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FF" w:rsidRPr="002F06E7" w:rsidRDefault="006C58FF" w:rsidP="002F06E7">
      <w:pPr>
        <w:jc w:val="center"/>
        <w:rPr>
          <w:sz w:val="28"/>
          <w:szCs w:val="28"/>
        </w:rPr>
      </w:pPr>
      <w:r w:rsidRPr="002F06E7">
        <w:rPr>
          <w:sz w:val="28"/>
          <w:szCs w:val="28"/>
        </w:rPr>
        <w:t>АДМИНИСТРАЦИЯ ГОРОДСКОГО ОКРУГА ЭЛЕКТРОСТАЛЬ</w:t>
      </w:r>
    </w:p>
    <w:p w:rsidR="006C58FF" w:rsidRPr="002F06E7" w:rsidRDefault="006C58FF" w:rsidP="002F06E7">
      <w:pPr>
        <w:jc w:val="center"/>
        <w:rPr>
          <w:sz w:val="28"/>
          <w:szCs w:val="28"/>
        </w:rPr>
      </w:pPr>
    </w:p>
    <w:p w:rsidR="006C58FF" w:rsidRPr="002F06E7" w:rsidRDefault="002F06E7" w:rsidP="002F06E7">
      <w:pPr>
        <w:jc w:val="center"/>
        <w:rPr>
          <w:sz w:val="28"/>
          <w:szCs w:val="28"/>
        </w:rPr>
      </w:pPr>
      <w:r w:rsidRPr="002F06E7">
        <w:rPr>
          <w:sz w:val="28"/>
          <w:szCs w:val="28"/>
        </w:rPr>
        <w:t xml:space="preserve">МОСКОВСКОЙ </w:t>
      </w:r>
      <w:r w:rsidR="006C58FF" w:rsidRPr="002F06E7">
        <w:rPr>
          <w:sz w:val="28"/>
          <w:szCs w:val="28"/>
        </w:rPr>
        <w:t>ОБЛАСТИ</w:t>
      </w:r>
    </w:p>
    <w:p w:rsidR="006C58FF" w:rsidRPr="002F06E7" w:rsidRDefault="006C58FF" w:rsidP="002F06E7">
      <w:pPr>
        <w:jc w:val="center"/>
        <w:rPr>
          <w:sz w:val="28"/>
          <w:szCs w:val="28"/>
        </w:rPr>
      </w:pPr>
    </w:p>
    <w:p w:rsidR="006C58FF" w:rsidRPr="002F06E7" w:rsidRDefault="002F06E7" w:rsidP="002F06E7">
      <w:pPr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ПОСТАНОВЛЕНИ</w:t>
      </w:r>
      <w:r w:rsidR="006C58FF" w:rsidRPr="002F06E7">
        <w:rPr>
          <w:rFonts w:cs="Times New Roman"/>
          <w:sz w:val="44"/>
          <w:szCs w:val="44"/>
        </w:rPr>
        <w:t>Е</w:t>
      </w:r>
    </w:p>
    <w:p w:rsidR="006C58FF" w:rsidRPr="002F06E7" w:rsidRDefault="006C58FF" w:rsidP="002F06E7">
      <w:pPr>
        <w:jc w:val="center"/>
        <w:rPr>
          <w:rFonts w:ascii="CyrillicTimes" w:hAnsi="CyrillicTimes"/>
          <w:sz w:val="44"/>
          <w:szCs w:val="44"/>
        </w:rPr>
      </w:pPr>
    </w:p>
    <w:p w:rsidR="006C58FF" w:rsidRPr="002F06E7" w:rsidRDefault="002F06E7" w:rsidP="002F06E7">
      <w:r>
        <w:t>от 21.12.2012 № 1123/19</w:t>
      </w:r>
    </w:p>
    <w:p w:rsidR="006C58FF" w:rsidRPr="002F06E7" w:rsidRDefault="006C58FF" w:rsidP="002F06E7"/>
    <w:p w:rsidR="006C58FF" w:rsidRPr="00A46A3D" w:rsidRDefault="006C58FF" w:rsidP="002F06E7">
      <w:pPr>
        <w:ind w:right="4535"/>
        <w:rPr>
          <w:rFonts w:cs="Times New Roman"/>
        </w:rPr>
      </w:pPr>
      <w:r w:rsidRPr="00A46A3D">
        <w:rPr>
          <w:rFonts w:cs="Times New Roman"/>
        </w:rPr>
        <w:t>Об у</w:t>
      </w:r>
      <w:r>
        <w:rPr>
          <w:rFonts w:cs="Times New Roman"/>
        </w:rPr>
        <w:t>тверждении муниципальной</w:t>
      </w:r>
      <w:r w:rsidR="00CB6F14">
        <w:rPr>
          <w:rFonts w:cs="Times New Roman"/>
        </w:rPr>
        <w:t xml:space="preserve"> </w:t>
      </w:r>
      <w:r w:rsidRPr="00A46A3D">
        <w:rPr>
          <w:rFonts w:cs="Times New Roman"/>
        </w:rPr>
        <w:t>программы «</w:t>
      </w:r>
      <w:r>
        <w:rPr>
          <w:rFonts w:cs="Times New Roman"/>
        </w:rPr>
        <w:t>Сохранение и р</w:t>
      </w:r>
      <w:r w:rsidRPr="00A46A3D">
        <w:rPr>
          <w:rFonts w:cs="Times New Roman"/>
        </w:rPr>
        <w:t>азвитие культуры, искусства</w:t>
      </w:r>
      <w:r>
        <w:rPr>
          <w:rFonts w:cs="Times New Roman"/>
        </w:rPr>
        <w:t xml:space="preserve"> </w:t>
      </w:r>
      <w:r w:rsidRPr="00A46A3D">
        <w:rPr>
          <w:rFonts w:cs="Times New Roman"/>
        </w:rPr>
        <w:t>и народного творчества в городском</w:t>
      </w:r>
      <w:r w:rsidR="00CB6F14">
        <w:rPr>
          <w:rFonts w:cs="Times New Roman"/>
        </w:rPr>
        <w:t xml:space="preserve"> </w:t>
      </w:r>
      <w:r w:rsidRPr="00A46A3D">
        <w:rPr>
          <w:rFonts w:cs="Times New Roman"/>
        </w:rPr>
        <w:t>округе Электросталь на 201</w:t>
      </w:r>
      <w:r w:rsidRPr="00F972E6">
        <w:rPr>
          <w:rFonts w:cs="Times New Roman"/>
        </w:rPr>
        <w:t>3</w:t>
      </w:r>
      <w:r w:rsidRPr="00A46A3D">
        <w:rPr>
          <w:rFonts w:cs="Times New Roman"/>
        </w:rPr>
        <w:t xml:space="preserve"> – 201</w:t>
      </w:r>
      <w:r w:rsidRPr="00F972E6">
        <w:rPr>
          <w:rFonts w:cs="Times New Roman"/>
        </w:rPr>
        <w:t>5</w:t>
      </w:r>
      <w:r w:rsidRPr="00A46A3D">
        <w:rPr>
          <w:rFonts w:cs="Times New Roman"/>
        </w:rPr>
        <w:t xml:space="preserve"> годы»</w:t>
      </w:r>
    </w:p>
    <w:p w:rsidR="006C58FF" w:rsidRDefault="006C58FF" w:rsidP="002F06E7">
      <w:pPr>
        <w:jc w:val="both"/>
        <w:rPr>
          <w:rFonts w:cs="Times New Roman"/>
        </w:rPr>
      </w:pPr>
    </w:p>
    <w:p w:rsidR="00F9595A" w:rsidRDefault="00F9595A" w:rsidP="002F06E7">
      <w:pPr>
        <w:jc w:val="both"/>
        <w:rPr>
          <w:rFonts w:cs="Times New Roman"/>
        </w:rPr>
      </w:pPr>
    </w:p>
    <w:p w:rsidR="00F9595A" w:rsidRPr="00A46A3D" w:rsidRDefault="00F9595A" w:rsidP="002F06E7">
      <w:pPr>
        <w:jc w:val="both"/>
        <w:rPr>
          <w:rFonts w:cs="Times New Roman"/>
        </w:rPr>
      </w:pPr>
    </w:p>
    <w:p w:rsidR="006C58FF" w:rsidRPr="00A46A3D" w:rsidRDefault="00F9595A" w:rsidP="00C11D57">
      <w:pPr>
        <w:ind w:firstLine="709"/>
        <w:jc w:val="both"/>
        <w:rPr>
          <w:rFonts w:cs="Times New Roman"/>
        </w:rPr>
      </w:pPr>
      <w:r>
        <w:rPr>
          <w:rFonts w:cs="Times New Roman"/>
        </w:rPr>
        <w:t>В целях сохранения и развития культуры, искусства и народного творчества, удовлетворения потребностей населения городского округа Электросталь в сфере культуры и искусства Администрация городского округа Электросталь Московской области ПОСТАНОВЛЯЕТ:</w:t>
      </w:r>
    </w:p>
    <w:p w:rsidR="00F9595A" w:rsidRDefault="00431F69" w:rsidP="00C11D57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6C58FF">
        <w:rPr>
          <w:rFonts w:cs="Times New Roman"/>
        </w:rPr>
        <w:t xml:space="preserve">Утвердить муниципальную </w:t>
      </w:r>
      <w:r w:rsidR="006C58FF" w:rsidRPr="00A46A3D">
        <w:rPr>
          <w:rFonts w:cs="Times New Roman"/>
        </w:rPr>
        <w:t>программу «</w:t>
      </w:r>
      <w:r w:rsidR="006C58FF">
        <w:rPr>
          <w:rFonts w:cs="Times New Roman"/>
        </w:rPr>
        <w:t>Сохранение и развитие культуры, искусства и народного творчества в городском округе Электросталь на 2013 – 2015 годы</w:t>
      </w:r>
      <w:r w:rsidR="006C58FF" w:rsidRPr="00A46A3D">
        <w:rPr>
          <w:rFonts w:cs="Times New Roman"/>
        </w:rPr>
        <w:t xml:space="preserve">» </w:t>
      </w:r>
      <w:r w:rsidR="001C5ACC">
        <w:rPr>
          <w:rFonts w:cs="Times New Roman"/>
        </w:rPr>
        <w:t>(прилагается</w:t>
      </w:r>
      <w:r w:rsidR="006C58FF" w:rsidRPr="00A46A3D">
        <w:rPr>
          <w:rFonts w:cs="Times New Roman"/>
        </w:rPr>
        <w:t>).</w:t>
      </w:r>
    </w:p>
    <w:p w:rsidR="00F9595A" w:rsidRDefault="002F06E7" w:rsidP="00C11D57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="00F9595A">
        <w:rPr>
          <w:rFonts w:cs="Times New Roman"/>
        </w:rPr>
        <w:t>Источником финансирования принять средства городского бюджета</w:t>
      </w:r>
      <w:r w:rsidR="00431F69">
        <w:rPr>
          <w:rFonts w:cs="Times New Roman"/>
        </w:rPr>
        <w:t xml:space="preserve"> по разделу «Культура, кинематография, средства массовой информации».</w:t>
      </w:r>
    </w:p>
    <w:p w:rsidR="00F9595A" w:rsidRDefault="00F9595A" w:rsidP="00C11D57">
      <w:pPr>
        <w:ind w:firstLine="709"/>
        <w:jc w:val="both"/>
        <w:rPr>
          <w:rFonts w:cs="Times New Roman"/>
        </w:rPr>
      </w:pPr>
      <w:r>
        <w:rPr>
          <w:rFonts w:cs="Times New Roman"/>
        </w:rPr>
        <w:t>3. Контроль за исполнения настоящего постановления возложить на заместителя Главы Администрации городского округа Электросталь Московской области Зуйкова С.Н.</w:t>
      </w:r>
    </w:p>
    <w:p w:rsidR="006C58FF" w:rsidRPr="002F06E7" w:rsidRDefault="00F9595A" w:rsidP="00C11D57">
      <w:pPr>
        <w:ind w:firstLine="709"/>
        <w:jc w:val="both"/>
      </w:pPr>
      <w:r>
        <w:rPr>
          <w:rFonts w:cs="Times New Roman"/>
        </w:rPr>
        <w:t xml:space="preserve">4. </w:t>
      </w:r>
      <w:r w:rsidR="006C58FF" w:rsidRPr="00A46A3D">
        <w:rPr>
          <w:rFonts w:cs="Times New Roman"/>
        </w:rPr>
        <w:t>Опубликовать настоящее постановление в газете «Официальный вестник»</w:t>
      </w:r>
      <w:r w:rsidR="001C5ACC">
        <w:rPr>
          <w:rFonts w:cs="Times New Roman"/>
        </w:rPr>
        <w:t xml:space="preserve"> и разместить </w:t>
      </w:r>
      <w:r>
        <w:rPr>
          <w:rFonts w:cs="Times New Roman"/>
        </w:rPr>
        <w:t>на официальном сайте городского округа Электросталь Московско</w:t>
      </w:r>
      <w:r w:rsidR="001C5ACC">
        <w:rPr>
          <w:rFonts w:cs="Times New Roman"/>
        </w:rPr>
        <w:t xml:space="preserve">й области </w:t>
      </w:r>
      <w:hyperlink r:id="rId7" w:history="1">
        <w:r w:rsidRPr="00431F6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www.electrostal.ru</w:t>
        </w:r>
      </w:hyperlink>
      <w:r w:rsidR="006C58FF" w:rsidRPr="00431F69">
        <w:rPr>
          <w:rFonts w:cs="Times New Roman"/>
        </w:rPr>
        <w:t>.</w:t>
      </w:r>
    </w:p>
    <w:p w:rsidR="00F9595A" w:rsidRPr="00A46A3D" w:rsidRDefault="00F9595A" w:rsidP="00C11D57">
      <w:pPr>
        <w:ind w:firstLine="709"/>
        <w:jc w:val="both"/>
        <w:rPr>
          <w:rFonts w:cs="Times New Roman"/>
        </w:rPr>
      </w:pPr>
      <w:r>
        <w:rPr>
          <w:rFonts w:cs="Times New Roman"/>
        </w:rPr>
        <w:t>5. Источником финансирования опубликования настоящего постановления принять сметные ассигнования управления по культуре и делам молодежи Администрации городского округа Электросталь Московской области.</w:t>
      </w:r>
    </w:p>
    <w:p w:rsidR="006C58FF" w:rsidRPr="00A46A3D" w:rsidRDefault="006C58FF" w:rsidP="002F06E7">
      <w:pPr>
        <w:jc w:val="both"/>
        <w:rPr>
          <w:rFonts w:cs="Times New Roman"/>
        </w:rPr>
      </w:pPr>
    </w:p>
    <w:p w:rsidR="006C58FF" w:rsidRPr="00A46A3D" w:rsidRDefault="006C58FF" w:rsidP="002F06E7">
      <w:pPr>
        <w:rPr>
          <w:rFonts w:cs="Times New Roman"/>
        </w:rPr>
      </w:pPr>
    </w:p>
    <w:p w:rsidR="006C58FF" w:rsidRPr="00A46A3D" w:rsidRDefault="006C58FF" w:rsidP="002F06E7">
      <w:pPr>
        <w:rPr>
          <w:rFonts w:cs="Times New Roman"/>
        </w:rPr>
      </w:pPr>
    </w:p>
    <w:p w:rsidR="00C11D57" w:rsidRDefault="006C58FF" w:rsidP="002F06E7">
      <w:pPr>
        <w:rPr>
          <w:rFonts w:cs="Times New Roman"/>
        </w:rPr>
      </w:pPr>
      <w:r w:rsidRPr="00A46A3D">
        <w:rPr>
          <w:rFonts w:cs="Times New Roman"/>
        </w:rPr>
        <w:t>Глава городского округа</w:t>
      </w:r>
      <w:r w:rsidRPr="00A46A3D">
        <w:rPr>
          <w:rFonts w:cs="Times New Roman"/>
        </w:rPr>
        <w:tab/>
      </w:r>
      <w:r w:rsidR="00C11D57">
        <w:rPr>
          <w:rFonts w:cs="Times New Roman"/>
        </w:rPr>
        <w:tab/>
      </w:r>
      <w:r w:rsidR="00C11D57">
        <w:rPr>
          <w:rFonts w:cs="Times New Roman"/>
        </w:rPr>
        <w:tab/>
      </w:r>
      <w:r w:rsidR="00C11D57">
        <w:rPr>
          <w:rFonts w:cs="Times New Roman"/>
        </w:rPr>
        <w:tab/>
      </w:r>
      <w:r w:rsidR="00C11D57">
        <w:rPr>
          <w:rFonts w:cs="Times New Roman"/>
        </w:rPr>
        <w:tab/>
      </w:r>
      <w:r w:rsidR="00C11D57">
        <w:rPr>
          <w:rFonts w:cs="Times New Roman"/>
        </w:rPr>
        <w:tab/>
      </w:r>
      <w:r w:rsidR="00C11D57">
        <w:rPr>
          <w:rFonts w:cs="Times New Roman"/>
        </w:rPr>
        <w:tab/>
      </w:r>
      <w:r w:rsidR="00C11D57">
        <w:rPr>
          <w:rFonts w:cs="Times New Roman"/>
        </w:rPr>
        <w:tab/>
      </w:r>
      <w:r w:rsidRPr="00A46A3D">
        <w:rPr>
          <w:rFonts w:cs="Times New Roman"/>
        </w:rPr>
        <w:t>А.А. Суханов</w:t>
      </w:r>
    </w:p>
    <w:p w:rsidR="006C58FF" w:rsidRPr="00A46A3D" w:rsidRDefault="006C58FF" w:rsidP="002F06E7">
      <w:pPr>
        <w:rPr>
          <w:rFonts w:cs="Times New Roman"/>
        </w:rPr>
      </w:pPr>
    </w:p>
    <w:p w:rsidR="00C11D57" w:rsidRDefault="00C11D57" w:rsidP="002F06E7">
      <w:pPr>
        <w:rPr>
          <w:rFonts w:cs="Times New Roman"/>
        </w:rPr>
        <w:sectPr w:rsidR="00C11D57" w:rsidSect="008606F6">
          <w:footerReference w:type="even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58FF" w:rsidRPr="00A46A3D" w:rsidRDefault="00A20C2A" w:rsidP="007B2649">
      <w:pPr>
        <w:jc w:val="right"/>
        <w:rPr>
          <w:rFonts w:cs="Times New Roman"/>
        </w:rPr>
      </w:pPr>
      <w:r>
        <w:rPr>
          <w:rFonts w:cs="Times New Roman"/>
        </w:rPr>
        <w:lastRenderedPageBreak/>
        <w:t>Утверждена</w:t>
      </w:r>
    </w:p>
    <w:p w:rsidR="006C58FF" w:rsidRPr="00A46A3D" w:rsidRDefault="006C58FF" w:rsidP="007B2649">
      <w:pPr>
        <w:jc w:val="right"/>
        <w:rPr>
          <w:rFonts w:cs="Times New Roman"/>
        </w:rPr>
      </w:pPr>
      <w:r w:rsidRPr="00A46A3D">
        <w:rPr>
          <w:rFonts w:cs="Times New Roman"/>
        </w:rPr>
        <w:t>постановлен</w:t>
      </w:r>
      <w:r w:rsidR="00A20C2A">
        <w:rPr>
          <w:rFonts w:cs="Times New Roman"/>
        </w:rPr>
        <w:t>ием</w:t>
      </w:r>
      <w:r w:rsidRPr="00A46A3D">
        <w:rPr>
          <w:rFonts w:cs="Times New Roman"/>
        </w:rPr>
        <w:t xml:space="preserve"> Администрации</w:t>
      </w:r>
    </w:p>
    <w:p w:rsidR="006C58FF" w:rsidRPr="00A46A3D" w:rsidRDefault="006C58FF" w:rsidP="007B2649">
      <w:pPr>
        <w:jc w:val="right"/>
        <w:rPr>
          <w:rFonts w:cs="Times New Roman"/>
        </w:rPr>
      </w:pPr>
      <w:r w:rsidRPr="00A46A3D">
        <w:rPr>
          <w:rFonts w:cs="Times New Roman"/>
        </w:rPr>
        <w:t>городского округа Электросталь</w:t>
      </w:r>
    </w:p>
    <w:p w:rsidR="006C58FF" w:rsidRPr="00A46A3D" w:rsidRDefault="006C58FF" w:rsidP="007B2649">
      <w:pPr>
        <w:jc w:val="right"/>
        <w:rPr>
          <w:rFonts w:cs="Times New Roman"/>
        </w:rPr>
      </w:pPr>
      <w:r w:rsidRPr="00A46A3D">
        <w:rPr>
          <w:rFonts w:cs="Times New Roman"/>
        </w:rPr>
        <w:t>Московской области</w:t>
      </w:r>
    </w:p>
    <w:p w:rsidR="007B2649" w:rsidRPr="002F06E7" w:rsidRDefault="007B2649" w:rsidP="007B2649">
      <w:pPr>
        <w:jc w:val="right"/>
      </w:pPr>
      <w:r>
        <w:t>от 21.12.2012 № 1123/19</w:t>
      </w:r>
    </w:p>
    <w:p w:rsidR="006C58FF" w:rsidRPr="00A46A3D" w:rsidRDefault="006C58FF" w:rsidP="007B2649">
      <w:pPr>
        <w:jc w:val="right"/>
        <w:rPr>
          <w:rFonts w:cs="Times New Roman"/>
        </w:rPr>
      </w:pPr>
    </w:p>
    <w:p w:rsidR="006C58FF" w:rsidRDefault="006C58FF" w:rsidP="002F06E7">
      <w:pPr>
        <w:pStyle w:val="a4"/>
        <w:tabs>
          <w:tab w:val="left" w:pos="6096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r w:rsidR="007B2649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6C58FF" w:rsidRDefault="006C58FF" w:rsidP="002F06E7">
      <w:pPr>
        <w:pStyle w:val="a4"/>
        <w:tabs>
          <w:tab w:val="left" w:pos="6096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A3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Сохранение и р</w:t>
      </w:r>
      <w:r w:rsidRPr="00A46A3D">
        <w:rPr>
          <w:rFonts w:ascii="Times New Roman" w:hAnsi="Times New Roman" w:cs="Times New Roman"/>
          <w:b/>
          <w:sz w:val="24"/>
          <w:szCs w:val="24"/>
        </w:rPr>
        <w:t>азвитие культуры, искусства и народного творчества в городском округе Электросталь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A3D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3-2015</w:t>
      </w:r>
      <w:r w:rsidRPr="00A46A3D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6C58FF" w:rsidRDefault="006C58FF" w:rsidP="002F06E7">
      <w:pPr>
        <w:pStyle w:val="a4"/>
        <w:tabs>
          <w:tab w:val="left" w:pos="6096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8FF" w:rsidRPr="00A46A3D" w:rsidRDefault="006C58FF" w:rsidP="002F06E7">
      <w:pPr>
        <w:pStyle w:val="a4"/>
        <w:tabs>
          <w:tab w:val="left" w:pos="6096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ПРОГРАММЫ.</w:t>
      </w:r>
    </w:p>
    <w:tbl>
      <w:tblPr>
        <w:tblW w:w="4882" w:type="pct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850"/>
        <w:gridCol w:w="7401"/>
      </w:tblGrid>
      <w:tr w:rsidR="006C58FF" w:rsidRPr="00A46A3D" w:rsidTr="008606F6">
        <w:trPr>
          <w:tblCellSpacing w:w="0" w:type="dxa"/>
          <w:jc w:val="center"/>
        </w:trPr>
        <w:tc>
          <w:tcPr>
            <w:tcW w:w="1000" w:type="pct"/>
          </w:tcPr>
          <w:p w:rsidR="006C58FF" w:rsidRPr="00A46A3D" w:rsidRDefault="006C58FF" w:rsidP="002F06E7">
            <w:pPr>
              <w:spacing w:before="100" w:after="100"/>
              <w:rPr>
                <w:rFonts w:cs="Times New Roman"/>
                <w:color w:val="000000"/>
              </w:rPr>
            </w:pPr>
            <w:r w:rsidRPr="00A46A3D">
              <w:rPr>
                <w:rFonts w:cs="Times New Roman"/>
                <w:color w:val="000000"/>
              </w:rPr>
              <w:t xml:space="preserve">Наименование Программы </w:t>
            </w:r>
          </w:p>
        </w:tc>
        <w:tc>
          <w:tcPr>
            <w:tcW w:w="4000" w:type="pct"/>
          </w:tcPr>
          <w:p w:rsidR="006C58FF" w:rsidRPr="007B2649" w:rsidRDefault="006C58FF" w:rsidP="007B2649">
            <w:r w:rsidRPr="00A46A3D">
              <w:t>Муниципальная  программа «</w:t>
            </w:r>
            <w:r>
              <w:t>Сохранение и р</w:t>
            </w:r>
            <w:r w:rsidRPr="00A46A3D">
              <w:t>азвитие культуры, искусства и народного творчества в город</w:t>
            </w:r>
            <w:r>
              <w:t xml:space="preserve">ском округе Электросталь </w:t>
            </w:r>
            <w:r w:rsidRPr="00AD3F12">
              <w:t>на 2013-2015 годы»</w:t>
            </w:r>
            <w:r w:rsidR="00AD3F12" w:rsidRPr="00AD3F12">
              <w:t xml:space="preserve"> </w:t>
            </w:r>
            <w:r w:rsidRPr="00AD3F12">
              <w:rPr>
                <w:color w:val="000000"/>
              </w:rPr>
              <w:t>(далее – Программа)</w:t>
            </w:r>
          </w:p>
        </w:tc>
      </w:tr>
      <w:tr w:rsidR="006C58FF" w:rsidRPr="00A46A3D" w:rsidTr="008606F6">
        <w:trPr>
          <w:tblCellSpacing w:w="0" w:type="dxa"/>
          <w:jc w:val="center"/>
        </w:trPr>
        <w:tc>
          <w:tcPr>
            <w:tcW w:w="1000" w:type="pct"/>
          </w:tcPr>
          <w:p w:rsidR="006C58FF" w:rsidRPr="00A46A3D" w:rsidRDefault="006C58FF" w:rsidP="002F06E7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A3D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4000" w:type="pct"/>
          </w:tcPr>
          <w:p w:rsidR="006C58FF" w:rsidRDefault="006C58FF" w:rsidP="002F06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D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06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A46A3D">
                <w:rPr>
                  <w:rFonts w:ascii="Times New Roman" w:hAnsi="Times New Roman" w:cs="Times New Roman"/>
                  <w:sz w:val="24"/>
                  <w:szCs w:val="24"/>
                </w:rPr>
                <w:t>2003 г</w:t>
              </w:r>
            </w:smartTag>
            <w:r w:rsidR="007B2649">
              <w:rPr>
                <w:rFonts w:ascii="Times New Roman" w:hAnsi="Times New Roman" w:cs="Times New Roman"/>
                <w:sz w:val="24"/>
                <w:szCs w:val="24"/>
              </w:rPr>
              <w:t xml:space="preserve">. № 131-ФЗ </w:t>
            </w:r>
            <w:r w:rsidRPr="00A46A3D">
              <w:rPr>
                <w:rFonts w:ascii="Times New Roman" w:hAnsi="Times New Roman" w:cs="Times New Roman"/>
                <w:sz w:val="24"/>
                <w:szCs w:val="24"/>
              </w:rPr>
              <w:t>«Об общих принципах организации местного самоуправления в Российской Федерации»;</w:t>
            </w:r>
          </w:p>
          <w:p w:rsidR="006C58FF" w:rsidRPr="00356AA4" w:rsidRDefault="006C58FF" w:rsidP="002F06E7">
            <w:pPr>
              <w:pStyle w:val="1"/>
              <w:spacing w:line="240" w:lineRule="auto"/>
              <w:jc w:val="left"/>
              <w:rPr>
                <w:i w:val="0"/>
                <w:color w:val="auto"/>
                <w:sz w:val="24"/>
                <w:szCs w:val="24"/>
              </w:rPr>
            </w:pPr>
            <w:r w:rsidRPr="00314749">
              <w:rPr>
                <w:i w:val="0"/>
                <w:color w:val="auto"/>
                <w:sz w:val="24"/>
                <w:szCs w:val="24"/>
              </w:rPr>
              <w:t xml:space="preserve">- Бюджетный кодекс Российской Федерации </w:t>
            </w:r>
            <w:r w:rsidRPr="00356AA4">
              <w:rPr>
                <w:i w:val="0"/>
                <w:color w:val="auto"/>
                <w:sz w:val="24"/>
                <w:szCs w:val="24"/>
              </w:rPr>
              <w:t>от 31 июля 1998 года N 145-ФЗ (статья 179)</w:t>
            </w:r>
            <w:r>
              <w:rPr>
                <w:i w:val="0"/>
                <w:color w:val="auto"/>
                <w:sz w:val="24"/>
                <w:szCs w:val="24"/>
              </w:rPr>
              <w:t xml:space="preserve"> с последующими изменениями и дополнениями</w:t>
            </w:r>
            <w:r w:rsidRPr="00356AA4">
              <w:rPr>
                <w:i w:val="0"/>
                <w:color w:val="auto"/>
                <w:sz w:val="24"/>
                <w:szCs w:val="24"/>
              </w:rPr>
              <w:t>;</w:t>
            </w:r>
          </w:p>
          <w:p w:rsidR="006C58FF" w:rsidRPr="00A46A3D" w:rsidRDefault="006C58FF" w:rsidP="002F06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D">
              <w:rPr>
                <w:rFonts w:ascii="Times New Roman" w:hAnsi="Times New Roman" w:cs="Times New Roman"/>
                <w:sz w:val="24"/>
                <w:szCs w:val="24"/>
              </w:rPr>
              <w:t>- Закон Российск</w:t>
            </w:r>
            <w:r w:rsidR="007B2649">
              <w:rPr>
                <w:rFonts w:ascii="Times New Roman" w:hAnsi="Times New Roman" w:cs="Times New Roman"/>
                <w:sz w:val="24"/>
                <w:szCs w:val="24"/>
              </w:rPr>
              <w:t>ой Федерации от 09 октября 1992</w:t>
            </w:r>
            <w:r w:rsidRPr="00A46A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 3612-1 «</w:t>
            </w:r>
            <w:r w:rsidRPr="00A46A3D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Российской 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о культуре»</w:t>
            </w:r>
            <w:r w:rsidRPr="00A46A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58FF" w:rsidRPr="00A46A3D" w:rsidRDefault="006C58FF" w:rsidP="002F06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3D">
              <w:rPr>
                <w:rFonts w:ascii="Times New Roman" w:hAnsi="Times New Roman" w:cs="Times New Roman"/>
                <w:sz w:val="24"/>
                <w:szCs w:val="24"/>
              </w:rPr>
              <w:t>- Закон Российск</w:t>
            </w:r>
            <w:r w:rsidR="007B2649">
              <w:rPr>
                <w:rFonts w:ascii="Times New Roman" w:hAnsi="Times New Roman" w:cs="Times New Roman"/>
                <w:sz w:val="24"/>
                <w:szCs w:val="24"/>
              </w:rPr>
              <w:t>ой Федерации от 29 декабря 1994</w:t>
            </w:r>
            <w:r w:rsidRPr="00A46A3D">
              <w:rPr>
                <w:rFonts w:ascii="Times New Roman" w:hAnsi="Times New Roman" w:cs="Times New Roman"/>
                <w:sz w:val="24"/>
                <w:szCs w:val="24"/>
              </w:rPr>
              <w:t>г. №78-ФЗ «О библиотечном деле»;</w:t>
            </w:r>
          </w:p>
          <w:p w:rsidR="006C58FF" w:rsidRDefault="006C58FF" w:rsidP="002F06E7">
            <w:pPr>
              <w:jc w:val="both"/>
              <w:rPr>
                <w:rFonts w:cs="Times New Roman"/>
              </w:rPr>
            </w:pPr>
            <w:r w:rsidRPr="00A46A3D">
              <w:rPr>
                <w:rFonts w:cs="Times New Roman"/>
              </w:rPr>
              <w:t xml:space="preserve">- Закон Российской Федерации от 26 мая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A46A3D">
                <w:rPr>
                  <w:rFonts w:cs="Times New Roman"/>
                </w:rPr>
                <w:t>1996 г</w:t>
              </w:r>
            </w:smartTag>
            <w:r w:rsidRPr="00A46A3D">
              <w:rPr>
                <w:rFonts w:cs="Times New Roman"/>
              </w:rPr>
              <w:t>. № 54-ФЗ «О музейном фонде Российской Федерации и музеях в Российской Федерации»;</w:t>
            </w:r>
          </w:p>
          <w:p w:rsidR="006C58FF" w:rsidRPr="00DB7F99" w:rsidRDefault="006C58FF" w:rsidP="002F06E7">
            <w:pPr>
              <w:jc w:val="both"/>
              <w:rPr>
                <w:rFonts w:cs="Times New Roman"/>
              </w:rPr>
            </w:pPr>
            <w:r w:rsidRPr="00DB7F99">
              <w:rPr>
                <w:rFonts w:cs="Times New Roman"/>
              </w:rPr>
              <w:t>- Закон Российс</w:t>
            </w:r>
            <w:r w:rsidR="007B2649">
              <w:rPr>
                <w:rFonts w:cs="Times New Roman"/>
              </w:rPr>
              <w:t>кой Федерации от 10.07.1992 г. № 3266-1 «</w:t>
            </w:r>
            <w:r w:rsidRPr="00DB7F99">
              <w:rPr>
                <w:rFonts w:cs="Times New Roman"/>
              </w:rPr>
              <w:t>Об образовании» в действующей редакции с последними изменениями;</w:t>
            </w:r>
          </w:p>
          <w:p w:rsidR="006C58FF" w:rsidRPr="00A46A3D" w:rsidRDefault="006C58FF" w:rsidP="002F06E7">
            <w:pPr>
              <w:jc w:val="both"/>
              <w:rPr>
                <w:rFonts w:cs="Times New Roman"/>
              </w:rPr>
            </w:pPr>
            <w:r w:rsidRPr="00A46A3D">
              <w:rPr>
                <w:rFonts w:cs="Times New Roman"/>
              </w:rPr>
              <w:t>- Распоряжение Прав</w:t>
            </w:r>
            <w:r w:rsidR="007B2649">
              <w:rPr>
                <w:rFonts w:cs="Times New Roman"/>
              </w:rPr>
              <w:t>ительства Российской Федерации от 03 июля 1996</w:t>
            </w:r>
            <w:r w:rsidRPr="00A46A3D">
              <w:rPr>
                <w:rFonts w:cs="Times New Roman"/>
              </w:rPr>
              <w:t>г. №</w:t>
            </w:r>
            <w:r w:rsidR="007B2649">
              <w:rPr>
                <w:rFonts w:cs="Times New Roman"/>
              </w:rPr>
              <w:t xml:space="preserve"> </w:t>
            </w:r>
            <w:r w:rsidRPr="00A46A3D">
              <w:rPr>
                <w:rFonts w:cs="Times New Roman"/>
              </w:rPr>
              <w:t>1063-р (из</w:t>
            </w:r>
            <w:r w:rsidR="007B2649">
              <w:rPr>
                <w:rFonts w:cs="Times New Roman"/>
              </w:rPr>
              <w:t>менения утверждены 13 июля 2007</w:t>
            </w:r>
            <w:r w:rsidRPr="00A46A3D">
              <w:rPr>
                <w:rFonts w:cs="Times New Roman"/>
              </w:rPr>
              <w:t>г.) «</w:t>
            </w:r>
            <w:r w:rsidRPr="00A46A3D">
              <w:rPr>
                <w:rFonts w:cs="Times New Roman"/>
                <w:color w:val="000000"/>
              </w:rPr>
              <w:t>Социальные нормативы и нормы</w:t>
            </w:r>
            <w:r w:rsidRPr="00A46A3D">
              <w:rPr>
                <w:rFonts w:cs="Times New Roman"/>
              </w:rPr>
              <w:t>»;</w:t>
            </w:r>
          </w:p>
          <w:p w:rsidR="006C58FF" w:rsidRPr="00A46A3D" w:rsidRDefault="006C58FF" w:rsidP="002F06E7">
            <w:pPr>
              <w:jc w:val="both"/>
              <w:rPr>
                <w:rFonts w:cs="Times New Roman"/>
              </w:rPr>
            </w:pPr>
            <w:r w:rsidRPr="00A46A3D">
              <w:rPr>
                <w:rFonts w:cs="Times New Roman"/>
              </w:rPr>
              <w:t>- Концепция долгосрочного социально-экономического развития Российской Федерации на период до 2020 года (раздел «Культура»), утвержденная распоряжением Правительства Российс</w:t>
            </w:r>
            <w:r w:rsidR="007B2649">
              <w:rPr>
                <w:rFonts w:cs="Times New Roman"/>
              </w:rPr>
              <w:t>кой Федерации от 17 ноября 2008</w:t>
            </w:r>
            <w:r w:rsidRPr="00A46A3D">
              <w:rPr>
                <w:rFonts w:cs="Times New Roman"/>
              </w:rPr>
              <w:t>г. №1662-р;</w:t>
            </w:r>
          </w:p>
          <w:p w:rsidR="006C58FF" w:rsidRDefault="006C58FF" w:rsidP="002F06E7">
            <w:pPr>
              <w:jc w:val="both"/>
              <w:rPr>
                <w:rFonts w:cs="Times New Roman"/>
              </w:rPr>
            </w:pPr>
            <w:r w:rsidRPr="00A25807">
              <w:rPr>
                <w:rFonts w:cs="Times New Roman"/>
              </w:rPr>
              <w:t>- Федеральная целев</w:t>
            </w:r>
            <w:r w:rsidR="007B2649">
              <w:rPr>
                <w:rFonts w:cs="Times New Roman"/>
              </w:rPr>
              <w:t xml:space="preserve">ая программа «Культуры России» </w:t>
            </w:r>
            <w:r w:rsidRPr="00A25807">
              <w:rPr>
                <w:rFonts w:cs="Times New Roman"/>
              </w:rPr>
              <w:t>(2012 – 2018</w:t>
            </w:r>
            <w:r>
              <w:rPr>
                <w:rFonts w:cs="Times New Roman"/>
              </w:rPr>
              <w:t xml:space="preserve"> годы);</w:t>
            </w:r>
          </w:p>
          <w:p w:rsidR="006C58FF" w:rsidRPr="00744408" w:rsidRDefault="006C58FF" w:rsidP="002F06E7">
            <w:pPr>
              <w:jc w:val="both"/>
              <w:rPr>
                <w:rFonts w:cs="Times New Roman"/>
              </w:rPr>
            </w:pPr>
            <w:r w:rsidRPr="00356AA4">
              <w:rPr>
                <w:rFonts w:cs="Times New Roman"/>
              </w:rPr>
              <w:t xml:space="preserve">- Постановление Правительства Московской области </w:t>
            </w:r>
            <w:r>
              <w:rPr>
                <w:rFonts w:cs="Times New Roman"/>
              </w:rPr>
              <w:t xml:space="preserve">от 28 августа 2012 </w:t>
            </w:r>
            <w:r w:rsidRPr="00356AA4"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1060</w:t>
            </w:r>
            <w:r w:rsidRPr="00356AA4">
              <w:rPr>
                <w:rFonts w:cs="Times New Roman"/>
              </w:rPr>
              <w:t>/</w:t>
            </w:r>
            <w:r>
              <w:rPr>
                <w:rFonts w:cs="Times New Roman"/>
              </w:rPr>
              <w:t>32</w:t>
            </w:r>
            <w:r w:rsidRPr="00356AA4">
              <w:rPr>
                <w:rFonts w:cs="Times New Roman"/>
              </w:rPr>
              <w:t xml:space="preserve"> </w:t>
            </w:r>
            <w:r w:rsidRPr="00356AA4">
              <w:t>«</w:t>
            </w:r>
            <w:r>
              <w:t>Об утверждении</w:t>
            </w:r>
            <w:r w:rsidRPr="00356AA4">
              <w:t xml:space="preserve"> долгосрочной целевой программы Московской области</w:t>
            </w:r>
            <w:r>
              <w:t xml:space="preserve"> «Развитие сферы культуры</w:t>
            </w:r>
            <w:r w:rsidRPr="00356AA4">
              <w:t xml:space="preserve"> на территории Московской области на 2013-2015 годы»</w:t>
            </w:r>
            <w:r w:rsidR="00AD3F12">
              <w:t>.</w:t>
            </w:r>
          </w:p>
        </w:tc>
      </w:tr>
      <w:tr w:rsidR="006C58FF" w:rsidRPr="00A46A3D" w:rsidTr="008606F6">
        <w:trPr>
          <w:tblCellSpacing w:w="0" w:type="dxa"/>
          <w:jc w:val="center"/>
        </w:trPr>
        <w:tc>
          <w:tcPr>
            <w:tcW w:w="1000" w:type="pct"/>
          </w:tcPr>
          <w:p w:rsidR="006C58FF" w:rsidRPr="00A46A3D" w:rsidRDefault="006C58FF" w:rsidP="002F06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4000" w:type="pct"/>
          </w:tcPr>
          <w:p w:rsidR="006C58FF" w:rsidRPr="00992BAC" w:rsidRDefault="006C58FF" w:rsidP="002F06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A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</w:tr>
      <w:tr w:rsidR="006C58FF" w:rsidRPr="00A46A3D" w:rsidTr="008606F6">
        <w:trPr>
          <w:tblCellSpacing w:w="0" w:type="dxa"/>
          <w:jc w:val="center"/>
        </w:trPr>
        <w:tc>
          <w:tcPr>
            <w:tcW w:w="1000" w:type="pct"/>
          </w:tcPr>
          <w:p w:rsidR="006C58FF" w:rsidRPr="00A46A3D" w:rsidRDefault="006C58FF" w:rsidP="002F06E7">
            <w:pPr>
              <w:spacing w:before="100" w:after="100"/>
              <w:rPr>
                <w:rFonts w:cs="Times New Roman"/>
                <w:color w:val="000000"/>
              </w:rPr>
            </w:pPr>
            <w:r w:rsidRPr="00A46A3D">
              <w:rPr>
                <w:rFonts w:cs="Times New Roman"/>
                <w:color w:val="000000"/>
              </w:rPr>
              <w:t xml:space="preserve">Разработчик Программы </w:t>
            </w:r>
          </w:p>
        </w:tc>
        <w:tc>
          <w:tcPr>
            <w:tcW w:w="4000" w:type="pct"/>
          </w:tcPr>
          <w:p w:rsidR="006C58FF" w:rsidRPr="00A46A3D" w:rsidRDefault="006C58FF" w:rsidP="002F06E7">
            <w:pPr>
              <w:spacing w:before="100" w:after="100"/>
              <w:rPr>
                <w:rFonts w:cs="Times New Roman"/>
                <w:color w:val="000000"/>
              </w:rPr>
            </w:pPr>
            <w:r w:rsidRPr="00A46A3D">
              <w:rPr>
                <w:rFonts w:cs="Times New Roman"/>
                <w:color w:val="000000"/>
              </w:rPr>
              <w:t xml:space="preserve">Управление по культуре и </w:t>
            </w:r>
            <w:r>
              <w:rPr>
                <w:rFonts w:cs="Times New Roman"/>
                <w:color w:val="000000"/>
              </w:rPr>
              <w:t>делам молодежи</w:t>
            </w:r>
            <w:r w:rsidRPr="00A46A3D">
              <w:rPr>
                <w:rFonts w:cs="Times New Roman"/>
                <w:color w:val="00000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6C58FF" w:rsidRPr="00A46A3D" w:rsidTr="008606F6">
        <w:trPr>
          <w:tblCellSpacing w:w="0" w:type="dxa"/>
          <w:jc w:val="center"/>
        </w:trPr>
        <w:tc>
          <w:tcPr>
            <w:tcW w:w="1000" w:type="pct"/>
          </w:tcPr>
          <w:p w:rsidR="006C58FF" w:rsidRPr="00A46A3D" w:rsidRDefault="006C58FF" w:rsidP="002F06E7">
            <w:pPr>
              <w:spacing w:before="100" w:after="100"/>
              <w:rPr>
                <w:rFonts w:cs="Times New Roman"/>
                <w:color w:val="000000"/>
              </w:rPr>
            </w:pPr>
            <w:r w:rsidRPr="00A46A3D">
              <w:rPr>
                <w:rFonts w:cs="Times New Roman"/>
                <w:color w:val="000000"/>
              </w:rPr>
              <w:lastRenderedPageBreak/>
              <w:t xml:space="preserve">Цель Программы </w:t>
            </w:r>
          </w:p>
        </w:tc>
        <w:tc>
          <w:tcPr>
            <w:tcW w:w="4000" w:type="pct"/>
          </w:tcPr>
          <w:p w:rsidR="006C58FF" w:rsidRDefault="006C58FF" w:rsidP="002F06E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- </w:t>
            </w:r>
            <w:r w:rsidRPr="00A46A3D">
              <w:rPr>
                <w:rFonts w:cs="Times New Roman"/>
                <w:color w:val="000000"/>
              </w:rPr>
              <w:t>Обеспечение конституционного права граждан</w:t>
            </w:r>
            <w:r>
              <w:rPr>
                <w:rFonts w:cs="Times New Roman"/>
                <w:color w:val="000000"/>
              </w:rPr>
              <w:t xml:space="preserve"> на участие в культурной жизни;</w:t>
            </w:r>
          </w:p>
          <w:p w:rsidR="006C58FF" w:rsidRDefault="006C58FF" w:rsidP="002F06E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- </w:t>
            </w:r>
            <w:r w:rsidRPr="00A46A3D">
              <w:rPr>
                <w:rFonts w:cs="Times New Roman"/>
                <w:color w:val="000000"/>
              </w:rPr>
              <w:t>доступ к культурным ценностям и информационным ресурсам</w:t>
            </w:r>
            <w:r>
              <w:rPr>
                <w:rFonts w:cs="Times New Roman"/>
                <w:color w:val="000000"/>
              </w:rPr>
              <w:t>;</w:t>
            </w:r>
          </w:p>
          <w:p w:rsidR="006C58FF" w:rsidRPr="008D0CB4" w:rsidRDefault="006C58FF" w:rsidP="002F06E7">
            <w:pPr>
              <w:rPr>
                <w:rFonts w:cs="Times New Roman"/>
              </w:rPr>
            </w:pPr>
            <w:r w:rsidRPr="00FE5F4D">
              <w:rPr>
                <w:rFonts w:cs="Times New Roman"/>
              </w:rPr>
              <w:t xml:space="preserve">- </w:t>
            </w:r>
            <w:r w:rsidRPr="008D0CB4">
              <w:rPr>
                <w:rFonts w:cs="Times New Roman"/>
              </w:rPr>
              <w:t>развитие культурного пространства городского округа Электросталь;</w:t>
            </w:r>
          </w:p>
          <w:p w:rsidR="006C58FF" w:rsidRPr="008D0CB4" w:rsidRDefault="006C58FF" w:rsidP="002F06E7">
            <w:pPr>
              <w:rPr>
                <w:rFonts w:cs="Times New Roman"/>
              </w:rPr>
            </w:pPr>
            <w:r w:rsidRPr="008D0CB4">
              <w:rPr>
                <w:rFonts w:cs="Times New Roman"/>
              </w:rPr>
              <w:t>- удовлетворение потребностей населения города в сфере культуры и искусства;</w:t>
            </w:r>
          </w:p>
          <w:p w:rsidR="006C58FF" w:rsidRPr="00A46A3D" w:rsidRDefault="006C58FF" w:rsidP="002F06E7">
            <w:pPr>
              <w:rPr>
                <w:rFonts w:cs="Times New Roman"/>
                <w:color w:val="000000"/>
              </w:rPr>
            </w:pPr>
            <w:r w:rsidRPr="008D0CB4">
              <w:rPr>
                <w:rFonts w:cs="Times New Roman"/>
              </w:rPr>
              <w:t>- повышение привлекательности учреждений культуры для жителей и гостей города.</w:t>
            </w:r>
          </w:p>
        </w:tc>
      </w:tr>
      <w:tr w:rsidR="006C58FF" w:rsidRPr="00A46A3D" w:rsidTr="008606F6">
        <w:trPr>
          <w:trHeight w:val="4295"/>
          <w:tblCellSpacing w:w="0" w:type="dxa"/>
          <w:jc w:val="center"/>
        </w:trPr>
        <w:tc>
          <w:tcPr>
            <w:tcW w:w="1000" w:type="pct"/>
          </w:tcPr>
          <w:p w:rsidR="006C58FF" w:rsidRPr="00A46A3D" w:rsidRDefault="006C58FF" w:rsidP="002F06E7">
            <w:pPr>
              <w:spacing w:before="100" w:after="100"/>
              <w:rPr>
                <w:rFonts w:cs="Times New Roman"/>
                <w:color w:val="000000"/>
              </w:rPr>
            </w:pPr>
            <w:r w:rsidRPr="00A46A3D">
              <w:rPr>
                <w:rFonts w:cs="Times New Roman"/>
                <w:color w:val="000000"/>
              </w:rPr>
              <w:t xml:space="preserve">Задачи Программы </w:t>
            </w:r>
          </w:p>
        </w:tc>
        <w:tc>
          <w:tcPr>
            <w:tcW w:w="4000" w:type="pct"/>
          </w:tcPr>
          <w:p w:rsidR="006C58FF" w:rsidRDefault="006C58FF" w:rsidP="007B2649">
            <w:pPr>
              <w:ind w:left="94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- </w:t>
            </w:r>
            <w:r w:rsidRPr="00A46A3D">
              <w:rPr>
                <w:rFonts w:cs="Times New Roman"/>
                <w:color w:val="000000"/>
              </w:rPr>
              <w:t xml:space="preserve">Сохранение и развитие сети муниципальных учреждений в сфере культуры, укрепление </w:t>
            </w:r>
            <w:r>
              <w:rPr>
                <w:rFonts w:cs="Times New Roman"/>
                <w:color w:val="000000"/>
              </w:rPr>
              <w:t>их материально-технической базы;</w:t>
            </w:r>
          </w:p>
          <w:p w:rsidR="006C58FF" w:rsidRPr="00A46A3D" w:rsidRDefault="006C58FF" w:rsidP="007B2649">
            <w:pPr>
              <w:ind w:left="94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 с</w:t>
            </w:r>
            <w:r w:rsidRPr="00A46A3D">
              <w:rPr>
                <w:rFonts w:cs="Times New Roman"/>
                <w:color w:val="000000"/>
              </w:rPr>
              <w:t>охранение и популяризация историко-культурного наследия;</w:t>
            </w:r>
          </w:p>
          <w:p w:rsidR="006C58FF" w:rsidRPr="00E05DF0" w:rsidRDefault="006C58FF" w:rsidP="007B2649">
            <w:pPr>
              <w:ind w:left="94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 с</w:t>
            </w:r>
            <w:r w:rsidRPr="00E05DF0">
              <w:rPr>
                <w:rFonts w:cs="Times New Roman"/>
                <w:color w:val="000000"/>
              </w:rPr>
              <w:t>оздание условий для повышения качества и разнообразия услуг, предоставляемых в сфере культуры</w:t>
            </w:r>
            <w:r>
              <w:rPr>
                <w:rFonts w:cs="Times New Roman"/>
                <w:color w:val="000000"/>
              </w:rPr>
              <w:t xml:space="preserve"> </w:t>
            </w:r>
            <w:r w:rsidRPr="00E05DF0">
              <w:rPr>
                <w:rFonts w:cs="Times New Roman"/>
                <w:color w:val="000000"/>
              </w:rPr>
              <w:t>для развития традиционного народного художественного творчества;</w:t>
            </w:r>
          </w:p>
          <w:p w:rsidR="006C58FF" w:rsidRDefault="006C58FF" w:rsidP="007B2649">
            <w:pPr>
              <w:ind w:left="94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- с</w:t>
            </w:r>
            <w:r w:rsidRPr="00E05DF0">
              <w:rPr>
                <w:rFonts w:cs="Times New Roman"/>
                <w:color w:val="000000"/>
              </w:rPr>
              <w:t>оздание условий для повышения качества и разн</w:t>
            </w:r>
            <w:r>
              <w:rPr>
                <w:rFonts w:cs="Times New Roman"/>
                <w:color w:val="000000"/>
              </w:rPr>
              <w:t xml:space="preserve">ообразия услуг, предоставляемых учреждениями дополнительного </w:t>
            </w:r>
            <w:r w:rsidRPr="00E925F9">
              <w:rPr>
                <w:rFonts w:cs="Times New Roman"/>
              </w:rPr>
              <w:t>образования детей в сфере культуры и искусства</w:t>
            </w:r>
            <w:r>
              <w:rPr>
                <w:rFonts w:cs="Times New Roman"/>
              </w:rPr>
              <w:t>;</w:t>
            </w:r>
          </w:p>
          <w:p w:rsidR="006C58FF" w:rsidRPr="00E925F9" w:rsidRDefault="006C58FF" w:rsidP="007B2649">
            <w:pPr>
              <w:ind w:left="94"/>
              <w:rPr>
                <w:rFonts w:cs="Times New Roman"/>
              </w:rPr>
            </w:pPr>
            <w:r>
              <w:rPr>
                <w:rFonts w:cs="Times New Roman"/>
              </w:rPr>
              <w:t>- приобщение населения города  к культуре и искусству, развитие  творческих способностей, выявление одаренных жителей;</w:t>
            </w:r>
          </w:p>
          <w:p w:rsidR="006C58FF" w:rsidRPr="00A46A3D" w:rsidRDefault="006C58FF" w:rsidP="007B2649">
            <w:pPr>
              <w:ind w:left="94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 о</w:t>
            </w:r>
            <w:r w:rsidRPr="00A46A3D">
              <w:rPr>
                <w:rFonts w:cs="Times New Roman"/>
                <w:color w:val="000000"/>
              </w:rPr>
              <w:t>беспечение максимальной доступности для населения культурных благ и образования в сфере культуры</w:t>
            </w:r>
            <w:r>
              <w:rPr>
                <w:rFonts w:cs="Times New Roman"/>
                <w:color w:val="000000"/>
              </w:rPr>
              <w:t xml:space="preserve"> и искусства</w:t>
            </w:r>
            <w:r w:rsidRPr="00A46A3D">
              <w:rPr>
                <w:rFonts w:cs="Times New Roman"/>
                <w:color w:val="000000"/>
              </w:rPr>
              <w:t>;</w:t>
            </w:r>
          </w:p>
          <w:p w:rsidR="006C58FF" w:rsidRPr="009F3695" w:rsidRDefault="006C58FF" w:rsidP="007B2649">
            <w:pPr>
              <w:ind w:left="94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 с</w:t>
            </w:r>
            <w:r w:rsidRPr="00A46A3D">
              <w:rPr>
                <w:rFonts w:cs="Times New Roman"/>
                <w:color w:val="000000"/>
              </w:rPr>
              <w:t xml:space="preserve">овершенствование организационных, </w:t>
            </w:r>
            <w:proofErr w:type="gramStart"/>
            <w:r w:rsidRPr="00A46A3D">
              <w:rPr>
                <w:rFonts w:cs="Times New Roman"/>
                <w:color w:val="000000"/>
              </w:rPr>
              <w:t>экономических  и правовых мех</w:t>
            </w:r>
            <w:r>
              <w:rPr>
                <w:rFonts w:cs="Times New Roman"/>
                <w:color w:val="000000"/>
              </w:rPr>
              <w:t>анизмов</w:t>
            </w:r>
            <w:proofErr w:type="gramEnd"/>
            <w:r>
              <w:rPr>
                <w:rFonts w:cs="Times New Roman"/>
                <w:color w:val="000000"/>
              </w:rPr>
              <w:t xml:space="preserve"> развития сферы культуры.</w:t>
            </w:r>
          </w:p>
        </w:tc>
      </w:tr>
      <w:tr w:rsidR="006C58FF" w:rsidRPr="00A46A3D" w:rsidTr="008606F6">
        <w:trPr>
          <w:tblCellSpacing w:w="0" w:type="dxa"/>
          <w:jc w:val="center"/>
        </w:trPr>
        <w:tc>
          <w:tcPr>
            <w:tcW w:w="1000" w:type="pct"/>
          </w:tcPr>
          <w:p w:rsidR="006C58FF" w:rsidRPr="00A46A3D" w:rsidRDefault="007B2649" w:rsidP="002F06E7">
            <w:pPr>
              <w:spacing w:before="100" w:after="1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Сроки реализации </w:t>
            </w:r>
            <w:r w:rsidR="006C58FF" w:rsidRPr="00A46A3D">
              <w:rPr>
                <w:rFonts w:cs="Times New Roman"/>
                <w:color w:val="000000"/>
              </w:rPr>
              <w:t xml:space="preserve">Программы </w:t>
            </w:r>
          </w:p>
        </w:tc>
        <w:tc>
          <w:tcPr>
            <w:tcW w:w="4000" w:type="pct"/>
          </w:tcPr>
          <w:p w:rsidR="006C58FF" w:rsidRPr="00A46A3D" w:rsidRDefault="006C58FF" w:rsidP="002F06E7">
            <w:pPr>
              <w:spacing w:before="100" w:after="1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2013</w:t>
            </w:r>
            <w:r w:rsidRPr="00A46A3D">
              <w:rPr>
                <w:rFonts w:cs="Times New Roman"/>
                <w:color w:val="000000"/>
              </w:rPr>
              <w:t>-201</w:t>
            </w:r>
            <w:r>
              <w:rPr>
                <w:rFonts w:cs="Times New Roman"/>
                <w:color w:val="000000"/>
              </w:rPr>
              <w:t>5</w:t>
            </w:r>
            <w:r w:rsidRPr="00A46A3D">
              <w:rPr>
                <w:rFonts w:cs="Times New Roman"/>
                <w:color w:val="000000"/>
              </w:rPr>
              <w:t xml:space="preserve"> годы</w:t>
            </w:r>
          </w:p>
        </w:tc>
      </w:tr>
      <w:tr w:rsidR="006C58FF" w:rsidRPr="00A46A3D" w:rsidTr="008606F6">
        <w:trPr>
          <w:tblCellSpacing w:w="0" w:type="dxa"/>
          <w:jc w:val="center"/>
        </w:trPr>
        <w:tc>
          <w:tcPr>
            <w:tcW w:w="1000" w:type="pct"/>
          </w:tcPr>
          <w:p w:rsidR="006C58FF" w:rsidRPr="00A46A3D" w:rsidRDefault="006C58FF" w:rsidP="002F06E7">
            <w:pPr>
              <w:spacing w:before="100" w:after="100"/>
              <w:rPr>
                <w:rFonts w:cs="Times New Roman"/>
                <w:color w:val="000000"/>
              </w:rPr>
            </w:pPr>
            <w:r w:rsidRPr="00A46A3D">
              <w:rPr>
                <w:rFonts w:cs="Times New Roman"/>
                <w:color w:val="000000"/>
              </w:rPr>
              <w:t>Исполнитель программы</w:t>
            </w:r>
          </w:p>
        </w:tc>
        <w:tc>
          <w:tcPr>
            <w:tcW w:w="4000" w:type="pct"/>
          </w:tcPr>
          <w:p w:rsidR="006C58FF" w:rsidRPr="00A46A3D" w:rsidRDefault="006C58FF" w:rsidP="002F06E7">
            <w:pPr>
              <w:spacing w:before="100" w:after="100"/>
              <w:rPr>
                <w:rFonts w:cs="Times New Roman"/>
                <w:color w:val="000000"/>
              </w:rPr>
            </w:pPr>
            <w:r w:rsidRPr="00A46A3D">
              <w:rPr>
                <w:rFonts w:cs="Times New Roman"/>
                <w:color w:val="000000"/>
              </w:rPr>
              <w:t xml:space="preserve">Управление по культуре и </w:t>
            </w:r>
            <w:r>
              <w:rPr>
                <w:rFonts w:cs="Times New Roman"/>
                <w:color w:val="000000"/>
              </w:rPr>
              <w:t>делам молодежи</w:t>
            </w:r>
            <w:r w:rsidRPr="00A46A3D">
              <w:rPr>
                <w:rFonts w:cs="Times New Roman"/>
                <w:color w:val="000000"/>
              </w:rPr>
              <w:t xml:space="preserve"> Администрации городского округа Электросталь Московской области.</w:t>
            </w:r>
          </w:p>
        </w:tc>
      </w:tr>
      <w:tr w:rsidR="006C58FF" w:rsidRPr="00A46A3D" w:rsidTr="008606F6">
        <w:trPr>
          <w:tblCellSpacing w:w="0" w:type="dxa"/>
          <w:jc w:val="center"/>
        </w:trPr>
        <w:tc>
          <w:tcPr>
            <w:tcW w:w="1000" w:type="pct"/>
          </w:tcPr>
          <w:p w:rsidR="006C58FF" w:rsidRPr="00A46A3D" w:rsidRDefault="006C58FF" w:rsidP="002F06E7">
            <w:pPr>
              <w:spacing w:before="100" w:after="100"/>
              <w:rPr>
                <w:rFonts w:cs="Times New Roman"/>
                <w:color w:val="000000"/>
              </w:rPr>
            </w:pPr>
            <w:r w:rsidRPr="00A46A3D">
              <w:rPr>
                <w:rFonts w:cs="Times New Roman"/>
                <w:color w:val="000000"/>
              </w:rPr>
              <w:t>Соисполнители программы</w:t>
            </w:r>
          </w:p>
        </w:tc>
        <w:tc>
          <w:tcPr>
            <w:tcW w:w="4000" w:type="pct"/>
          </w:tcPr>
          <w:p w:rsidR="006C58FF" w:rsidRPr="00A46A3D" w:rsidRDefault="006C58FF" w:rsidP="002F06E7">
            <w:pPr>
              <w:spacing w:before="100" w:after="100"/>
              <w:rPr>
                <w:rFonts w:cs="Times New Roman"/>
                <w:color w:val="000000"/>
              </w:rPr>
            </w:pPr>
            <w:r w:rsidRPr="00A46A3D">
              <w:rPr>
                <w:rFonts w:cs="Times New Roman"/>
                <w:color w:val="000000"/>
              </w:rPr>
              <w:t>Муниципальные учреждения культуры городского округа Электросталь Московской области</w:t>
            </w:r>
          </w:p>
        </w:tc>
      </w:tr>
      <w:tr w:rsidR="006C58FF" w:rsidRPr="00A46A3D" w:rsidTr="008606F6">
        <w:trPr>
          <w:tblCellSpacing w:w="0" w:type="dxa"/>
          <w:jc w:val="center"/>
        </w:trPr>
        <w:tc>
          <w:tcPr>
            <w:tcW w:w="1000" w:type="pct"/>
          </w:tcPr>
          <w:p w:rsidR="006C58FF" w:rsidRPr="00F11830" w:rsidRDefault="006C58FF" w:rsidP="002F06E7">
            <w:pPr>
              <w:spacing w:before="100" w:after="100"/>
              <w:rPr>
                <w:rFonts w:cs="Times New Roman"/>
              </w:rPr>
            </w:pPr>
            <w:r w:rsidRPr="00F11830">
              <w:rPr>
                <w:rFonts w:cs="Times New Roman"/>
              </w:rPr>
              <w:t xml:space="preserve">Программные мероприятия </w:t>
            </w:r>
          </w:p>
        </w:tc>
        <w:tc>
          <w:tcPr>
            <w:tcW w:w="4000" w:type="pct"/>
          </w:tcPr>
          <w:p w:rsidR="006C58FF" w:rsidRPr="00F11830" w:rsidRDefault="007B2649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Программа реализуется </w:t>
            </w:r>
            <w:r w:rsidR="006C58FF" w:rsidRPr="00F11830">
              <w:rPr>
                <w:rFonts w:cs="Times New Roman"/>
              </w:rPr>
              <w:t>через мероприятия, предусмотренные следующими основными направлениями:</w:t>
            </w:r>
          </w:p>
          <w:p w:rsidR="006C58FF" w:rsidRPr="00F11830" w:rsidRDefault="006C58FF" w:rsidP="002F06E7">
            <w:pPr>
              <w:rPr>
                <w:rFonts w:cs="Times New Roman"/>
              </w:rPr>
            </w:pPr>
            <w:r w:rsidRPr="00F11830">
              <w:rPr>
                <w:rFonts w:cs="Times New Roman"/>
              </w:rPr>
              <w:t>- регулирование и использование объектов культурного наследия;</w:t>
            </w:r>
          </w:p>
          <w:p w:rsidR="006C58FF" w:rsidRPr="00F11830" w:rsidRDefault="006C58FF" w:rsidP="002F06E7">
            <w:pPr>
              <w:rPr>
                <w:rFonts w:cs="Times New Roman"/>
              </w:rPr>
            </w:pPr>
            <w:r w:rsidRPr="00F11830">
              <w:rPr>
                <w:rFonts w:cs="Times New Roman"/>
              </w:rPr>
              <w:t>- музейная и выставочная деятельность;</w:t>
            </w:r>
          </w:p>
          <w:p w:rsidR="006C58FF" w:rsidRPr="00F11830" w:rsidRDefault="006C58FF" w:rsidP="002F06E7">
            <w:pPr>
              <w:rPr>
                <w:rFonts w:cs="Times New Roman"/>
              </w:rPr>
            </w:pPr>
            <w:r w:rsidRPr="00F11830">
              <w:rPr>
                <w:rFonts w:cs="Times New Roman"/>
              </w:rPr>
              <w:t>- библиотечное обслуживание населения;</w:t>
            </w:r>
          </w:p>
          <w:p w:rsidR="006C58FF" w:rsidRPr="00F11830" w:rsidRDefault="006C58FF" w:rsidP="002F06E7">
            <w:pPr>
              <w:rPr>
                <w:rFonts w:cs="Times New Roman"/>
              </w:rPr>
            </w:pPr>
            <w:r w:rsidRPr="00F11830">
              <w:rPr>
                <w:rFonts w:cs="Times New Roman"/>
              </w:rPr>
              <w:t>- сохранение библиотечных и музейных фондов;</w:t>
            </w:r>
          </w:p>
          <w:p w:rsidR="006C58FF" w:rsidRPr="00F11830" w:rsidRDefault="006C58FF" w:rsidP="002F06E7">
            <w:pPr>
              <w:rPr>
                <w:rFonts w:cs="Times New Roman"/>
              </w:rPr>
            </w:pPr>
            <w:r w:rsidRPr="00F11830">
              <w:rPr>
                <w:rFonts w:cs="Times New Roman"/>
              </w:rPr>
              <w:t>- дополнительное образование детей в сфере культуры и искусства;</w:t>
            </w:r>
          </w:p>
          <w:p w:rsidR="006C58FF" w:rsidRPr="00F11830" w:rsidRDefault="006C58FF" w:rsidP="002F06E7">
            <w:pPr>
              <w:rPr>
                <w:rFonts w:cs="Times New Roman"/>
              </w:rPr>
            </w:pPr>
            <w:r w:rsidRPr="00F11830">
              <w:rPr>
                <w:rFonts w:cs="Times New Roman"/>
              </w:rPr>
              <w:t>- организация досуга жителей;</w:t>
            </w:r>
          </w:p>
          <w:p w:rsidR="006C58FF" w:rsidRPr="00F11830" w:rsidRDefault="006C58FF" w:rsidP="002F06E7">
            <w:pPr>
              <w:rPr>
                <w:rFonts w:cs="Times New Roman"/>
              </w:rPr>
            </w:pPr>
            <w:r w:rsidRPr="00F11830">
              <w:rPr>
                <w:rFonts w:cs="Times New Roman"/>
              </w:rPr>
              <w:t>- поддержка и развитие народного художественного творчества во всем многообразии жанров;</w:t>
            </w:r>
          </w:p>
          <w:p w:rsidR="006C58FF" w:rsidRPr="00F11830" w:rsidRDefault="006C58FF" w:rsidP="002F06E7">
            <w:pPr>
              <w:rPr>
                <w:rFonts w:cs="Times New Roman"/>
              </w:rPr>
            </w:pPr>
            <w:r w:rsidRPr="00F11830">
              <w:rPr>
                <w:rFonts w:cs="Times New Roman"/>
              </w:rPr>
              <w:t>- поддержка творческих инициатив и поощрение одаренных жителей города;</w:t>
            </w:r>
          </w:p>
          <w:p w:rsidR="006C58FF" w:rsidRPr="00F11830" w:rsidRDefault="006C58FF" w:rsidP="002F06E7">
            <w:pPr>
              <w:rPr>
                <w:rFonts w:cs="Times New Roman"/>
              </w:rPr>
            </w:pPr>
            <w:r w:rsidRPr="00F11830">
              <w:rPr>
                <w:rFonts w:cs="Times New Roman"/>
              </w:rPr>
              <w:t>- модернизация муниципальных учреждений культуры и информационно-коммуникационное обеспечение населения;</w:t>
            </w:r>
          </w:p>
          <w:p w:rsidR="006C58FF" w:rsidRPr="00F11830" w:rsidRDefault="006C58FF" w:rsidP="002F06E7">
            <w:pPr>
              <w:rPr>
                <w:rFonts w:cs="Times New Roman"/>
              </w:rPr>
            </w:pPr>
            <w:r w:rsidRPr="00F11830">
              <w:rPr>
                <w:rFonts w:cs="Times New Roman"/>
              </w:rPr>
              <w:t>издательская деятельность в сфере культуры;</w:t>
            </w:r>
          </w:p>
          <w:p w:rsidR="006C58FF" w:rsidRPr="00F11830" w:rsidRDefault="006C58FF" w:rsidP="002F06E7">
            <w:pPr>
              <w:rPr>
                <w:rFonts w:cs="Times New Roman"/>
              </w:rPr>
            </w:pPr>
            <w:r w:rsidRPr="00F11830">
              <w:rPr>
                <w:rFonts w:cs="Times New Roman"/>
              </w:rPr>
              <w:t xml:space="preserve">- развитие материально-технической базы муниципальных учреждений культуры - повышение энергетической эффективности </w:t>
            </w:r>
            <w:r w:rsidRPr="00F11830">
              <w:rPr>
                <w:rFonts w:cs="Times New Roman"/>
              </w:rPr>
              <w:lastRenderedPageBreak/>
              <w:t>муниципальных учреждений культуры;</w:t>
            </w:r>
          </w:p>
          <w:p w:rsidR="006C58FF" w:rsidRDefault="006C58FF" w:rsidP="002F06E7">
            <w:pPr>
              <w:rPr>
                <w:rFonts w:cs="Times New Roman"/>
              </w:rPr>
            </w:pPr>
            <w:r w:rsidRPr="00F11830">
              <w:rPr>
                <w:rFonts w:cs="Times New Roman"/>
              </w:rPr>
              <w:t>- антитеррористическая защищенность му</w:t>
            </w:r>
            <w:r>
              <w:rPr>
                <w:rFonts w:cs="Times New Roman"/>
              </w:rPr>
              <w:t>ниципальных учреждений культуры;</w:t>
            </w:r>
          </w:p>
          <w:p w:rsidR="006C58FF" w:rsidRPr="00F11830" w:rsidRDefault="006C58FF" w:rsidP="002F06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</w:t>
            </w:r>
            <w:r w:rsidRPr="00AD26B3">
              <w:rPr>
                <w:rFonts w:cs="Times New Roman"/>
              </w:rPr>
              <w:t>азвитие кадрового потенциала.</w:t>
            </w:r>
          </w:p>
        </w:tc>
      </w:tr>
      <w:tr w:rsidR="006C58FF" w:rsidRPr="00A46A3D" w:rsidTr="008606F6">
        <w:trPr>
          <w:tblCellSpacing w:w="0" w:type="dxa"/>
          <w:jc w:val="center"/>
        </w:trPr>
        <w:tc>
          <w:tcPr>
            <w:tcW w:w="1000" w:type="pct"/>
          </w:tcPr>
          <w:p w:rsidR="006C58FF" w:rsidRPr="008F3E67" w:rsidRDefault="006C58FF" w:rsidP="002F06E7">
            <w:pPr>
              <w:spacing w:before="100" w:after="100"/>
              <w:rPr>
                <w:rFonts w:cs="Times New Roman"/>
              </w:rPr>
            </w:pPr>
            <w:r w:rsidRPr="008F3E67">
              <w:rPr>
                <w:rFonts w:cs="Times New Roman"/>
              </w:rPr>
              <w:lastRenderedPageBreak/>
              <w:t xml:space="preserve">Объемы и источники финансирования Программы </w:t>
            </w:r>
          </w:p>
        </w:tc>
        <w:tc>
          <w:tcPr>
            <w:tcW w:w="4000" w:type="pct"/>
          </w:tcPr>
          <w:p w:rsidR="006C1792" w:rsidRDefault="006C1792" w:rsidP="002F06E7">
            <w:pPr>
              <w:pStyle w:val="subheader"/>
              <w:spacing w:before="0"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Общий объем средств,  направляемых на реализацию Программы </w:t>
            </w:r>
            <w:r w:rsidR="0026471A">
              <w:rPr>
                <w:rFonts w:ascii="Times New Roman" w:hAnsi="Times New Roman" w:cs="Times New Roman"/>
                <w:b w:val="0"/>
              </w:rPr>
              <w:t xml:space="preserve">2013 – 2015 гг.  </w:t>
            </w:r>
            <w:r w:rsidRPr="006C1792">
              <w:rPr>
                <w:rFonts w:ascii="Times New Roman" w:hAnsi="Times New Roman" w:cs="Times New Roman"/>
                <w:b w:val="0"/>
              </w:rPr>
              <w:t>составляет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6C1792">
              <w:rPr>
                <w:rFonts w:ascii="Times New Roman" w:hAnsi="Times New Roman" w:cs="Times New Roman"/>
                <w:b w:val="0"/>
              </w:rPr>
              <w:t xml:space="preserve">всего </w:t>
            </w:r>
            <w:r w:rsidR="005879D3">
              <w:rPr>
                <w:rFonts w:ascii="Times New Roman" w:hAnsi="Times New Roman" w:cs="Times New Roman"/>
                <w:b w:val="0"/>
              </w:rPr>
              <w:t>139 167</w:t>
            </w:r>
            <w:r w:rsidR="0026471A">
              <w:rPr>
                <w:rFonts w:ascii="Times New Roman" w:hAnsi="Times New Roman" w:cs="Times New Roman"/>
                <w:b w:val="0"/>
              </w:rPr>
              <w:t xml:space="preserve"> тыс. рублей</w:t>
            </w:r>
            <w:r>
              <w:rPr>
                <w:rFonts w:ascii="Times New Roman" w:hAnsi="Times New Roman" w:cs="Times New Roman"/>
                <w:b w:val="0"/>
              </w:rPr>
              <w:t>, из них:</w:t>
            </w:r>
          </w:p>
          <w:p w:rsidR="006C1792" w:rsidRPr="006C1792" w:rsidRDefault="006C1792" w:rsidP="002F06E7">
            <w:pPr>
              <w:pStyle w:val="subheader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6C1792">
              <w:rPr>
                <w:rFonts w:ascii="Times New Roman" w:hAnsi="Times New Roman" w:cs="Times New Roman"/>
                <w:b w:val="0"/>
              </w:rPr>
              <w:t xml:space="preserve">- средства </w:t>
            </w:r>
            <w:r w:rsidR="00756862">
              <w:rPr>
                <w:rFonts w:ascii="Times New Roman" w:hAnsi="Times New Roman" w:cs="Times New Roman"/>
                <w:b w:val="0"/>
              </w:rPr>
              <w:t>местн</w:t>
            </w:r>
            <w:r w:rsidR="005879D3">
              <w:rPr>
                <w:rFonts w:ascii="Times New Roman" w:hAnsi="Times New Roman" w:cs="Times New Roman"/>
                <w:b w:val="0"/>
              </w:rPr>
              <w:t>ого бюджета 56 568</w:t>
            </w:r>
            <w:r w:rsidRPr="006C1792">
              <w:rPr>
                <w:rFonts w:ascii="Times New Roman" w:hAnsi="Times New Roman" w:cs="Times New Roman"/>
                <w:b w:val="0"/>
              </w:rPr>
              <w:t>,0</w:t>
            </w:r>
            <w:r w:rsidR="0026471A">
              <w:rPr>
                <w:rFonts w:ascii="Times New Roman" w:hAnsi="Times New Roman" w:cs="Times New Roman"/>
                <w:b w:val="0"/>
              </w:rPr>
              <w:t xml:space="preserve">  тыс. рублей</w:t>
            </w:r>
          </w:p>
          <w:p w:rsidR="006C1792" w:rsidRDefault="006C1792" w:rsidP="002F06E7">
            <w:pPr>
              <w:pStyle w:val="subheader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6C1792">
              <w:rPr>
                <w:rFonts w:ascii="Times New Roman" w:hAnsi="Times New Roman" w:cs="Times New Roman"/>
                <w:b w:val="0"/>
              </w:rPr>
              <w:t>- внебюджетные средства 2 599,0</w:t>
            </w:r>
            <w:r w:rsidR="0026471A">
              <w:rPr>
                <w:rFonts w:ascii="Times New Roman" w:hAnsi="Times New Roman" w:cs="Times New Roman"/>
                <w:b w:val="0"/>
              </w:rPr>
              <w:t xml:space="preserve"> тыс. рублей</w:t>
            </w:r>
          </w:p>
          <w:p w:rsidR="005879D3" w:rsidRPr="006C1792" w:rsidRDefault="005879D3" w:rsidP="002F06E7">
            <w:pPr>
              <w:pStyle w:val="subheader"/>
              <w:spacing w:before="0"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областные средства 80 000,0 тыс. рублей</w:t>
            </w:r>
          </w:p>
          <w:p w:rsidR="006C1792" w:rsidRDefault="006C1792" w:rsidP="002F06E7">
            <w:pPr>
              <w:pStyle w:val="subheader"/>
              <w:spacing w:before="0" w:after="0"/>
              <w:ind w:left="23" w:hanging="23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 том числе по годам:</w:t>
            </w:r>
          </w:p>
          <w:p w:rsidR="006C1792" w:rsidRPr="003D75D9" w:rsidRDefault="005879D3" w:rsidP="002F06E7">
            <w:pPr>
              <w:pStyle w:val="subheader"/>
              <w:spacing w:before="0" w:after="0"/>
              <w:ind w:left="23" w:hanging="23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</w:rPr>
              <w:t>2013 год –</w:t>
            </w:r>
            <w:r w:rsidR="007B2649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7 13</w:t>
            </w:r>
            <w:r w:rsidR="006C1792" w:rsidRPr="006D266A">
              <w:rPr>
                <w:rFonts w:ascii="Times New Roman" w:hAnsi="Times New Roman" w:cs="Times New Roman"/>
                <w:b w:val="0"/>
              </w:rPr>
              <w:t>6,0</w:t>
            </w:r>
            <w:r w:rsidR="0026471A">
              <w:rPr>
                <w:rFonts w:ascii="Times New Roman" w:hAnsi="Times New Roman" w:cs="Times New Roman"/>
                <w:b w:val="0"/>
              </w:rPr>
              <w:t xml:space="preserve"> тыс. рублей</w:t>
            </w:r>
            <w:r w:rsidR="006C1792">
              <w:rPr>
                <w:rFonts w:ascii="Times New Roman" w:hAnsi="Times New Roman" w:cs="Times New Roman"/>
                <w:b w:val="0"/>
              </w:rPr>
              <w:t xml:space="preserve">  </w:t>
            </w:r>
            <w:r w:rsidR="006C1792">
              <w:rPr>
                <w:rFonts w:ascii="Times New Roman" w:hAnsi="Times New Roman" w:cs="Times New Roman"/>
                <w:b w:val="0"/>
                <w:color w:val="auto"/>
              </w:rPr>
              <w:t>(</w:t>
            </w:r>
            <w:r w:rsidR="00615153">
              <w:rPr>
                <w:rFonts w:ascii="Times New Roman" w:hAnsi="Times New Roman" w:cs="Times New Roman"/>
                <w:b w:val="0"/>
                <w:color w:val="auto"/>
              </w:rPr>
              <w:t xml:space="preserve">местный бюджет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– 6 377</w:t>
            </w:r>
            <w:r w:rsidR="006C1792" w:rsidRPr="003D75D9">
              <w:rPr>
                <w:rFonts w:ascii="Times New Roman" w:hAnsi="Times New Roman" w:cs="Times New Roman"/>
                <w:b w:val="0"/>
                <w:color w:val="auto"/>
              </w:rPr>
              <w:t>,0</w:t>
            </w:r>
            <w:r w:rsidR="0026471A">
              <w:rPr>
                <w:rFonts w:ascii="Times New Roman" w:hAnsi="Times New Roman" w:cs="Times New Roman"/>
                <w:b w:val="0"/>
                <w:color w:val="auto"/>
              </w:rPr>
              <w:t xml:space="preserve"> тыс. рублей</w:t>
            </w:r>
            <w:r w:rsidR="001D1DF4">
              <w:rPr>
                <w:rFonts w:ascii="Times New Roman" w:hAnsi="Times New Roman" w:cs="Times New Roman"/>
                <w:b w:val="0"/>
                <w:color w:val="auto"/>
              </w:rPr>
              <w:t xml:space="preserve">, </w:t>
            </w:r>
            <w:proofErr w:type="spellStart"/>
            <w:r w:rsidR="001D1DF4">
              <w:rPr>
                <w:rFonts w:ascii="Times New Roman" w:hAnsi="Times New Roman" w:cs="Times New Roman"/>
                <w:b w:val="0"/>
                <w:color w:val="auto"/>
              </w:rPr>
              <w:t>внебюджет</w:t>
            </w:r>
            <w:proofErr w:type="spellEnd"/>
            <w:r w:rsidR="00C8149E">
              <w:rPr>
                <w:rFonts w:ascii="Times New Roman" w:hAnsi="Times New Roman" w:cs="Times New Roman"/>
                <w:b w:val="0"/>
                <w:color w:val="auto"/>
              </w:rPr>
              <w:t xml:space="preserve"> – </w:t>
            </w:r>
            <w:r w:rsidR="006C1792" w:rsidRPr="003D75D9">
              <w:rPr>
                <w:rFonts w:ascii="Times New Roman" w:hAnsi="Times New Roman" w:cs="Times New Roman"/>
                <w:b w:val="0"/>
                <w:color w:val="auto"/>
              </w:rPr>
              <w:t>759,0</w:t>
            </w:r>
            <w:r w:rsidR="0026471A">
              <w:rPr>
                <w:rFonts w:ascii="Times New Roman" w:hAnsi="Times New Roman" w:cs="Times New Roman"/>
                <w:b w:val="0"/>
                <w:color w:val="auto"/>
              </w:rPr>
              <w:t xml:space="preserve"> тыс. рублей</w:t>
            </w:r>
            <w:r w:rsidR="006C1792">
              <w:rPr>
                <w:rFonts w:ascii="Times New Roman" w:hAnsi="Times New Roman" w:cs="Times New Roman"/>
                <w:b w:val="0"/>
                <w:color w:val="auto"/>
              </w:rPr>
              <w:t>)</w:t>
            </w:r>
            <w:r w:rsidR="006C1792" w:rsidRPr="003D75D9">
              <w:rPr>
                <w:rFonts w:ascii="Times New Roman" w:hAnsi="Times New Roman" w:cs="Times New Roman"/>
                <w:b w:val="0"/>
                <w:color w:val="auto"/>
              </w:rPr>
              <w:t>;</w:t>
            </w:r>
          </w:p>
          <w:p w:rsidR="006C1792" w:rsidRPr="003D75D9" w:rsidRDefault="006C1792" w:rsidP="002F06E7">
            <w:pPr>
              <w:pStyle w:val="subheader"/>
              <w:spacing w:before="0" w:after="0"/>
              <w:ind w:left="23" w:hanging="23"/>
              <w:rPr>
                <w:rFonts w:ascii="Times New Roman" w:hAnsi="Times New Roman" w:cs="Times New Roman"/>
                <w:b w:val="0"/>
                <w:color w:val="auto"/>
              </w:rPr>
            </w:pPr>
            <w:proofErr w:type="gramStart"/>
            <w:r w:rsidRPr="003D75D9">
              <w:rPr>
                <w:rFonts w:ascii="Times New Roman" w:hAnsi="Times New Roman" w:cs="Times New Roman"/>
                <w:b w:val="0"/>
                <w:color w:val="auto"/>
              </w:rPr>
              <w:t xml:space="preserve">2014 год –  </w:t>
            </w:r>
            <w:r w:rsidR="005879D3">
              <w:rPr>
                <w:rFonts w:ascii="Times New Roman" w:hAnsi="Times New Roman" w:cs="Times New Roman"/>
                <w:b w:val="0"/>
                <w:color w:val="auto"/>
              </w:rPr>
              <w:t>109 773</w:t>
            </w:r>
            <w:r w:rsidRPr="006D266A">
              <w:rPr>
                <w:rFonts w:ascii="Times New Roman" w:hAnsi="Times New Roman" w:cs="Times New Roman"/>
                <w:b w:val="0"/>
              </w:rPr>
              <w:t>,0</w:t>
            </w:r>
            <w:r w:rsidR="0026471A">
              <w:rPr>
                <w:rFonts w:ascii="Times New Roman" w:hAnsi="Times New Roman" w:cs="Times New Roman"/>
                <w:b w:val="0"/>
              </w:rPr>
              <w:t xml:space="preserve"> тыс. рублей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(</w:t>
            </w:r>
            <w:r w:rsidR="00615153">
              <w:rPr>
                <w:rFonts w:ascii="Times New Roman" w:hAnsi="Times New Roman" w:cs="Times New Roman"/>
                <w:b w:val="0"/>
                <w:color w:val="auto"/>
              </w:rPr>
              <w:t xml:space="preserve">местный бюджет </w:t>
            </w:r>
            <w:r w:rsidRPr="003D75D9">
              <w:rPr>
                <w:rFonts w:ascii="Times New Roman" w:hAnsi="Times New Roman" w:cs="Times New Roman"/>
                <w:b w:val="0"/>
                <w:color w:val="auto"/>
              </w:rPr>
              <w:t xml:space="preserve">– </w:t>
            </w:r>
            <w:r w:rsidR="005879D3">
              <w:rPr>
                <w:rFonts w:ascii="Times New Roman" w:hAnsi="Times New Roman" w:cs="Times New Roman"/>
                <w:b w:val="0"/>
                <w:color w:val="auto"/>
              </w:rPr>
              <w:t>28 91</w:t>
            </w:r>
            <w:r w:rsidRPr="003D75D9">
              <w:rPr>
                <w:rFonts w:ascii="Times New Roman" w:hAnsi="Times New Roman" w:cs="Times New Roman"/>
                <w:b w:val="0"/>
                <w:color w:val="auto"/>
              </w:rPr>
              <w:t>8,0</w:t>
            </w:r>
            <w:r w:rsidR="0026471A">
              <w:rPr>
                <w:rFonts w:ascii="Times New Roman" w:hAnsi="Times New Roman" w:cs="Times New Roman"/>
                <w:b w:val="0"/>
                <w:color w:val="auto"/>
              </w:rPr>
              <w:t xml:space="preserve"> тыс. рублей</w:t>
            </w:r>
            <w:r w:rsidRPr="003D75D9">
              <w:rPr>
                <w:rFonts w:ascii="Times New Roman" w:hAnsi="Times New Roman" w:cs="Times New Roman"/>
                <w:b w:val="0"/>
                <w:color w:val="auto"/>
              </w:rPr>
              <w:t>,</w:t>
            </w:r>
            <w:r w:rsidR="001D1DF4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="001D1DF4">
              <w:rPr>
                <w:rFonts w:ascii="Times New Roman" w:hAnsi="Times New Roman" w:cs="Times New Roman"/>
                <w:b w:val="0"/>
                <w:color w:val="auto"/>
              </w:rPr>
              <w:t>внебюджет</w:t>
            </w:r>
            <w:proofErr w:type="spellEnd"/>
            <w:r w:rsidR="005879D3">
              <w:rPr>
                <w:rFonts w:ascii="Times New Roman" w:hAnsi="Times New Roman" w:cs="Times New Roman"/>
                <w:b w:val="0"/>
                <w:color w:val="auto"/>
              </w:rPr>
              <w:t xml:space="preserve"> – </w:t>
            </w:r>
            <w:r w:rsidR="001D1DF4">
              <w:rPr>
                <w:rFonts w:ascii="Times New Roman" w:hAnsi="Times New Roman" w:cs="Times New Roman"/>
                <w:b w:val="0"/>
                <w:color w:val="auto"/>
              </w:rPr>
              <w:t>8</w:t>
            </w:r>
            <w:r w:rsidRPr="003D75D9">
              <w:rPr>
                <w:rFonts w:ascii="Times New Roman" w:hAnsi="Times New Roman" w:cs="Times New Roman"/>
                <w:b w:val="0"/>
                <w:color w:val="auto"/>
              </w:rPr>
              <w:t>55,0</w:t>
            </w:r>
            <w:r w:rsidR="0026471A">
              <w:rPr>
                <w:rFonts w:ascii="Times New Roman" w:hAnsi="Times New Roman" w:cs="Times New Roman"/>
                <w:b w:val="0"/>
                <w:color w:val="auto"/>
              </w:rPr>
              <w:t xml:space="preserve"> тыс. рублей</w:t>
            </w:r>
            <w:r w:rsidR="005879D3">
              <w:rPr>
                <w:rFonts w:ascii="Times New Roman" w:hAnsi="Times New Roman" w:cs="Times New Roman"/>
                <w:b w:val="0"/>
                <w:color w:val="auto"/>
              </w:rPr>
              <w:t>, областной бюджет – 80 000,0 тыс. рублей</w:t>
            </w:r>
            <w:r w:rsidR="001D1DF4">
              <w:rPr>
                <w:rFonts w:ascii="Times New Roman" w:hAnsi="Times New Roman" w:cs="Times New Roman"/>
                <w:b w:val="0"/>
                <w:color w:val="auto"/>
              </w:rPr>
              <w:t>)</w:t>
            </w:r>
            <w:r w:rsidRPr="003D75D9">
              <w:rPr>
                <w:rFonts w:ascii="Times New Roman" w:hAnsi="Times New Roman" w:cs="Times New Roman"/>
                <w:b w:val="0"/>
                <w:color w:val="auto"/>
              </w:rPr>
              <w:t>;</w:t>
            </w:r>
            <w:proofErr w:type="gramEnd"/>
          </w:p>
          <w:p w:rsidR="006C1792" w:rsidRPr="006C1792" w:rsidRDefault="006C1792" w:rsidP="002F06E7">
            <w:pPr>
              <w:pStyle w:val="subheader"/>
              <w:spacing w:before="0" w:after="0"/>
              <w:ind w:left="23" w:hanging="23"/>
              <w:rPr>
                <w:rFonts w:ascii="Times New Roman" w:hAnsi="Times New Roman" w:cs="Times New Roman"/>
                <w:b w:val="0"/>
                <w:color w:val="auto"/>
              </w:rPr>
            </w:pPr>
            <w:r w:rsidRPr="003D75D9">
              <w:rPr>
                <w:rFonts w:ascii="Times New Roman" w:hAnsi="Times New Roman" w:cs="Times New Roman"/>
                <w:b w:val="0"/>
                <w:color w:val="auto"/>
              </w:rPr>
              <w:t xml:space="preserve">2015 год –  </w:t>
            </w:r>
            <w:r w:rsidRPr="006D266A">
              <w:rPr>
                <w:rFonts w:ascii="Times New Roman" w:hAnsi="Times New Roman" w:cs="Times New Roman"/>
                <w:b w:val="0"/>
              </w:rPr>
              <w:t>22 2</w:t>
            </w:r>
            <w:r w:rsidR="005879D3">
              <w:rPr>
                <w:rFonts w:ascii="Times New Roman" w:hAnsi="Times New Roman" w:cs="Times New Roman"/>
                <w:b w:val="0"/>
              </w:rPr>
              <w:t>5</w:t>
            </w:r>
            <w:r w:rsidRPr="006D266A">
              <w:rPr>
                <w:rFonts w:ascii="Times New Roman" w:hAnsi="Times New Roman" w:cs="Times New Roman"/>
                <w:b w:val="0"/>
              </w:rPr>
              <w:t>8,0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26471A">
              <w:rPr>
                <w:rFonts w:ascii="Times New Roman" w:hAnsi="Times New Roman" w:cs="Times New Roman"/>
                <w:b w:val="0"/>
              </w:rPr>
              <w:t xml:space="preserve">тыс. рублей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(</w:t>
            </w:r>
            <w:r w:rsidR="00615153">
              <w:rPr>
                <w:rFonts w:ascii="Times New Roman" w:hAnsi="Times New Roman" w:cs="Times New Roman"/>
                <w:b w:val="0"/>
                <w:color w:val="auto"/>
              </w:rPr>
              <w:t xml:space="preserve">местный бюджет </w:t>
            </w:r>
            <w:r w:rsidR="005879D3">
              <w:rPr>
                <w:rFonts w:ascii="Times New Roman" w:hAnsi="Times New Roman" w:cs="Times New Roman"/>
                <w:b w:val="0"/>
                <w:color w:val="auto"/>
              </w:rPr>
              <w:t>– 21 27</w:t>
            </w:r>
            <w:r w:rsidRPr="003D75D9">
              <w:rPr>
                <w:rFonts w:ascii="Times New Roman" w:hAnsi="Times New Roman" w:cs="Times New Roman"/>
                <w:b w:val="0"/>
                <w:color w:val="auto"/>
              </w:rPr>
              <w:t>3,0</w:t>
            </w:r>
            <w:r w:rsidR="0026471A">
              <w:rPr>
                <w:rFonts w:ascii="Times New Roman" w:hAnsi="Times New Roman" w:cs="Times New Roman"/>
                <w:b w:val="0"/>
                <w:color w:val="auto"/>
              </w:rPr>
              <w:t xml:space="preserve"> тыс. рублей</w:t>
            </w:r>
            <w:r w:rsidR="001D1DF4">
              <w:rPr>
                <w:rFonts w:ascii="Times New Roman" w:hAnsi="Times New Roman" w:cs="Times New Roman"/>
                <w:b w:val="0"/>
                <w:color w:val="auto"/>
              </w:rPr>
              <w:t xml:space="preserve">, </w:t>
            </w:r>
            <w:proofErr w:type="spellStart"/>
            <w:r w:rsidR="001D1DF4">
              <w:rPr>
                <w:rFonts w:ascii="Times New Roman" w:hAnsi="Times New Roman" w:cs="Times New Roman"/>
                <w:b w:val="0"/>
                <w:color w:val="auto"/>
              </w:rPr>
              <w:t>внебюджет</w:t>
            </w:r>
            <w:proofErr w:type="spellEnd"/>
            <w:r w:rsidR="005879D3">
              <w:rPr>
                <w:rFonts w:ascii="Times New Roman" w:hAnsi="Times New Roman" w:cs="Times New Roman"/>
                <w:b w:val="0"/>
                <w:color w:val="auto"/>
              </w:rPr>
              <w:t xml:space="preserve"> – </w:t>
            </w:r>
            <w:r w:rsidRPr="003D75D9">
              <w:rPr>
                <w:rFonts w:ascii="Times New Roman" w:hAnsi="Times New Roman" w:cs="Times New Roman"/>
                <w:b w:val="0"/>
                <w:color w:val="auto"/>
              </w:rPr>
              <w:t>985,0</w:t>
            </w:r>
            <w:r w:rsidR="0026471A">
              <w:rPr>
                <w:rFonts w:ascii="Times New Roman" w:hAnsi="Times New Roman" w:cs="Times New Roman"/>
                <w:b w:val="0"/>
                <w:color w:val="auto"/>
              </w:rPr>
              <w:t xml:space="preserve"> тыс. рублей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)</w:t>
            </w:r>
            <w:r w:rsidRPr="003D75D9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</w:tr>
      <w:tr w:rsidR="006C58FF" w:rsidRPr="00A46A3D" w:rsidTr="0026471A">
        <w:trPr>
          <w:trHeight w:val="365"/>
          <w:tblCellSpacing w:w="0" w:type="dxa"/>
          <w:jc w:val="center"/>
        </w:trPr>
        <w:tc>
          <w:tcPr>
            <w:tcW w:w="1000" w:type="pct"/>
          </w:tcPr>
          <w:p w:rsidR="006C58FF" w:rsidRPr="00A46A3D" w:rsidRDefault="006C58FF" w:rsidP="002F06E7">
            <w:pPr>
              <w:spacing w:before="100" w:after="100"/>
              <w:rPr>
                <w:rFonts w:cs="Times New Roman"/>
                <w:color w:val="000000"/>
              </w:rPr>
            </w:pPr>
            <w:r w:rsidRPr="00A46A3D">
              <w:rPr>
                <w:rFonts w:cs="Times New Roman"/>
                <w:color w:val="000000"/>
              </w:rPr>
              <w:t xml:space="preserve">Ожидаемые  результаты от реализации Программы </w:t>
            </w:r>
          </w:p>
        </w:tc>
        <w:tc>
          <w:tcPr>
            <w:tcW w:w="4000" w:type="pct"/>
          </w:tcPr>
          <w:p w:rsidR="00C01BB2" w:rsidRDefault="00C01BB2" w:rsidP="002F06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увеличение </w:t>
            </w:r>
            <w:r w:rsidRPr="00A260FE">
              <w:rPr>
                <w:rFonts w:cs="Times New Roman"/>
              </w:rPr>
              <w:t>числ</w:t>
            </w:r>
            <w:r>
              <w:rPr>
                <w:rFonts w:cs="Times New Roman"/>
              </w:rPr>
              <w:t>а</w:t>
            </w:r>
            <w:r w:rsidRPr="00A260FE">
              <w:rPr>
                <w:rFonts w:cs="Times New Roman"/>
              </w:rPr>
              <w:t xml:space="preserve"> предметов муниц</w:t>
            </w:r>
            <w:r w:rsidR="007B2649">
              <w:rPr>
                <w:rFonts w:cs="Times New Roman"/>
              </w:rPr>
              <w:t>ипального музейного фонда;</w:t>
            </w:r>
          </w:p>
          <w:p w:rsidR="00C01BB2" w:rsidRDefault="00C01BB2" w:rsidP="002F06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увеличение </w:t>
            </w:r>
            <w:r w:rsidRPr="00A260FE">
              <w:rPr>
                <w:rFonts w:cs="Times New Roman"/>
              </w:rPr>
              <w:t>числ</w:t>
            </w:r>
            <w:r>
              <w:rPr>
                <w:rFonts w:cs="Times New Roman"/>
              </w:rPr>
              <w:t>а</w:t>
            </w:r>
            <w:r w:rsidRPr="00A260FE">
              <w:rPr>
                <w:rFonts w:cs="Times New Roman"/>
              </w:rPr>
              <w:t xml:space="preserve"> предметов </w:t>
            </w:r>
            <w:r>
              <w:rPr>
                <w:rFonts w:cs="Times New Roman"/>
              </w:rPr>
              <w:t>научно-вспом</w:t>
            </w:r>
            <w:r w:rsidR="007B2649">
              <w:rPr>
                <w:rFonts w:cs="Times New Roman"/>
              </w:rPr>
              <w:t>о</w:t>
            </w:r>
            <w:r>
              <w:rPr>
                <w:rFonts w:cs="Times New Roman"/>
              </w:rPr>
              <w:t>гательного музейного фонда;</w:t>
            </w:r>
          </w:p>
          <w:p w:rsidR="00C01BB2" w:rsidRDefault="007B2649" w:rsidP="002F06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C01BB2">
              <w:rPr>
                <w:rFonts w:cs="Times New Roman"/>
              </w:rPr>
              <w:t xml:space="preserve">увеличение </w:t>
            </w:r>
            <w:r w:rsidR="00C01BB2" w:rsidRPr="00A260FE">
              <w:rPr>
                <w:rFonts w:cs="Times New Roman"/>
              </w:rPr>
              <w:t>числ</w:t>
            </w:r>
            <w:r w:rsidR="00C01BB2">
              <w:rPr>
                <w:rFonts w:cs="Times New Roman"/>
              </w:rPr>
              <w:t>а</w:t>
            </w:r>
            <w:r w:rsidR="00C01BB2" w:rsidRPr="00A260FE">
              <w:rPr>
                <w:rFonts w:cs="Times New Roman"/>
              </w:rPr>
              <w:t xml:space="preserve"> предметов </w:t>
            </w:r>
            <w:r w:rsidR="00C01BB2">
              <w:rPr>
                <w:rFonts w:cs="Times New Roman"/>
              </w:rPr>
              <w:t>основного фонда, вн</w:t>
            </w:r>
            <w:r>
              <w:rPr>
                <w:rFonts w:cs="Times New Roman"/>
              </w:rPr>
              <w:t>есенного в электронный каталог;</w:t>
            </w:r>
          </w:p>
          <w:p w:rsidR="00C01BB2" w:rsidRDefault="00C01BB2" w:rsidP="002F06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увеличение </w:t>
            </w:r>
            <w:r w:rsidRPr="00A260FE">
              <w:rPr>
                <w:rFonts w:cs="Times New Roman"/>
              </w:rPr>
              <w:t>числ</w:t>
            </w:r>
            <w:r>
              <w:rPr>
                <w:rFonts w:cs="Times New Roman"/>
              </w:rPr>
              <w:t>а</w:t>
            </w:r>
            <w:r w:rsidRPr="00A260FE">
              <w:rPr>
                <w:rFonts w:cs="Times New Roman"/>
              </w:rPr>
              <w:t xml:space="preserve"> посещений муниципального музейно-выставочного </w:t>
            </w:r>
            <w:r>
              <w:rPr>
                <w:rFonts w:cs="Times New Roman"/>
              </w:rPr>
              <w:t>центра;</w:t>
            </w:r>
          </w:p>
          <w:p w:rsidR="00C01BB2" w:rsidRDefault="00C01BB2" w:rsidP="002F06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увеличение книжного фонда, в том числе аудио-видео материалов, электронных изданий;</w:t>
            </w:r>
          </w:p>
          <w:p w:rsidR="00C01BB2" w:rsidRDefault="00C01BB2" w:rsidP="002F06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увеличение</w:t>
            </w:r>
            <w:r w:rsidRPr="0034594C">
              <w:rPr>
                <w:rFonts w:cs="Times New Roman"/>
              </w:rPr>
              <w:t xml:space="preserve"> числ</w:t>
            </w:r>
            <w:r>
              <w:rPr>
                <w:rFonts w:cs="Times New Roman"/>
              </w:rPr>
              <w:t>а</w:t>
            </w:r>
            <w:r w:rsidRPr="0034594C">
              <w:rPr>
                <w:rFonts w:cs="Times New Roman"/>
              </w:rPr>
              <w:t xml:space="preserve"> пользователе</w:t>
            </w:r>
            <w:r>
              <w:rPr>
                <w:rFonts w:cs="Times New Roman"/>
              </w:rPr>
              <w:t>й м</w:t>
            </w:r>
            <w:r w:rsidR="007B2649">
              <w:rPr>
                <w:rFonts w:cs="Times New Roman"/>
              </w:rPr>
              <w:t>униципальных библиотек,</w:t>
            </w:r>
          </w:p>
          <w:p w:rsidR="00C01BB2" w:rsidRDefault="00C01BB2" w:rsidP="002F06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увеличение числа автоматизированных рабочих и пользовательских мест в библиотеках;</w:t>
            </w:r>
          </w:p>
          <w:p w:rsidR="00C01BB2" w:rsidRDefault="00C01BB2" w:rsidP="002F06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увеличение числа культурно-досуговых мероприятий;</w:t>
            </w:r>
          </w:p>
          <w:p w:rsidR="00C01BB2" w:rsidRDefault="00C01BB2" w:rsidP="002F06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увеличение числа культурно-досуговых мероприятий на платной основе;</w:t>
            </w:r>
          </w:p>
          <w:p w:rsidR="00C01BB2" w:rsidRDefault="00C01BB2" w:rsidP="002F06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увеличение числа общественных (клубных) формирований;</w:t>
            </w:r>
          </w:p>
          <w:p w:rsidR="00C01BB2" w:rsidRDefault="00C01BB2" w:rsidP="002F06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увеличение числа коллективов и кружков народного творчества;</w:t>
            </w:r>
          </w:p>
          <w:p w:rsidR="00C01BB2" w:rsidRDefault="00C01BB2" w:rsidP="002F06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увеличение числа коллективов народного творчеств</w:t>
            </w:r>
            <w:r w:rsidR="007B2649">
              <w:rPr>
                <w:rFonts w:cs="Times New Roman"/>
              </w:rPr>
              <w:t xml:space="preserve">а, имеющих звания «Народный» и </w:t>
            </w:r>
            <w:r>
              <w:rPr>
                <w:rFonts w:cs="Times New Roman"/>
              </w:rPr>
              <w:t>«Образцовый»;</w:t>
            </w:r>
          </w:p>
          <w:p w:rsidR="00C01BB2" w:rsidRDefault="00C01BB2" w:rsidP="002F06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увеличение контингента </w:t>
            </w:r>
            <w:proofErr w:type="gramStart"/>
            <w:r>
              <w:rPr>
                <w:rFonts w:cs="Times New Roman"/>
              </w:rPr>
              <w:t>обучающихся</w:t>
            </w:r>
            <w:proofErr w:type="gramEnd"/>
            <w:r>
              <w:rPr>
                <w:rFonts w:cs="Times New Roman"/>
              </w:rPr>
              <w:t xml:space="preserve"> в МОУ ДОД в сфере культуры и искусства;</w:t>
            </w:r>
          </w:p>
          <w:p w:rsidR="00C01BB2" w:rsidRDefault="00C01BB2" w:rsidP="002F06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увеличение доли учащихся образовательных учреждений сферы культуры, участвующих в международных, всероссийских, областных творческих проектах;</w:t>
            </w:r>
          </w:p>
          <w:p w:rsidR="00D0632E" w:rsidRPr="00B55041" w:rsidRDefault="00C01BB2" w:rsidP="002F06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доведение средней заработной платы работников культуры до средней заработной платы в Московской области.</w:t>
            </w:r>
          </w:p>
        </w:tc>
      </w:tr>
      <w:tr w:rsidR="006C58FF" w:rsidRPr="00A46A3D" w:rsidTr="008606F6">
        <w:trPr>
          <w:tblCellSpacing w:w="0" w:type="dxa"/>
          <w:jc w:val="center"/>
        </w:trPr>
        <w:tc>
          <w:tcPr>
            <w:tcW w:w="1000" w:type="pct"/>
          </w:tcPr>
          <w:p w:rsidR="006C58FF" w:rsidRPr="00A46A3D" w:rsidRDefault="006C58FF" w:rsidP="002F06E7">
            <w:pPr>
              <w:spacing w:before="100" w:after="100"/>
              <w:rPr>
                <w:rFonts w:cs="Times New Roman"/>
                <w:color w:val="000000"/>
              </w:rPr>
            </w:pPr>
            <w:proofErr w:type="gramStart"/>
            <w:r w:rsidRPr="00A46A3D">
              <w:rPr>
                <w:rFonts w:cs="Times New Roman"/>
                <w:color w:val="000000"/>
              </w:rPr>
              <w:t>Контроль за</w:t>
            </w:r>
            <w:proofErr w:type="gramEnd"/>
            <w:r w:rsidRPr="00A46A3D">
              <w:rPr>
                <w:rFonts w:cs="Times New Roman"/>
                <w:color w:val="000000"/>
              </w:rPr>
              <w:t xml:space="preserve"> реализацией Программы </w:t>
            </w:r>
          </w:p>
        </w:tc>
        <w:tc>
          <w:tcPr>
            <w:tcW w:w="4000" w:type="pct"/>
          </w:tcPr>
          <w:p w:rsidR="006C58FF" w:rsidRPr="00A46A3D" w:rsidRDefault="006C58FF" w:rsidP="002F06E7">
            <w:pPr>
              <w:spacing w:before="100" w:after="100"/>
              <w:rPr>
                <w:rFonts w:cs="Times New Roman"/>
                <w:color w:val="000000"/>
              </w:rPr>
            </w:pPr>
            <w:proofErr w:type="gramStart"/>
            <w:r w:rsidRPr="00A46A3D">
              <w:rPr>
                <w:rFonts w:cs="Times New Roman"/>
                <w:color w:val="000000"/>
              </w:rPr>
              <w:t>Контроль за</w:t>
            </w:r>
            <w:proofErr w:type="gramEnd"/>
            <w:r w:rsidRPr="00A46A3D">
              <w:rPr>
                <w:rFonts w:cs="Times New Roman"/>
                <w:color w:val="000000"/>
              </w:rPr>
              <w:t xml:space="preserve"> реализацией Программы осуществляют Администрация городского округа Электросталь Московской области, Совет депутатов городского округа Электросталь Московской области, </w:t>
            </w:r>
            <w:r w:rsidRPr="00C00040">
              <w:rPr>
                <w:rFonts w:cs="Times New Roman"/>
              </w:rPr>
              <w:t>у</w:t>
            </w:r>
            <w:r w:rsidRPr="00A46A3D">
              <w:rPr>
                <w:rFonts w:cs="Times New Roman"/>
                <w:color w:val="000000"/>
              </w:rPr>
              <w:t xml:space="preserve">правление по культуре и </w:t>
            </w:r>
            <w:r>
              <w:rPr>
                <w:rFonts w:cs="Times New Roman"/>
                <w:color w:val="000000"/>
              </w:rPr>
              <w:t>делам молодежи</w:t>
            </w:r>
            <w:r w:rsidRPr="00A46A3D">
              <w:rPr>
                <w:rFonts w:cs="Times New Roman"/>
                <w:color w:val="000000"/>
              </w:rPr>
              <w:t xml:space="preserve"> Администрации городского округа Электросталь Московской области</w:t>
            </w:r>
          </w:p>
        </w:tc>
      </w:tr>
    </w:tbl>
    <w:p w:rsidR="006C58FF" w:rsidRPr="00A46A3D" w:rsidRDefault="006C58FF" w:rsidP="007B2649">
      <w:pPr>
        <w:pStyle w:val="subhead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 </w:t>
      </w:r>
      <w:r w:rsidRPr="00A46A3D">
        <w:rPr>
          <w:rFonts w:ascii="Times New Roman" w:hAnsi="Times New Roman" w:cs="Times New Roman"/>
        </w:rPr>
        <w:t>Содержание проблемы и обоснование необходимости её решения программными методами.</w:t>
      </w:r>
    </w:p>
    <w:p w:rsidR="006C58FF" w:rsidRPr="00E638A0" w:rsidRDefault="006C58FF" w:rsidP="002F06E7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В 2012 году завершён срок действия </w:t>
      </w:r>
      <w:r w:rsidRPr="00837E80">
        <w:rPr>
          <w:rFonts w:cs="Times New Roman"/>
        </w:rPr>
        <w:t>му</w:t>
      </w:r>
      <w:r w:rsidR="00FE5F4D">
        <w:rPr>
          <w:rFonts w:cs="Times New Roman"/>
        </w:rPr>
        <w:t>ниципальной целевой программы «</w:t>
      </w:r>
      <w:r w:rsidRPr="00837E80">
        <w:rPr>
          <w:rFonts w:cs="Times New Roman"/>
        </w:rPr>
        <w:t>Развитие культуры, искусства и народного творчества в городском округе Электросталь на 2010-2012 годы»</w:t>
      </w:r>
      <w:r>
        <w:rPr>
          <w:rFonts w:cs="Times New Roman"/>
        </w:rPr>
        <w:t xml:space="preserve">. </w:t>
      </w:r>
      <w:r w:rsidRPr="00FE5F4D">
        <w:rPr>
          <w:rFonts w:cs="Times New Roman"/>
        </w:rPr>
        <w:t xml:space="preserve">Мероприятия программы выполнены в полном объёме. Их осуществление происходило в условиях жесточайшего дефицита финансовых средств: </w:t>
      </w:r>
      <w:r w:rsidRPr="008F3E67">
        <w:rPr>
          <w:rFonts w:cs="Times New Roman"/>
        </w:rPr>
        <w:t xml:space="preserve">в 2010 году </w:t>
      </w:r>
      <w:r w:rsidR="008F3E67" w:rsidRPr="008F3E67">
        <w:rPr>
          <w:rFonts w:cs="Times New Roman"/>
        </w:rPr>
        <w:t>– 15,1</w:t>
      </w:r>
      <w:r w:rsidRPr="008F3E67">
        <w:rPr>
          <w:rFonts w:cs="Times New Roman"/>
        </w:rPr>
        <w:t xml:space="preserve">%, в 2011 году </w:t>
      </w:r>
      <w:r w:rsidR="008F3E67" w:rsidRPr="008F3E67">
        <w:rPr>
          <w:rFonts w:cs="Times New Roman"/>
        </w:rPr>
        <w:t>– 5,7</w:t>
      </w:r>
      <w:r w:rsidRPr="008F3E67">
        <w:rPr>
          <w:rFonts w:cs="Times New Roman"/>
        </w:rPr>
        <w:t>%, в 2012 году</w:t>
      </w:r>
      <w:r w:rsidR="008F3E67" w:rsidRPr="008F3E67">
        <w:rPr>
          <w:rFonts w:cs="Times New Roman"/>
        </w:rPr>
        <w:t xml:space="preserve"> 9,5</w:t>
      </w:r>
      <w:r w:rsidR="004752A5">
        <w:rPr>
          <w:rFonts w:cs="Times New Roman"/>
        </w:rPr>
        <w:t>%</w:t>
      </w:r>
      <w:r w:rsidR="009209DD">
        <w:rPr>
          <w:rFonts w:cs="Times New Roman"/>
        </w:rPr>
        <w:t xml:space="preserve"> от</w:t>
      </w:r>
      <w:r w:rsidR="004752A5">
        <w:rPr>
          <w:rFonts w:cs="Times New Roman"/>
        </w:rPr>
        <w:t xml:space="preserve"> планов</w:t>
      </w:r>
      <w:r w:rsidRPr="00FE5F4D">
        <w:rPr>
          <w:rFonts w:cs="Times New Roman"/>
        </w:rPr>
        <w:t>ых ассигнований</w:t>
      </w:r>
      <w:r w:rsidR="00FE5F4D">
        <w:rPr>
          <w:rFonts w:cs="Times New Roman"/>
        </w:rPr>
        <w:t>,</w:t>
      </w:r>
      <w:r w:rsidRPr="00FE5F4D">
        <w:rPr>
          <w:rFonts w:cs="Times New Roman"/>
        </w:rPr>
        <w:t xml:space="preserve"> </w:t>
      </w:r>
      <w:r w:rsidR="00FE5F4D">
        <w:rPr>
          <w:rFonts w:cs="Times New Roman"/>
        </w:rPr>
        <w:t xml:space="preserve">выделенных на реализацию </w:t>
      </w:r>
      <w:r w:rsidR="00FE5F4D" w:rsidRPr="00837E80">
        <w:rPr>
          <w:rFonts w:cs="Times New Roman"/>
        </w:rPr>
        <w:t>му</w:t>
      </w:r>
      <w:r w:rsidR="00FE5F4D">
        <w:rPr>
          <w:rFonts w:cs="Times New Roman"/>
        </w:rPr>
        <w:t>ниципальной целевой программы «</w:t>
      </w:r>
      <w:r w:rsidR="00FE5F4D" w:rsidRPr="00837E80">
        <w:rPr>
          <w:rFonts w:cs="Times New Roman"/>
        </w:rPr>
        <w:t>Развитие культуры, искусства и народного творчества в городском округе Электросталь на 2010-2012 годы»</w:t>
      </w:r>
      <w:r w:rsidRPr="00FE5F4D">
        <w:rPr>
          <w:rFonts w:cs="Times New Roman"/>
        </w:rPr>
        <w:t xml:space="preserve">. </w:t>
      </w:r>
      <w:r w:rsidRPr="00E638A0">
        <w:rPr>
          <w:rFonts w:cs="Times New Roman"/>
        </w:rPr>
        <w:t>Тем не менее, руководители муниципальных учреждений культуры в тесном контакте с руководителями исполнительной власти сумели обеспечить стабильную работу отрасли, сохранить материальную базу учреждений.</w:t>
      </w:r>
    </w:p>
    <w:p w:rsidR="006C58FF" w:rsidRPr="00E638A0" w:rsidRDefault="006C58FF" w:rsidP="007B2649">
      <w:pPr>
        <w:ind w:firstLine="720"/>
        <w:jc w:val="both"/>
        <w:rPr>
          <w:rFonts w:cs="Times New Roman"/>
        </w:rPr>
      </w:pPr>
      <w:r w:rsidRPr="00E638A0">
        <w:rPr>
          <w:rFonts w:cs="Times New Roman"/>
        </w:rPr>
        <w:t xml:space="preserve">Главный позитивный итог реализации муниципальной целевой программы </w:t>
      </w:r>
      <w:r w:rsidR="007B2649">
        <w:rPr>
          <w:rFonts w:cs="Times New Roman"/>
        </w:rPr>
        <w:t>«</w:t>
      </w:r>
      <w:r w:rsidRPr="00E638A0">
        <w:rPr>
          <w:rFonts w:cs="Times New Roman"/>
        </w:rPr>
        <w:t>Развитие культуры, искусства и народного творчества в городском округе Электросталь на 2010 – 2012 годы» заключается в том, что в целом удалось сберечь накопленный потенциал культурной жизни города.</w:t>
      </w:r>
    </w:p>
    <w:p w:rsidR="006C58FF" w:rsidRDefault="006C58FF" w:rsidP="002F06E7">
      <w:pPr>
        <w:ind w:firstLine="720"/>
        <w:jc w:val="both"/>
        <w:rPr>
          <w:rFonts w:cs="Times New Roman"/>
        </w:rPr>
      </w:pPr>
      <w:r w:rsidRPr="00A46A3D">
        <w:rPr>
          <w:rFonts w:cs="Times New Roman"/>
        </w:rPr>
        <w:t>Культурную деятельность в городском округе</w:t>
      </w:r>
      <w:r w:rsidR="007B2649">
        <w:rPr>
          <w:rFonts w:cs="Times New Roman"/>
        </w:rPr>
        <w:t xml:space="preserve"> </w:t>
      </w:r>
      <w:r>
        <w:rPr>
          <w:rFonts w:cs="Times New Roman"/>
        </w:rPr>
        <w:t xml:space="preserve">Электросталь в настоящее время </w:t>
      </w:r>
      <w:r w:rsidRPr="00A46A3D">
        <w:rPr>
          <w:rFonts w:cs="Times New Roman"/>
        </w:rPr>
        <w:t>осуществляют:</w:t>
      </w:r>
    </w:p>
    <w:p w:rsidR="006C58FF" w:rsidRDefault="006C58FF" w:rsidP="002F06E7">
      <w:pPr>
        <w:ind w:firstLine="720"/>
        <w:jc w:val="both"/>
        <w:rPr>
          <w:rFonts w:cs="Times New Roman"/>
        </w:rPr>
      </w:pPr>
      <w:r>
        <w:rPr>
          <w:rFonts w:cs="Times New Roman"/>
        </w:rPr>
        <w:t>-</w:t>
      </w:r>
      <w:r w:rsidRPr="00A46A3D">
        <w:rPr>
          <w:rFonts w:cs="Times New Roman"/>
        </w:rPr>
        <w:t xml:space="preserve"> 5 организаций культурно-досугового типа с числом посадочных мест </w:t>
      </w:r>
      <w:r w:rsidRPr="00A00D20">
        <w:rPr>
          <w:rFonts w:cs="Times New Roman"/>
        </w:rPr>
        <w:t>1898,</w:t>
      </w:r>
      <w:r w:rsidRPr="00A46A3D">
        <w:rPr>
          <w:rFonts w:cs="Times New Roman"/>
        </w:rPr>
        <w:t xml:space="preserve"> </w:t>
      </w:r>
      <w:r>
        <w:rPr>
          <w:rFonts w:cs="Times New Roman"/>
        </w:rPr>
        <w:t>что составляет 48,9 % от нормативной потребности (без учета посадочных мест МУ «ДК им. Горького», который в настоящее время остановлен на реконструкцию);</w:t>
      </w:r>
    </w:p>
    <w:p w:rsidR="006C58FF" w:rsidRDefault="006C58FF" w:rsidP="002F06E7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A46A3D">
        <w:rPr>
          <w:rFonts w:cs="Times New Roman"/>
        </w:rPr>
        <w:t>3 муниципальны</w:t>
      </w:r>
      <w:r>
        <w:rPr>
          <w:rFonts w:cs="Times New Roman"/>
        </w:rPr>
        <w:t>х</w:t>
      </w:r>
      <w:r w:rsidRPr="00A46A3D">
        <w:rPr>
          <w:rFonts w:cs="Times New Roman"/>
        </w:rPr>
        <w:t xml:space="preserve"> образовательны</w:t>
      </w:r>
      <w:r>
        <w:rPr>
          <w:rFonts w:cs="Times New Roman"/>
        </w:rPr>
        <w:t>х</w:t>
      </w:r>
      <w:r w:rsidRPr="00A46A3D">
        <w:rPr>
          <w:rFonts w:cs="Times New Roman"/>
        </w:rPr>
        <w:t xml:space="preserve"> учреждения дополнительного образования детей </w:t>
      </w:r>
      <w:r w:rsidR="009209DD">
        <w:rPr>
          <w:rFonts w:cs="Times New Roman"/>
        </w:rPr>
        <w:t xml:space="preserve">в сфере культуры </w:t>
      </w:r>
      <w:r w:rsidRPr="00A46A3D">
        <w:rPr>
          <w:rFonts w:cs="Times New Roman"/>
        </w:rPr>
        <w:t xml:space="preserve">с числом обучающихся </w:t>
      </w:r>
      <w:r w:rsidRPr="00F11830">
        <w:rPr>
          <w:rFonts w:cs="Times New Roman"/>
        </w:rPr>
        <w:t xml:space="preserve">875 </w:t>
      </w:r>
      <w:r>
        <w:rPr>
          <w:rFonts w:cs="Times New Roman"/>
        </w:rPr>
        <w:t>человек,</w:t>
      </w:r>
      <w:r w:rsidRPr="002978E7">
        <w:rPr>
          <w:rFonts w:cs="Times New Roman"/>
        </w:rPr>
        <w:t xml:space="preserve"> </w:t>
      </w:r>
      <w:r>
        <w:rPr>
          <w:rFonts w:cs="Times New Roman"/>
        </w:rPr>
        <w:t>что составляет 60,3 % от нормативной потребности;</w:t>
      </w:r>
    </w:p>
    <w:p w:rsidR="006C58FF" w:rsidRDefault="00E36494" w:rsidP="002F06E7">
      <w:pPr>
        <w:ind w:firstLine="720"/>
        <w:jc w:val="both"/>
        <w:rPr>
          <w:rFonts w:cs="Times New Roman"/>
        </w:rPr>
      </w:pPr>
      <w:r>
        <w:rPr>
          <w:rFonts w:cs="Times New Roman"/>
        </w:rPr>
        <w:t>- г</w:t>
      </w:r>
      <w:r w:rsidR="006C58FF">
        <w:rPr>
          <w:rFonts w:cs="Times New Roman"/>
        </w:rPr>
        <w:t>осударственное автономное образовательное учреждение среднего профессионального образования Московской области «Московский областной базовый музыкальный колледж им. А.Н. Скрябина»;</w:t>
      </w:r>
    </w:p>
    <w:p w:rsidR="006C58FF" w:rsidRDefault="006C58FF" w:rsidP="002F06E7">
      <w:pPr>
        <w:ind w:firstLine="720"/>
        <w:jc w:val="both"/>
        <w:rPr>
          <w:rFonts w:cs="Times New Roman"/>
        </w:rPr>
      </w:pPr>
      <w:r>
        <w:rPr>
          <w:rFonts w:cs="Times New Roman"/>
        </w:rPr>
        <w:t>- 13 массовых библиотек</w:t>
      </w:r>
      <w:r w:rsidRPr="00AE791F">
        <w:rPr>
          <w:rFonts w:cs="Times New Roman"/>
        </w:rPr>
        <w:t xml:space="preserve"> </w:t>
      </w:r>
      <w:r>
        <w:rPr>
          <w:rFonts w:cs="Times New Roman"/>
        </w:rPr>
        <w:t>муниципального учреждения «Централизованная библиотечная система», в том числе: 5 специализированных, 2 центральных, 6 библиотек - филиалов, что составляет 93% от нормативной потребности;</w:t>
      </w:r>
    </w:p>
    <w:p w:rsidR="006C58FF" w:rsidRPr="00A46A3D" w:rsidRDefault="006C58FF" w:rsidP="002F06E7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- муниципальное учреждение «Музейно-выставочный центр», </w:t>
      </w:r>
      <w:r w:rsidR="00D0632E">
        <w:rPr>
          <w:rFonts w:cs="Times New Roman"/>
        </w:rPr>
        <w:t>объединяющее в своей структуре и</w:t>
      </w:r>
      <w:r>
        <w:rPr>
          <w:rFonts w:cs="Times New Roman"/>
        </w:rPr>
        <w:t>сторико-художествен</w:t>
      </w:r>
      <w:r w:rsidR="00D0632E">
        <w:rPr>
          <w:rFonts w:cs="Times New Roman"/>
        </w:rPr>
        <w:t>ный музей города Электросталь, в</w:t>
      </w:r>
      <w:r>
        <w:rPr>
          <w:rFonts w:cs="Times New Roman"/>
        </w:rPr>
        <w:t xml:space="preserve">ыставочный зал, </w:t>
      </w:r>
      <w:proofErr w:type="spellStart"/>
      <w:r w:rsidR="00D0632E">
        <w:rPr>
          <w:rFonts w:cs="Times New Roman"/>
        </w:rPr>
        <w:t>ф</w:t>
      </w:r>
      <w:r>
        <w:rPr>
          <w:rFonts w:cs="Times New Roman"/>
        </w:rPr>
        <w:t>ондохранилище</w:t>
      </w:r>
      <w:proofErr w:type="spellEnd"/>
      <w:r>
        <w:rPr>
          <w:rFonts w:cs="Times New Roman"/>
        </w:rPr>
        <w:t xml:space="preserve"> и творческую мастерскую художников, что составляет 100% от нормативной потребности.</w:t>
      </w:r>
      <w:r w:rsidRPr="00F1062A">
        <w:rPr>
          <w:rFonts w:cs="Times New Roman"/>
        </w:rPr>
        <w:t xml:space="preserve"> </w:t>
      </w:r>
      <w:r w:rsidRPr="00A46A3D">
        <w:rPr>
          <w:rFonts w:cs="Times New Roman"/>
        </w:rPr>
        <w:t xml:space="preserve">Кроме того, культурную деятельность на территории городского округа осуществляют </w:t>
      </w:r>
      <w:r w:rsidRPr="00DF6727">
        <w:rPr>
          <w:rFonts w:cs="Times New Roman"/>
        </w:rPr>
        <w:t>16 музейных</w:t>
      </w:r>
      <w:r w:rsidRPr="00A46A3D">
        <w:rPr>
          <w:rFonts w:cs="Times New Roman"/>
        </w:rPr>
        <w:t xml:space="preserve"> образований, в том числе ведомственные и школьные общественные музеи, частная галерея «ЛУБР»</w:t>
      </w:r>
      <w:r>
        <w:rPr>
          <w:rFonts w:cs="Times New Roman"/>
        </w:rPr>
        <w:t>;</w:t>
      </w:r>
    </w:p>
    <w:p w:rsidR="006C58FF" w:rsidRDefault="006C58FF" w:rsidP="002F06E7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A46A3D">
        <w:rPr>
          <w:rFonts w:cs="Times New Roman"/>
        </w:rPr>
        <w:t>парк культуры и отдых</w:t>
      </w:r>
      <w:proofErr w:type="gramStart"/>
      <w:r w:rsidRPr="00A46A3D">
        <w:rPr>
          <w:rFonts w:cs="Times New Roman"/>
        </w:rPr>
        <w:t>а ООО</w:t>
      </w:r>
      <w:proofErr w:type="gramEnd"/>
      <w:r w:rsidRPr="00A46A3D">
        <w:rPr>
          <w:rFonts w:cs="Times New Roman"/>
        </w:rPr>
        <w:t xml:space="preserve"> «И</w:t>
      </w:r>
      <w:r>
        <w:rPr>
          <w:rFonts w:cs="Times New Roman"/>
        </w:rPr>
        <w:t>НКАРОС», что составляет 100% от нормативной потребности;</w:t>
      </w:r>
    </w:p>
    <w:p w:rsidR="006C58FF" w:rsidRPr="00DB1BDA" w:rsidRDefault="006C58FF" w:rsidP="002F06E7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A46A3D">
        <w:rPr>
          <w:rFonts w:cs="Times New Roman"/>
        </w:rPr>
        <w:t>ООО «</w:t>
      </w:r>
      <w:proofErr w:type="spellStart"/>
      <w:r w:rsidRPr="00A46A3D">
        <w:rPr>
          <w:rFonts w:cs="Times New Roman"/>
        </w:rPr>
        <w:t>Кино</w:t>
      </w:r>
      <w:r w:rsidR="00D0632E">
        <w:rPr>
          <w:rFonts w:cs="Times New Roman"/>
        </w:rPr>
        <w:t>пром</w:t>
      </w:r>
      <w:proofErr w:type="spellEnd"/>
      <w:r w:rsidR="00D0632E">
        <w:rPr>
          <w:rFonts w:cs="Times New Roman"/>
        </w:rPr>
        <w:t xml:space="preserve"> «Современник», ООО «</w:t>
      </w:r>
      <w:proofErr w:type="spellStart"/>
      <w:r>
        <w:rPr>
          <w:rFonts w:cs="Times New Roman"/>
        </w:rPr>
        <w:t>Синема</w:t>
      </w:r>
      <w:proofErr w:type="spellEnd"/>
      <w:r w:rsidRPr="00CF7E7B">
        <w:rPr>
          <w:rFonts w:cs="Times New Roman"/>
        </w:rPr>
        <w:t>»</w:t>
      </w:r>
      <w:r>
        <w:rPr>
          <w:rFonts w:cs="Times New Roman"/>
        </w:rPr>
        <w:t>, что составляет 200% от норматива;</w:t>
      </w:r>
    </w:p>
    <w:p w:rsidR="006C58FF" w:rsidRPr="00A46A3D" w:rsidRDefault="006C58FF" w:rsidP="002F06E7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D0632E">
        <w:rPr>
          <w:rFonts w:cs="Times New Roman"/>
        </w:rPr>
        <w:t xml:space="preserve">электростальская городская </w:t>
      </w:r>
      <w:r w:rsidRPr="00A46A3D">
        <w:rPr>
          <w:rFonts w:cs="Times New Roman"/>
        </w:rPr>
        <w:t>общественная благотворительная организация «</w:t>
      </w:r>
      <w:r w:rsidR="00D0632E">
        <w:rPr>
          <w:rFonts w:cs="Times New Roman"/>
        </w:rPr>
        <w:t>Литературное объединение «</w:t>
      </w:r>
      <w:r w:rsidRPr="00A46A3D">
        <w:rPr>
          <w:rFonts w:cs="Times New Roman"/>
        </w:rPr>
        <w:t>Электростальские огни».</w:t>
      </w:r>
    </w:p>
    <w:p w:rsidR="006C58FF" w:rsidRDefault="006C58FF" w:rsidP="002F06E7">
      <w:pPr>
        <w:ind w:firstLine="720"/>
        <w:jc w:val="both"/>
        <w:rPr>
          <w:rFonts w:cs="Times New Roman"/>
        </w:rPr>
      </w:pPr>
      <w:r w:rsidRPr="00A46A3D">
        <w:rPr>
          <w:rFonts w:cs="Times New Roman"/>
        </w:rPr>
        <w:t>Творческую деятельность на территории городского округа обеспечивают 2</w:t>
      </w:r>
      <w:r>
        <w:rPr>
          <w:rFonts w:cs="Times New Roman"/>
        </w:rPr>
        <w:t>12</w:t>
      </w:r>
      <w:r w:rsidRPr="00A46A3D">
        <w:rPr>
          <w:rFonts w:cs="Times New Roman"/>
        </w:rPr>
        <w:t xml:space="preserve"> постоянно действующих клубных формирования с охватом </w:t>
      </w:r>
      <w:r>
        <w:rPr>
          <w:rFonts w:cs="Times New Roman"/>
        </w:rPr>
        <w:t>8113</w:t>
      </w:r>
      <w:r w:rsidRPr="00A46A3D">
        <w:rPr>
          <w:rFonts w:cs="Times New Roman"/>
        </w:rPr>
        <w:t xml:space="preserve"> человек, в том числе 1</w:t>
      </w:r>
      <w:r>
        <w:rPr>
          <w:rFonts w:cs="Times New Roman"/>
        </w:rPr>
        <w:t>2</w:t>
      </w:r>
      <w:r w:rsidRPr="00A46A3D">
        <w:rPr>
          <w:rFonts w:cs="Times New Roman"/>
        </w:rPr>
        <w:t xml:space="preserve">3 кружков и коллективов народного творчества, </w:t>
      </w:r>
      <w:r>
        <w:rPr>
          <w:rFonts w:cs="Times New Roman"/>
        </w:rPr>
        <w:t>16</w:t>
      </w:r>
      <w:r w:rsidRPr="00A46A3D">
        <w:rPr>
          <w:rFonts w:cs="Times New Roman"/>
        </w:rPr>
        <w:t xml:space="preserve"> из них носят почетное звание «Народный коллектив»</w:t>
      </w:r>
      <w:r>
        <w:rPr>
          <w:rFonts w:cs="Times New Roman"/>
        </w:rPr>
        <w:t xml:space="preserve"> и «Образцовый коллектив».</w:t>
      </w:r>
    </w:p>
    <w:p w:rsidR="006C58FF" w:rsidRPr="00A46A3D" w:rsidRDefault="006C58FF" w:rsidP="002F06E7">
      <w:pPr>
        <w:ind w:firstLine="720"/>
        <w:jc w:val="both"/>
        <w:rPr>
          <w:rFonts w:cs="Times New Roman"/>
        </w:rPr>
      </w:pPr>
      <w:r w:rsidRPr="00A46A3D">
        <w:rPr>
          <w:rFonts w:cs="Times New Roman"/>
        </w:rPr>
        <w:t>Муниципальный реестр объектов культурного наследия насчитывает 47</w:t>
      </w:r>
      <w:r>
        <w:rPr>
          <w:rFonts w:cs="Times New Roman"/>
        </w:rPr>
        <w:t xml:space="preserve"> единиц, в том числе 1 объект </w:t>
      </w:r>
      <w:r w:rsidRPr="00DF6727">
        <w:rPr>
          <w:rFonts w:cs="Times New Roman"/>
        </w:rPr>
        <w:t>областного (регионального) значения</w:t>
      </w:r>
      <w:r w:rsidRPr="00A46A3D">
        <w:rPr>
          <w:rFonts w:cs="Times New Roman"/>
        </w:rPr>
        <w:t>.</w:t>
      </w:r>
    </w:p>
    <w:p w:rsidR="006C58FF" w:rsidRPr="00793873" w:rsidRDefault="006C58FF" w:rsidP="002F06E7">
      <w:pPr>
        <w:ind w:firstLine="720"/>
        <w:jc w:val="both"/>
        <w:rPr>
          <w:rFonts w:cs="Times New Roman"/>
          <w:color w:val="FF0000"/>
        </w:rPr>
      </w:pPr>
      <w:r w:rsidRPr="00A46A3D">
        <w:rPr>
          <w:rFonts w:cs="Times New Roman"/>
        </w:rPr>
        <w:t xml:space="preserve">По состоянию на </w:t>
      </w:r>
      <w:r>
        <w:rPr>
          <w:rFonts w:cs="Times New Roman"/>
        </w:rPr>
        <w:t>01.01</w:t>
      </w:r>
      <w:r w:rsidRPr="00813840">
        <w:rPr>
          <w:rFonts w:cs="Times New Roman"/>
        </w:rPr>
        <w:t>. 201</w:t>
      </w:r>
      <w:r>
        <w:rPr>
          <w:rFonts w:cs="Times New Roman"/>
        </w:rPr>
        <w:t>2</w:t>
      </w:r>
      <w:r w:rsidRPr="00A46A3D">
        <w:rPr>
          <w:rFonts w:cs="Times New Roman"/>
        </w:rPr>
        <w:t xml:space="preserve"> года муниципальный музейный фонд насчитывает </w:t>
      </w:r>
      <w:r w:rsidRPr="00813840">
        <w:rPr>
          <w:rFonts w:cs="Times New Roman"/>
        </w:rPr>
        <w:t xml:space="preserve">6365 </w:t>
      </w:r>
      <w:r w:rsidRPr="00A46A3D">
        <w:rPr>
          <w:rFonts w:cs="Times New Roman"/>
        </w:rPr>
        <w:t xml:space="preserve">единиц хранения основного фонда, книжный фонд массовых муниципальных библиотек составляет </w:t>
      </w:r>
      <w:r>
        <w:t>703 348</w:t>
      </w:r>
      <w:r>
        <w:rPr>
          <w:rFonts w:cs="Times New Roman"/>
        </w:rPr>
        <w:t xml:space="preserve"> экземпляров, </w:t>
      </w:r>
      <w:r w:rsidRPr="00A46A3D">
        <w:rPr>
          <w:rFonts w:cs="Times New Roman"/>
        </w:rPr>
        <w:t xml:space="preserve">в библиотеках зарегистрировано </w:t>
      </w:r>
      <w:r>
        <w:rPr>
          <w:rFonts w:cs="Times New Roman"/>
        </w:rPr>
        <w:t>49686 пользователей.</w:t>
      </w:r>
    </w:p>
    <w:p w:rsidR="006C58FF" w:rsidRPr="009418A3" w:rsidRDefault="006C58FF" w:rsidP="002F06E7">
      <w:pPr>
        <w:ind w:firstLine="720"/>
        <w:jc w:val="both"/>
        <w:rPr>
          <w:rFonts w:cs="Times New Roman"/>
        </w:rPr>
      </w:pPr>
      <w:r w:rsidRPr="009418A3">
        <w:rPr>
          <w:rFonts w:cs="Times New Roman"/>
        </w:rPr>
        <w:lastRenderedPageBreak/>
        <w:t xml:space="preserve">На территории городского округа </w:t>
      </w:r>
      <w:r>
        <w:rPr>
          <w:rFonts w:cs="Times New Roman"/>
        </w:rPr>
        <w:t>реализуются</w:t>
      </w:r>
      <w:r w:rsidRPr="009418A3">
        <w:rPr>
          <w:rFonts w:cs="Times New Roman"/>
        </w:rPr>
        <w:t xml:space="preserve"> 4 областные проекта в сфере культуры: </w:t>
      </w:r>
      <w:r>
        <w:rPr>
          <w:rFonts w:cs="Times New Roman"/>
        </w:rPr>
        <w:t>областные конкурсы</w:t>
      </w:r>
      <w:r w:rsidRPr="009418A3">
        <w:rPr>
          <w:rFonts w:cs="Times New Roman"/>
        </w:rPr>
        <w:t xml:space="preserve"> «</w:t>
      </w:r>
      <w:proofErr w:type="gramStart"/>
      <w:r w:rsidRPr="009418A3">
        <w:rPr>
          <w:rFonts w:cs="Times New Roman"/>
        </w:rPr>
        <w:t>Ансамблевое</w:t>
      </w:r>
      <w:proofErr w:type="gramEnd"/>
      <w:r w:rsidRPr="009418A3">
        <w:rPr>
          <w:rFonts w:cs="Times New Roman"/>
        </w:rPr>
        <w:t xml:space="preserve"> музицирование» и «Оркестровое музицирование», областные выставки «Лоскутная радуга Подмосковья» и «Современная вышивка Подмосковья».</w:t>
      </w:r>
    </w:p>
    <w:p w:rsidR="006C58FF" w:rsidRPr="00732AF7" w:rsidRDefault="006C58FF" w:rsidP="002F06E7">
      <w:pPr>
        <w:ind w:firstLine="720"/>
        <w:jc w:val="both"/>
        <w:rPr>
          <w:rFonts w:cs="Times New Roman"/>
        </w:rPr>
      </w:pPr>
      <w:r w:rsidRPr="00732AF7">
        <w:rPr>
          <w:rFonts w:cs="Times New Roman"/>
        </w:rPr>
        <w:t xml:space="preserve">Количество работников в муниципальных учреждениях культуры составляет: 32 работника музейно-выставочного центра, 98 библиотекарей, </w:t>
      </w:r>
      <w:r w:rsidR="00A5601E">
        <w:rPr>
          <w:rFonts w:cs="Times New Roman"/>
        </w:rPr>
        <w:t>75</w:t>
      </w:r>
      <w:r w:rsidRPr="00732AF7">
        <w:rPr>
          <w:rFonts w:cs="Times New Roman"/>
        </w:rPr>
        <w:t xml:space="preserve"> работников культурно-досуговых учреждений, 77 педагогических работников. Среднемесячная номинально начисленная заработная плата в муниципальных учреждениях культуры составляет: в учреждениях дополнительного образования 17</w:t>
      </w:r>
      <w:r w:rsidR="009209DD">
        <w:rPr>
          <w:rFonts w:cs="Times New Roman"/>
        </w:rPr>
        <w:t xml:space="preserve">,1 тыс. </w:t>
      </w:r>
      <w:r w:rsidRPr="00732AF7">
        <w:rPr>
          <w:rFonts w:cs="Times New Roman"/>
        </w:rPr>
        <w:t xml:space="preserve"> рублей, в сфере культуры 13</w:t>
      </w:r>
      <w:r w:rsidR="009209DD">
        <w:rPr>
          <w:rFonts w:cs="Times New Roman"/>
        </w:rPr>
        <w:t>,8 тыс.</w:t>
      </w:r>
      <w:r w:rsidRPr="00732AF7">
        <w:rPr>
          <w:rFonts w:cs="Times New Roman"/>
        </w:rPr>
        <w:t xml:space="preserve"> рублей</w:t>
      </w:r>
      <w:r>
        <w:rPr>
          <w:rFonts w:cs="Times New Roman"/>
        </w:rPr>
        <w:t>.</w:t>
      </w:r>
    </w:p>
    <w:p w:rsidR="006C58FF" w:rsidRPr="00A46A3D" w:rsidRDefault="006C58FF" w:rsidP="002F06E7">
      <w:pPr>
        <w:ind w:firstLine="720"/>
        <w:jc w:val="both"/>
        <w:rPr>
          <w:rFonts w:cs="Times New Roman"/>
        </w:rPr>
      </w:pPr>
      <w:r>
        <w:rPr>
          <w:rFonts w:cs="Times New Roman"/>
        </w:rPr>
        <w:t>Вместе с тем</w:t>
      </w:r>
      <w:r w:rsidRPr="00A46A3D">
        <w:rPr>
          <w:rFonts w:cs="Times New Roman"/>
        </w:rPr>
        <w:t xml:space="preserve">, </w:t>
      </w:r>
      <w:r>
        <w:rPr>
          <w:rFonts w:cs="Times New Roman"/>
        </w:rPr>
        <w:t>в городском</w:t>
      </w:r>
      <w:r w:rsidRPr="00A46A3D">
        <w:rPr>
          <w:rFonts w:cs="Times New Roman"/>
        </w:rPr>
        <w:t xml:space="preserve"> округ</w:t>
      </w:r>
      <w:r>
        <w:rPr>
          <w:rFonts w:cs="Times New Roman"/>
        </w:rPr>
        <w:t>е Электросталь</w:t>
      </w:r>
      <w:r w:rsidRPr="00A46A3D">
        <w:rPr>
          <w:rFonts w:cs="Times New Roman"/>
        </w:rPr>
        <w:t xml:space="preserve"> с</w:t>
      </w:r>
      <w:r>
        <w:rPr>
          <w:rFonts w:cs="Times New Roman"/>
        </w:rPr>
        <w:t>уществуе</w:t>
      </w:r>
      <w:r w:rsidRPr="00A46A3D">
        <w:rPr>
          <w:rFonts w:cs="Times New Roman"/>
        </w:rPr>
        <w:t>т ряд проблем, которые со</w:t>
      </w:r>
      <w:r>
        <w:rPr>
          <w:rFonts w:cs="Times New Roman"/>
        </w:rPr>
        <w:t xml:space="preserve">здают негативные тенденции в </w:t>
      </w:r>
      <w:r w:rsidRPr="00A46A3D">
        <w:rPr>
          <w:rFonts w:cs="Times New Roman"/>
        </w:rPr>
        <w:t>развитии</w:t>
      </w:r>
      <w:r>
        <w:rPr>
          <w:rFonts w:cs="Times New Roman"/>
        </w:rPr>
        <w:t xml:space="preserve"> культуры</w:t>
      </w:r>
      <w:r w:rsidRPr="00A46A3D">
        <w:rPr>
          <w:rFonts w:cs="Times New Roman"/>
        </w:rPr>
        <w:t>, увеличении разрыва между культурными потребностями населения и возможностями их удовлетворения.</w:t>
      </w:r>
    </w:p>
    <w:p w:rsidR="006C58FF" w:rsidRDefault="006C58FF" w:rsidP="002F06E7">
      <w:pPr>
        <w:ind w:firstLine="720"/>
        <w:jc w:val="both"/>
        <w:rPr>
          <w:rFonts w:cs="Times New Roman"/>
        </w:rPr>
      </w:pPr>
      <w:r w:rsidRPr="00F602AF">
        <w:rPr>
          <w:rFonts w:cs="Times New Roman"/>
        </w:rPr>
        <w:t>Сложная финансовая ситуация привела к целому ряду негативных последствий. За прошедшие три года библиотечный фонд уменьшился на 43835 экземпляров, сокращён перечень выписываемых периодических изданий. Практически не осуществля</w:t>
      </w:r>
      <w:r>
        <w:rPr>
          <w:rFonts w:cs="Times New Roman"/>
        </w:rPr>
        <w:t xml:space="preserve">лась </w:t>
      </w:r>
      <w:r w:rsidRPr="00F602AF">
        <w:rPr>
          <w:rFonts w:cs="Times New Roman"/>
        </w:rPr>
        <w:t xml:space="preserve"> модернизация учреждений культуры. Не проведены работы по реконструкции муниципального учреждения «Дом культуры име</w:t>
      </w:r>
      <w:r w:rsidR="00D12965">
        <w:rPr>
          <w:rFonts w:cs="Times New Roman"/>
        </w:rPr>
        <w:t>ни М. Горького», которое с  2006</w:t>
      </w:r>
      <w:r w:rsidRPr="00F602AF">
        <w:rPr>
          <w:rFonts w:cs="Times New Roman"/>
        </w:rPr>
        <w:t xml:space="preserve"> года с износом свыше 85% остановлено на реконструкцию.</w:t>
      </w:r>
    </w:p>
    <w:p w:rsidR="006C58FF" w:rsidRDefault="006C58FF" w:rsidP="002F06E7">
      <w:pPr>
        <w:ind w:firstLine="720"/>
        <w:jc w:val="both"/>
        <w:rPr>
          <w:rFonts w:cs="Times New Roman"/>
        </w:rPr>
      </w:pPr>
      <w:r>
        <w:rPr>
          <w:rFonts w:cs="Times New Roman"/>
        </w:rPr>
        <w:t>Проблемы дополнительного образования в сфере культуры и искусства требуют комплексного решения, направленного на повышение качества образовательных услуг и модернизацию материально-технической базы.</w:t>
      </w:r>
    </w:p>
    <w:p w:rsidR="006C58FF" w:rsidRDefault="006C58FF" w:rsidP="002F06E7">
      <w:pPr>
        <w:ind w:firstLine="720"/>
        <w:jc w:val="both"/>
        <w:rPr>
          <w:rFonts w:cs="Times New Roman"/>
        </w:rPr>
      </w:pPr>
      <w:r>
        <w:rPr>
          <w:rFonts w:cs="Times New Roman"/>
        </w:rPr>
        <w:t>Для обеспечения комплексного решения проблем в сфере культуры городского округа Электросталь разработана муниципальная программа «Сохранение и развитие культуры, искусства и народного творчества в городском округе Электросталь на 2013 – 2015 годы».</w:t>
      </w:r>
    </w:p>
    <w:p w:rsidR="006C58FF" w:rsidRDefault="006C58FF" w:rsidP="002F06E7">
      <w:pPr>
        <w:ind w:firstLine="720"/>
        <w:jc w:val="both"/>
        <w:rPr>
          <w:rFonts w:cs="Times New Roman"/>
        </w:rPr>
      </w:pPr>
      <w:r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</w:t>
      </w:r>
      <w:r w:rsidR="00DB1BDA">
        <w:rPr>
          <w:rFonts w:cs="Times New Roman"/>
        </w:rPr>
        <w:t>ых источников финансирования.</w:t>
      </w:r>
    </w:p>
    <w:p w:rsidR="006C58FF" w:rsidRDefault="006C58FF" w:rsidP="002F06E7">
      <w:pPr>
        <w:ind w:firstLine="720"/>
        <w:jc w:val="both"/>
        <w:rPr>
          <w:rFonts w:cs="Times New Roman"/>
        </w:rPr>
      </w:pPr>
      <w:proofErr w:type="gramStart"/>
      <w:r w:rsidRPr="00A46A3D">
        <w:rPr>
          <w:rFonts w:cs="Times New Roman"/>
        </w:rPr>
        <w:t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 в период 201</w:t>
      </w:r>
      <w:r>
        <w:rPr>
          <w:rFonts w:cs="Times New Roman"/>
        </w:rPr>
        <w:t>3</w:t>
      </w:r>
      <w:r w:rsidRPr="00A46A3D">
        <w:rPr>
          <w:rFonts w:cs="Times New Roman"/>
        </w:rPr>
        <w:t>-201</w:t>
      </w:r>
      <w:r>
        <w:rPr>
          <w:rFonts w:cs="Times New Roman"/>
        </w:rPr>
        <w:t>5</w:t>
      </w:r>
      <w:r w:rsidRPr="00A46A3D">
        <w:rPr>
          <w:rFonts w:cs="Times New Roman"/>
        </w:rPr>
        <w:t xml:space="preserve"> гг., представляет собой совокупность обеспеченных финансовыми и организационными ресурсами, скоординированных по задачам, сро</w:t>
      </w:r>
      <w:r>
        <w:rPr>
          <w:rFonts w:cs="Times New Roman"/>
        </w:rPr>
        <w:t xml:space="preserve">кам и исполнителям </w:t>
      </w:r>
      <w:r w:rsidRPr="00A46A3D">
        <w:rPr>
          <w:rFonts w:cs="Times New Roman"/>
        </w:rPr>
        <w:t>проектов</w:t>
      </w:r>
      <w:r>
        <w:rPr>
          <w:rFonts w:cs="Times New Roman"/>
        </w:rPr>
        <w:t xml:space="preserve"> и мероприятий, направленных на </w:t>
      </w:r>
      <w:r w:rsidRPr="00A46A3D">
        <w:rPr>
          <w:rFonts w:cs="Times New Roman"/>
        </w:rPr>
        <w:t xml:space="preserve">решение вопросов устойчивого функционирования </w:t>
      </w:r>
      <w:r w:rsidRPr="00036229">
        <w:rPr>
          <w:rFonts w:cs="Times New Roman"/>
        </w:rPr>
        <w:t>сферы культуры</w:t>
      </w:r>
      <w:r w:rsidRPr="00A46A3D">
        <w:rPr>
          <w:rFonts w:cs="Times New Roman"/>
        </w:rPr>
        <w:t xml:space="preserve"> в городском округе: </w:t>
      </w:r>
      <w:proofErr w:type="gramEnd"/>
    </w:p>
    <w:p w:rsidR="006C58FF" w:rsidRDefault="006C58FF" w:rsidP="002F06E7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A46A3D">
        <w:rPr>
          <w:rFonts w:cs="Times New Roman"/>
        </w:rPr>
        <w:t xml:space="preserve">сохранение многонационального культурного наследия и дальнейшего развития </w:t>
      </w:r>
      <w:r>
        <w:rPr>
          <w:rFonts w:cs="Times New Roman"/>
        </w:rPr>
        <w:t>культурного потенциала</w:t>
      </w:r>
      <w:r w:rsidRPr="00A46A3D">
        <w:rPr>
          <w:rFonts w:cs="Times New Roman"/>
        </w:rPr>
        <w:t>, соб</w:t>
      </w:r>
      <w:r>
        <w:rPr>
          <w:rFonts w:cs="Times New Roman"/>
        </w:rPr>
        <w:t>ственной культурной уникальности и самобытности,</w:t>
      </w:r>
      <w:r w:rsidRPr="006D51CA">
        <w:rPr>
          <w:rFonts w:cs="Times New Roman"/>
        </w:rPr>
        <w:t xml:space="preserve"> формирование духовно-нравственных основ личности;</w:t>
      </w:r>
    </w:p>
    <w:p w:rsidR="006C58FF" w:rsidRPr="00036229" w:rsidRDefault="006C58FF" w:rsidP="002F06E7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A46A3D">
        <w:rPr>
          <w:rFonts w:cs="Times New Roman"/>
        </w:rPr>
        <w:t xml:space="preserve">создание правовых, организационных, экономических условий для успешной деятельности и развития учреждений </w:t>
      </w:r>
      <w:r w:rsidRPr="00036229">
        <w:rPr>
          <w:rFonts w:cs="Times New Roman"/>
        </w:rPr>
        <w:t>культуры  города;</w:t>
      </w:r>
    </w:p>
    <w:p w:rsidR="006C58FF" w:rsidRPr="00036229" w:rsidRDefault="006C58FF" w:rsidP="002F06E7">
      <w:pPr>
        <w:ind w:firstLine="720"/>
        <w:jc w:val="both"/>
        <w:rPr>
          <w:rFonts w:cs="Times New Roman"/>
        </w:rPr>
      </w:pPr>
      <w:r w:rsidRPr="00036229">
        <w:rPr>
          <w:rFonts w:cs="Times New Roman"/>
        </w:rPr>
        <w:t>- освоение инновационных технологий, модернизацию сферы культуры, укрепление и развитие ее инфраструктуры;</w:t>
      </w:r>
    </w:p>
    <w:p w:rsidR="006C58FF" w:rsidRDefault="006C58FF" w:rsidP="002F06E7">
      <w:pPr>
        <w:ind w:firstLine="720"/>
        <w:jc w:val="both"/>
        <w:rPr>
          <w:rFonts w:cs="Times New Roman"/>
        </w:rPr>
      </w:pPr>
      <w:r w:rsidRPr="00A46A3D">
        <w:rPr>
          <w:rFonts w:cs="Times New Roman"/>
        </w:rPr>
        <w:t>- сохранение единого информационного и культурного пространства.</w:t>
      </w:r>
    </w:p>
    <w:p w:rsidR="008606F6" w:rsidRDefault="008606F6" w:rsidP="002F06E7">
      <w:pPr>
        <w:jc w:val="both"/>
        <w:rPr>
          <w:rFonts w:cs="Times New Roman"/>
        </w:rPr>
      </w:pPr>
    </w:p>
    <w:p w:rsidR="006C58FF" w:rsidRDefault="007B2649" w:rsidP="007B2649">
      <w:pPr>
        <w:pStyle w:val="subhead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6C58FF">
        <w:rPr>
          <w:rFonts w:ascii="Times New Roman" w:hAnsi="Times New Roman" w:cs="Times New Roman"/>
        </w:rPr>
        <w:t>Сведения о муниципальном заказчике, исполнителях и разработчике Программы.</w:t>
      </w:r>
    </w:p>
    <w:p w:rsidR="006C58FF" w:rsidRPr="000501A5" w:rsidRDefault="006C58FF" w:rsidP="002F06E7">
      <w:pPr>
        <w:pStyle w:val="subheader"/>
        <w:ind w:firstLine="708"/>
        <w:jc w:val="both"/>
        <w:rPr>
          <w:rFonts w:ascii="Times New Roman" w:hAnsi="Times New Roman" w:cs="Times New Roman"/>
          <w:b w:val="0"/>
        </w:rPr>
      </w:pPr>
      <w:r w:rsidRPr="000501A5">
        <w:rPr>
          <w:rFonts w:ascii="Times New Roman" w:hAnsi="Times New Roman" w:cs="Times New Roman"/>
          <w:b w:val="0"/>
        </w:rPr>
        <w:t>Муни</w:t>
      </w:r>
      <w:r>
        <w:rPr>
          <w:rFonts w:ascii="Times New Roman" w:hAnsi="Times New Roman" w:cs="Times New Roman"/>
          <w:b w:val="0"/>
        </w:rPr>
        <w:t>ципальным заказчиком Программы является Администрация городского округа Электросталь Московской области. Исполнителями Программы являются управление по культуре и делам молодежи Администрации городского округа Электросталь Московской области и муниципальные учреждения в сфере культуры.</w:t>
      </w:r>
    </w:p>
    <w:p w:rsidR="006C58FF" w:rsidRPr="00A46A3D" w:rsidRDefault="006C58FF" w:rsidP="007B2649">
      <w:pPr>
        <w:pStyle w:val="subhead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Pr="00A46A3D">
        <w:rPr>
          <w:rFonts w:ascii="Times New Roman" w:hAnsi="Times New Roman" w:cs="Times New Roman"/>
        </w:rPr>
        <w:t>Цели и задачи Программы.</w:t>
      </w:r>
    </w:p>
    <w:p w:rsidR="006C58FF" w:rsidRDefault="007B2649" w:rsidP="007B2649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Цели Программы:</w:t>
      </w:r>
    </w:p>
    <w:p w:rsidR="006C58FF" w:rsidRDefault="006C58FF" w:rsidP="007B2649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</w:t>
      </w:r>
      <w:r w:rsidR="00A02001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о</w:t>
      </w:r>
      <w:r w:rsidRPr="00A46A3D">
        <w:rPr>
          <w:rFonts w:cs="Times New Roman"/>
          <w:color w:val="000000"/>
        </w:rPr>
        <w:t>беспечение конституционного права граждан</w:t>
      </w:r>
      <w:r>
        <w:rPr>
          <w:rFonts w:cs="Times New Roman"/>
          <w:color w:val="000000"/>
        </w:rPr>
        <w:t xml:space="preserve"> на участие в культурной жизни; </w:t>
      </w:r>
    </w:p>
    <w:p w:rsidR="006C58FF" w:rsidRDefault="006C58FF" w:rsidP="007B2649">
      <w:pPr>
        <w:ind w:firstLine="708"/>
        <w:jc w:val="both"/>
        <w:rPr>
          <w:rFonts w:cs="Times New Roman"/>
        </w:rPr>
      </w:pPr>
      <w:r>
        <w:rPr>
          <w:rFonts w:cs="Times New Roman"/>
          <w:color w:val="000000"/>
        </w:rPr>
        <w:t>-</w:t>
      </w:r>
      <w:r w:rsidR="00A02001">
        <w:rPr>
          <w:rFonts w:cs="Times New Roman"/>
          <w:color w:val="000000"/>
        </w:rPr>
        <w:t xml:space="preserve"> </w:t>
      </w:r>
      <w:r w:rsidRPr="00A46A3D">
        <w:rPr>
          <w:rFonts w:cs="Times New Roman"/>
          <w:color w:val="000000"/>
        </w:rPr>
        <w:t>доступ к культурным ценностям и информационным ресурсам</w:t>
      </w:r>
      <w:r>
        <w:rPr>
          <w:rFonts w:cs="Times New Roman"/>
          <w:color w:val="000000"/>
        </w:rPr>
        <w:t>;</w:t>
      </w:r>
      <w:r w:rsidRPr="00941411">
        <w:rPr>
          <w:rFonts w:cs="Times New Roman"/>
        </w:rPr>
        <w:t xml:space="preserve"> </w:t>
      </w:r>
    </w:p>
    <w:p w:rsidR="006C58FF" w:rsidRDefault="006C58FF" w:rsidP="007B2649">
      <w:pPr>
        <w:ind w:firstLine="708"/>
        <w:jc w:val="both"/>
        <w:rPr>
          <w:rFonts w:cs="Times New Roman"/>
        </w:rPr>
      </w:pPr>
      <w:r>
        <w:rPr>
          <w:rFonts w:cs="Times New Roman"/>
        </w:rPr>
        <w:t>-</w:t>
      </w:r>
      <w:r w:rsidR="00A02001">
        <w:rPr>
          <w:rFonts w:cs="Times New Roman"/>
        </w:rPr>
        <w:t xml:space="preserve"> </w:t>
      </w:r>
      <w:r w:rsidRPr="00941411">
        <w:rPr>
          <w:rFonts w:cs="Times New Roman"/>
        </w:rPr>
        <w:t xml:space="preserve">развитие культурного пространства городского округа Электросталь; </w:t>
      </w:r>
    </w:p>
    <w:p w:rsidR="006C58FF" w:rsidRDefault="006C58FF" w:rsidP="007B2649">
      <w:pPr>
        <w:ind w:firstLine="708"/>
        <w:jc w:val="both"/>
        <w:rPr>
          <w:rFonts w:cs="Times New Roman"/>
        </w:rPr>
      </w:pPr>
      <w:r>
        <w:rPr>
          <w:rFonts w:cs="Times New Roman"/>
        </w:rPr>
        <w:t>-</w:t>
      </w:r>
      <w:r w:rsidR="00A02001">
        <w:rPr>
          <w:rFonts w:cs="Times New Roman"/>
        </w:rPr>
        <w:t xml:space="preserve"> </w:t>
      </w:r>
      <w:r w:rsidRPr="00941411">
        <w:rPr>
          <w:rFonts w:cs="Times New Roman"/>
        </w:rPr>
        <w:t xml:space="preserve">удовлетворение потребностей населения города в сфере культуры и искусства; </w:t>
      </w:r>
    </w:p>
    <w:p w:rsidR="00756862" w:rsidRDefault="006C58FF" w:rsidP="007B2649">
      <w:pPr>
        <w:ind w:firstLine="708"/>
        <w:jc w:val="both"/>
        <w:rPr>
          <w:rFonts w:cs="Times New Roman"/>
        </w:rPr>
      </w:pPr>
      <w:r>
        <w:rPr>
          <w:rFonts w:cs="Times New Roman"/>
        </w:rPr>
        <w:t>-</w:t>
      </w:r>
      <w:r w:rsidR="00A02001">
        <w:rPr>
          <w:rFonts w:cs="Times New Roman"/>
        </w:rPr>
        <w:t xml:space="preserve"> </w:t>
      </w:r>
      <w:r w:rsidRPr="00941411">
        <w:rPr>
          <w:rFonts w:cs="Times New Roman"/>
        </w:rPr>
        <w:t>повышение привлекательности учреждений культ</w:t>
      </w:r>
      <w:r>
        <w:rPr>
          <w:rFonts w:cs="Times New Roman"/>
        </w:rPr>
        <w:t>уры для жителей и гостей города;</w:t>
      </w:r>
    </w:p>
    <w:p w:rsidR="006C58FF" w:rsidRPr="00941411" w:rsidRDefault="006C58FF" w:rsidP="007B2649">
      <w:pPr>
        <w:ind w:firstLine="708"/>
        <w:jc w:val="both"/>
        <w:rPr>
          <w:rFonts w:cs="Times New Roman"/>
        </w:rPr>
      </w:pPr>
      <w:r>
        <w:rPr>
          <w:rFonts w:cs="Times New Roman"/>
        </w:rPr>
        <w:t>-</w:t>
      </w:r>
      <w:r w:rsidR="00A02001">
        <w:rPr>
          <w:rFonts w:cs="Times New Roman"/>
        </w:rPr>
        <w:t xml:space="preserve"> </w:t>
      </w:r>
      <w:r>
        <w:rPr>
          <w:rFonts w:cs="Times New Roman"/>
        </w:rPr>
        <w:t xml:space="preserve">повышение качества услуг в сфере культуры. </w:t>
      </w:r>
    </w:p>
    <w:p w:rsidR="006C58FF" w:rsidRDefault="006C58FF" w:rsidP="007B2649">
      <w:pPr>
        <w:tabs>
          <w:tab w:val="left" w:pos="469"/>
        </w:tabs>
        <w:ind w:left="94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Задачи Программы:</w:t>
      </w:r>
    </w:p>
    <w:p w:rsidR="006C58FF" w:rsidRDefault="006C58FF" w:rsidP="007B2649">
      <w:pPr>
        <w:tabs>
          <w:tab w:val="left" w:pos="469"/>
        </w:tabs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с</w:t>
      </w:r>
      <w:r w:rsidRPr="00A46A3D">
        <w:rPr>
          <w:rFonts w:cs="Times New Roman"/>
          <w:color w:val="000000"/>
        </w:rPr>
        <w:t xml:space="preserve">охранение и развитие сети муниципальных учреждений в сфере культуры, укрепление </w:t>
      </w:r>
      <w:r>
        <w:rPr>
          <w:rFonts w:cs="Times New Roman"/>
          <w:color w:val="000000"/>
        </w:rPr>
        <w:t>их материально-технической базы;</w:t>
      </w:r>
    </w:p>
    <w:p w:rsidR="006C58FF" w:rsidRPr="00A46A3D" w:rsidRDefault="006C58FF" w:rsidP="007B2649">
      <w:pPr>
        <w:tabs>
          <w:tab w:val="left" w:pos="469"/>
        </w:tabs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с</w:t>
      </w:r>
      <w:r w:rsidRPr="00A46A3D">
        <w:rPr>
          <w:rFonts w:cs="Times New Roman"/>
          <w:color w:val="000000"/>
        </w:rPr>
        <w:t>охранение и популяризация историко-культурного наследия;</w:t>
      </w:r>
    </w:p>
    <w:p w:rsidR="006C58FF" w:rsidRPr="00E05DF0" w:rsidRDefault="006C58FF" w:rsidP="007B2649">
      <w:pPr>
        <w:tabs>
          <w:tab w:val="left" w:pos="469"/>
        </w:tabs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с</w:t>
      </w:r>
      <w:r w:rsidRPr="00E05DF0">
        <w:rPr>
          <w:rFonts w:cs="Times New Roman"/>
          <w:color w:val="000000"/>
        </w:rPr>
        <w:t>оздание условий для повышения качества и разнообразия услуг, предоставляемых в сфере культуры</w:t>
      </w:r>
      <w:r>
        <w:rPr>
          <w:rFonts w:cs="Times New Roman"/>
          <w:color w:val="000000"/>
        </w:rPr>
        <w:t xml:space="preserve"> </w:t>
      </w:r>
      <w:r w:rsidRPr="00E05DF0">
        <w:rPr>
          <w:rFonts w:cs="Times New Roman"/>
          <w:color w:val="000000"/>
        </w:rPr>
        <w:t>для развития традиционного народного художественного творчества;</w:t>
      </w:r>
    </w:p>
    <w:p w:rsidR="006C58FF" w:rsidRDefault="006C58FF" w:rsidP="007B2649">
      <w:pPr>
        <w:tabs>
          <w:tab w:val="left" w:pos="469"/>
        </w:tabs>
        <w:ind w:firstLine="708"/>
        <w:jc w:val="both"/>
        <w:rPr>
          <w:rFonts w:cs="Times New Roman"/>
        </w:rPr>
      </w:pPr>
      <w:r>
        <w:rPr>
          <w:rFonts w:cs="Times New Roman"/>
          <w:color w:val="000000"/>
        </w:rPr>
        <w:t>- с</w:t>
      </w:r>
      <w:r w:rsidRPr="00E05DF0">
        <w:rPr>
          <w:rFonts w:cs="Times New Roman"/>
          <w:color w:val="000000"/>
        </w:rPr>
        <w:t>оздание условий для повышения качества и разн</w:t>
      </w:r>
      <w:r>
        <w:rPr>
          <w:rFonts w:cs="Times New Roman"/>
          <w:color w:val="000000"/>
        </w:rPr>
        <w:t xml:space="preserve">ообразия услуг, предоставляемых учреждениями дополнительного </w:t>
      </w:r>
      <w:r w:rsidRPr="00E925F9">
        <w:rPr>
          <w:rFonts w:cs="Times New Roman"/>
        </w:rPr>
        <w:t>образования детей в сфере культуры и искусства</w:t>
      </w:r>
      <w:r>
        <w:rPr>
          <w:rFonts w:cs="Times New Roman"/>
        </w:rPr>
        <w:t>;</w:t>
      </w:r>
    </w:p>
    <w:p w:rsidR="006C58FF" w:rsidRPr="00E925F9" w:rsidRDefault="006C58FF" w:rsidP="007B2649">
      <w:pPr>
        <w:tabs>
          <w:tab w:val="left" w:pos="469"/>
        </w:tabs>
        <w:ind w:firstLine="708"/>
        <w:jc w:val="both"/>
        <w:rPr>
          <w:rFonts w:cs="Times New Roman"/>
        </w:rPr>
      </w:pPr>
      <w:r>
        <w:rPr>
          <w:rFonts w:cs="Times New Roman"/>
        </w:rPr>
        <w:t>- приобщение нас</w:t>
      </w:r>
      <w:r w:rsidR="00DB1BDA">
        <w:rPr>
          <w:rFonts w:cs="Times New Roman"/>
        </w:rPr>
        <w:t xml:space="preserve">еления города </w:t>
      </w:r>
      <w:r>
        <w:rPr>
          <w:rFonts w:cs="Times New Roman"/>
        </w:rPr>
        <w:t xml:space="preserve">к </w:t>
      </w:r>
      <w:r w:rsidR="00DB1BDA">
        <w:rPr>
          <w:rFonts w:cs="Times New Roman"/>
        </w:rPr>
        <w:t xml:space="preserve">культуре и искусству, развитие </w:t>
      </w:r>
      <w:r>
        <w:rPr>
          <w:rFonts w:cs="Times New Roman"/>
        </w:rPr>
        <w:t>творческих способностей, выявление одаренных жителей;</w:t>
      </w:r>
    </w:p>
    <w:p w:rsidR="006C58FF" w:rsidRPr="00A46A3D" w:rsidRDefault="006C58FF" w:rsidP="007B2649">
      <w:pPr>
        <w:tabs>
          <w:tab w:val="left" w:pos="469"/>
        </w:tabs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о</w:t>
      </w:r>
      <w:r w:rsidRPr="00A46A3D">
        <w:rPr>
          <w:rFonts w:cs="Times New Roman"/>
          <w:color w:val="000000"/>
        </w:rPr>
        <w:t>беспечение максимальной доступности для населения культурных благ и образования в сфере культуры</w:t>
      </w:r>
      <w:r>
        <w:rPr>
          <w:rFonts w:cs="Times New Roman"/>
          <w:color w:val="000000"/>
        </w:rPr>
        <w:t xml:space="preserve"> и искусства</w:t>
      </w:r>
      <w:r w:rsidRPr="00A46A3D">
        <w:rPr>
          <w:rFonts w:cs="Times New Roman"/>
          <w:color w:val="000000"/>
        </w:rPr>
        <w:t>;</w:t>
      </w:r>
    </w:p>
    <w:p w:rsidR="006C58FF" w:rsidRDefault="006C58FF" w:rsidP="007B2649">
      <w:pPr>
        <w:spacing w:before="100" w:after="100"/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с</w:t>
      </w:r>
      <w:r w:rsidRPr="00A46A3D">
        <w:rPr>
          <w:rFonts w:cs="Times New Roman"/>
          <w:color w:val="000000"/>
        </w:rPr>
        <w:t xml:space="preserve">овершенствование </w:t>
      </w:r>
      <w:r w:rsidR="00A02001">
        <w:rPr>
          <w:rFonts w:cs="Times New Roman"/>
          <w:color w:val="000000"/>
        </w:rPr>
        <w:t xml:space="preserve">организационных, </w:t>
      </w:r>
      <w:proofErr w:type="gramStart"/>
      <w:r w:rsidR="00A02001">
        <w:rPr>
          <w:rFonts w:cs="Times New Roman"/>
          <w:color w:val="000000"/>
        </w:rPr>
        <w:t xml:space="preserve">экономических </w:t>
      </w:r>
      <w:r w:rsidRPr="00A46A3D">
        <w:rPr>
          <w:rFonts w:cs="Times New Roman"/>
          <w:color w:val="000000"/>
        </w:rPr>
        <w:t>и правовых мех</w:t>
      </w:r>
      <w:r>
        <w:rPr>
          <w:rFonts w:cs="Times New Roman"/>
          <w:color w:val="000000"/>
        </w:rPr>
        <w:t>анизмов</w:t>
      </w:r>
      <w:proofErr w:type="gramEnd"/>
      <w:r>
        <w:rPr>
          <w:rFonts w:cs="Times New Roman"/>
          <w:color w:val="000000"/>
        </w:rPr>
        <w:t xml:space="preserve"> развития сферы культуры.</w:t>
      </w:r>
    </w:p>
    <w:p w:rsidR="00A02001" w:rsidRPr="007B2649" w:rsidRDefault="00A02001" w:rsidP="007B2649">
      <w:pPr>
        <w:spacing w:before="100" w:after="100"/>
        <w:jc w:val="center"/>
        <w:rPr>
          <w:rFonts w:cs="Times New Roman"/>
          <w:color w:val="000000"/>
        </w:rPr>
      </w:pPr>
    </w:p>
    <w:p w:rsidR="006C58FF" w:rsidRPr="00A46A3D" w:rsidRDefault="006C58FF" w:rsidP="007B2649">
      <w:pPr>
        <w:pStyle w:val="subhead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A46A3D">
        <w:rPr>
          <w:rFonts w:ascii="Times New Roman" w:hAnsi="Times New Roman" w:cs="Times New Roman"/>
        </w:rPr>
        <w:t>Содержание Программы.</w:t>
      </w:r>
    </w:p>
    <w:p w:rsidR="006C58FF" w:rsidRPr="00996E06" w:rsidRDefault="006C58FF" w:rsidP="002F06E7">
      <w:pPr>
        <w:pStyle w:val="a4"/>
        <w:tabs>
          <w:tab w:val="left" w:pos="6096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A00E5">
        <w:rPr>
          <w:rFonts w:ascii="Times New Roman" w:hAnsi="Times New Roman" w:cs="Times New Roman"/>
          <w:color w:val="auto"/>
          <w:sz w:val="24"/>
          <w:szCs w:val="24"/>
        </w:rPr>
        <w:t>Муниципальная программа «Сохранение и развитие культуры, искусства и народного творчества в городском округе Электросталь на 2013-2015 годы» является инструментом культурной политики, основанной на сохранении и возрождении традиционных нравственных ценностей, самобытных начал народной культуры, 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также приобщение подрастающего поколения к культурному наследию.</w:t>
      </w:r>
    </w:p>
    <w:p w:rsidR="006C58FF" w:rsidRDefault="006C58FF" w:rsidP="002F06E7">
      <w:pPr>
        <w:ind w:firstLine="720"/>
        <w:jc w:val="both"/>
        <w:rPr>
          <w:rFonts w:cs="Times New Roman"/>
          <w:color w:val="000000"/>
        </w:rPr>
      </w:pPr>
      <w:r w:rsidRPr="00A46A3D">
        <w:rPr>
          <w:rFonts w:cs="Times New Roman"/>
          <w:color w:val="000000"/>
        </w:rPr>
        <w:t xml:space="preserve">Программа включает в себя </w:t>
      </w:r>
      <w:r>
        <w:rPr>
          <w:rFonts w:cs="Times New Roman"/>
          <w:color w:val="000000"/>
        </w:rPr>
        <w:t>12</w:t>
      </w:r>
      <w:r w:rsidRPr="00A46A3D">
        <w:rPr>
          <w:rFonts w:cs="Times New Roman"/>
          <w:color w:val="000000"/>
        </w:rPr>
        <w:t xml:space="preserve"> основных разделов, </w:t>
      </w:r>
      <w:r w:rsidRPr="00D14AD5">
        <w:rPr>
          <w:rFonts w:cs="Times New Roman"/>
        </w:rPr>
        <w:t>объединяющих основные направления  деятельности муниципальных учреждений культуры и</w:t>
      </w:r>
      <w:r>
        <w:rPr>
          <w:rFonts w:cs="Times New Roman"/>
          <w:color w:val="FF0000"/>
        </w:rPr>
        <w:t xml:space="preserve"> </w:t>
      </w:r>
      <w:r w:rsidRPr="00A46A3D">
        <w:rPr>
          <w:rFonts w:cs="Times New Roman"/>
          <w:color w:val="000000"/>
        </w:rPr>
        <w:t xml:space="preserve">мероприятия по </w:t>
      </w:r>
      <w:r>
        <w:rPr>
          <w:rFonts w:cs="Times New Roman"/>
          <w:color w:val="000000"/>
        </w:rPr>
        <w:t xml:space="preserve">сохранению и </w:t>
      </w:r>
      <w:r w:rsidRPr="00A46A3D">
        <w:rPr>
          <w:rFonts w:cs="Times New Roman"/>
          <w:color w:val="000000"/>
        </w:rPr>
        <w:t>развитию культуры, искусства и народного творчества в городском округе Электросталь на 201</w:t>
      </w:r>
      <w:r>
        <w:rPr>
          <w:rFonts w:cs="Times New Roman"/>
          <w:color w:val="000000"/>
        </w:rPr>
        <w:t>3</w:t>
      </w:r>
      <w:r w:rsidRPr="00A46A3D">
        <w:rPr>
          <w:rFonts w:cs="Times New Roman"/>
          <w:color w:val="000000"/>
        </w:rPr>
        <w:t>-201</w:t>
      </w:r>
      <w:r>
        <w:rPr>
          <w:rFonts w:cs="Times New Roman"/>
          <w:color w:val="000000"/>
        </w:rPr>
        <w:t>5 годы.</w:t>
      </w:r>
    </w:p>
    <w:p w:rsidR="00DB1BDA" w:rsidRDefault="00DB1BDA" w:rsidP="002F06E7">
      <w:pPr>
        <w:ind w:firstLine="720"/>
        <w:jc w:val="both"/>
        <w:rPr>
          <w:rFonts w:cs="Times New Roman"/>
          <w:color w:val="000000"/>
        </w:rPr>
      </w:pPr>
    </w:p>
    <w:p w:rsidR="006C58FF" w:rsidRPr="001D5140" w:rsidRDefault="006C58FF" w:rsidP="00DB1BDA">
      <w:pPr>
        <w:jc w:val="center"/>
        <w:rPr>
          <w:rFonts w:cs="Times New Roman"/>
          <w:u w:val="single"/>
        </w:rPr>
      </w:pPr>
      <w:r w:rsidRPr="001D5140">
        <w:rPr>
          <w:rFonts w:cs="Times New Roman"/>
          <w:u w:val="single"/>
        </w:rPr>
        <w:t>Раздел 1. Музейная деятельность</w:t>
      </w:r>
      <w:r>
        <w:rPr>
          <w:rFonts w:cs="Times New Roman"/>
          <w:u w:val="single"/>
        </w:rPr>
        <w:t>.</w:t>
      </w:r>
    </w:p>
    <w:p w:rsidR="006C58FF" w:rsidRPr="00533839" w:rsidRDefault="006C58FF" w:rsidP="002F06E7">
      <w:pPr>
        <w:jc w:val="both"/>
        <w:rPr>
          <w:rFonts w:cs="Times New Roman"/>
        </w:rPr>
      </w:pPr>
      <w:r>
        <w:rPr>
          <w:rFonts w:cs="Times New Roman"/>
          <w:color w:val="FF0000"/>
        </w:rPr>
        <w:tab/>
      </w:r>
      <w:r>
        <w:rPr>
          <w:rFonts w:cs="Times New Roman"/>
        </w:rPr>
        <w:t xml:space="preserve">Особенностью раздела 1 </w:t>
      </w:r>
      <w:r w:rsidRPr="00533839">
        <w:rPr>
          <w:rFonts w:cs="Times New Roman"/>
        </w:rPr>
        <w:t>является реализация мер</w:t>
      </w:r>
      <w:r>
        <w:rPr>
          <w:rFonts w:cs="Times New Roman"/>
        </w:rPr>
        <w:t xml:space="preserve">оприятий по </w:t>
      </w:r>
      <w:r w:rsidRPr="00D14AD5">
        <w:rPr>
          <w:rFonts w:cs="Times New Roman"/>
        </w:rPr>
        <w:t xml:space="preserve">регулированию использования объектов культурного наследия; </w:t>
      </w:r>
      <w:r w:rsidRPr="00533839">
        <w:rPr>
          <w:rFonts w:cs="Times New Roman"/>
        </w:rPr>
        <w:t>по обеспечению учета, хранения и введения в культурный оборот исторических и культурных ценностей, находящихся на территории городского округа Электросталь в муниципальной, частной или иной формах собственности.</w:t>
      </w:r>
    </w:p>
    <w:p w:rsidR="006C58FF" w:rsidRPr="00533839" w:rsidRDefault="006C58FF" w:rsidP="002F06E7">
      <w:pPr>
        <w:ind w:firstLine="708"/>
        <w:jc w:val="both"/>
        <w:rPr>
          <w:rFonts w:cs="Times New Roman"/>
        </w:rPr>
      </w:pPr>
      <w:r w:rsidRPr="00533839">
        <w:rPr>
          <w:rFonts w:cs="Times New Roman"/>
        </w:rPr>
        <w:t xml:space="preserve">Указанный раздел включает разработку и реализацию музейно-выставочных проектов, в т.ч. «Муниципальный музейный фонд», «Музей – это интересно», </w:t>
      </w:r>
      <w:r>
        <w:rPr>
          <w:rFonts w:cs="Times New Roman"/>
        </w:rPr>
        <w:t xml:space="preserve">организацию и проведение научно-практических, краеведческих конференций, экскурсий, </w:t>
      </w:r>
      <w:r w:rsidRPr="00533839">
        <w:rPr>
          <w:rFonts w:cs="Times New Roman"/>
        </w:rPr>
        <w:t xml:space="preserve">а также реализацию </w:t>
      </w:r>
      <w:r>
        <w:rPr>
          <w:rFonts w:cs="Times New Roman"/>
        </w:rPr>
        <w:t xml:space="preserve">областных и городских </w:t>
      </w:r>
      <w:r w:rsidRPr="00533839">
        <w:rPr>
          <w:rFonts w:cs="Times New Roman"/>
        </w:rPr>
        <w:t xml:space="preserve">творческих проектов в выставочной </w:t>
      </w:r>
      <w:r>
        <w:rPr>
          <w:rFonts w:cs="Times New Roman"/>
        </w:rPr>
        <w:t>деятельности и мероприятий по модернизации музейного дела.</w:t>
      </w:r>
    </w:p>
    <w:p w:rsidR="006C58FF" w:rsidRDefault="006C58FF" w:rsidP="002F06E7">
      <w:pPr>
        <w:ind w:firstLine="708"/>
        <w:jc w:val="both"/>
        <w:rPr>
          <w:rFonts w:cs="Times New Roman"/>
        </w:rPr>
      </w:pPr>
      <w:r w:rsidRPr="00A260FE">
        <w:rPr>
          <w:rFonts w:cs="Times New Roman"/>
        </w:rPr>
        <w:lastRenderedPageBreak/>
        <w:t>Ожидаемый результат этого раздела выражен в росте числа предметов муниципального музейного фонда, росте числа посещений муниципального музейно-выставочного комплекса и, вместе с тем, поступлений от платных услуг населению.</w:t>
      </w:r>
    </w:p>
    <w:p w:rsidR="00DB1BDA" w:rsidRPr="00A260FE" w:rsidRDefault="00DB1BDA" w:rsidP="002F06E7">
      <w:pPr>
        <w:ind w:firstLine="708"/>
        <w:jc w:val="both"/>
        <w:rPr>
          <w:rFonts w:cs="Times New Roman"/>
        </w:rPr>
      </w:pPr>
    </w:p>
    <w:p w:rsidR="006C58FF" w:rsidRPr="006E1D87" w:rsidRDefault="006C58FF" w:rsidP="00DB1BDA">
      <w:pPr>
        <w:jc w:val="center"/>
        <w:rPr>
          <w:rFonts w:cs="Times New Roman"/>
        </w:rPr>
      </w:pPr>
      <w:r w:rsidRPr="006E1D87">
        <w:rPr>
          <w:rFonts w:cs="Times New Roman"/>
          <w:u w:val="single"/>
        </w:rPr>
        <w:t>Раздел 2. Библиотечное обслуживание населения.</w:t>
      </w:r>
    </w:p>
    <w:p w:rsidR="006C58FF" w:rsidRDefault="006C58FF" w:rsidP="002F06E7">
      <w:pPr>
        <w:ind w:firstLine="708"/>
        <w:jc w:val="both"/>
        <w:rPr>
          <w:rFonts w:cs="Times New Roman"/>
        </w:rPr>
      </w:pPr>
      <w:proofErr w:type="gramStart"/>
      <w:r>
        <w:rPr>
          <w:rFonts w:cs="Times New Roman"/>
        </w:rPr>
        <w:t>Особенностью данного</w:t>
      </w:r>
      <w:r w:rsidRPr="00533839">
        <w:rPr>
          <w:rFonts w:cs="Times New Roman"/>
        </w:rPr>
        <w:t xml:space="preserve"> раздела является реализация мер</w:t>
      </w:r>
      <w:r>
        <w:rPr>
          <w:rFonts w:cs="Times New Roman"/>
        </w:rPr>
        <w:t xml:space="preserve">оприятий по </w:t>
      </w:r>
      <w:r w:rsidRPr="00921F99">
        <w:t>библиотечному обслуживанию взрослого населения и детей общедоступными библиотеками, предоставлению доступа к оцифрованным изданиям, хранящимся в библиотеках, в т.ч. к фонду редких книг, предоставлению доступа к справочно-поисковому аппарату библиотек, базам данных,</w:t>
      </w:r>
      <w:r w:rsidRPr="00533839">
        <w:rPr>
          <w:rFonts w:cs="Times New Roman"/>
        </w:rPr>
        <w:t xml:space="preserve"> по обеспечению учета, хранения и введения в культурный оборот </w:t>
      </w:r>
      <w:r>
        <w:rPr>
          <w:rFonts w:cs="Times New Roman"/>
        </w:rPr>
        <w:t>книжных фондов общедоступных библиотек</w:t>
      </w:r>
      <w:r w:rsidRPr="00533839">
        <w:rPr>
          <w:rFonts w:cs="Times New Roman"/>
        </w:rPr>
        <w:t>, находящихся на территории городского округа Электросталь</w:t>
      </w:r>
      <w:r>
        <w:rPr>
          <w:rFonts w:cs="Times New Roman"/>
        </w:rPr>
        <w:t>.</w:t>
      </w:r>
      <w:proofErr w:type="gramEnd"/>
    </w:p>
    <w:p w:rsidR="006C58FF" w:rsidRPr="0034594C" w:rsidRDefault="006C58FF" w:rsidP="002F06E7">
      <w:pPr>
        <w:ind w:firstLine="708"/>
        <w:jc w:val="both"/>
        <w:rPr>
          <w:rFonts w:cs="Times New Roman"/>
        </w:rPr>
      </w:pPr>
      <w:r w:rsidRPr="0034594C">
        <w:rPr>
          <w:rFonts w:cs="Times New Roman"/>
        </w:rPr>
        <w:t>Реализация мероприятий раздела 2 обеспечивает формирование единого информационного пространства на территории городского округа и направлена на выполнение образовательной, информационной и культурно-досуговой функции библиотек, расширение перечня видов предоставляемых населению услуг, формирование литературных архивов.</w:t>
      </w:r>
    </w:p>
    <w:p w:rsidR="006C58FF" w:rsidRPr="007B2649" w:rsidRDefault="006C58FF" w:rsidP="002F06E7">
      <w:pPr>
        <w:ind w:firstLine="708"/>
        <w:jc w:val="both"/>
        <w:rPr>
          <w:rFonts w:cs="Times New Roman"/>
        </w:rPr>
      </w:pPr>
      <w:r w:rsidRPr="00533839">
        <w:rPr>
          <w:rFonts w:cs="Times New Roman"/>
        </w:rPr>
        <w:t>Указанный раздел включает разработку и ре</w:t>
      </w:r>
      <w:r>
        <w:rPr>
          <w:rFonts w:cs="Times New Roman"/>
        </w:rPr>
        <w:t xml:space="preserve">ализацию мероприятий по сохранению библиотечных фондов и модернизации библиотечного дела, в т.ч. </w:t>
      </w:r>
      <w:r>
        <w:t xml:space="preserve">пополнение фонда краеведческой литературой, </w:t>
      </w:r>
      <w:r>
        <w:rPr>
          <w:rFonts w:cs="Times New Roman"/>
        </w:rPr>
        <w:t xml:space="preserve">краеведческие тематические программы, освоение, внедрение и совершенствование новых информационных технологий, создание </w:t>
      </w:r>
      <w:proofErr w:type="spellStart"/>
      <w:proofErr w:type="gramStart"/>
      <w:r>
        <w:rPr>
          <w:rFonts w:cs="Times New Roman"/>
        </w:rPr>
        <w:t>интеллект-центров</w:t>
      </w:r>
      <w:proofErr w:type="spellEnd"/>
      <w:proofErr w:type="gramEnd"/>
      <w:r>
        <w:rPr>
          <w:rFonts w:cs="Times New Roman"/>
        </w:rPr>
        <w:t>, центра компьютерной грамотности, центра реабилитации людей с ограниченными физическими возможностями, формирование ед</w:t>
      </w:r>
      <w:r w:rsidR="007B2649">
        <w:rPr>
          <w:rFonts w:cs="Times New Roman"/>
        </w:rPr>
        <w:t>иного электронного каталог.</w:t>
      </w:r>
    </w:p>
    <w:p w:rsidR="006C58FF" w:rsidRPr="0034594C" w:rsidRDefault="006C58FF" w:rsidP="002F06E7">
      <w:pPr>
        <w:ind w:firstLine="708"/>
        <w:jc w:val="both"/>
        <w:rPr>
          <w:rFonts w:cs="Times New Roman"/>
        </w:rPr>
      </w:pPr>
      <w:r w:rsidRPr="0034594C">
        <w:rPr>
          <w:rFonts w:cs="Times New Roman"/>
        </w:rPr>
        <w:t xml:space="preserve">Ожидаемый результат этого раздела программы выражен в увеличении числа пользователей муниципальных библиотек, росте книговыдачи и посещаемости библиотек, увеличении </w:t>
      </w:r>
      <w:proofErr w:type="spellStart"/>
      <w:r w:rsidRPr="0034594C">
        <w:rPr>
          <w:rFonts w:cs="Times New Roman"/>
        </w:rPr>
        <w:t>книгообеспечен</w:t>
      </w:r>
      <w:r>
        <w:rPr>
          <w:rFonts w:cs="Times New Roman"/>
        </w:rPr>
        <w:t>ности</w:t>
      </w:r>
      <w:proofErr w:type="spellEnd"/>
      <w:r>
        <w:rPr>
          <w:rFonts w:cs="Times New Roman"/>
        </w:rPr>
        <w:t xml:space="preserve"> н</w:t>
      </w:r>
      <w:r w:rsidRPr="0034594C">
        <w:rPr>
          <w:rFonts w:cs="Times New Roman"/>
        </w:rPr>
        <w:t>аселения городского округа.</w:t>
      </w:r>
    </w:p>
    <w:p w:rsidR="006C58FF" w:rsidRPr="00A46A3D" w:rsidRDefault="006C58FF" w:rsidP="007B2649">
      <w:pPr>
        <w:jc w:val="center"/>
        <w:rPr>
          <w:rFonts w:cs="Times New Roman"/>
        </w:rPr>
      </w:pPr>
    </w:p>
    <w:p w:rsidR="006C58FF" w:rsidRPr="006E1D87" w:rsidRDefault="006C58FF" w:rsidP="007B2649">
      <w:pPr>
        <w:jc w:val="center"/>
        <w:rPr>
          <w:rFonts w:cs="Times New Roman"/>
          <w:u w:val="single"/>
        </w:rPr>
      </w:pPr>
      <w:r w:rsidRPr="006E1D87">
        <w:rPr>
          <w:rFonts w:cs="Times New Roman"/>
          <w:u w:val="single"/>
        </w:rPr>
        <w:t>Раздел 3. Дополнительное образование дет</w:t>
      </w:r>
      <w:r w:rsidR="007B2649">
        <w:rPr>
          <w:rFonts w:cs="Times New Roman"/>
          <w:u w:val="single"/>
        </w:rPr>
        <w:t xml:space="preserve">ей в муниципальных учреждениях </w:t>
      </w:r>
      <w:r w:rsidRPr="006E1D87">
        <w:rPr>
          <w:rFonts w:cs="Times New Roman"/>
          <w:u w:val="single"/>
        </w:rPr>
        <w:t>дополнительного образования детей в сфере культуры и искусства.</w:t>
      </w:r>
    </w:p>
    <w:p w:rsidR="006C58FF" w:rsidRPr="004D24AA" w:rsidRDefault="006C58FF" w:rsidP="002F06E7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Реализация мероприятий данного </w:t>
      </w:r>
      <w:r w:rsidRPr="00A46A3D">
        <w:rPr>
          <w:rFonts w:cs="Times New Roman"/>
        </w:rPr>
        <w:t>раздела  способствует сохранению и развитию системы дополнительного образования детей в сфере культуры в городском окру</w:t>
      </w:r>
      <w:r>
        <w:rPr>
          <w:rFonts w:cs="Times New Roman"/>
        </w:rPr>
        <w:t xml:space="preserve">ге. Мероприятия данного раздела направлены на </w:t>
      </w:r>
      <w:r w:rsidRPr="004D24AA">
        <w:rPr>
          <w:rFonts w:cs="Times New Roman"/>
        </w:rPr>
        <w:t xml:space="preserve">реализацию дополнительных </w:t>
      </w:r>
      <w:proofErr w:type="spellStart"/>
      <w:r w:rsidRPr="004D24AA">
        <w:rPr>
          <w:rFonts w:cs="Times New Roman"/>
        </w:rPr>
        <w:t>предпрофессиональных</w:t>
      </w:r>
      <w:proofErr w:type="spellEnd"/>
      <w:r w:rsidRPr="004D24AA">
        <w:rPr>
          <w:rFonts w:cs="Times New Roman"/>
        </w:rPr>
        <w:t xml:space="preserve"> общеобразовательных программ в области искусств, приобщение детей к искусству, развитие их творческих способностей и приобретение ими нача</w:t>
      </w:r>
      <w:r>
        <w:rPr>
          <w:rFonts w:cs="Times New Roman"/>
        </w:rPr>
        <w:t xml:space="preserve">льных профессиональных навыков, </w:t>
      </w:r>
      <w:r w:rsidRPr="004D24AA">
        <w:rPr>
          <w:rFonts w:cs="Times New Roman"/>
        </w:rPr>
        <w:t xml:space="preserve">выявление </w:t>
      </w:r>
      <w:r>
        <w:rPr>
          <w:rFonts w:cs="Times New Roman"/>
        </w:rPr>
        <w:t>и поддержка одарённых детей,</w:t>
      </w:r>
      <w:r w:rsidRPr="004D24AA">
        <w:rPr>
          <w:rFonts w:cs="Times New Roman"/>
        </w:rPr>
        <w:t xml:space="preserve"> подготовка их к возможному продолжению образования в области искусства в средних и высших профессиональных учебных заведениях соответствующего профиля.</w:t>
      </w:r>
    </w:p>
    <w:p w:rsidR="006C58FF" w:rsidRPr="00A46A3D" w:rsidRDefault="006C58FF" w:rsidP="002F06E7">
      <w:pPr>
        <w:ind w:firstLine="708"/>
        <w:jc w:val="both"/>
        <w:rPr>
          <w:rFonts w:cs="Times New Roman"/>
        </w:rPr>
      </w:pPr>
      <w:r>
        <w:rPr>
          <w:rFonts w:cs="Times New Roman"/>
        </w:rPr>
        <w:t>Р</w:t>
      </w:r>
      <w:r w:rsidRPr="00533839">
        <w:rPr>
          <w:rFonts w:cs="Times New Roman"/>
        </w:rPr>
        <w:t>аздел</w:t>
      </w:r>
      <w:r>
        <w:rPr>
          <w:rFonts w:cs="Times New Roman"/>
        </w:rPr>
        <w:t xml:space="preserve"> 3</w:t>
      </w:r>
      <w:r w:rsidRPr="00533839">
        <w:rPr>
          <w:rFonts w:cs="Times New Roman"/>
        </w:rPr>
        <w:t xml:space="preserve"> включает разработку и ре</w:t>
      </w:r>
      <w:r>
        <w:rPr>
          <w:rFonts w:cs="Times New Roman"/>
        </w:rPr>
        <w:t xml:space="preserve">ализацию мероприятий по сохранению и развитию системы художественного образования, организации и проведению </w:t>
      </w:r>
      <w:r w:rsidRPr="00B12C7A">
        <w:rPr>
          <w:rFonts w:cs="Times New Roman"/>
        </w:rPr>
        <w:t>на территории городского округа областных, зональных и городских фестивалей и конкурсов</w:t>
      </w:r>
      <w:r>
        <w:rPr>
          <w:rFonts w:cs="Times New Roman"/>
        </w:rPr>
        <w:t>, областной педагогической филармонии, музыкальных циклов: «Оркестровая музыка», «Музыкальный салон», «Играют мастера», «Играют молодые музыканты», областных и городских пленэров, программ</w:t>
      </w:r>
      <w:r w:rsidRPr="00B12C7A">
        <w:rPr>
          <w:rFonts w:cs="Times New Roman"/>
        </w:rPr>
        <w:t xml:space="preserve"> по </w:t>
      </w:r>
      <w:proofErr w:type="spellStart"/>
      <w:r w:rsidRPr="00B12C7A">
        <w:rPr>
          <w:rFonts w:cs="Times New Roman"/>
        </w:rPr>
        <w:t>предпрофессиональной</w:t>
      </w:r>
      <w:proofErr w:type="spellEnd"/>
      <w:r w:rsidRPr="00B12C7A">
        <w:rPr>
          <w:rFonts w:cs="Times New Roman"/>
        </w:rPr>
        <w:t xml:space="preserve"> подготовке обучающихся</w:t>
      </w:r>
      <w:r>
        <w:rPr>
          <w:rFonts w:cs="Times New Roman"/>
        </w:rPr>
        <w:t xml:space="preserve">; </w:t>
      </w:r>
      <w:r w:rsidRPr="00A46A3D">
        <w:rPr>
          <w:rFonts w:cs="Times New Roman"/>
        </w:rPr>
        <w:t>активизирует просветительскую, концертную и выставочную деятельность образовательных учреждений с целью приобщения населения к ценностям отечественной и зарубежной художественной культуры, лучшим образцам классического и современного искусства.</w:t>
      </w:r>
    </w:p>
    <w:p w:rsidR="006C58FF" w:rsidRPr="00996E06" w:rsidRDefault="006C58FF" w:rsidP="002F06E7">
      <w:pPr>
        <w:ind w:firstLine="708"/>
        <w:jc w:val="both"/>
        <w:rPr>
          <w:rFonts w:cs="Times New Roman"/>
          <w:color w:val="FF0000"/>
        </w:rPr>
      </w:pPr>
      <w:r w:rsidRPr="00A46A3D">
        <w:rPr>
          <w:rFonts w:cs="Times New Roman"/>
        </w:rPr>
        <w:t>Ожидаемый результат этого раздела программы выражен ростом контингента обучающихся, количеством осв</w:t>
      </w:r>
      <w:r>
        <w:rPr>
          <w:rFonts w:cs="Times New Roman"/>
        </w:rPr>
        <w:t xml:space="preserve">оенных специальностей, </w:t>
      </w:r>
      <w:r w:rsidRPr="00A46A3D">
        <w:rPr>
          <w:rFonts w:cs="Times New Roman"/>
        </w:rPr>
        <w:t>показателями</w:t>
      </w:r>
      <w:r>
        <w:rPr>
          <w:rFonts w:cs="Times New Roman"/>
        </w:rPr>
        <w:t xml:space="preserve"> количества и качества оказываемых услуг населению.</w:t>
      </w:r>
    </w:p>
    <w:p w:rsidR="008606F6" w:rsidRDefault="008606F6" w:rsidP="007B2649">
      <w:pPr>
        <w:jc w:val="center"/>
        <w:rPr>
          <w:rFonts w:cs="Times New Roman"/>
          <w:u w:val="single"/>
        </w:rPr>
      </w:pPr>
    </w:p>
    <w:p w:rsidR="006C58FF" w:rsidRDefault="006C58FF" w:rsidP="007B2649">
      <w:pPr>
        <w:jc w:val="center"/>
        <w:rPr>
          <w:rFonts w:cs="Times New Roman"/>
          <w:u w:val="single"/>
        </w:rPr>
      </w:pPr>
      <w:r w:rsidRPr="006E1D87">
        <w:rPr>
          <w:rFonts w:cs="Times New Roman"/>
          <w:u w:val="single"/>
        </w:rPr>
        <w:t>Раздел 4. Проведение массовых мероприятий</w:t>
      </w:r>
      <w:r>
        <w:rPr>
          <w:rFonts w:cs="Times New Roman"/>
          <w:u w:val="single"/>
        </w:rPr>
        <w:t>.</w:t>
      </w:r>
    </w:p>
    <w:p w:rsidR="006C58FF" w:rsidRDefault="006C58FF" w:rsidP="002F06E7">
      <w:pPr>
        <w:jc w:val="both"/>
        <w:rPr>
          <w:rFonts w:cs="Times New Roman"/>
        </w:rPr>
      </w:pPr>
      <w:r>
        <w:rPr>
          <w:rFonts w:cs="Times New Roman"/>
        </w:rPr>
        <w:lastRenderedPageBreak/>
        <w:tab/>
        <w:t xml:space="preserve">Данный раздел </w:t>
      </w:r>
      <w:r w:rsidRPr="00A53D71">
        <w:rPr>
          <w:rFonts w:cs="Times New Roman"/>
        </w:rPr>
        <w:t>направлен на</w:t>
      </w:r>
      <w:r>
        <w:rPr>
          <w:rFonts w:cs="Times New Roman"/>
        </w:rPr>
        <w:t xml:space="preserve"> организацию и проведение традиционных городских комплексных программ, традиционных городских праздников, массовых гуляний, митингов, мероприятий, посвященных</w:t>
      </w:r>
      <w:r w:rsidRPr="00A46A3D">
        <w:rPr>
          <w:rFonts w:cs="Times New Roman"/>
        </w:rPr>
        <w:t xml:space="preserve"> знаменательным датам</w:t>
      </w:r>
      <w:r>
        <w:rPr>
          <w:rFonts w:cs="Times New Roman"/>
        </w:rPr>
        <w:t>, ц</w:t>
      </w:r>
      <w:r w:rsidRPr="00A46A3D">
        <w:rPr>
          <w:rFonts w:cs="Times New Roman"/>
        </w:rPr>
        <w:t>икл</w:t>
      </w:r>
      <w:r>
        <w:rPr>
          <w:rFonts w:cs="Times New Roman"/>
        </w:rPr>
        <w:t>ов</w:t>
      </w:r>
      <w:r w:rsidRPr="00A46A3D">
        <w:rPr>
          <w:rFonts w:cs="Times New Roman"/>
        </w:rPr>
        <w:t xml:space="preserve"> профессиональных праздников</w:t>
      </w:r>
      <w:r>
        <w:rPr>
          <w:rFonts w:cs="Times New Roman"/>
        </w:rPr>
        <w:t xml:space="preserve"> в сфере культуры.</w:t>
      </w:r>
    </w:p>
    <w:p w:rsidR="006C58FF" w:rsidRDefault="006C58FF" w:rsidP="002F06E7">
      <w:pPr>
        <w:ind w:firstLine="708"/>
        <w:jc w:val="both"/>
        <w:rPr>
          <w:rFonts w:cs="Times New Roman"/>
        </w:rPr>
      </w:pPr>
      <w:r w:rsidRPr="00A46A3D">
        <w:rPr>
          <w:rFonts w:cs="Times New Roman"/>
        </w:rPr>
        <w:t>Ожидаемые результаты будут представлены показателями</w:t>
      </w:r>
      <w:r>
        <w:rPr>
          <w:rFonts w:cs="Times New Roman"/>
        </w:rPr>
        <w:t xml:space="preserve"> количества и качества оказываемых услуг населению, </w:t>
      </w:r>
      <w:r w:rsidRPr="00A46A3D">
        <w:rPr>
          <w:rFonts w:cs="Times New Roman"/>
        </w:rPr>
        <w:t>ростом числа посещений культурно-досуговых мероприятий,</w:t>
      </w:r>
      <w:r>
        <w:rPr>
          <w:rFonts w:cs="Times New Roman"/>
        </w:rPr>
        <w:t xml:space="preserve"> </w:t>
      </w:r>
      <w:r w:rsidRPr="00A46A3D">
        <w:rPr>
          <w:rFonts w:cs="Times New Roman"/>
        </w:rPr>
        <w:t>увеличением объема платных услуг населению</w:t>
      </w:r>
      <w:r>
        <w:rPr>
          <w:rFonts w:cs="Times New Roman"/>
        </w:rPr>
        <w:t>.</w:t>
      </w:r>
    </w:p>
    <w:p w:rsidR="006C58FF" w:rsidRPr="006E1D87" w:rsidRDefault="006C58FF" w:rsidP="007B2649">
      <w:pPr>
        <w:jc w:val="center"/>
        <w:rPr>
          <w:rFonts w:cs="Times New Roman"/>
        </w:rPr>
      </w:pPr>
    </w:p>
    <w:p w:rsidR="006C58FF" w:rsidRPr="000848E7" w:rsidRDefault="006C58FF" w:rsidP="007B2649">
      <w:pPr>
        <w:jc w:val="center"/>
        <w:rPr>
          <w:rFonts w:cs="Times New Roman"/>
        </w:rPr>
      </w:pPr>
      <w:r w:rsidRPr="000848E7">
        <w:rPr>
          <w:rFonts w:cs="Times New Roman"/>
          <w:u w:val="single"/>
        </w:rPr>
        <w:t>Раздел 5. Организация досуга жителей на базе муниципальных учреждений культуры.</w:t>
      </w:r>
    </w:p>
    <w:p w:rsidR="006C58FF" w:rsidRPr="00AA05FA" w:rsidRDefault="006C58FF" w:rsidP="002F06E7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Реализация мероприятий данного раздела </w:t>
      </w:r>
      <w:r w:rsidRPr="0034594C">
        <w:rPr>
          <w:rFonts w:cs="Times New Roman"/>
        </w:rPr>
        <w:t xml:space="preserve"> обеспечи</w:t>
      </w:r>
      <w:r>
        <w:rPr>
          <w:rFonts w:cs="Times New Roman"/>
        </w:rPr>
        <w:t>вает формирование единого социокультурного</w:t>
      </w:r>
      <w:r w:rsidRPr="0034594C">
        <w:rPr>
          <w:rFonts w:cs="Times New Roman"/>
        </w:rPr>
        <w:t xml:space="preserve"> пространства на территории городского округа и направлена</w:t>
      </w:r>
      <w:r>
        <w:rPr>
          <w:rFonts w:cs="Times New Roman"/>
        </w:rPr>
        <w:t xml:space="preserve"> на выполнение </w:t>
      </w:r>
      <w:r w:rsidRPr="0034594C">
        <w:rPr>
          <w:rFonts w:cs="Times New Roman"/>
        </w:rPr>
        <w:t>информационной и культурно</w:t>
      </w:r>
      <w:r w:rsidR="00A02001">
        <w:rPr>
          <w:rFonts w:cs="Times New Roman"/>
        </w:rPr>
        <w:t xml:space="preserve"> – </w:t>
      </w:r>
      <w:r>
        <w:rPr>
          <w:rFonts w:cs="Times New Roman"/>
        </w:rPr>
        <w:t xml:space="preserve">досуговой функции учреждений культуры. </w:t>
      </w:r>
      <w:r w:rsidRPr="00AA05FA">
        <w:rPr>
          <w:rFonts w:cs="Times New Roman"/>
        </w:rPr>
        <w:t>Данный раздел  включает целевые тематические программы, творческие п</w:t>
      </w:r>
      <w:r w:rsidR="007B2649">
        <w:rPr>
          <w:rFonts w:cs="Times New Roman"/>
        </w:rPr>
        <w:t>роекты и программы, культурно-</w:t>
      </w:r>
      <w:r w:rsidRPr="00AA05FA">
        <w:rPr>
          <w:rFonts w:cs="Times New Roman"/>
        </w:rPr>
        <w:t>досуговые мероприятия.</w:t>
      </w:r>
    </w:p>
    <w:p w:rsidR="006C58FF" w:rsidRDefault="006C58FF" w:rsidP="002F06E7">
      <w:pPr>
        <w:ind w:firstLine="708"/>
        <w:jc w:val="both"/>
        <w:rPr>
          <w:rFonts w:cs="Times New Roman"/>
        </w:rPr>
      </w:pPr>
      <w:r w:rsidRPr="00A46A3D">
        <w:rPr>
          <w:rFonts w:cs="Times New Roman"/>
        </w:rPr>
        <w:t>Ожидаемые результаты будут представлены показателями</w:t>
      </w:r>
      <w:r>
        <w:rPr>
          <w:rFonts w:cs="Times New Roman"/>
        </w:rPr>
        <w:t xml:space="preserve">  количества и качества оказываемых услуг населению, </w:t>
      </w:r>
      <w:r w:rsidRPr="00A46A3D">
        <w:rPr>
          <w:rFonts w:cs="Times New Roman"/>
        </w:rPr>
        <w:t xml:space="preserve">ростом числа посещений </w:t>
      </w:r>
      <w:r>
        <w:rPr>
          <w:rFonts w:cs="Times New Roman"/>
        </w:rPr>
        <w:t xml:space="preserve">культурно-досуговых мероприятий, </w:t>
      </w:r>
      <w:r w:rsidRPr="00A46A3D">
        <w:rPr>
          <w:rFonts w:cs="Times New Roman"/>
        </w:rPr>
        <w:t>увеличением объема платных услуг населению</w:t>
      </w:r>
      <w:r>
        <w:rPr>
          <w:rFonts w:cs="Times New Roman"/>
        </w:rPr>
        <w:t>.</w:t>
      </w:r>
    </w:p>
    <w:p w:rsidR="006C58FF" w:rsidRPr="006E1D87" w:rsidRDefault="006C58FF" w:rsidP="007B2649">
      <w:pPr>
        <w:jc w:val="center"/>
        <w:rPr>
          <w:rFonts w:cs="Times New Roman"/>
        </w:rPr>
      </w:pPr>
    </w:p>
    <w:p w:rsidR="006C58FF" w:rsidRPr="000848E7" w:rsidRDefault="006C58FF" w:rsidP="007B2649">
      <w:pPr>
        <w:jc w:val="center"/>
        <w:rPr>
          <w:rFonts w:cs="Times New Roman"/>
          <w:u w:val="single"/>
        </w:rPr>
      </w:pPr>
      <w:r w:rsidRPr="000848E7">
        <w:rPr>
          <w:rFonts w:cs="Times New Roman"/>
          <w:u w:val="single"/>
        </w:rPr>
        <w:t>Раздел 6. Поддержка и развитие народного художественного творчества во всем многообразии жанров.</w:t>
      </w:r>
    </w:p>
    <w:p w:rsidR="006C58FF" w:rsidRDefault="006C58FF" w:rsidP="002F06E7">
      <w:pPr>
        <w:ind w:firstLine="708"/>
        <w:jc w:val="both"/>
        <w:rPr>
          <w:rFonts w:cs="Times New Roman"/>
        </w:rPr>
      </w:pPr>
      <w:r w:rsidRPr="000D7E31">
        <w:rPr>
          <w:rFonts w:cs="Times New Roman"/>
        </w:rPr>
        <w:t>Данный раздел программы предусматривает</w:t>
      </w:r>
      <w:r>
        <w:rPr>
          <w:rFonts w:cs="Times New Roman"/>
        </w:rPr>
        <w:t xml:space="preserve"> </w:t>
      </w:r>
      <w:r w:rsidRPr="00A46A3D">
        <w:rPr>
          <w:rFonts w:cs="Times New Roman"/>
        </w:rPr>
        <w:t xml:space="preserve">поддержку мероприятий по сохранению и возрождению </w:t>
      </w:r>
      <w:r>
        <w:rPr>
          <w:rFonts w:cs="Times New Roman"/>
        </w:rPr>
        <w:t>национальных традиций; п</w:t>
      </w:r>
      <w:r w:rsidRPr="00A46A3D">
        <w:rPr>
          <w:rFonts w:cs="Times New Roman"/>
        </w:rPr>
        <w:t>оддержк</w:t>
      </w:r>
      <w:r>
        <w:rPr>
          <w:rFonts w:cs="Times New Roman"/>
        </w:rPr>
        <w:t>у</w:t>
      </w:r>
      <w:r w:rsidRPr="00A46A3D">
        <w:rPr>
          <w:rFonts w:cs="Times New Roman"/>
        </w:rPr>
        <w:t xml:space="preserve"> и развитие городских </w:t>
      </w:r>
      <w:r>
        <w:rPr>
          <w:rFonts w:cs="Times New Roman"/>
        </w:rPr>
        <w:t xml:space="preserve">постоянно-действующих </w:t>
      </w:r>
      <w:r w:rsidRPr="00A46A3D">
        <w:rPr>
          <w:rFonts w:cs="Times New Roman"/>
        </w:rPr>
        <w:t>клубных формирований</w:t>
      </w:r>
      <w:r>
        <w:rPr>
          <w:rFonts w:cs="Times New Roman"/>
        </w:rPr>
        <w:t xml:space="preserve">, </w:t>
      </w:r>
      <w:r w:rsidRPr="008E5C0F">
        <w:rPr>
          <w:rFonts w:cs="Times New Roman"/>
        </w:rPr>
        <w:t>самодеятельного художестве</w:t>
      </w:r>
      <w:r>
        <w:rPr>
          <w:rFonts w:cs="Times New Roman"/>
        </w:rPr>
        <w:t xml:space="preserve">нного творчества, авторских проектов, проведение областных и </w:t>
      </w:r>
      <w:r w:rsidRPr="008E5C0F">
        <w:rPr>
          <w:rFonts w:cs="Times New Roman"/>
        </w:rPr>
        <w:t>городски</w:t>
      </w:r>
      <w:r>
        <w:rPr>
          <w:rFonts w:cs="Times New Roman"/>
        </w:rPr>
        <w:t>х жанровых</w:t>
      </w:r>
      <w:r w:rsidRPr="00A46A3D">
        <w:rPr>
          <w:rFonts w:cs="Times New Roman"/>
        </w:rPr>
        <w:t xml:space="preserve"> фестивал</w:t>
      </w:r>
      <w:r>
        <w:rPr>
          <w:rFonts w:cs="Times New Roman"/>
        </w:rPr>
        <w:t>ей,</w:t>
      </w:r>
      <w:r w:rsidRPr="00A46A3D">
        <w:rPr>
          <w:rFonts w:cs="Times New Roman"/>
        </w:rPr>
        <w:t xml:space="preserve"> конкурс</w:t>
      </w:r>
      <w:r>
        <w:rPr>
          <w:rFonts w:cs="Times New Roman"/>
        </w:rPr>
        <w:t>ов; реализацию целевых тематических программ; у</w:t>
      </w:r>
      <w:r w:rsidRPr="00A46A3D">
        <w:rPr>
          <w:rFonts w:cs="Times New Roman"/>
        </w:rPr>
        <w:t>частие</w:t>
      </w:r>
      <w:r>
        <w:rPr>
          <w:rFonts w:cs="Times New Roman"/>
        </w:rPr>
        <w:t xml:space="preserve"> творческих коллективов</w:t>
      </w:r>
      <w:r w:rsidRPr="00A46A3D">
        <w:rPr>
          <w:rFonts w:cs="Times New Roman"/>
        </w:rPr>
        <w:t xml:space="preserve"> в областных, межрегиональных и международных творческих проектах</w:t>
      </w:r>
      <w:r>
        <w:rPr>
          <w:rFonts w:cs="Times New Roman"/>
        </w:rPr>
        <w:t>.</w:t>
      </w:r>
    </w:p>
    <w:p w:rsidR="006C58FF" w:rsidRDefault="006C58FF" w:rsidP="002F06E7">
      <w:pPr>
        <w:ind w:firstLine="708"/>
        <w:jc w:val="both"/>
        <w:rPr>
          <w:rFonts w:cs="Times New Roman"/>
        </w:rPr>
      </w:pPr>
      <w:r w:rsidRPr="00A46A3D">
        <w:rPr>
          <w:rFonts w:cs="Times New Roman"/>
        </w:rPr>
        <w:t xml:space="preserve">Ожидаемые результаты будут представлены показателями роста числа </w:t>
      </w:r>
      <w:r>
        <w:rPr>
          <w:rFonts w:cs="Times New Roman"/>
        </w:rPr>
        <w:t xml:space="preserve">постоянно-действующих </w:t>
      </w:r>
      <w:r w:rsidRPr="00A46A3D">
        <w:rPr>
          <w:rFonts w:cs="Times New Roman"/>
        </w:rPr>
        <w:t>клубных формирований и их участников, ростом числа посещений культурно-досуговых мероприятий, увеличением объема платных услуг населению в сфере культуры.</w:t>
      </w:r>
    </w:p>
    <w:p w:rsidR="007B2649" w:rsidRDefault="007B2649" w:rsidP="007B2649">
      <w:pPr>
        <w:jc w:val="center"/>
        <w:rPr>
          <w:rFonts w:cs="Times New Roman"/>
        </w:rPr>
      </w:pPr>
    </w:p>
    <w:p w:rsidR="006C58FF" w:rsidRPr="00A46A3D" w:rsidRDefault="006C58FF" w:rsidP="007B2649">
      <w:pPr>
        <w:jc w:val="center"/>
        <w:rPr>
          <w:rFonts w:cs="Times New Roman"/>
          <w:u w:val="single"/>
        </w:rPr>
      </w:pPr>
      <w:r>
        <w:rPr>
          <w:rFonts w:cs="Times New Roman"/>
          <w:u w:val="single"/>
        </w:rPr>
        <w:t>Раздел 7</w:t>
      </w:r>
      <w:r w:rsidRPr="00A46A3D">
        <w:rPr>
          <w:rFonts w:cs="Times New Roman"/>
          <w:u w:val="single"/>
        </w:rPr>
        <w:t xml:space="preserve">. </w:t>
      </w:r>
      <w:r>
        <w:rPr>
          <w:rFonts w:cs="Times New Roman"/>
          <w:u w:val="single"/>
        </w:rPr>
        <w:t>Поддержка</w:t>
      </w:r>
      <w:r w:rsidRPr="00A46A3D">
        <w:rPr>
          <w:rFonts w:cs="Times New Roman"/>
          <w:u w:val="single"/>
        </w:rPr>
        <w:t xml:space="preserve"> творческих инициатив</w:t>
      </w:r>
      <w:r>
        <w:rPr>
          <w:rFonts w:cs="Times New Roman"/>
          <w:u w:val="single"/>
        </w:rPr>
        <w:t xml:space="preserve"> и поощрение</w:t>
      </w:r>
      <w:r w:rsidRPr="00A46A3D">
        <w:rPr>
          <w:rFonts w:cs="Times New Roman"/>
          <w:u w:val="single"/>
        </w:rPr>
        <w:t xml:space="preserve"> одаренных жителей</w:t>
      </w:r>
      <w:r>
        <w:rPr>
          <w:rFonts w:cs="Times New Roman"/>
          <w:u w:val="single"/>
        </w:rPr>
        <w:t xml:space="preserve"> города</w:t>
      </w:r>
      <w:r w:rsidRPr="00A46A3D">
        <w:rPr>
          <w:rFonts w:cs="Times New Roman"/>
          <w:u w:val="single"/>
        </w:rPr>
        <w:t>.</w:t>
      </w:r>
    </w:p>
    <w:p w:rsidR="006C58FF" w:rsidRPr="00A46A3D" w:rsidRDefault="006C58FF" w:rsidP="002F06E7">
      <w:pPr>
        <w:ind w:firstLine="708"/>
        <w:jc w:val="both"/>
        <w:rPr>
          <w:rFonts w:cs="Times New Roman"/>
        </w:rPr>
      </w:pPr>
      <w:r>
        <w:rPr>
          <w:rFonts w:cs="Times New Roman"/>
        </w:rPr>
        <w:t>В рамках данного раздела</w:t>
      </w:r>
      <w:r w:rsidRPr="00A46A3D">
        <w:rPr>
          <w:rFonts w:cs="Times New Roman"/>
        </w:rPr>
        <w:t xml:space="preserve"> предусматривается поддержка  авторов инновационных проектов и новых творческих идей; поддержка одаренных жителей, особенно детей и молодежи; обеспечение соответствующих условий для стимулирования роста исполнительского мастерства обучающихся и участников художественных коллективов, их творческого развития.</w:t>
      </w:r>
    </w:p>
    <w:p w:rsidR="006C58FF" w:rsidRPr="00A46A3D" w:rsidRDefault="006C58FF" w:rsidP="002F06E7">
      <w:pPr>
        <w:ind w:firstLine="708"/>
        <w:jc w:val="both"/>
        <w:rPr>
          <w:rFonts w:cs="Times New Roman"/>
        </w:rPr>
      </w:pPr>
      <w:r w:rsidRPr="00A46A3D">
        <w:rPr>
          <w:rFonts w:cs="Times New Roman"/>
        </w:rPr>
        <w:t>Ожидаемые результаты представлены показателями количества</w:t>
      </w:r>
      <w:r>
        <w:rPr>
          <w:rFonts w:cs="Times New Roman"/>
        </w:rPr>
        <w:t xml:space="preserve"> и качества</w:t>
      </w:r>
      <w:r w:rsidRPr="00A46A3D">
        <w:rPr>
          <w:rFonts w:cs="Times New Roman"/>
        </w:rPr>
        <w:t xml:space="preserve"> внедренных новаторских проектов и новых разработок в сфере культуры, а также творческими достижениями жителей городского округа.</w:t>
      </w:r>
    </w:p>
    <w:p w:rsidR="006C58FF" w:rsidRDefault="006C58FF" w:rsidP="007B2649">
      <w:pPr>
        <w:jc w:val="center"/>
        <w:rPr>
          <w:rFonts w:cs="Times New Roman"/>
        </w:rPr>
      </w:pPr>
    </w:p>
    <w:p w:rsidR="006C58FF" w:rsidRPr="00E2757D" w:rsidRDefault="006C58FF" w:rsidP="007B2649">
      <w:pPr>
        <w:jc w:val="center"/>
        <w:rPr>
          <w:rFonts w:cs="Times New Roman"/>
          <w:u w:val="single"/>
        </w:rPr>
      </w:pPr>
      <w:r w:rsidRPr="00E2757D">
        <w:rPr>
          <w:rFonts w:cs="Times New Roman"/>
          <w:u w:val="single"/>
        </w:rPr>
        <w:t>Раздел 8.</w:t>
      </w:r>
      <w:r w:rsidR="00B55041">
        <w:rPr>
          <w:rFonts w:cs="Times New Roman"/>
          <w:u w:val="single"/>
        </w:rPr>
        <w:t xml:space="preserve"> </w:t>
      </w:r>
      <w:r w:rsidRPr="00E2757D">
        <w:rPr>
          <w:rFonts w:cs="Times New Roman"/>
          <w:u w:val="single"/>
        </w:rPr>
        <w:t>Модернизация учреждений культуры и информационно-коммуникационное обеспечение населения</w:t>
      </w:r>
    </w:p>
    <w:p w:rsidR="006C58FF" w:rsidRPr="005067F4" w:rsidRDefault="006C58FF" w:rsidP="002F06E7">
      <w:pPr>
        <w:jc w:val="both"/>
        <w:rPr>
          <w:rFonts w:cs="Times New Roman"/>
        </w:rPr>
      </w:pPr>
      <w:r w:rsidRPr="002E5ABB">
        <w:rPr>
          <w:rFonts w:cs="Times New Roman"/>
          <w:b/>
        </w:rPr>
        <w:tab/>
      </w:r>
      <w:r w:rsidRPr="005067F4">
        <w:rPr>
          <w:rFonts w:cs="Times New Roman"/>
        </w:rPr>
        <w:t xml:space="preserve">Раздел включает в себя мероприятия по модернизации музейного дела, модернизации </w:t>
      </w:r>
      <w:r>
        <w:rPr>
          <w:rFonts w:cs="Times New Roman"/>
        </w:rPr>
        <w:t>библиотечных процессов, в том числе п</w:t>
      </w:r>
      <w:r w:rsidRPr="005067F4">
        <w:t>роект «Информатизация библиотек – залог продвижения к информационному обществу»</w:t>
      </w:r>
      <w:r>
        <w:t>.</w:t>
      </w:r>
    </w:p>
    <w:p w:rsidR="006C58FF" w:rsidRDefault="006C58FF" w:rsidP="002F06E7">
      <w:pPr>
        <w:jc w:val="both"/>
        <w:rPr>
          <w:rFonts w:cs="Times New Roman"/>
        </w:rPr>
      </w:pPr>
      <w:r>
        <w:rPr>
          <w:rFonts w:cs="Times New Roman"/>
        </w:rPr>
        <w:tab/>
        <w:t>Также в рамках раздела 8 предусматривается разработка и издание методических разработок, образовательных авторских программ, научно-методической литературы, художественных альбомов и буклетов, литературных сборников с целью популяризации достижений в сфере культуры среди населения города.</w:t>
      </w:r>
    </w:p>
    <w:p w:rsidR="006C58FF" w:rsidRPr="00DB663C" w:rsidRDefault="006C58FF" w:rsidP="002F06E7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Ожидаемыми результатами является внедрение и использование новых технологий в области музейного и библиотечного дела, методических разработок и авторских </w:t>
      </w:r>
      <w:r>
        <w:rPr>
          <w:rFonts w:cs="Times New Roman"/>
        </w:rPr>
        <w:lastRenderedPageBreak/>
        <w:t xml:space="preserve">программ в педагогической практике, распространение печатных изданий, </w:t>
      </w:r>
      <w:r w:rsidRPr="00A53D71">
        <w:rPr>
          <w:rFonts w:cs="Times New Roman"/>
        </w:rPr>
        <w:t>повышение рейтинга популярности города.</w:t>
      </w:r>
    </w:p>
    <w:p w:rsidR="006C58FF" w:rsidRDefault="006C58FF" w:rsidP="0006166B">
      <w:pPr>
        <w:jc w:val="center"/>
        <w:rPr>
          <w:rFonts w:cs="Times New Roman"/>
          <w:u w:val="single"/>
        </w:rPr>
      </w:pPr>
    </w:p>
    <w:p w:rsidR="006C58FF" w:rsidRPr="00A46A3D" w:rsidRDefault="006C58FF" w:rsidP="0006166B">
      <w:pPr>
        <w:jc w:val="center"/>
        <w:rPr>
          <w:rFonts w:cs="Times New Roman"/>
          <w:u w:val="single"/>
        </w:rPr>
      </w:pPr>
      <w:r>
        <w:rPr>
          <w:rFonts w:cs="Times New Roman"/>
          <w:u w:val="single"/>
        </w:rPr>
        <w:t>Раздел 9</w:t>
      </w:r>
      <w:r w:rsidRPr="00A46A3D">
        <w:rPr>
          <w:rFonts w:cs="Times New Roman"/>
          <w:u w:val="single"/>
        </w:rPr>
        <w:t>.</w:t>
      </w:r>
      <w:r w:rsidR="00A02001">
        <w:rPr>
          <w:rFonts w:cs="Times New Roman"/>
          <w:u w:val="single"/>
        </w:rPr>
        <w:t xml:space="preserve"> </w:t>
      </w:r>
      <w:r w:rsidRPr="00A46A3D">
        <w:rPr>
          <w:rFonts w:cs="Times New Roman"/>
          <w:u w:val="single"/>
        </w:rPr>
        <w:t xml:space="preserve">Развитие </w:t>
      </w:r>
      <w:r>
        <w:rPr>
          <w:rFonts w:cs="Times New Roman"/>
          <w:u w:val="single"/>
        </w:rPr>
        <w:t>материально-технической базы муниципальных учреждений культуры</w:t>
      </w:r>
      <w:r w:rsidRPr="00A46A3D">
        <w:rPr>
          <w:rFonts w:cs="Times New Roman"/>
          <w:u w:val="single"/>
        </w:rPr>
        <w:t>.</w:t>
      </w:r>
    </w:p>
    <w:p w:rsidR="006C58FF" w:rsidRPr="009D3146" w:rsidRDefault="006C58FF" w:rsidP="002F06E7">
      <w:pPr>
        <w:ind w:firstLine="708"/>
        <w:jc w:val="both"/>
        <w:rPr>
          <w:rFonts w:cs="Times New Roman"/>
        </w:rPr>
      </w:pPr>
      <w:r w:rsidRPr="009D3146">
        <w:rPr>
          <w:rFonts w:cs="Times New Roman"/>
        </w:rPr>
        <w:t>В рамках реализации этого раздела программы предусматривается капитальный и текущий ремонт используемых зданий и помещений, оснащение специализированным оборудованием, в т.ч. световым и звуковым оборудованием, музыкальными инструментами</w:t>
      </w:r>
      <w:r>
        <w:rPr>
          <w:rFonts w:cs="Times New Roman"/>
        </w:rPr>
        <w:t>,</w:t>
      </w:r>
      <w:r w:rsidRPr="009D3146">
        <w:rPr>
          <w:rFonts w:cs="Times New Roman"/>
        </w:rPr>
        <w:t xml:space="preserve"> сценическими костюмами.</w:t>
      </w:r>
    </w:p>
    <w:p w:rsidR="006C58FF" w:rsidRPr="009D3146" w:rsidRDefault="006C58FF" w:rsidP="002F06E7">
      <w:pPr>
        <w:ind w:firstLine="720"/>
        <w:jc w:val="both"/>
        <w:rPr>
          <w:rFonts w:cs="Times New Roman"/>
        </w:rPr>
      </w:pPr>
      <w:r w:rsidRPr="009D3146">
        <w:rPr>
          <w:rFonts w:cs="Times New Roman"/>
        </w:rPr>
        <w:t>Ожидаемые результаты реализации мероприятий раздела представлены показателями количества новых музыкальных инструментов, комплектов светового и звукового оборудования, сценических костюмов, количеством отремонтированных объектов культуры.</w:t>
      </w:r>
    </w:p>
    <w:p w:rsidR="006C58FF" w:rsidRDefault="006C58FF" w:rsidP="0006166B">
      <w:pPr>
        <w:jc w:val="center"/>
        <w:rPr>
          <w:rFonts w:cs="Times New Roman"/>
          <w:u w:val="single"/>
        </w:rPr>
      </w:pPr>
    </w:p>
    <w:p w:rsidR="006C58FF" w:rsidRPr="004015B1" w:rsidRDefault="006C58FF" w:rsidP="0006166B">
      <w:pPr>
        <w:jc w:val="center"/>
        <w:rPr>
          <w:rFonts w:cs="Times New Roman"/>
          <w:u w:val="single"/>
        </w:rPr>
      </w:pPr>
      <w:r w:rsidRPr="004015B1">
        <w:rPr>
          <w:rFonts w:cs="Times New Roman"/>
          <w:u w:val="single"/>
        </w:rPr>
        <w:t xml:space="preserve">Раздел </w:t>
      </w:r>
      <w:r>
        <w:rPr>
          <w:rFonts w:cs="Times New Roman"/>
          <w:u w:val="single"/>
        </w:rPr>
        <w:t>10</w:t>
      </w:r>
      <w:r w:rsidRPr="004015B1">
        <w:rPr>
          <w:rFonts w:cs="Times New Roman"/>
          <w:u w:val="single"/>
        </w:rPr>
        <w:t>. Повышение энергетической эффективности муниципальных учреждений культуры.</w:t>
      </w:r>
    </w:p>
    <w:p w:rsidR="006C58FF" w:rsidRDefault="006C58FF" w:rsidP="002F06E7">
      <w:pPr>
        <w:jc w:val="both"/>
        <w:rPr>
          <w:rFonts w:cs="Times New Roman"/>
        </w:rPr>
      </w:pPr>
      <w:r>
        <w:rPr>
          <w:rFonts w:cs="Times New Roman"/>
        </w:rPr>
        <w:tab/>
        <w:t>В рамках реализации Федерального закона от 23.11.2009г. № 261-ФЗ «Об энергосбережении и повышении энергетической эффективности» данный раздел предусматривает исполнение мероприятий по энергетическому обследованию зданий и сооружений, оформлению энергетического паспорта учреждений сферы культуры, реконструкции энергообеспечения зданий муниципальных учреждений культуры.</w:t>
      </w:r>
    </w:p>
    <w:p w:rsidR="006C58FF" w:rsidRDefault="006C58FF" w:rsidP="002F06E7">
      <w:pPr>
        <w:ind w:firstLine="708"/>
        <w:jc w:val="both"/>
        <w:rPr>
          <w:rFonts w:cs="Times New Roman"/>
        </w:rPr>
      </w:pPr>
      <w:r>
        <w:rPr>
          <w:rFonts w:cs="Times New Roman"/>
        </w:rPr>
        <w:t>Ожидаемыми результатами этого раздела является повышение энергетической эффективности муниципальных учреждений культуры.</w:t>
      </w:r>
    </w:p>
    <w:p w:rsidR="006C58FF" w:rsidRPr="009D3146" w:rsidRDefault="006C58FF" w:rsidP="0006166B">
      <w:pPr>
        <w:jc w:val="center"/>
        <w:rPr>
          <w:rFonts w:cs="Times New Roman"/>
        </w:rPr>
      </w:pPr>
    </w:p>
    <w:p w:rsidR="006C58FF" w:rsidRDefault="006C58FF" w:rsidP="0006166B">
      <w:pPr>
        <w:jc w:val="center"/>
        <w:rPr>
          <w:rFonts w:cs="Times New Roman"/>
          <w:u w:val="single"/>
        </w:rPr>
      </w:pPr>
      <w:r>
        <w:rPr>
          <w:rFonts w:cs="Times New Roman"/>
          <w:u w:val="single"/>
        </w:rPr>
        <w:t>Раздел 11</w:t>
      </w:r>
      <w:r w:rsidRPr="004015B1">
        <w:rPr>
          <w:rFonts w:cs="Times New Roman"/>
          <w:u w:val="single"/>
        </w:rPr>
        <w:t xml:space="preserve">. </w:t>
      </w:r>
      <w:r>
        <w:rPr>
          <w:rFonts w:cs="Times New Roman"/>
          <w:u w:val="single"/>
        </w:rPr>
        <w:t>Пожарная и антитеррористическая</w:t>
      </w:r>
      <w:r w:rsidRPr="004015B1">
        <w:rPr>
          <w:rFonts w:cs="Times New Roman"/>
          <w:u w:val="single"/>
        </w:rPr>
        <w:t xml:space="preserve"> защищенност</w:t>
      </w:r>
      <w:r>
        <w:rPr>
          <w:rFonts w:cs="Times New Roman"/>
          <w:u w:val="single"/>
        </w:rPr>
        <w:t>ь</w:t>
      </w:r>
      <w:r w:rsidRPr="004015B1">
        <w:rPr>
          <w:rFonts w:cs="Times New Roman"/>
          <w:u w:val="single"/>
        </w:rPr>
        <w:t xml:space="preserve"> муниципальных учреждений культуры.</w:t>
      </w:r>
    </w:p>
    <w:p w:rsidR="006C58FF" w:rsidRDefault="006C58FF" w:rsidP="002F06E7">
      <w:pPr>
        <w:ind w:firstLine="708"/>
        <w:jc w:val="both"/>
        <w:rPr>
          <w:rFonts w:cs="Times New Roman"/>
          <w:color w:val="FF0000"/>
        </w:rPr>
      </w:pPr>
      <w:r w:rsidRPr="00450995">
        <w:rPr>
          <w:rFonts w:cs="Times New Roman"/>
        </w:rPr>
        <w:t>В рамках ра</w:t>
      </w:r>
      <w:r>
        <w:rPr>
          <w:rFonts w:cs="Times New Roman"/>
        </w:rPr>
        <w:t>здела 11</w:t>
      </w:r>
      <w:r w:rsidRPr="00450995">
        <w:rPr>
          <w:rFonts w:cs="Times New Roman"/>
        </w:rPr>
        <w:t xml:space="preserve"> предусматривается реализация мероприятий по технике безопасности, пожарной </w:t>
      </w:r>
      <w:r>
        <w:rPr>
          <w:rFonts w:cs="Times New Roman"/>
        </w:rPr>
        <w:t>и антитеррористической защищенности</w:t>
      </w:r>
      <w:r w:rsidRPr="00450995">
        <w:rPr>
          <w:rFonts w:cs="Times New Roman"/>
        </w:rPr>
        <w:t xml:space="preserve"> муниципальных учреждений культуры</w:t>
      </w:r>
      <w:r>
        <w:rPr>
          <w:rFonts w:cs="Times New Roman"/>
        </w:rPr>
        <w:t>.</w:t>
      </w:r>
    </w:p>
    <w:p w:rsidR="006C58FF" w:rsidRDefault="006C58FF" w:rsidP="002F06E7">
      <w:pPr>
        <w:ind w:firstLine="708"/>
        <w:jc w:val="both"/>
        <w:rPr>
          <w:rFonts w:cs="Times New Roman"/>
        </w:rPr>
      </w:pPr>
      <w:r w:rsidRPr="00450995">
        <w:rPr>
          <w:rFonts w:cs="Times New Roman"/>
        </w:rPr>
        <w:t>Ожидаемым</w:t>
      </w:r>
      <w:r>
        <w:rPr>
          <w:rFonts w:cs="Times New Roman"/>
        </w:rPr>
        <w:t xml:space="preserve"> результатом является защищенность посетителей, участников постоянно-действующих клубных формирований, работников муниципальных учреждений культуры, обучающихся и работников муниципальных образовательных учреждений дополнительного образования детей в сфере культуры и искусства, а также сохранность культурных ценностей, архивов, </w:t>
      </w:r>
      <w:r w:rsidRPr="009D3146">
        <w:rPr>
          <w:rFonts w:cs="Times New Roman"/>
        </w:rPr>
        <w:t>сп</w:t>
      </w:r>
      <w:r>
        <w:rPr>
          <w:rFonts w:cs="Times New Roman"/>
        </w:rPr>
        <w:t>ециализированного</w:t>
      </w:r>
      <w:r w:rsidRPr="009D3146">
        <w:rPr>
          <w:rFonts w:cs="Times New Roman"/>
        </w:rPr>
        <w:t xml:space="preserve"> оборудовани</w:t>
      </w:r>
      <w:r>
        <w:rPr>
          <w:rFonts w:cs="Times New Roman"/>
        </w:rPr>
        <w:t>я</w:t>
      </w:r>
      <w:r w:rsidRPr="009D3146">
        <w:rPr>
          <w:rFonts w:cs="Times New Roman"/>
        </w:rPr>
        <w:t xml:space="preserve">, </w:t>
      </w:r>
      <w:r>
        <w:rPr>
          <w:rFonts w:cs="Times New Roman"/>
        </w:rPr>
        <w:t>музыкальных</w:t>
      </w:r>
      <w:r w:rsidRPr="009D3146">
        <w:rPr>
          <w:rFonts w:cs="Times New Roman"/>
        </w:rPr>
        <w:t xml:space="preserve"> инструмент</w:t>
      </w:r>
      <w:r>
        <w:rPr>
          <w:rFonts w:cs="Times New Roman"/>
        </w:rPr>
        <w:t>ов,</w:t>
      </w:r>
      <w:r w:rsidRPr="009D3146">
        <w:rPr>
          <w:rFonts w:cs="Times New Roman"/>
        </w:rPr>
        <w:t xml:space="preserve"> сценически</w:t>
      </w:r>
      <w:r>
        <w:rPr>
          <w:rFonts w:cs="Times New Roman"/>
        </w:rPr>
        <w:t>х</w:t>
      </w:r>
      <w:r w:rsidRPr="009D3146">
        <w:rPr>
          <w:rFonts w:cs="Times New Roman"/>
        </w:rPr>
        <w:t xml:space="preserve"> костюм</w:t>
      </w:r>
      <w:r>
        <w:rPr>
          <w:rFonts w:cs="Times New Roman"/>
        </w:rPr>
        <w:t xml:space="preserve">ов и других материальных ценностей. </w:t>
      </w:r>
    </w:p>
    <w:p w:rsidR="006C58FF" w:rsidRPr="00450995" w:rsidRDefault="006C58FF" w:rsidP="0006166B">
      <w:pPr>
        <w:jc w:val="center"/>
        <w:rPr>
          <w:rFonts w:cs="Times New Roman"/>
          <w:u w:val="single"/>
        </w:rPr>
      </w:pPr>
    </w:p>
    <w:p w:rsidR="006C58FF" w:rsidRDefault="006C58FF" w:rsidP="0006166B">
      <w:pPr>
        <w:jc w:val="center"/>
        <w:rPr>
          <w:rFonts w:cs="Times New Roman"/>
          <w:u w:val="single"/>
        </w:rPr>
      </w:pPr>
      <w:r>
        <w:rPr>
          <w:rFonts w:cs="Times New Roman"/>
          <w:u w:val="single"/>
        </w:rPr>
        <w:t>Раздел 12</w:t>
      </w:r>
      <w:r w:rsidRPr="004015B1">
        <w:rPr>
          <w:rFonts w:cs="Times New Roman"/>
          <w:u w:val="single"/>
        </w:rPr>
        <w:t xml:space="preserve">. </w:t>
      </w:r>
      <w:r>
        <w:rPr>
          <w:rFonts w:cs="Times New Roman"/>
          <w:u w:val="single"/>
        </w:rPr>
        <w:t>Развитие кадрового потенциала.</w:t>
      </w:r>
    </w:p>
    <w:p w:rsidR="006C58FF" w:rsidRDefault="006C58FF" w:rsidP="002F06E7">
      <w:pPr>
        <w:ind w:firstLine="708"/>
        <w:jc w:val="both"/>
        <w:rPr>
          <w:rFonts w:cs="Times New Roman"/>
        </w:rPr>
      </w:pPr>
      <w:proofErr w:type="gramStart"/>
      <w:r w:rsidRPr="005743F3">
        <w:rPr>
          <w:rFonts w:cs="Times New Roman"/>
        </w:rPr>
        <w:t>Данный раздел включает в себя повышение квалификации работников культуры муниципальных учреждений культуры и муниципальных образовательных учреждений дополнительного образования дет</w:t>
      </w:r>
      <w:r>
        <w:rPr>
          <w:rFonts w:cs="Times New Roman"/>
        </w:rPr>
        <w:t>ей в сфере культуры и искусства, профессиональное обучение специалистов и руководителей в профильных высших и средних профессиональных учебных заведениях, организацию</w:t>
      </w:r>
      <w:r w:rsidRPr="002A082D">
        <w:rPr>
          <w:rFonts w:cs="Times New Roman"/>
        </w:rPr>
        <w:t xml:space="preserve"> и проведение аттестации</w:t>
      </w:r>
      <w:r>
        <w:rPr>
          <w:rFonts w:cs="Times New Roman"/>
        </w:rPr>
        <w:t xml:space="preserve"> преподавателей, специалистов и руководителей, участие специалистов и руководителей в конкурсах профессионального мастерства.</w:t>
      </w:r>
      <w:proofErr w:type="gramEnd"/>
    </w:p>
    <w:p w:rsidR="006C58FF" w:rsidRDefault="006C58FF" w:rsidP="002F06E7">
      <w:pPr>
        <w:ind w:firstLine="708"/>
        <w:jc w:val="both"/>
        <w:rPr>
          <w:rFonts w:cs="Times New Roman"/>
        </w:rPr>
      </w:pPr>
      <w:r w:rsidRPr="00450995">
        <w:rPr>
          <w:rFonts w:cs="Times New Roman"/>
        </w:rPr>
        <w:t>Ожидаемым</w:t>
      </w:r>
      <w:r>
        <w:rPr>
          <w:rFonts w:cs="Times New Roman"/>
        </w:rPr>
        <w:t xml:space="preserve"> результатом является повышение уровня образования и квалификации специалистов и руководителей </w:t>
      </w:r>
      <w:r w:rsidRPr="005743F3">
        <w:rPr>
          <w:rFonts w:cs="Times New Roman"/>
        </w:rPr>
        <w:t>муниципальных</w:t>
      </w:r>
      <w:r>
        <w:rPr>
          <w:rFonts w:cs="Times New Roman"/>
        </w:rPr>
        <w:t xml:space="preserve"> учреждений культуры и </w:t>
      </w:r>
      <w:r w:rsidRPr="005743F3">
        <w:rPr>
          <w:rFonts w:cs="Times New Roman"/>
        </w:rPr>
        <w:t>муниципальных образовательных учреждений дополнительного образования детей в сфере культуры и искусства</w:t>
      </w:r>
      <w:r>
        <w:rPr>
          <w:rFonts w:cs="Times New Roman"/>
        </w:rPr>
        <w:t>.</w:t>
      </w:r>
    </w:p>
    <w:p w:rsidR="00A02EF6" w:rsidRDefault="00A02EF6" w:rsidP="0006166B">
      <w:pPr>
        <w:jc w:val="center"/>
        <w:rPr>
          <w:rFonts w:cs="Times New Roman"/>
        </w:rPr>
      </w:pPr>
    </w:p>
    <w:p w:rsidR="006C58FF" w:rsidRPr="00A46A3D" w:rsidRDefault="00B55041" w:rsidP="0006166B">
      <w:pPr>
        <w:pStyle w:val="subhead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06166B">
        <w:rPr>
          <w:rFonts w:ascii="Times New Roman" w:hAnsi="Times New Roman" w:cs="Times New Roman"/>
        </w:rPr>
        <w:t>Финансирование Программы.</w:t>
      </w:r>
    </w:p>
    <w:p w:rsidR="00C8149E" w:rsidRDefault="0006166B" w:rsidP="0006166B">
      <w:pPr>
        <w:pStyle w:val="subheader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Общий объем средств, </w:t>
      </w:r>
      <w:r w:rsidR="00C8149E">
        <w:rPr>
          <w:rFonts w:ascii="Times New Roman" w:hAnsi="Times New Roman" w:cs="Times New Roman"/>
          <w:b w:val="0"/>
        </w:rPr>
        <w:t>направляемых на реализ</w:t>
      </w:r>
      <w:r>
        <w:rPr>
          <w:rFonts w:ascii="Times New Roman" w:hAnsi="Times New Roman" w:cs="Times New Roman"/>
          <w:b w:val="0"/>
        </w:rPr>
        <w:t xml:space="preserve">ацию Программы 2013 – 2015 гг. </w:t>
      </w:r>
      <w:r w:rsidR="00C8149E" w:rsidRPr="006C1792">
        <w:rPr>
          <w:rFonts w:ascii="Times New Roman" w:hAnsi="Times New Roman" w:cs="Times New Roman"/>
          <w:b w:val="0"/>
        </w:rPr>
        <w:t>составляет</w:t>
      </w:r>
      <w:r w:rsidR="00C8149E">
        <w:rPr>
          <w:rFonts w:ascii="Times New Roman" w:hAnsi="Times New Roman" w:cs="Times New Roman"/>
          <w:b w:val="0"/>
        </w:rPr>
        <w:t xml:space="preserve"> </w:t>
      </w:r>
      <w:r w:rsidR="00C8149E" w:rsidRPr="006C1792">
        <w:rPr>
          <w:rFonts w:ascii="Times New Roman" w:hAnsi="Times New Roman" w:cs="Times New Roman"/>
          <w:b w:val="0"/>
        </w:rPr>
        <w:t xml:space="preserve">всего </w:t>
      </w:r>
      <w:r w:rsidR="00C8149E">
        <w:rPr>
          <w:rFonts w:ascii="Times New Roman" w:hAnsi="Times New Roman" w:cs="Times New Roman"/>
          <w:b w:val="0"/>
        </w:rPr>
        <w:t>139 167 тыс. рублей, из них:</w:t>
      </w:r>
    </w:p>
    <w:p w:rsidR="00C8149E" w:rsidRPr="006C1792" w:rsidRDefault="00C8149E" w:rsidP="0006166B">
      <w:pPr>
        <w:pStyle w:val="subheader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r w:rsidRPr="006C1792">
        <w:rPr>
          <w:rFonts w:ascii="Times New Roman" w:hAnsi="Times New Roman" w:cs="Times New Roman"/>
          <w:b w:val="0"/>
        </w:rPr>
        <w:lastRenderedPageBreak/>
        <w:t xml:space="preserve">- средства </w:t>
      </w:r>
      <w:r>
        <w:rPr>
          <w:rFonts w:ascii="Times New Roman" w:hAnsi="Times New Roman" w:cs="Times New Roman"/>
          <w:b w:val="0"/>
        </w:rPr>
        <w:t>местного бюджета 56 568</w:t>
      </w:r>
      <w:r w:rsidRPr="006C1792">
        <w:rPr>
          <w:rFonts w:ascii="Times New Roman" w:hAnsi="Times New Roman" w:cs="Times New Roman"/>
          <w:b w:val="0"/>
        </w:rPr>
        <w:t>,0</w:t>
      </w:r>
      <w:r w:rsidR="0006166B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тыс. рублей</w:t>
      </w:r>
    </w:p>
    <w:p w:rsidR="00C8149E" w:rsidRDefault="00C8149E" w:rsidP="0006166B">
      <w:pPr>
        <w:pStyle w:val="subheader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r w:rsidRPr="006C1792">
        <w:rPr>
          <w:rFonts w:ascii="Times New Roman" w:hAnsi="Times New Roman" w:cs="Times New Roman"/>
          <w:b w:val="0"/>
        </w:rPr>
        <w:t>- внебюджетные средства 2 599,0</w:t>
      </w:r>
      <w:r>
        <w:rPr>
          <w:rFonts w:ascii="Times New Roman" w:hAnsi="Times New Roman" w:cs="Times New Roman"/>
          <w:b w:val="0"/>
        </w:rPr>
        <w:t xml:space="preserve"> тыс. рублей</w:t>
      </w:r>
    </w:p>
    <w:p w:rsidR="00C8149E" w:rsidRPr="006C1792" w:rsidRDefault="00C8149E" w:rsidP="0006166B">
      <w:pPr>
        <w:pStyle w:val="subheader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областные средства 80 000,0 тыс. рублей</w:t>
      </w:r>
    </w:p>
    <w:p w:rsidR="00C8149E" w:rsidRDefault="00C8149E" w:rsidP="0006166B">
      <w:pPr>
        <w:pStyle w:val="subheader"/>
        <w:spacing w:before="0" w:after="0"/>
        <w:ind w:left="23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в том числе по годам:</w:t>
      </w:r>
    </w:p>
    <w:p w:rsidR="00C8149E" w:rsidRPr="003D75D9" w:rsidRDefault="00C8149E" w:rsidP="0006166B">
      <w:pPr>
        <w:pStyle w:val="subheader"/>
        <w:spacing w:before="0" w:after="0"/>
        <w:ind w:left="23" w:firstLine="708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</w:rPr>
        <w:t>2013 год –7 13</w:t>
      </w:r>
      <w:r w:rsidRPr="006D266A">
        <w:rPr>
          <w:rFonts w:ascii="Times New Roman" w:hAnsi="Times New Roman" w:cs="Times New Roman"/>
          <w:b w:val="0"/>
        </w:rPr>
        <w:t>6,0</w:t>
      </w:r>
      <w:r>
        <w:rPr>
          <w:rFonts w:ascii="Times New Roman" w:hAnsi="Times New Roman" w:cs="Times New Roman"/>
          <w:b w:val="0"/>
        </w:rPr>
        <w:t xml:space="preserve"> тыс. рублей  </w:t>
      </w:r>
      <w:r>
        <w:rPr>
          <w:rFonts w:ascii="Times New Roman" w:hAnsi="Times New Roman" w:cs="Times New Roman"/>
          <w:b w:val="0"/>
          <w:color w:val="auto"/>
        </w:rPr>
        <w:t>(местный бюджет – 6 377</w:t>
      </w:r>
      <w:r w:rsidRPr="003D75D9">
        <w:rPr>
          <w:rFonts w:ascii="Times New Roman" w:hAnsi="Times New Roman" w:cs="Times New Roman"/>
          <w:b w:val="0"/>
          <w:color w:val="auto"/>
        </w:rPr>
        <w:t>,0</w:t>
      </w:r>
      <w:r>
        <w:rPr>
          <w:rFonts w:ascii="Times New Roman" w:hAnsi="Times New Roman" w:cs="Times New Roman"/>
          <w:b w:val="0"/>
          <w:color w:val="auto"/>
        </w:rPr>
        <w:t xml:space="preserve"> тыс. рублей, </w:t>
      </w:r>
      <w:proofErr w:type="spellStart"/>
      <w:r>
        <w:rPr>
          <w:rFonts w:ascii="Times New Roman" w:hAnsi="Times New Roman" w:cs="Times New Roman"/>
          <w:b w:val="0"/>
          <w:color w:val="auto"/>
        </w:rPr>
        <w:t>внебюджет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– </w:t>
      </w:r>
      <w:r w:rsidRPr="003D75D9">
        <w:rPr>
          <w:rFonts w:ascii="Times New Roman" w:hAnsi="Times New Roman" w:cs="Times New Roman"/>
          <w:b w:val="0"/>
          <w:color w:val="auto"/>
        </w:rPr>
        <w:t>759,0</w:t>
      </w:r>
      <w:r>
        <w:rPr>
          <w:rFonts w:ascii="Times New Roman" w:hAnsi="Times New Roman" w:cs="Times New Roman"/>
          <w:b w:val="0"/>
          <w:color w:val="auto"/>
        </w:rPr>
        <w:t xml:space="preserve"> тыс. рублей)</w:t>
      </w:r>
      <w:r w:rsidRPr="003D75D9">
        <w:rPr>
          <w:rFonts w:ascii="Times New Roman" w:hAnsi="Times New Roman" w:cs="Times New Roman"/>
          <w:b w:val="0"/>
          <w:color w:val="auto"/>
        </w:rPr>
        <w:t>;</w:t>
      </w:r>
    </w:p>
    <w:p w:rsidR="00C8149E" w:rsidRPr="003D75D9" w:rsidRDefault="0006166B" w:rsidP="0006166B">
      <w:pPr>
        <w:pStyle w:val="subheader"/>
        <w:spacing w:before="0" w:after="0"/>
        <w:ind w:left="23" w:firstLine="708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>
        <w:rPr>
          <w:rFonts w:ascii="Times New Roman" w:hAnsi="Times New Roman" w:cs="Times New Roman"/>
          <w:b w:val="0"/>
          <w:color w:val="auto"/>
        </w:rPr>
        <w:t xml:space="preserve">2014 год – </w:t>
      </w:r>
      <w:r w:rsidR="00C8149E">
        <w:rPr>
          <w:rFonts w:ascii="Times New Roman" w:hAnsi="Times New Roman" w:cs="Times New Roman"/>
          <w:b w:val="0"/>
          <w:color w:val="auto"/>
        </w:rPr>
        <w:t>109 773</w:t>
      </w:r>
      <w:r w:rsidR="00C8149E" w:rsidRPr="006D266A">
        <w:rPr>
          <w:rFonts w:ascii="Times New Roman" w:hAnsi="Times New Roman" w:cs="Times New Roman"/>
          <w:b w:val="0"/>
        </w:rPr>
        <w:t>,0</w:t>
      </w:r>
      <w:r w:rsidR="00C8149E">
        <w:rPr>
          <w:rFonts w:ascii="Times New Roman" w:hAnsi="Times New Roman" w:cs="Times New Roman"/>
          <w:b w:val="0"/>
        </w:rPr>
        <w:t xml:space="preserve"> тыс. рублей </w:t>
      </w:r>
      <w:r w:rsidR="00C8149E">
        <w:rPr>
          <w:rFonts w:ascii="Times New Roman" w:hAnsi="Times New Roman" w:cs="Times New Roman"/>
          <w:b w:val="0"/>
          <w:color w:val="auto"/>
        </w:rPr>
        <w:t xml:space="preserve">(местный бюджет </w:t>
      </w:r>
      <w:r w:rsidR="00C8149E" w:rsidRPr="003D75D9">
        <w:rPr>
          <w:rFonts w:ascii="Times New Roman" w:hAnsi="Times New Roman" w:cs="Times New Roman"/>
          <w:b w:val="0"/>
          <w:color w:val="auto"/>
        </w:rPr>
        <w:t xml:space="preserve">– </w:t>
      </w:r>
      <w:r w:rsidR="00C8149E">
        <w:rPr>
          <w:rFonts w:ascii="Times New Roman" w:hAnsi="Times New Roman" w:cs="Times New Roman"/>
          <w:b w:val="0"/>
          <w:color w:val="auto"/>
        </w:rPr>
        <w:t>28 91</w:t>
      </w:r>
      <w:r w:rsidR="00C8149E" w:rsidRPr="003D75D9">
        <w:rPr>
          <w:rFonts w:ascii="Times New Roman" w:hAnsi="Times New Roman" w:cs="Times New Roman"/>
          <w:b w:val="0"/>
          <w:color w:val="auto"/>
        </w:rPr>
        <w:t>8,0</w:t>
      </w:r>
      <w:r w:rsidR="00C8149E">
        <w:rPr>
          <w:rFonts w:ascii="Times New Roman" w:hAnsi="Times New Roman" w:cs="Times New Roman"/>
          <w:b w:val="0"/>
          <w:color w:val="auto"/>
        </w:rPr>
        <w:t xml:space="preserve"> тыс. рублей</w:t>
      </w:r>
      <w:r w:rsidR="00C8149E" w:rsidRPr="003D75D9">
        <w:rPr>
          <w:rFonts w:ascii="Times New Roman" w:hAnsi="Times New Roman" w:cs="Times New Roman"/>
          <w:b w:val="0"/>
          <w:color w:val="auto"/>
        </w:rPr>
        <w:t>,</w:t>
      </w:r>
      <w:r w:rsidR="00C8149E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8149E">
        <w:rPr>
          <w:rFonts w:ascii="Times New Roman" w:hAnsi="Times New Roman" w:cs="Times New Roman"/>
          <w:b w:val="0"/>
          <w:color w:val="auto"/>
        </w:rPr>
        <w:t>внебюджет</w:t>
      </w:r>
      <w:proofErr w:type="spellEnd"/>
      <w:r w:rsidR="00C8149E">
        <w:rPr>
          <w:rFonts w:ascii="Times New Roman" w:hAnsi="Times New Roman" w:cs="Times New Roman"/>
          <w:b w:val="0"/>
          <w:color w:val="auto"/>
        </w:rPr>
        <w:t xml:space="preserve"> – 8</w:t>
      </w:r>
      <w:r w:rsidR="00C8149E" w:rsidRPr="003D75D9">
        <w:rPr>
          <w:rFonts w:ascii="Times New Roman" w:hAnsi="Times New Roman" w:cs="Times New Roman"/>
          <w:b w:val="0"/>
          <w:color w:val="auto"/>
        </w:rPr>
        <w:t>55,0</w:t>
      </w:r>
      <w:r w:rsidR="00C8149E">
        <w:rPr>
          <w:rFonts w:ascii="Times New Roman" w:hAnsi="Times New Roman" w:cs="Times New Roman"/>
          <w:b w:val="0"/>
          <w:color w:val="auto"/>
        </w:rPr>
        <w:t xml:space="preserve"> тыс. рублей, областной бюджет – 80 000,0 тыс. рублей)</w:t>
      </w:r>
      <w:r w:rsidR="00C8149E" w:rsidRPr="003D75D9">
        <w:rPr>
          <w:rFonts w:ascii="Times New Roman" w:hAnsi="Times New Roman" w:cs="Times New Roman"/>
          <w:b w:val="0"/>
          <w:color w:val="auto"/>
        </w:rPr>
        <w:t>;</w:t>
      </w:r>
      <w:proofErr w:type="gramEnd"/>
    </w:p>
    <w:p w:rsidR="00C8149E" w:rsidRDefault="00C8149E" w:rsidP="0006166B">
      <w:pPr>
        <w:pStyle w:val="subheader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r w:rsidRPr="003D75D9">
        <w:rPr>
          <w:rFonts w:ascii="Times New Roman" w:hAnsi="Times New Roman" w:cs="Times New Roman"/>
          <w:b w:val="0"/>
          <w:color w:val="auto"/>
        </w:rPr>
        <w:t xml:space="preserve">2015 год – </w:t>
      </w:r>
      <w:r w:rsidRPr="006D266A">
        <w:rPr>
          <w:rFonts w:ascii="Times New Roman" w:hAnsi="Times New Roman" w:cs="Times New Roman"/>
          <w:b w:val="0"/>
        </w:rPr>
        <w:t>22 2</w:t>
      </w:r>
      <w:r>
        <w:rPr>
          <w:rFonts w:ascii="Times New Roman" w:hAnsi="Times New Roman" w:cs="Times New Roman"/>
          <w:b w:val="0"/>
        </w:rPr>
        <w:t>5</w:t>
      </w:r>
      <w:r w:rsidRPr="006D266A">
        <w:rPr>
          <w:rFonts w:ascii="Times New Roman" w:hAnsi="Times New Roman" w:cs="Times New Roman"/>
          <w:b w:val="0"/>
        </w:rPr>
        <w:t>8,0</w:t>
      </w:r>
      <w:r>
        <w:rPr>
          <w:rFonts w:ascii="Times New Roman" w:hAnsi="Times New Roman" w:cs="Times New Roman"/>
          <w:b w:val="0"/>
        </w:rPr>
        <w:t xml:space="preserve"> тыс. рублей </w:t>
      </w:r>
      <w:r>
        <w:rPr>
          <w:rFonts w:ascii="Times New Roman" w:hAnsi="Times New Roman" w:cs="Times New Roman"/>
          <w:b w:val="0"/>
          <w:color w:val="auto"/>
        </w:rPr>
        <w:t>(местный бюджет – 21 27</w:t>
      </w:r>
      <w:r w:rsidRPr="003D75D9">
        <w:rPr>
          <w:rFonts w:ascii="Times New Roman" w:hAnsi="Times New Roman" w:cs="Times New Roman"/>
          <w:b w:val="0"/>
          <w:color w:val="auto"/>
        </w:rPr>
        <w:t>3,0</w:t>
      </w:r>
      <w:r>
        <w:rPr>
          <w:rFonts w:ascii="Times New Roman" w:hAnsi="Times New Roman" w:cs="Times New Roman"/>
          <w:b w:val="0"/>
          <w:color w:val="auto"/>
        </w:rPr>
        <w:t xml:space="preserve"> тыс. рублей, </w:t>
      </w:r>
      <w:proofErr w:type="spellStart"/>
      <w:r>
        <w:rPr>
          <w:rFonts w:ascii="Times New Roman" w:hAnsi="Times New Roman" w:cs="Times New Roman"/>
          <w:b w:val="0"/>
          <w:color w:val="auto"/>
        </w:rPr>
        <w:t>внебюджет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– </w:t>
      </w:r>
      <w:r w:rsidRPr="003D75D9">
        <w:rPr>
          <w:rFonts w:ascii="Times New Roman" w:hAnsi="Times New Roman" w:cs="Times New Roman"/>
          <w:b w:val="0"/>
          <w:color w:val="auto"/>
        </w:rPr>
        <w:t>985,0</w:t>
      </w:r>
      <w:r>
        <w:rPr>
          <w:rFonts w:ascii="Times New Roman" w:hAnsi="Times New Roman" w:cs="Times New Roman"/>
          <w:b w:val="0"/>
          <w:color w:val="auto"/>
        </w:rPr>
        <w:t xml:space="preserve"> тыс. рублей)</w:t>
      </w:r>
      <w:r w:rsidRPr="003D75D9">
        <w:rPr>
          <w:rFonts w:ascii="Times New Roman" w:hAnsi="Times New Roman" w:cs="Times New Roman"/>
          <w:b w:val="0"/>
          <w:color w:val="auto"/>
        </w:rPr>
        <w:t>.</w:t>
      </w:r>
    </w:p>
    <w:p w:rsidR="002E233D" w:rsidRDefault="00A02EF6" w:rsidP="0006166B">
      <w:pPr>
        <w:pStyle w:val="subheader"/>
        <w:spacing w:before="0" w:after="0"/>
        <w:ind w:firstLine="72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Объем финансирования Программы </w:t>
      </w:r>
      <w:r w:rsidR="00201C01">
        <w:rPr>
          <w:rFonts w:ascii="Times New Roman" w:hAnsi="Times New Roman" w:cs="Times New Roman"/>
          <w:b w:val="0"/>
        </w:rPr>
        <w:t>подлеж</w:t>
      </w:r>
      <w:r w:rsidR="002E233D">
        <w:rPr>
          <w:rFonts w:ascii="Times New Roman" w:hAnsi="Times New Roman" w:cs="Times New Roman"/>
          <w:b w:val="0"/>
        </w:rPr>
        <w:t>и</w:t>
      </w:r>
      <w:r w:rsidR="00201C01">
        <w:rPr>
          <w:rFonts w:ascii="Times New Roman" w:hAnsi="Times New Roman" w:cs="Times New Roman"/>
          <w:b w:val="0"/>
        </w:rPr>
        <w:t xml:space="preserve">т </w:t>
      </w:r>
      <w:r w:rsidR="002E233D">
        <w:rPr>
          <w:rFonts w:ascii="Times New Roman" w:hAnsi="Times New Roman" w:cs="Times New Roman"/>
          <w:b w:val="0"/>
        </w:rPr>
        <w:t xml:space="preserve">ежегодному </w:t>
      </w:r>
      <w:r w:rsidR="00201C01">
        <w:rPr>
          <w:rFonts w:ascii="Times New Roman" w:hAnsi="Times New Roman" w:cs="Times New Roman"/>
          <w:b w:val="0"/>
        </w:rPr>
        <w:t>уточнению</w:t>
      </w:r>
      <w:r w:rsidR="002E233D">
        <w:rPr>
          <w:rFonts w:ascii="Times New Roman" w:hAnsi="Times New Roman" w:cs="Times New Roman"/>
          <w:b w:val="0"/>
        </w:rPr>
        <w:t>,</w:t>
      </w:r>
      <w:r w:rsidR="00201C01">
        <w:rPr>
          <w:rFonts w:ascii="Times New Roman" w:hAnsi="Times New Roman" w:cs="Times New Roman"/>
          <w:b w:val="0"/>
        </w:rPr>
        <w:t xml:space="preserve"> в связи с принятыми федеральными, региональными и муниципальными нормативно-правовыми актами</w:t>
      </w:r>
      <w:r w:rsidR="002E233D">
        <w:rPr>
          <w:rFonts w:ascii="Times New Roman" w:hAnsi="Times New Roman" w:cs="Times New Roman"/>
          <w:b w:val="0"/>
        </w:rPr>
        <w:t>.</w:t>
      </w:r>
    </w:p>
    <w:p w:rsidR="006C58FF" w:rsidRDefault="006C58FF" w:rsidP="0006166B">
      <w:pPr>
        <w:pStyle w:val="subheader"/>
        <w:spacing w:before="0" w:after="0"/>
        <w:ind w:firstLine="720"/>
        <w:jc w:val="both"/>
        <w:rPr>
          <w:rFonts w:ascii="Times New Roman" w:hAnsi="Times New Roman" w:cs="Times New Roman"/>
          <w:b w:val="0"/>
        </w:rPr>
      </w:pPr>
      <w:r w:rsidRPr="00A46A3D">
        <w:rPr>
          <w:rFonts w:ascii="Times New Roman" w:hAnsi="Times New Roman" w:cs="Times New Roman"/>
          <w:b w:val="0"/>
        </w:rPr>
        <w:t xml:space="preserve">При </w:t>
      </w:r>
      <w:r w:rsidR="00A02EF6">
        <w:rPr>
          <w:rFonts w:ascii="Times New Roman" w:hAnsi="Times New Roman" w:cs="Times New Roman"/>
          <w:b w:val="0"/>
        </w:rPr>
        <w:t>изменении</w:t>
      </w:r>
      <w:r w:rsidRPr="00A46A3D">
        <w:rPr>
          <w:rFonts w:ascii="Times New Roman" w:hAnsi="Times New Roman" w:cs="Times New Roman"/>
          <w:b w:val="0"/>
        </w:rPr>
        <w:t xml:space="preserve"> объемов бюджетного финансирования по реализации мероприятий Программы ответственный исполнитель Программы производит корректировку в перечне мероприятий.</w:t>
      </w:r>
    </w:p>
    <w:p w:rsidR="006D266A" w:rsidRDefault="006D266A" w:rsidP="0006166B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</w:rPr>
      </w:pPr>
    </w:p>
    <w:p w:rsidR="006C58FF" w:rsidRPr="00A46A3D" w:rsidRDefault="00A02EF6" w:rsidP="0006166B">
      <w:pPr>
        <w:pStyle w:val="subhead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6C58FF" w:rsidRPr="00A46A3D">
        <w:rPr>
          <w:rFonts w:ascii="Times New Roman" w:hAnsi="Times New Roman" w:cs="Times New Roman"/>
        </w:rPr>
        <w:t>Ожидаемые результаты выполнения Программы.</w:t>
      </w:r>
    </w:p>
    <w:p w:rsidR="006C58FF" w:rsidRDefault="006C58FF" w:rsidP="0006166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A46A3D">
        <w:rPr>
          <w:rFonts w:cs="Times New Roman"/>
        </w:rPr>
        <w:t xml:space="preserve">Реализация приоритетных </w:t>
      </w:r>
      <w:proofErr w:type="gramStart"/>
      <w:r w:rsidRPr="00A46A3D">
        <w:rPr>
          <w:rFonts w:cs="Times New Roman"/>
        </w:rPr>
        <w:t>направлений развития сферы культур</w:t>
      </w:r>
      <w:r>
        <w:rPr>
          <w:rFonts w:cs="Times New Roman"/>
        </w:rPr>
        <w:t>ы городского округа</w:t>
      </w:r>
      <w:proofErr w:type="gramEnd"/>
      <w:r>
        <w:rPr>
          <w:rFonts w:cs="Times New Roman"/>
        </w:rPr>
        <w:t xml:space="preserve"> Электросталь к 2015</w:t>
      </w:r>
      <w:r w:rsidRPr="00A46A3D">
        <w:rPr>
          <w:rFonts w:cs="Times New Roman"/>
        </w:rPr>
        <w:t xml:space="preserve"> году позволит:</w:t>
      </w:r>
    </w:p>
    <w:p w:rsidR="009209DD" w:rsidRDefault="00A02EF6" w:rsidP="0006166B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увеличить </w:t>
      </w:r>
      <w:r w:rsidRPr="00A260FE">
        <w:rPr>
          <w:rFonts w:cs="Times New Roman"/>
        </w:rPr>
        <w:t>числ</w:t>
      </w:r>
      <w:r w:rsidR="009209DD">
        <w:rPr>
          <w:rFonts w:cs="Times New Roman"/>
        </w:rPr>
        <w:t>о</w:t>
      </w:r>
      <w:r w:rsidRPr="00A260FE">
        <w:rPr>
          <w:rFonts w:cs="Times New Roman"/>
        </w:rPr>
        <w:t xml:space="preserve"> предметов муниц</w:t>
      </w:r>
      <w:r w:rsidR="00201C01">
        <w:rPr>
          <w:rFonts w:cs="Times New Roman"/>
        </w:rPr>
        <w:t>ипального музейного фонда;</w:t>
      </w:r>
    </w:p>
    <w:p w:rsidR="009209DD" w:rsidRDefault="009209DD" w:rsidP="0006166B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увеличить </w:t>
      </w:r>
      <w:r w:rsidRPr="00A260FE">
        <w:rPr>
          <w:rFonts w:cs="Times New Roman"/>
        </w:rPr>
        <w:t>числ</w:t>
      </w:r>
      <w:r>
        <w:rPr>
          <w:rFonts w:cs="Times New Roman"/>
        </w:rPr>
        <w:t>о</w:t>
      </w:r>
      <w:r w:rsidRPr="00A260FE">
        <w:rPr>
          <w:rFonts w:cs="Times New Roman"/>
        </w:rPr>
        <w:t xml:space="preserve"> предметов </w:t>
      </w:r>
      <w:proofErr w:type="spellStart"/>
      <w:r w:rsidR="00201C01">
        <w:rPr>
          <w:rFonts w:cs="Times New Roman"/>
        </w:rPr>
        <w:t>нау</w:t>
      </w:r>
      <w:r>
        <w:rPr>
          <w:rFonts w:cs="Times New Roman"/>
        </w:rPr>
        <w:t>чно-вспомагательного</w:t>
      </w:r>
      <w:proofErr w:type="spellEnd"/>
      <w:r>
        <w:rPr>
          <w:rFonts w:cs="Times New Roman"/>
        </w:rPr>
        <w:t xml:space="preserve"> музейного фонда</w:t>
      </w:r>
      <w:r w:rsidR="00201C01">
        <w:rPr>
          <w:rFonts w:cs="Times New Roman"/>
        </w:rPr>
        <w:t>;</w:t>
      </w:r>
    </w:p>
    <w:p w:rsidR="00201C01" w:rsidRDefault="009209DD" w:rsidP="0006166B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 </w:t>
      </w:r>
      <w:r w:rsidR="00201C01">
        <w:rPr>
          <w:rFonts w:cs="Times New Roman"/>
        </w:rPr>
        <w:t xml:space="preserve">увеличить </w:t>
      </w:r>
      <w:r w:rsidR="00201C01" w:rsidRPr="00A260FE">
        <w:rPr>
          <w:rFonts w:cs="Times New Roman"/>
        </w:rPr>
        <w:t>числ</w:t>
      </w:r>
      <w:r w:rsidR="00201C01">
        <w:rPr>
          <w:rFonts w:cs="Times New Roman"/>
        </w:rPr>
        <w:t>о</w:t>
      </w:r>
      <w:r w:rsidR="00201C01" w:rsidRPr="00A260FE">
        <w:rPr>
          <w:rFonts w:cs="Times New Roman"/>
        </w:rPr>
        <w:t xml:space="preserve"> предметов </w:t>
      </w:r>
      <w:r w:rsidR="00201C01">
        <w:rPr>
          <w:rFonts w:cs="Times New Roman"/>
        </w:rPr>
        <w:t>основного фонда, вн</w:t>
      </w:r>
      <w:r w:rsidR="0006166B">
        <w:rPr>
          <w:rFonts w:cs="Times New Roman"/>
        </w:rPr>
        <w:t>есенного в электронный каталог;</w:t>
      </w:r>
    </w:p>
    <w:p w:rsidR="00A02EF6" w:rsidRDefault="00201C01" w:rsidP="0006166B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увеличить </w:t>
      </w:r>
      <w:r w:rsidR="00A02EF6" w:rsidRPr="00A260FE">
        <w:rPr>
          <w:rFonts w:cs="Times New Roman"/>
        </w:rPr>
        <w:t>числ</w:t>
      </w:r>
      <w:r>
        <w:rPr>
          <w:rFonts w:cs="Times New Roman"/>
        </w:rPr>
        <w:t>о</w:t>
      </w:r>
      <w:r w:rsidR="00A02EF6" w:rsidRPr="00A260FE">
        <w:rPr>
          <w:rFonts w:cs="Times New Roman"/>
        </w:rPr>
        <w:t xml:space="preserve"> посещений муниципального музейно-выставочного </w:t>
      </w:r>
      <w:r>
        <w:rPr>
          <w:rFonts w:cs="Times New Roman"/>
        </w:rPr>
        <w:t>центра</w:t>
      </w:r>
      <w:r w:rsidR="00A02EF6">
        <w:rPr>
          <w:rFonts w:cs="Times New Roman"/>
        </w:rPr>
        <w:t>;</w:t>
      </w:r>
    </w:p>
    <w:p w:rsidR="00201C01" w:rsidRDefault="00201C01" w:rsidP="0006166B">
      <w:pPr>
        <w:ind w:firstLine="709"/>
        <w:jc w:val="both"/>
        <w:rPr>
          <w:rFonts w:cs="Times New Roman"/>
        </w:rPr>
      </w:pPr>
      <w:r>
        <w:rPr>
          <w:rFonts w:cs="Times New Roman"/>
        </w:rPr>
        <w:t>- увеличить книжный фонд, в том числе аудио-видео материал</w:t>
      </w:r>
      <w:r w:rsidR="00964D2A">
        <w:rPr>
          <w:rFonts w:cs="Times New Roman"/>
        </w:rPr>
        <w:t>ы</w:t>
      </w:r>
      <w:r>
        <w:rPr>
          <w:rFonts w:cs="Times New Roman"/>
        </w:rPr>
        <w:t>, электронные издания;</w:t>
      </w:r>
    </w:p>
    <w:p w:rsidR="00201C01" w:rsidRDefault="00A02EF6" w:rsidP="0006166B">
      <w:pPr>
        <w:ind w:firstLine="709"/>
        <w:jc w:val="both"/>
        <w:rPr>
          <w:rFonts w:cs="Times New Roman"/>
        </w:rPr>
      </w:pPr>
      <w:r>
        <w:rPr>
          <w:rFonts w:cs="Times New Roman"/>
        </w:rPr>
        <w:t>- увеличить</w:t>
      </w:r>
      <w:r w:rsidRPr="0034594C">
        <w:rPr>
          <w:rFonts w:cs="Times New Roman"/>
        </w:rPr>
        <w:t xml:space="preserve"> числ</w:t>
      </w:r>
      <w:r>
        <w:rPr>
          <w:rFonts w:cs="Times New Roman"/>
        </w:rPr>
        <w:t>о</w:t>
      </w:r>
      <w:r w:rsidRPr="0034594C">
        <w:rPr>
          <w:rFonts w:cs="Times New Roman"/>
        </w:rPr>
        <w:t xml:space="preserve"> пользователе</w:t>
      </w:r>
      <w:r w:rsidR="0006166B">
        <w:rPr>
          <w:rFonts w:cs="Times New Roman"/>
        </w:rPr>
        <w:t>й муниципальных библиотек,</w:t>
      </w:r>
    </w:p>
    <w:p w:rsidR="00201C01" w:rsidRDefault="00201C01" w:rsidP="0006166B">
      <w:pPr>
        <w:ind w:firstLine="709"/>
        <w:jc w:val="both"/>
        <w:rPr>
          <w:rFonts w:cs="Times New Roman"/>
        </w:rPr>
      </w:pPr>
      <w:r>
        <w:rPr>
          <w:rFonts w:cs="Times New Roman"/>
        </w:rPr>
        <w:t>- увеличить число автоматизированных рабочих и пользовательских мест в библиотеках;</w:t>
      </w:r>
    </w:p>
    <w:p w:rsidR="00201C01" w:rsidRDefault="00201C01" w:rsidP="0006166B">
      <w:pPr>
        <w:ind w:firstLine="709"/>
        <w:jc w:val="both"/>
        <w:rPr>
          <w:rFonts w:cs="Times New Roman"/>
        </w:rPr>
      </w:pPr>
      <w:r>
        <w:rPr>
          <w:rFonts w:cs="Times New Roman"/>
        </w:rPr>
        <w:t>- увеличить число культурно-досуговых мероприятий;</w:t>
      </w:r>
    </w:p>
    <w:p w:rsidR="00201C01" w:rsidRDefault="00201C01" w:rsidP="0006166B">
      <w:pPr>
        <w:ind w:firstLine="709"/>
        <w:jc w:val="both"/>
        <w:rPr>
          <w:rFonts w:cs="Times New Roman"/>
        </w:rPr>
      </w:pPr>
      <w:r>
        <w:rPr>
          <w:rFonts w:cs="Times New Roman"/>
        </w:rPr>
        <w:t>- увеличить число культурно-досуговых мероприятий на платной основе;</w:t>
      </w:r>
    </w:p>
    <w:p w:rsidR="00201C01" w:rsidRDefault="00201C01" w:rsidP="0006166B">
      <w:pPr>
        <w:ind w:firstLine="709"/>
        <w:jc w:val="both"/>
        <w:rPr>
          <w:rFonts w:cs="Times New Roman"/>
        </w:rPr>
      </w:pPr>
      <w:r>
        <w:rPr>
          <w:rFonts w:cs="Times New Roman"/>
        </w:rPr>
        <w:t>- увеличить число общественных (клубных) формирований;</w:t>
      </w:r>
    </w:p>
    <w:p w:rsidR="00201C01" w:rsidRDefault="00201C01" w:rsidP="0006166B">
      <w:pPr>
        <w:ind w:firstLine="709"/>
        <w:jc w:val="both"/>
        <w:rPr>
          <w:rFonts w:cs="Times New Roman"/>
        </w:rPr>
      </w:pPr>
      <w:r>
        <w:rPr>
          <w:rFonts w:cs="Times New Roman"/>
        </w:rPr>
        <w:t>- увеличить число коллективов и кружков народного творчества;</w:t>
      </w:r>
    </w:p>
    <w:p w:rsidR="00201C01" w:rsidRDefault="00201C01" w:rsidP="0006166B">
      <w:pPr>
        <w:ind w:firstLine="709"/>
        <w:jc w:val="both"/>
        <w:rPr>
          <w:rFonts w:cs="Times New Roman"/>
        </w:rPr>
      </w:pPr>
      <w:r>
        <w:rPr>
          <w:rFonts w:cs="Times New Roman"/>
        </w:rPr>
        <w:t>- увеличить число коллективов народного творчества</w:t>
      </w:r>
      <w:r w:rsidR="00964D2A">
        <w:rPr>
          <w:rFonts w:cs="Times New Roman"/>
        </w:rPr>
        <w:t>,</w:t>
      </w:r>
      <w:r>
        <w:rPr>
          <w:rFonts w:cs="Times New Roman"/>
        </w:rPr>
        <w:t xml:space="preserve"> имеющих звания «Народный»</w:t>
      </w:r>
      <w:r w:rsidR="00964D2A">
        <w:rPr>
          <w:rFonts w:cs="Times New Roman"/>
        </w:rPr>
        <w:t xml:space="preserve"> и </w:t>
      </w:r>
      <w:r>
        <w:rPr>
          <w:rFonts w:cs="Times New Roman"/>
        </w:rPr>
        <w:t>«Образцовый»;</w:t>
      </w:r>
    </w:p>
    <w:p w:rsidR="00201C01" w:rsidRDefault="00201C01" w:rsidP="0006166B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увеличить контингент </w:t>
      </w:r>
      <w:proofErr w:type="gramStart"/>
      <w:r>
        <w:rPr>
          <w:rFonts w:cs="Times New Roman"/>
        </w:rPr>
        <w:t>обучающихся</w:t>
      </w:r>
      <w:proofErr w:type="gramEnd"/>
      <w:r>
        <w:rPr>
          <w:rFonts w:cs="Times New Roman"/>
        </w:rPr>
        <w:t xml:space="preserve"> в МОУ ДОД в сфере культуры</w:t>
      </w:r>
      <w:r w:rsidR="00756862">
        <w:rPr>
          <w:rFonts w:cs="Times New Roman"/>
        </w:rPr>
        <w:t xml:space="preserve"> и искусства</w:t>
      </w:r>
      <w:r>
        <w:rPr>
          <w:rFonts w:cs="Times New Roman"/>
        </w:rPr>
        <w:t>;</w:t>
      </w:r>
    </w:p>
    <w:p w:rsidR="00C60628" w:rsidRDefault="00C60628" w:rsidP="0006166B">
      <w:pPr>
        <w:ind w:firstLine="709"/>
        <w:jc w:val="both"/>
        <w:rPr>
          <w:rFonts w:cs="Times New Roman"/>
        </w:rPr>
      </w:pPr>
      <w:r>
        <w:rPr>
          <w:rFonts w:cs="Times New Roman"/>
        </w:rPr>
        <w:t>- увеличить долю учащихся образовательных учреждений сферы культуры, участвующих в международных, всероссийских, областных творческих проектах;</w:t>
      </w:r>
    </w:p>
    <w:p w:rsidR="00201C01" w:rsidRDefault="00201C01" w:rsidP="0006166B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довести </w:t>
      </w:r>
      <w:r w:rsidR="00964D2A">
        <w:rPr>
          <w:rFonts w:cs="Times New Roman"/>
        </w:rPr>
        <w:t xml:space="preserve">среднюю </w:t>
      </w:r>
      <w:r>
        <w:rPr>
          <w:rFonts w:cs="Times New Roman"/>
        </w:rPr>
        <w:t>заработную плату работников культуры до средней</w:t>
      </w:r>
      <w:r w:rsidR="00964D2A">
        <w:rPr>
          <w:rFonts w:cs="Times New Roman"/>
        </w:rPr>
        <w:t xml:space="preserve"> заработной платы в Московской области.</w:t>
      </w:r>
    </w:p>
    <w:p w:rsidR="00615153" w:rsidRDefault="00615153" w:rsidP="0006166B">
      <w:pPr>
        <w:jc w:val="center"/>
        <w:rPr>
          <w:rFonts w:cs="Times New Roman"/>
        </w:rPr>
      </w:pPr>
    </w:p>
    <w:p w:rsidR="006C58FF" w:rsidRPr="00A46A3D" w:rsidRDefault="00A02EF6" w:rsidP="0006166B">
      <w:pPr>
        <w:pStyle w:val="subhead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6C58FF" w:rsidRPr="00A46A3D">
        <w:rPr>
          <w:rFonts w:ascii="Times New Roman" w:hAnsi="Times New Roman" w:cs="Times New Roman"/>
        </w:rPr>
        <w:t xml:space="preserve">Управление Программой и осуществление </w:t>
      </w:r>
      <w:proofErr w:type="gramStart"/>
      <w:r w:rsidR="006C58FF" w:rsidRPr="00A46A3D">
        <w:rPr>
          <w:rFonts w:ascii="Times New Roman" w:hAnsi="Times New Roman" w:cs="Times New Roman"/>
        </w:rPr>
        <w:t>контроля за</w:t>
      </w:r>
      <w:proofErr w:type="gramEnd"/>
      <w:r w:rsidR="006C58FF" w:rsidRPr="00A46A3D">
        <w:rPr>
          <w:rFonts w:ascii="Times New Roman" w:hAnsi="Times New Roman" w:cs="Times New Roman"/>
        </w:rPr>
        <w:t xml:space="preserve"> её реализацией.</w:t>
      </w:r>
    </w:p>
    <w:p w:rsidR="006C58FF" w:rsidRPr="00A46A3D" w:rsidRDefault="006C58FF" w:rsidP="0006166B">
      <w:pPr>
        <w:ind w:firstLine="709"/>
        <w:jc w:val="both"/>
        <w:rPr>
          <w:rFonts w:cs="Times New Roman"/>
          <w:color w:val="000000"/>
        </w:rPr>
      </w:pPr>
      <w:r w:rsidRPr="00A46A3D">
        <w:rPr>
          <w:rFonts w:cs="Times New Roman"/>
          <w:color w:val="000000"/>
        </w:rPr>
        <w:t xml:space="preserve">Общее руководство и </w:t>
      </w:r>
      <w:proofErr w:type="gramStart"/>
      <w:r w:rsidRPr="00A46A3D">
        <w:rPr>
          <w:rFonts w:cs="Times New Roman"/>
          <w:color w:val="000000"/>
        </w:rPr>
        <w:t>контроль за</w:t>
      </w:r>
      <w:proofErr w:type="gramEnd"/>
      <w:r w:rsidRPr="00A46A3D">
        <w:rPr>
          <w:rFonts w:cs="Times New Roman"/>
          <w:color w:val="000000"/>
        </w:rPr>
        <w:t xml:space="preserve"> реализацией мероприятий настоящей Программы осуществляет Администрация городского округа Электросталь Московской области, Совет депутатов городского округа Электросталь Московской области, Управление по культуре и </w:t>
      </w:r>
      <w:r>
        <w:rPr>
          <w:rFonts w:cs="Times New Roman"/>
          <w:color w:val="000000"/>
        </w:rPr>
        <w:t>делам молодежи</w:t>
      </w:r>
      <w:r w:rsidRPr="00A46A3D">
        <w:rPr>
          <w:rFonts w:cs="Times New Roman"/>
          <w:color w:val="000000"/>
        </w:rPr>
        <w:t xml:space="preserve"> Администрации городского округа Электросталь Московской области.</w:t>
      </w:r>
    </w:p>
    <w:p w:rsidR="006C58FF" w:rsidRPr="00A46A3D" w:rsidRDefault="006C58FF" w:rsidP="0006166B">
      <w:pPr>
        <w:ind w:firstLine="709"/>
        <w:jc w:val="both"/>
        <w:rPr>
          <w:rFonts w:cs="Times New Roman"/>
          <w:color w:val="000000"/>
        </w:rPr>
      </w:pPr>
      <w:r w:rsidRPr="00A46A3D">
        <w:rPr>
          <w:rFonts w:cs="Times New Roman"/>
          <w:color w:val="000000"/>
        </w:rPr>
        <w:t>Контроль включает в себя проверку качества реализуемых программных мероприятий, рационального использования финансовых средств, сроков исполнения договоров и соглашений.</w:t>
      </w:r>
    </w:p>
    <w:p w:rsidR="006C58FF" w:rsidRPr="00A46A3D" w:rsidRDefault="006C58FF" w:rsidP="0006166B">
      <w:pPr>
        <w:ind w:firstLine="709"/>
        <w:rPr>
          <w:rFonts w:cs="Times New Roman"/>
          <w:color w:val="000000"/>
        </w:rPr>
        <w:sectPr w:rsidR="006C58FF" w:rsidRPr="00A46A3D" w:rsidSect="008606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58FF" w:rsidRPr="00A46A3D" w:rsidRDefault="006C58FF" w:rsidP="002F06E7">
      <w:pPr>
        <w:jc w:val="center"/>
        <w:rPr>
          <w:rFonts w:cs="Times New Roman"/>
          <w:b/>
        </w:rPr>
      </w:pPr>
      <w:r w:rsidRPr="00A46A3D">
        <w:rPr>
          <w:rFonts w:cs="Times New Roman"/>
          <w:b/>
        </w:rPr>
        <w:lastRenderedPageBreak/>
        <w:t>М</w:t>
      </w:r>
      <w:r>
        <w:rPr>
          <w:rFonts w:cs="Times New Roman"/>
          <w:b/>
        </w:rPr>
        <w:t xml:space="preserve">ероприятия муниципальной </w:t>
      </w:r>
      <w:r w:rsidRPr="00A46A3D">
        <w:rPr>
          <w:rFonts w:cs="Times New Roman"/>
          <w:b/>
        </w:rPr>
        <w:t>программы</w:t>
      </w:r>
    </w:p>
    <w:p w:rsidR="006C58FF" w:rsidRPr="00A46A3D" w:rsidRDefault="006C58FF" w:rsidP="002F06E7">
      <w:pPr>
        <w:jc w:val="center"/>
        <w:rPr>
          <w:rFonts w:cs="Times New Roman"/>
          <w:b/>
        </w:rPr>
      </w:pPr>
      <w:r w:rsidRPr="00A46A3D">
        <w:rPr>
          <w:rFonts w:cs="Times New Roman"/>
          <w:b/>
        </w:rPr>
        <w:t>«Сохранение и развитие культуры, искусства и народного творчества в</w:t>
      </w:r>
      <w:r w:rsidR="0006166B">
        <w:rPr>
          <w:rFonts w:cs="Times New Roman"/>
          <w:b/>
        </w:rPr>
        <w:t xml:space="preserve"> городском округе Электросталь </w:t>
      </w:r>
      <w:r w:rsidRPr="00A46A3D">
        <w:rPr>
          <w:rFonts w:cs="Times New Roman"/>
          <w:b/>
        </w:rPr>
        <w:t>на 2013 – 2015 годы»</w:t>
      </w:r>
    </w:p>
    <w:p w:rsidR="006C58FF" w:rsidRPr="00A46A3D" w:rsidRDefault="006C58FF" w:rsidP="002F06E7">
      <w:pPr>
        <w:jc w:val="center"/>
        <w:rPr>
          <w:rFonts w:cs="Times New Roman"/>
          <w:b/>
        </w:rPr>
      </w:pPr>
    </w:p>
    <w:tbl>
      <w:tblPr>
        <w:tblW w:w="1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3697"/>
        <w:gridCol w:w="17"/>
        <w:gridCol w:w="1866"/>
        <w:gridCol w:w="8"/>
        <w:gridCol w:w="1724"/>
        <w:gridCol w:w="142"/>
        <w:gridCol w:w="1812"/>
        <w:gridCol w:w="17"/>
        <w:gridCol w:w="6"/>
        <w:gridCol w:w="1071"/>
        <w:gridCol w:w="18"/>
        <w:gridCol w:w="1031"/>
        <w:gridCol w:w="24"/>
        <w:gridCol w:w="24"/>
        <w:gridCol w:w="1198"/>
        <w:gridCol w:w="49"/>
        <w:gridCol w:w="12"/>
        <w:gridCol w:w="1192"/>
      </w:tblGrid>
      <w:tr w:rsidR="006C58FF" w:rsidRPr="00A46A3D" w:rsidTr="00375089">
        <w:tc>
          <w:tcPr>
            <w:tcW w:w="871" w:type="dxa"/>
            <w:vMerge w:val="restart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№ п/п</w:t>
            </w:r>
          </w:p>
        </w:tc>
        <w:tc>
          <w:tcPr>
            <w:tcW w:w="3714" w:type="dxa"/>
            <w:gridSpan w:val="2"/>
            <w:vMerge w:val="restart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Мероприятия</w:t>
            </w:r>
          </w:p>
        </w:tc>
        <w:tc>
          <w:tcPr>
            <w:tcW w:w="1866" w:type="dxa"/>
            <w:vMerge w:val="restart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Ответственный исполнитель, соисполнители мероприятия</w:t>
            </w:r>
          </w:p>
        </w:tc>
        <w:tc>
          <w:tcPr>
            <w:tcW w:w="1732" w:type="dxa"/>
            <w:gridSpan w:val="2"/>
            <w:vMerge w:val="restart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Срок исполнения</w:t>
            </w:r>
          </w:p>
        </w:tc>
        <w:tc>
          <w:tcPr>
            <w:tcW w:w="1971" w:type="dxa"/>
            <w:gridSpan w:val="3"/>
            <w:vMerge w:val="restart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Источники финансирования</w:t>
            </w:r>
          </w:p>
        </w:tc>
        <w:tc>
          <w:tcPr>
            <w:tcW w:w="3372" w:type="dxa"/>
            <w:gridSpan w:val="7"/>
          </w:tcPr>
          <w:p w:rsidR="006C58FF" w:rsidRPr="00A46A3D" w:rsidRDefault="0006166B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Объем финансирования </w:t>
            </w:r>
            <w:r w:rsidR="006C58FF" w:rsidRPr="00A46A3D">
              <w:rPr>
                <w:rFonts w:cs="Times New Roman"/>
              </w:rPr>
              <w:t>(в тыс. руб.)</w:t>
            </w:r>
          </w:p>
        </w:tc>
        <w:tc>
          <w:tcPr>
            <w:tcW w:w="1253" w:type="dxa"/>
            <w:gridSpan w:val="3"/>
          </w:tcPr>
          <w:p w:rsidR="006C58FF" w:rsidRPr="00A46A3D" w:rsidRDefault="0006166B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</w:tr>
      <w:tr w:rsidR="006C58FF" w:rsidRPr="00A46A3D" w:rsidTr="00375089">
        <w:tc>
          <w:tcPr>
            <w:tcW w:w="871" w:type="dxa"/>
            <w:vMerge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866" w:type="dxa"/>
            <w:vMerge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gridSpan w:val="2"/>
            <w:vMerge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971" w:type="dxa"/>
            <w:gridSpan w:val="3"/>
            <w:vMerge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gridSpan w:val="3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</w:t>
            </w:r>
          </w:p>
        </w:tc>
        <w:tc>
          <w:tcPr>
            <w:tcW w:w="1055" w:type="dxa"/>
            <w:gridSpan w:val="2"/>
          </w:tcPr>
          <w:p w:rsidR="006C58FF" w:rsidRPr="00A46A3D" w:rsidRDefault="006C58FF" w:rsidP="002F06E7">
            <w:pPr>
              <w:ind w:right="-71"/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2014</w:t>
            </w:r>
          </w:p>
        </w:tc>
        <w:tc>
          <w:tcPr>
            <w:tcW w:w="1222" w:type="dxa"/>
            <w:gridSpan w:val="2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2015</w:t>
            </w:r>
          </w:p>
        </w:tc>
        <w:tc>
          <w:tcPr>
            <w:tcW w:w="1253" w:type="dxa"/>
            <w:gridSpan w:val="3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</w:tc>
      </w:tr>
      <w:tr w:rsidR="006C58FF" w:rsidRPr="00A46A3D" w:rsidTr="00375089">
        <w:tc>
          <w:tcPr>
            <w:tcW w:w="871" w:type="dxa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1</w:t>
            </w:r>
          </w:p>
        </w:tc>
        <w:tc>
          <w:tcPr>
            <w:tcW w:w="3714" w:type="dxa"/>
            <w:gridSpan w:val="2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</w:t>
            </w:r>
          </w:p>
        </w:tc>
        <w:tc>
          <w:tcPr>
            <w:tcW w:w="1866" w:type="dxa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3</w:t>
            </w:r>
          </w:p>
        </w:tc>
        <w:tc>
          <w:tcPr>
            <w:tcW w:w="1732" w:type="dxa"/>
            <w:gridSpan w:val="2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4</w:t>
            </w:r>
          </w:p>
        </w:tc>
        <w:tc>
          <w:tcPr>
            <w:tcW w:w="1971" w:type="dxa"/>
            <w:gridSpan w:val="3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5</w:t>
            </w:r>
          </w:p>
        </w:tc>
        <w:tc>
          <w:tcPr>
            <w:tcW w:w="1095" w:type="dxa"/>
            <w:gridSpan w:val="3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6</w:t>
            </w:r>
          </w:p>
        </w:tc>
        <w:tc>
          <w:tcPr>
            <w:tcW w:w="1055" w:type="dxa"/>
            <w:gridSpan w:val="2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7</w:t>
            </w:r>
          </w:p>
        </w:tc>
        <w:tc>
          <w:tcPr>
            <w:tcW w:w="1222" w:type="dxa"/>
            <w:gridSpan w:val="2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8</w:t>
            </w:r>
          </w:p>
        </w:tc>
        <w:tc>
          <w:tcPr>
            <w:tcW w:w="1253" w:type="dxa"/>
            <w:gridSpan w:val="3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9</w:t>
            </w:r>
          </w:p>
        </w:tc>
      </w:tr>
      <w:tr w:rsidR="006C58FF" w:rsidRPr="00A46A3D">
        <w:tc>
          <w:tcPr>
            <w:tcW w:w="14779" w:type="dxa"/>
            <w:gridSpan w:val="19"/>
          </w:tcPr>
          <w:p w:rsidR="006C58FF" w:rsidRPr="00A46A3D" w:rsidRDefault="006C58FF" w:rsidP="002F06E7">
            <w:pPr>
              <w:jc w:val="center"/>
              <w:rPr>
                <w:rFonts w:cs="Times New Roman"/>
                <w:b/>
              </w:rPr>
            </w:pPr>
            <w:r w:rsidRPr="00FD633F">
              <w:rPr>
                <w:rFonts w:cs="Times New Roman"/>
                <w:b/>
                <w:i/>
              </w:rPr>
              <w:t>Раздел 1.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4343B1">
              <w:rPr>
                <w:rFonts w:cs="Times New Roman"/>
                <w:b/>
              </w:rPr>
              <w:t>Музейная деятельность</w:t>
            </w:r>
          </w:p>
        </w:tc>
      </w:tr>
      <w:tr w:rsidR="006C58FF" w:rsidRPr="00A46A3D" w:rsidTr="00375089">
        <w:tc>
          <w:tcPr>
            <w:tcW w:w="871" w:type="dxa"/>
          </w:tcPr>
          <w:p w:rsidR="006C58FF" w:rsidRPr="00FD633F" w:rsidRDefault="006C58FF" w:rsidP="002F06E7">
            <w:pPr>
              <w:jc w:val="center"/>
              <w:rPr>
                <w:rFonts w:cs="Times New Roman"/>
                <w:b/>
              </w:rPr>
            </w:pPr>
            <w:r w:rsidRPr="00FD633F">
              <w:rPr>
                <w:rFonts w:cs="Times New Roman"/>
                <w:b/>
              </w:rPr>
              <w:t>1.1.</w:t>
            </w:r>
          </w:p>
        </w:tc>
        <w:tc>
          <w:tcPr>
            <w:tcW w:w="13908" w:type="dxa"/>
            <w:gridSpan w:val="18"/>
          </w:tcPr>
          <w:p w:rsidR="006C58FF" w:rsidRPr="00C03FB9" w:rsidRDefault="006C58FF" w:rsidP="002F06E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Регулирование использования объектов культурного наследия</w:t>
            </w:r>
          </w:p>
        </w:tc>
      </w:tr>
      <w:tr w:rsidR="006C58FF" w:rsidRPr="00A46A3D" w:rsidTr="00375089">
        <w:tc>
          <w:tcPr>
            <w:tcW w:w="871" w:type="dxa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1.1.1.</w:t>
            </w:r>
          </w:p>
        </w:tc>
        <w:tc>
          <w:tcPr>
            <w:tcW w:w="3714" w:type="dxa"/>
            <w:gridSpan w:val="2"/>
          </w:tcPr>
          <w:p w:rsidR="006C58FF" w:rsidRPr="00575219" w:rsidRDefault="006C248C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Контроль за сохранностью </w:t>
            </w:r>
            <w:r w:rsidR="006C58FF">
              <w:rPr>
                <w:rFonts w:cs="Times New Roman"/>
              </w:rPr>
              <w:t xml:space="preserve"> в надлежащем состоянии </w:t>
            </w:r>
            <w:r>
              <w:rPr>
                <w:rFonts w:cs="Times New Roman"/>
              </w:rPr>
              <w:t xml:space="preserve">памятников, </w:t>
            </w:r>
            <w:r w:rsidR="006C58FF">
              <w:rPr>
                <w:rFonts w:cs="Times New Roman"/>
              </w:rPr>
              <w:t>памятных знаков</w:t>
            </w:r>
            <w:r>
              <w:rPr>
                <w:rFonts w:cs="Times New Roman"/>
              </w:rPr>
              <w:t xml:space="preserve"> и элементов благоустройства</w:t>
            </w:r>
            <w:r w:rsidR="006C58FF">
              <w:rPr>
                <w:rFonts w:cs="Times New Roman"/>
              </w:rPr>
              <w:t xml:space="preserve">, расположенных на </w:t>
            </w:r>
            <w:r>
              <w:rPr>
                <w:rFonts w:cs="Times New Roman"/>
              </w:rPr>
              <w:t xml:space="preserve">территории </w:t>
            </w:r>
            <w:proofErr w:type="gramStart"/>
            <w:r w:rsidR="006C58FF">
              <w:rPr>
                <w:rFonts w:cs="Times New Roman"/>
              </w:rPr>
              <w:t>г</w:t>
            </w:r>
            <w:proofErr w:type="gramEnd"/>
            <w:r w:rsidR="006C58FF">
              <w:rPr>
                <w:rFonts w:cs="Times New Roman"/>
              </w:rPr>
              <w:t>.о. Электросталь</w:t>
            </w:r>
          </w:p>
        </w:tc>
        <w:tc>
          <w:tcPr>
            <w:tcW w:w="1866" w:type="dxa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gridSpan w:val="2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</w:tcPr>
          <w:p w:rsidR="006C58FF" w:rsidRPr="00175223" w:rsidRDefault="006C248C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</w:tcPr>
          <w:p w:rsidR="006C58FF" w:rsidRPr="00A46A3D" w:rsidRDefault="002B07A8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55" w:type="dxa"/>
            <w:gridSpan w:val="2"/>
          </w:tcPr>
          <w:p w:rsidR="006C58FF" w:rsidRPr="00A46A3D" w:rsidRDefault="002B07A8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22" w:type="dxa"/>
            <w:gridSpan w:val="2"/>
          </w:tcPr>
          <w:p w:rsidR="006C58FF" w:rsidRPr="00A46A3D" w:rsidRDefault="002B07A8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53" w:type="dxa"/>
            <w:gridSpan w:val="3"/>
          </w:tcPr>
          <w:p w:rsidR="006C58FF" w:rsidRPr="00A46A3D" w:rsidRDefault="002B07A8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</w:tr>
      <w:tr w:rsidR="006C58FF" w:rsidRPr="00A46A3D" w:rsidTr="00375089">
        <w:tc>
          <w:tcPr>
            <w:tcW w:w="871" w:type="dxa"/>
          </w:tcPr>
          <w:p w:rsidR="006C58FF" w:rsidRPr="00FD633F" w:rsidRDefault="006C58FF" w:rsidP="002F06E7">
            <w:pPr>
              <w:jc w:val="center"/>
              <w:rPr>
                <w:rFonts w:cs="Times New Roman"/>
                <w:b/>
              </w:rPr>
            </w:pPr>
            <w:r w:rsidRPr="00FD633F">
              <w:rPr>
                <w:rFonts w:cs="Times New Roman"/>
                <w:b/>
              </w:rPr>
              <w:t>1.2.</w:t>
            </w:r>
          </w:p>
        </w:tc>
        <w:tc>
          <w:tcPr>
            <w:tcW w:w="13908" w:type="dxa"/>
            <w:gridSpan w:val="18"/>
          </w:tcPr>
          <w:p w:rsidR="006C58FF" w:rsidRPr="00A46A3D" w:rsidRDefault="006C58FF" w:rsidP="002F06E7">
            <w:pPr>
              <w:rPr>
                <w:rFonts w:cs="Times New Roman"/>
                <w:b/>
              </w:rPr>
            </w:pPr>
            <w:r w:rsidRPr="00C03FB9">
              <w:rPr>
                <w:rFonts w:cs="Times New Roman"/>
                <w:b/>
              </w:rPr>
              <w:t>Муниципальный музейный фонд (2013-2015 гг.)</w:t>
            </w:r>
          </w:p>
        </w:tc>
      </w:tr>
      <w:tr w:rsidR="006C58FF" w:rsidRPr="00A46A3D" w:rsidTr="00375089">
        <w:tc>
          <w:tcPr>
            <w:tcW w:w="871" w:type="dxa"/>
          </w:tcPr>
          <w:p w:rsidR="006C58FF" w:rsidRPr="00572764" w:rsidRDefault="006C58FF" w:rsidP="002F06E7">
            <w:pPr>
              <w:jc w:val="center"/>
              <w:rPr>
                <w:rFonts w:cs="Times New Roman"/>
              </w:rPr>
            </w:pPr>
            <w:r w:rsidRPr="00572764">
              <w:rPr>
                <w:rFonts w:cs="Times New Roman"/>
              </w:rPr>
              <w:t>1.</w:t>
            </w:r>
            <w:r>
              <w:rPr>
                <w:rFonts w:cs="Times New Roman"/>
              </w:rPr>
              <w:t>2</w:t>
            </w:r>
            <w:r w:rsidRPr="00572764">
              <w:rPr>
                <w:rFonts w:cs="Times New Roman"/>
              </w:rPr>
              <w:t>.1.</w:t>
            </w:r>
          </w:p>
        </w:tc>
        <w:tc>
          <w:tcPr>
            <w:tcW w:w="3714" w:type="dxa"/>
            <w:gridSpan w:val="2"/>
          </w:tcPr>
          <w:p w:rsidR="006C58FF" w:rsidRPr="00A46A3D" w:rsidRDefault="006C58FF" w:rsidP="002F06E7">
            <w:pPr>
              <w:rPr>
                <w:rFonts w:cs="Times New Roman"/>
              </w:rPr>
            </w:pPr>
            <w:r w:rsidRPr="00A46A3D">
              <w:rPr>
                <w:rFonts w:cs="Times New Roman"/>
              </w:rPr>
              <w:t>Мероприятия по формированию муниципального музейного</w:t>
            </w:r>
            <w:r>
              <w:rPr>
                <w:rFonts w:cs="Times New Roman"/>
              </w:rPr>
              <w:t xml:space="preserve"> </w:t>
            </w:r>
            <w:r w:rsidRPr="00A46A3D">
              <w:rPr>
                <w:rFonts w:cs="Times New Roman"/>
              </w:rPr>
              <w:t>фонда произведениями декоративно-прикладного и изобразительного искусства: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Богородская</w:t>
            </w:r>
            <w:proofErr w:type="spellEnd"/>
            <w:r>
              <w:rPr>
                <w:rFonts w:cs="Times New Roman"/>
              </w:rPr>
              <w:t xml:space="preserve"> игрушка, Гжель, Федоскино, К</w:t>
            </w:r>
            <w:r w:rsidRPr="00A46A3D">
              <w:rPr>
                <w:rFonts w:cs="Times New Roman"/>
              </w:rPr>
              <w:t>удринская резьба и др.</w:t>
            </w:r>
          </w:p>
        </w:tc>
        <w:tc>
          <w:tcPr>
            <w:tcW w:w="1866" w:type="dxa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МУ «МВЦ»</w:t>
            </w:r>
          </w:p>
        </w:tc>
        <w:tc>
          <w:tcPr>
            <w:tcW w:w="1732" w:type="dxa"/>
            <w:gridSpan w:val="2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</w:tcPr>
          <w:p w:rsidR="006C58FF" w:rsidRPr="00A46A3D" w:rsidRDefault="00615153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A46A3D">
              <w:rPr>
                <w:rFonts w:cs="Times New Roman"/>
              </w:rPr>
              <w:t>0,0</w:t>
            </w:r>
          </w:p>
        </w:tc>
        <w:tc>
          <w:tcPr>
            <w:tcW w:w="1055" w:type="dxa"/>
            <w:gridSpan w:val="2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  <w:r w:rsidRPr="00A46A3D">
              <w:rPr>
                <w:rFonts w:cs="Times New Roman"/>
              </w:rPr>
              <w:t>,0</w:t>
            </w:r>
          </w:p>
        </w:tc>
        <w:tc>
          <w:tcPr>
            <w:tcW w:w="1222" w:type="dxa"/>
            <w:gridSpan w:val="2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A46A3D">
              <w:rPr>
                <w:rFonts w:cs="Times New Roman"/>
              </w:rPr>
              <w:t>0,0</w:t>
            </w:r>
          </w:p>
        </w:tc>
        <w:tc>
          <w:tcPr>
            <w:tcW w:w="1253" w:type="dxa"/>
            <w:gridSpan w:val="3"/>
          </w:tcPr>
          <w:p w:rsidR="006C58FF" w:rsidRPr="00A46A3D" w:rsidRDefault="006C58FF" w:rsidP="002F06E7">
            <w:pPr>
              <w:jc w:val="center"/>
              <w:rPr>
                <w:rFonts w:cs="Times New Roman"/>
                <w:b/>
              </w:rPr>
            </w:pPr>
            <w:r w:rsidRPr="00A46A3D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05</w:t>
            </w:r>
            <w:r w:rsidRPr="00A46A3D">
              <w:rPr>
                <w:rFonts w:cs="Times New Roman"/>
                <w:b/>
              </w:rPr>
              <w:t>,0</w:t>
            </w:r>
          </w:p>
        </w:tc>
      </w:tr>
      <w:tr w:rsidR="006C58FF" w:rsidRPr="00A46A3D" w:rsidTr="00375089">
        <w:tc>
          <w:tcPr>
            <w:tcW w:w="871" w:type="dxa"/>
          </w:tcPr>
          <w:p w:rsidR="006C58FF" w:rsidRPr="00572764" w:rsidRDefault="006C58FF" w:rsidP="002F06E7">
            <w:pPr>
              <w:jc w:val="center"/>
              <w:rPr>
                <w:rFonts w:cs="Times New Roman"/>
              </w:rPr>
            </w:pPr>
            <w:r w:rsidRPr="00572764">
              <w:rPr>
                <w:rFonts w:cs="Times New Roman"/>
              </w:rPr>
              <w:t>1.</w:t>
            </w:r>
            <w:r>
              <w:rPr>
                <w:rFonts w:cs="Times New Roman"/>
              </w:rPr>
              <w:t>2</w:t>
            </w:r>
            <w:r w:rsidRPr="00572764">
              <w:rPr>
                <w:rFonts w:cs="Times New Roman"/>
              </w:rPr>
              <w:t>.2.</w:t>
            </w:r>
          </w:p>
        </w:tc>
        <w:tc>
          <w:tcPr>
            <w:tcW w:w="3714" w:type="dxa"/>
            <w:gridSpan w:val="2"/>
          </w:tcPr>
          <w:p w:rsidR="006C58FF" w:rsidRPr="00A46A3D" w:rsidRDefault="006C58F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A46A3D">
              <w:rPr>
                <w:rFonts w:cs="Times New Roman"/>
              </w:rPr>
              <w:t>роект «История Электростали в архивных документах»</w:t>
            </w:r>
          </w:p>
        </w:tc>
        <w:tc>
          <w:tcPr>
            <w:tcW w:w="1866" w:type="dxa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МУ «МВЦ»</w:t>
            </w:r>
          </w:p>
        </w:tc>
        <w:tc>
          <w:tcPr>
            <w:tcW w:w="1732" w:type="dxa"/>
            <w:gridSpan w:val="2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</w:tcPr>
          <w:p w:rsidR="006C58FF" w:rsidRPr="00A46A3D" w:rsidRDefault="00615153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A46A3D">
              <w:rPr>
                <w:rFonts w:cs="Times New Roman"/>
              </w:rPr>
              <w:t>,0</w:t>
            </w:r>
          </w:p>
        </w:tc>
        <w:tc>
          <w:tcPr>
            <w:tcW w:w="1055" w:type="dxa"/>
            <w:gridSpan w:val="2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A46A3D">
              <w:rPr>
                <w:rFonts w:cs="Times New Roman"/>
              </w:rPr>
              <w:t>,0</w:t>
            </w:r>
          </w:p>
        </w:tc>
        <w:tc>
          <w:tcPr>
            <w:tcW w:w="1222" w:type="dxa"/>
            <w:gridSpan w:val="2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A46A3D">
              <w:rPr>
                <w:rFonts w:cs="Times New Roman"/>
              </w:rPr>
              <w:t>,0</w:t>
            </w:r>
          </w:p>
        </w:tc>
        <w:tc>
          <w:tcPr>
            <w:tcW w:w="1253" w:type="dxa"/>
            <w:gridSpan w:val="3"/>
          </w:tcPr>
          <w:p w:rsidR="006C58FF" w:rsidRPr="00A46A3D" w:rsidRDefault="006C58F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</w:t>
            </w:r>
            <w:r w:rsidRPr="00A46A3D">
              <w:rPr>
                <w:rFonts w:cs="Times New Roman"/>
                <w:b/>
              </w:rPr>
              <w:t>,0</w:t>
            </w:r>
          </w:p>
        </w:tc>
      </w:tr>
      <w:tr w:rsidR="006C58FF" w:rsidRPr="00A46A3D" w:rsidTr="00375089">
        <w:trPr>
          <w:trHeight w:val="265"/>
        </w:trPr>
        <w:tc>
          <w:tcPr>
            <w:tcW w:w="871" w:type="dxa"/>
            <w:vMerge w:val="restart"/>
          </w:tcPr>
          <w:p w:rsidR="006C58FF" w:rsidRPr="00572764" w:rsidRDefault="006C58FF" w:rsidP="000616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1.2.3.</w:t>
            </w:r>
          </w:p>
        </w:tc>
        <w:tc>
          <w:tcPr>
            <w:tcW w:w="13908" w:type="dxa"/>
            <w:gridSpan w:val="18"/>
          </w:tcPr>
          <w:p w:rsidR="006C58FF" w:rsidRPr="000B3279" w:rsidRDefault="006C58FF" w:rsidP="002F06E7">
            <w:pPr>
              <w:rPr>
                <w:rFonts w:cs="Times New Roman"/>
              </w:rPr>
            </w:pPr>
            <w:r w:rsidRPr="000B3279">
              <w:rPr>
                <w:rFonts w:cs="Times New Roman"/>
              </w:rPr>
              <w:t xml:space="preserve">Проект «Музей </w:t>
            </w:r>
            <w:r>
              <w:rPr>
                <w:rFonts w:cs="Times New Roman"/>
              </w:rPr>
              <w:t>– это интересно»:</w:t>
            </w:r>
          </w:p>
        </w:tc>
      </w:tr>
      <w:tr w:rsidR="006C58FF" w:rsidRPr="00A46A3D" w:rsidTr="00375089">
        <w:trPr>
          <w:trHeight w:val="502"/>
        </w:trPr>
        <w:tc>
          <w:tcPr>
            <w:tcW w:w="871" w:type="dxa"/>
            <w:vMerge/>
          </w:tcPr>
          <w:p w:rsidR="006C58FF" w:rsidRPr="00572764" w:rsidRDefault="006C58F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bottom w:val="dotted" w:sz="4" w:space="0" w:color="auto"/>
            </w:tcBorders>
          </w:tcPr>
          <w:p w:rsidR="006C58FF" w:rsidRPr="00A46A3D" w:rsidRDefault="006C58FF" w:rsidP="002F06E7">
            <w:pPr>
              <w:rPr>
                <w:rFonts w:cs="Times New Roman"/>
              </w:rPr>
            </w:pPr>
            <w:r w:rsidRPr="00A46A3D">
              <w:rPr>
                <w:rFonts w:cs="Times New Roman"/>
              </w:rPr>
              <w:t>- проведение детских музейных праздников</w:t>
            </w:r>
          </w:p>
        </w:tc>
        <w:tc>
          <w:tcPr>
            <w:tcW w:w="1866" w:type="dxa"/>
            <w:vMerge w:val="restart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МУ «МВЦ»</w:t>
            </w:r>
          </w:p>
        </w:tc>
        <w:tc>
          <w:tcPr>
            <w:tcW w:w="1732" w:type="dxa"/>
            <w:gridSpan w:val="2"/>
            <w:tcBorders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2013-2015</w:t>
            </w: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971" w:type="dxa"/>
            <w:gridSpan w:val="3"/>
            <w:tcBorders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gridSpan w:val="3"/>
            <w:tcBorders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055" w:type="dxa"/>
            <w:gridSpan w:val="2"/>
            <w:tcBorders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22" w:type="dxa"/>
            <w:gridSpan w:val="2"/>
            <w:tcBorders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53" w:type="dxa"/>
            <w:gridSpan w:val="3"/>
            <w:tcBorders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  <w:b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  <w:b/>
              </w:rPr>
            </w:pPr>
          </w:p>
        </w:tc>
      </w:tr>
      <w:tr w:rsidR="006C58FF" w:rsidRPr="00A46A3D" w:rsidTr="00375089">
        <w:trPr>
          <w:trHeight w:val="1127"/>
        </w:trPr>
        <w:tc>
          <w:tcPr>
            <w:tcW w:w="871" w:type="dxa"/>
            <w:vMerge/>
          </w:tcPr>
          <w:p w:rsidR="006C58FF" w:rsidRPr="00572764" w:rsidRDefault="006C58F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C58FF" w:rsidRPr="00A46A3D" w:rsidRDefault="006C58FF" w:rsidP="002F06E7">
            <w:pPr>
              <w:rPr>
                <w:rFonts w:cs="Times New Roman"/>
              </w:rPr>
            </w:pPr>
            <w:proofErr w:type="gramStart"/>
            <w:r w:rsidRPr="00A46A3D">
              <w:rPr>
                <w:rFonts w:cs="Times New Roman"/>
              </w:rPr>
              <w:t xml:space="preserve">- разработка и внедрение музейной образовательно-познавательной программы «Музейные </w:t>
            </w:r>
            <w:proofErr w:type="spellStart"/>
            <w:r w:rsidRPr="00A46A3D">
              <w:rPr>
                <w:rFonts w:cs="Times New Roman"/>
              </w:rPr>
              <w:t>бродилки</w:t>
            </w:r>
            <w:proofErr w:type="spellEnd"/>
            <w:r w:rsidRPr="00A46A3D">
              <w:rPr>
                <w:rFonts w:cs="Times New Roman"/>
              </w:rPr>
              <w:t>»</w:t>
            </w:r>
            <w:proofErr w:type="gramEnd"/>
          </w:p>
        </w:tc>
        <w:tc>
          <w:tcPr>
            <w:tcW w:w="1866" w:type="dxa"/>
            <w:vMerge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C58FF" w:rsidRPr="00A46A3D" w:rsidRDefault="006C58FF" w:rsidP="0006166B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C58FF" w:rsidRPr="00A46A3D" w:rsidRDefault="006C58FF" w:rsidP="0006166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Внебюджет</w:t>
            </w:r>
            <w:proofErr w:type="spellEnd"/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60,0</w:t>
            </w:r>
          </w:p>
        </w:tc>
      </w:tr>
      <w:tr w:rsidR="006C58FF" w:rsidRPr="00A46A3D" w:rsidTr="00375089">
        <w:trPr>
          <w:trHeight w:val="610"/>
        </w:trPr>
        <w:tc>
          <w:tcPr>
            <w:tcW w:w="871" w:type="dxa"/>
            <w:vMerge/>
          </w:tcPr>
          <w:p w:rsidR="006C58FF" w:rsidRPr="00572764" w:rsidRDefault="006C58F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C58FF" w:rsidRPr="00A46A3D" w:rsidRDefault="006C58FF" w:rsidP="002F06E7">
            <w:pPr>
              <w:rPr>
                <w:rFonts w:cs="Times New Roman"/>
              </w:rPr>
            </w:pPr>
            <w:r w:rsidRPr="00A46A3D">
              <w:rPr>
                <w:rFonts w:cs="Times New Roman"/>
              </w:rPr>
              <w:t>- разработка и реализация проекта «Ночь в музее»</w:t>
            </w:r>
          </w:p>
        </w:tc>
        <w:tc>
          <w:tcPr>
            <w:tcW w:w="1866" w:type="dxa"/>
            <w:vMerge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2014</w:t>
            </w:r>
            <w:r>
              <w:rPr>
                <w:rFonts w:cs="Times New Roman"/>
              </w:rPr>
              <w:t>,2015</w:t>
            </w: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C58FF" w:rsidRPr="00A46A3D" w:rsidRDefault="00615153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--</w:t>
            </w: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20,0</w:t>
            </w: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20,0</w:t>
            </w: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  <w:r w:rsidRPr="00A46A3D">
              <w:rPr>
                <w:rFonts w:cs="Times New Roman"/>
                <w:b/>
              </w:rPr>
              <w:t>0,0</w:t>
            </w: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</w:tc>
      </w:tr>
      <w:tr w:rsidR="006C58FF" w:rsidRPr="00A46A3D" w:rsidTr="00375089">
        <w:trPr>
          <w:trHeight w:val="753"/>
        </w:trPr>
        <w:tc>
          <w:tcPr>
            <w:tcW w:w="871" w:type="dxa"/>
            <w:vMerge/>
          </w:tcPr>
          <w:p w:rsidR="006C58FF" w:rsidRPr="00572764" w:rsidRDefault="006C58F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</w:tcBorders>
          </w:tcPr>
          <w:p w:rsidR="006C58FF" w:rsidRPr="00A46A3D" w:rsidRDefault="006C58FF" w:rsidP="002F06E7">
            <w:pPr>
              <w:rPr>
                <w:rFonts w:cs="Times New Roman"/>
              </w:rPr>
            </w:pPr>
            <w:r w:rsidRPr="00A46A3D">
              <w:rPr>
                <w:rFonts w:cs="Times New Roman"/>
              </w:rPr>
              <w:t>- разработка и проведение музейного фестиваля «Живая старина»</w:t>
            </w:r>
          </w:p>
        </w:tc>
        <w:tc>
          <w:tcPr>
            <w:tcW w:w="1866" w:type="dxa"/>
            <w:vMerge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gridSpan w:val="2"/>
            <w:tcBorders>
              <w:top w:val="dotted" w:sz="4" w:space="0" w:color="auto"/>
            </w:tcBorders>
          </w:tcPr>
          <w:p w:rsidR="006C58FF" w:rsidRPr="00A46A3D" w:rsidRDefault="006C58FF" w:rsidP="000616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</w:tcBorders>
          </w:tcPr>
          <w:p w:rsidR="006C58FF" w:rsidRPr="00A46A3D" w:rsidRDefault="00615153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A46A3D">
              <w:rPr>
                <w:rFonts w:cs="Times New Roman"/>
              </w:rPr>
              <w:t>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  <w:r w:rsidRPr="00A46A3D">
              <w:rPr>
                <w:rFonts w:cs="Times New Roman"/>
                <w:b/>
              </w:rPr>
              <w:t>0,0</w:t>
            </w:r>
          </w:p>
        </w:tc>
      </w:tr>
      <w:tr w:rsidR="006C58FF" w:rsidRPr="00A46A3D" w:rsidTr="00375089">
        <w:trPr>
          <w:trHeight w:val="1647"/>
        </w:trPr>
        <w:tc>
          <w:tcPr>
            <w:tcW w:w="871" w:type="dxa"/>
            <w:vMerge w:val="restart"/>
          </w:tcPr>
          <w:p w:rsidR="006C58FF" w:rsidRPr="00572764" w:rsidRDefault="006C58FF" w:rsidP="002F06E7">
            <w:pPr>
              <w:jc w:val="center"/>
              <w:rPr>
                <w:rFonts w:cs="Times New Roman"/>
              </w:rPr>
            </w:pPr>
            <w:r w:rsidRPr="00572764">
              <w:rPr>
                <w:rFonts w:cs="Times New Roman"/>
              </w:rPr>
              <w:t>1.</w:t>
            </w:r>
            <w:r>
              <w:rPr>
                <w:rFonts w:cs="Times New Roman"/>
              </w:rPr>
              <w:t>2.4.</w:t>
            </w:r>
          </w:p>
        </w:tc>
        <w:tc>
          <w:tcPr>
            <w:tcW w:w="3714" w:type="dxa"/>
            <w:gridSpan w:val="2"/>
            <w:tcBorders>
              <w:bottom w:val="dotted" w:sz="4" w:space="0" w:color="auto"/>
            </w:tcBorders>
          </w:tcPr>
          <w:p w:rsidR="006C58FF" w:rsidRPr="00A46A3D" w:rsidRDefault="006C58FF" w:rsidP="002F06E7">
            <w:pPr>
              <w:rPr>
                <w:rFonts w:cs="Times New Roman"/>
              </w:rPr>
            </w:pPr>
            <w:r w:rsidRPr="00A46A3D">
              <w:rPr>
                <w:rFonts w:cs="Times New Roman"/>
              </w:rPr>
              <w:t>Организация и проведение музейных научно-исследовательских мероприятий:</w:t>
            </w:r>
          </w:p>
          <w:p w:rsidR="006C58FF" w:rsidRPr="00A46A3D" w:rsidRDefault="006C58F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- 3-я научно-практическая конференция </w:t>
            </w:r>
            <w:r w:rsidRPr="00A46A3D">
              <w:rPr>
                <w:rFonts w:cs="Times New Roman"/>
              </w:rPr>
              <w:t>«Второвские чтения»</w:t>
            </w:r>
          </w:p>
        </w:tc>
        <w:tc>
          <w:tcPr>
            <w:tcW w:w="1866" w:type="dxa"/>
            <w:vMerge w:val="restart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МУ «МВЦ»</w:t>
            </w:r>
          </w:p>
        </w:tc>
        <w:tc>
          <w:tcPr>
            <w:tcW w:w="1732" w:type="dxa"/>
            <w:gridSpan w:val="2"/>
            <w:tcBorders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2014</w:t>
            </w:r>
          </w:p>
          <w:p w:rsidR="006C58FF" w:rsidRPr="00A46A3D" w:rsidRDefault="006C58FF" w:rsidP="002F06E7">
            <w:pPr>
              <w:rPr>
                <w:rFonts w:cs="Times New Roman"/>
              </w:rPr>
            </w:pPr>
          </w:p>
        </w:tc>
        <w:tc>
          <w:tcPr>
            <w:tcW w:w="1971" w:type="dxa"/>
            <w:gridSpan w:val="3"/>
            <w:tcBorders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15153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--</w:t>
            </w:r>
          </w:p>
          <w:p w:rsidR="006C58FF" w:rsidRPr="00A46A3D" w:rsidRDefault="006C58FF" w:rsidP="002F06E7">
            <w:pPr>
              <w:rPr>
                <w:rFonts w:cs="Times New Roman"/>
              </w:rPr>
            </w:pPr>
          </w:p>
        </w:tc>
        <w:tc>
          <w:tcPr>
            <w:tcW w:w="1055" w:type="dxa"/>
            <w:gridSpan w:val="2"/>
            <w:tcBorders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50,0</w:t>
            </w:r>
          </w:p>
          <w:p w:rsidR="006C58FF" w:rsidRPr="00A46A3D" w:rsidRDefault="006C58FF" w:rsidP="002F06E7">
            <w:pPr>
              <w:rPr>
                <w:rFonts w:cs="Times New Roman"/>
              </w:rPr>
            </w:pPr>
          </w:p>
        </w:tc>
        <w:tc>
          <w:tcPr>
            <w:tcW w:w="1222" w:type="dxa"/>
            <w:gridSpan w:val="2"/>
            <w:tcBorders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--</w:t>
            </w:r>
          </w:p>
          <w:p w:rsidR="006C58FF" w:rsidRPr="00A46A3D" w:rsidRDefault="006C58FF" w:rsidP="002F06E7">
            <w:pPr>
              <w:rPr>
                <w:rFonts w:cs="Times New Roman"/>
              </w:rPr>
            </w:pPr>
          </w:p>
        </w:tc>
        <w:tc>
          <w:tcPr>
            <w:tcW w:w="1253" w:type="dxa"/>
            <w:gridSpan w:val="3"/>
            <w:tcBorders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  <w:b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  <w:b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  <w:b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  <w:b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  <w:b/>
              </w:rPr>
            </w:pPr>
            <w:r w:rsidRPr="00A46A3D">
              <w:rPr>
                <w:rFonts w:cs="Times New Roman"/>
                <w:b/>
              </w:rPr>
              <w:t>50,0</w:t>
            </w:r>
          </w:p>
          <w:p w:rsidR="006C58FF" w:rsidRPr="00A46A3D" w:rsidRDefault="006C58FF" w:rsidP="002F06E7">
            <w:pPr>
              <w:rPr>
                <w:rFonts w:cs="Times New Roman"/>
                <w:b/>
              </w:rPr>
            </w:pPr>
          </w:p>
        </w:tc>
      </w:tr>
      <w:tr w:rsidR="006C58FF" w:rsidRPr="00A46A3D" w:rsidTr="00375089">
        <w:trPr>
          <w:trHeight w:val="837"/>
        </w:trPr>
        <w:tc>
          <w:tcPr>
            <w:tcW w:w="871" w:type="dxa"/>
            <w:vMerge/>
          </w:tcPr>
          <w:p w:rsidR="006C58FF" w:rsidRPr="00572764" w:rsidRDefault="006C58F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</w:tcBorders>
          </w:tcPr>
          <w:p w:rsidR="006C58FF" w:rsidRPr="00A46A3D" w:rsidRDefault="006C58FF" w:rsidP="002F06E7">
            <w:pPr>
              <w:rPr>
                <w:rFonts w:cs="Times New Roman"/>
              </w:rPr>
            </w:pPr>
            <w:r w:rsidRPr="00A46A3D">
              <w:rPr>
                <w:rFonts w:cs="Times New Roman"/>
              </w:rPr>
              <w:t>- региональн</w:t>
            </w:r>
            <w:r>
              <w:rPr>
                <w:rFonts w:cs="Times New Roman"/>
              </w:rPr>
              <w:t>ая краеведческая конференция</w:t>
            </w:r>
            <w:r w:rsidRPr="00A46A3D">
              <w:rPr>
                <w:rFonts w:cs="Times New Roman"/>
              </w:rPr>
              <w:t xml:space="preserve"> «Судьбы земляков в истории страны»</w:t>
            </w:r>
          </w:p>
        </w:tc>
        <w:tc>
          <w:tcPr>
            <w:tcW w:w="1866" w:type="dxa"/>
            <w:vMerge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gridSpan w:val="2"/>
            <w:tcBorders>
              <w:top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</w:tcBorders>
          </w:tcPr>
          <w:p w:rsidR="006C58FF" w:rsidRPr="00A46A3D" w:rsidRDefault="00615153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</w:tcBorders>
          </w:tcPr>
          <w:p w:rsidR="006C58FF" w:rsidRPr="00F07C28" w:rsidRDefault="006C58F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  <w:r w:rsidRPr="00A46A3D">
              <w:rPr>
                <w:rFonts w:cs="Times New Roman"/>
                <w:b/>
              </w:rPr>
              <w:t>,</w:t>
            </w:r>
            <w:r>
              <w:rPr>
                <w:rFonts w:cs="Times New Roman"/>
                <w:b/>
              </w:rPr>
              <w:t>0</w:t>
            </w:r>
          </w:p>
        </w:tc>
      </w:tr>
      <w:tr w:rsidR="006C58FF" w:rsidRPr="00A46A3D" w:rsidTr="00375089">
        <w:tc>
          <w:tcPr>
            <w:tcW w:w="871" w:type="dxa"/>
          </w:tcPr>
          <w:p w:rsidR="006C58FF" w:rsidRPr="00572764" w:rsidRDefault="006C58FF" w:rsidP="002F06E7">
            <w:pPr>
              <w:jc w:val="center"/>
              <w:rPr>
                <w:rFonts w:cs="Times New Roman"/>
              </w:rPr>
            </w:pPr>
            <w:r w:rsidRPr="00572764">
              <w:rPr>
                <w:rFonts w:cs="Times New Roman"/>
              </w:rPr>
              <w:t>1.</w:t>
            </w:r>
            <w:r>
              <w:rPr>
                <w:rFonts w:cs="Times New Roman"/>
              </w:rPr>
              <w:t>2.5.</w:t>
            </w:r>
          </w:p>
        </w:tc>
        <w:tc>
          <w:tcPr>
            <w:tcW w:w="3714" w:type="dxa"/>
            <w:gridSpan w:val="2"/>
          </w:tcPr>
          <w:p w:rsidR="006C58FF" w:rsidRPr="00A46A3D" w:rsidRDefault="006C58FF" w:rsidP="002F06E7">
            <w:pPr>
              <w:rPr>
                <w:rFonts w:cs="Times New Roman"/>
              </w:rPr>
            </w:pPr>
            <w:r w:rsidRPr="00A46A3D">
              <w:rPr>
                <w:rFonts w:cs="Times New Roman"/>
              </w:rPr>
              <w:t xml:space="preserve">Разработка и проведение краеведческих экскурсионных маршрутов: «Город, рожденный войной», «Забытые усадьбы Восточного Подмосковья», «Святыни </w:t>
            </w:r>
            <w:proofErr w:type="spellStart"/>
            <w:r w:rsidRPr="00A46A3D">
              <w:rPr>
                <w:rFonts w:cs="Times New Roman"/>
              </w:rPr>
              <w:t>Богородской</w:t>
            </w:r>
            <w:proofErr w:type="spellEnd"/>
            <w:r w:rsidRPr="00A46A3D">
              <w:rPr>
                <w:rFonts w:cs="Times New Roman"/>
              </w:rPr>
              <w:t xml:space="preserve"> земли», «Промышленники, купцы и благотворители нашего края»</w:t>
            </w:r>
          </w:p>
        </w:tc>
        <w:tc>
          <w:tcPr>
            <w:tcW w:w="1866" w:type="dxa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МУ «МВЦ»</w:t>
            </w:r>
          </w:p>
        </w:tc>
        <w:tc>
          <w:tcPr>
            <w:tcW w:w="1732" w:type="dxa"/>
            <w:gridSpan w:val="2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</w:tcPr>
          <w:p w:rsidR="006C58FF" w:rsidRPr="00A46A3D" w:rsidRDefault="00294678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95" w:type="dxa"/>
            <w:gridSpan w:val="3"/>
          </w:tcPr>
          <w:p w:rsidR="006C58FF" w:rsidRPr="00294678" w:rsidRDefault="00294678" w:rsidP="002F06E7">
            <w:pPr>
              <w:jc w:val="center"/>
              <w:rPr>
                <w:rFonts w:cs="Times New Roman"/>
              </w:rPr>
            </w:pPr>
            <w:r w:rsidRPr="00294678">
              <w:rPr>
                <w:rFonts w:cs="Times New Roman"/>
              </w:rPr>
              <w:t>-</w:t>
            </w:r>
          </w:p>
        </w:tc>
        <w:tc>
          <w:tcPr>
            <w:tcW w:w="1055" w:type="dxa"/>
            <w:gridSpan w:val="2"/>
          </w:tcPr>
          <w:p w:rsidR="006C58FF" w:rsidRPr="00294678" w:rsidRDefault="00294678" w:rsidP="002F06E7">
            <w:pPr>
              <w:jc w:val="center"/>
              <w:rPr>
                <w:rFonts w:cs="Times New Roman"/>
              </w:rPr>
            </w:pPr>
            <w:r w:rsidRPr="00294678">
              <w:rPr>
                <w:rFonts w:cs="Times New Roman"/>
              </w:rPr>
              <w:t>-</w:t>
            </w:r>
          </w:p>
        </w:tc>
        <w:tc>
          <w:tcPr>
            <w:tcW w:w="1222" w:type="dxa"/>
            <w:gridSpan w:val="2"/>
          </w:tcPr>
          <w:p w:rsidR="006C58FF" w:rsidRPr="00294678" w:rsidRDefault="00294678" w:rsidP="002F06E7">
            <w:pPr>
              <w:jc w:val="center"/>
              <w:rPr>
                <w:rFonts w:cs="Times New Roman"/>
              </w:rPr>
            </w:pPr>
            <w:r w:rsidRPr="00294678">
              <w:rPr>
                <w:rFonts w:cs="Times New Roman"/>
              </w:rPr>
              <w:t>-</w:t>
            </w:r>
          </w:p>
        </w:tc>
        <w:tc>
          <w:tcPr>
            <w:tcW w:w="1253" w:type="dxa"/>
            <w:gridSpan w:val="3"/>
          </w:tcPr>
          <w:p w:rsidR="006C58FF" w:rsidRPr="00294678" w:rsidRDefault="00294678" w:rsidP="002F06E7">
            <w:pPr>
              <w:jc w:val="center"/>
              <w:rPr>
                <w:rFonts w:cs="Times New Roman"/>
                <w:b/>
              </w:rPr>
            </w:pPr>
            <w:r w:rsidRPr="00294678">
              <w:rPr>
                <w:rFonts w:cs="Times New Roman"/>
                <w:b/>
              </w:rPr>
              <w:t>-</w:t>
            </w:r>
          </w:p>
        </w:tc>
      </w:tr>
      <w:tr w:rsidR="006C58FF" w:rsidRPr="00A46A3D" w:rsidTr="00375089">
        <w:tc>
          <w:tcPr>
            <w:tcW w:w="871" w:type="dxa"/>
          </w:tcPr>
          <w:p w:rsidR="006C58FF" w:rsidRPr="00572764" w:rsidRDefault="006C58F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1.2.6.</w:t>
            </w:r>
          </w:p>
        </w:tc>
        <w:tc>
          <w:tcPr>
            <w:tcW w:w="3714" w:type="dxa"/>
            <w:gridSpan w:val="2"/>
          </w:tcPr>
          <w:p w:rsidR="006C58FF" w:rsidRPr="00A46A3D" w:rsidRDefault="006C58FF" w:rsidP="002F06E7">
            <w:pPr>
              <w:rPr>
                <w:rFonts w:cs="Times New Roman"/>
              </w:rPr>
            </w:pPr>
            <w:r w:rsidRPr="00A46A3D">
              <w:rPr>
                <w:rFonts w:cs="Times New Roman"/>
              </w:rPr>
              <w:t>Организация и проведение благотворительной акции «Народный музей»</w:t>
            </w:r>
          </w:p>
        </w:tc>
        <w:tc>
          <w:tcPr>
            <w:tcW w:w="1866" w:type="dxa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МУ «МВЦ»</w:t>
            </w:r>
          </w:p>
        </w:tc>
        <w:tc>
          <w:tcPr>
            <w:tcW w:w="1732" w:type="dxa"/>
            <w:gridSpan w:val="2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</w:tcPr>
          <w:p w:rsidR="006C58FF" w:rsidRPr="00A46A3D" w:rsidRDefault="001D330E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5,0</w:t>
            </w:r>
          </w:p>
        </w:tc>
        <w:tc>
          <w:tcPr>
            <w:tcW w:w="1055" w:type="dxa"/>
            <w:gridSpan w:val="2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A46A3D">
              <w:rPr>
                <w:rFonts w:cs="Times New Roman"/>
              </w:rPr>
              <w:t>,0</w:t>
            </w:r>
          </w:p>
        </w:tc>
        <w:tc>
          <w:tcPr>
            <w:tcW w:w="1222" w:type="dxa"/>
            <w:gridSpan w:val="2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A46A3D">
              <w:rPr>
                <w:rFonts w:cs="Times New Roman"/>
              </w:rPr>
              <w:t>,0</w:t>
            </w:r>
          </w:p>
        </w:tc>
        <w:tc>
          <w:tcPr>
            <w:tcW w:w="1253" w:type="dxa"/>
            <w:gridSpan w:val="3"/>
          </w:tcPr>
          <w:p w:rsidR="006C58FF" w:rsidRPr="00A46A3D" w:rsidRDefault="006C58F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19</w:t>
            </w:r>
            <w:r w:rsidRPr="00A46A3D">
              <w:rPr>
                <w:rFonts w:cs="Times New Roman"/>
                <w:b/>
              </w:rPr>
              <w:t>,0</w:t>
            </w:r>
          </w:p>
        </w:tc>
      </w:tr>
      <w:tr w:rsidR="006C58FF" w:rsidRPr="00A46A3D" w:rsidTr="00375089">
        <w:trPr>
          <w:trHeight w:val="1382"/>
        </w:trPr>
        <w:tc>
          <w:tcPr>
            <w:tcW w:w="871" w:type="dxa"/>
            <w:vMerge w:val="restart"/>
          </w:tcPr>
          <w:p w:rsidR="006C58FF" w:rsidRPr="00572764" w:rsidRDefault="006C58F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1.2.7.</w:t>
            </w:r>
          </w:p>
        </w:tc>
        <w:tc>
          <w:tcPr>
            <w:tcW w:w="3714" w:type="dxa"/>
            <w:gridSpan w:val="2"/>
            <w:tcBorders>
              <w:bottom w:val="dotted" w:sz="4" w:space="0" w:color="auto"/>
            </w:tcBorders>
          </w:tcPr>
          <w:p w:rsidR="006C58FF" w:rsidRPr="00A46A3D" w:rsidRDefault="006C58FF" w:rsidP="002F06E7">
            <w:pPr>
              <w:rPr>
                <w:rFonts w:cs="Times New Roman"/>
              </w:rPr>
            </w:pPr>
            <w:r w:rsidRPr="00A46A3D">
              <w:rPr>
                <w:rFonts w:cs="Times New Roman"/>
              </w:rPr>
              <w:t>Подготовка и проведение на территории городского округа открытых выставок:</w:t>
            </w:r>
          </w:p>
          <w:p w:rsidR="006C58FF" w:rsidRPr="00A46A3D" w:rsidRDefault="006C58FF" w:rsidP="002F06E7">
            <w:pPr>
              <w:rPr>
                <w:rFonts w:cs="Times New Roman"/>
              </w:rPr>
            </w:pPr>
            <w:r w:rsidRPr="00A46A3D">
              <w:rPr>
                <w:rFonts w:cs="Times New Roman"/>
              </w:rPr>
              <w:t>- «Современная вышивка Подмосковья»</w:t>
            </w:r>
          </w:p>
        </w:tc>
        <w:tc>
          <w:tcPr>
            <w:tcW w:w="1866" w:type="dxa"/>
            <w:vMerge w:val="restart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294678" w:rsidRDefault="00294678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МУ «МВЦ»</w:t>
            </w:r>
          </w:p>
          <w:p w:rsidR="00294678" w:rsidRDefault="00294678" w:rsidP="002F06E7">
            <w:pPr>
              <w:jc w:val="center"/>
              <w:rPr>
                <w:rFonts w:cs="Times New Roman"/>
              </w:rPr>
            </w:pPr>
          </w:p>
          <w:p w:rsidR="006C58FF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МУ «МВЦ»</w:t>
            </w:r>
          </w:p>
          <w:p w:rsidR="006C58FF" w:rsidRPr="00C03FB9" w:rsidRDefault="006C58FF" w:rsidP="002F06E7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732" w:type="dxa"/>
            <w:gridSpan w:val="2"/>
            <w:tcBorders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</w:t>
            </w:r>
          </w:p>
        </w:tc>
        <w:tc>
          <w:tcPr>
            <w:tcW w:w="1971" w:type="dxa"/>
            <w:gridSpan w:val="3"/>
            <w:tcBorders>
              <w:bottom w:val="dotted" w:sz="4" w:space="0" w:color="auto"/>
            </w:tcBorders>
          </w:tcPr>
          <w:p w:rsidR="00294678" w:rsidRDefault="00294678" w:rsidP="002F06E7">
            <w:pPr>
              <w:jc w:val="center"/>
              <w:rPr>
                <w:rFonts w:cs="Times New Roman"/>
              </w:rPr>
            </w:pPr>
          </w:p>
          <w:p w:rsidR="00294678" w:rsidRDefault="00294678" w:rsidP="002F06E7">
            <w:pPr>
              <w:jc w:val="center"/>
              <w:rPr>
                <w:rFonts w:cs="Times New Roman"/>
              </w:rPr>
            </w:pPr>
          </w:p>
          <w:p w:rsidR="00294678" w:rsidRDefault="00294678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1D330E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bottom w:val="dotted" w:sz="4" w:space="0" w:color="auto"/>
            </w:tcBorders>
          </w:tcPr>
          <w:p w:rsidR="006C58FF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A46A3D">
              <w:rPr>
                <w:rFonts w:cs="Times New Roman"/>
              </w:rPr>
              <w:t>0,0</w:t>
            </w:r>
          </w:p>
        </w:tc>
        <w:tc>
          <w:tcPr>
            <w:tcW w:w="1055" w:type="dxa"/>
            <w:gridSpan w:val="2"/>
            <w:tcBorders>
              <w:bottom w:val="dotted" w:sz="4" w:space="0" w:color="auto"/>
            </w:tcBorders>
          </w:tcPr>
          <w:p w:rsidR="006C58FF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--</w:t>
            </w:r>
          </w:p>
        </w:tc>
        <w:tc>
          <w:tcPr>
            <w:tcW w:w="1222" w:type="dxa"/>
            <w:gridSpan w:val="2"/>
            <w:tcBorders>
              <w:bottom w:val="dotted" w:sz="4" w:space="0" w:color="auto"/>
            </w:tcBorders>
          </w:tcPr>
          <w:p w:rsidR="006C58FF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  <w:tcBorders>
              <w:bottom w:val="dotted" w:sz="4" w:space="0" w:color="auto"/>
            </w:tcBorders>
          </w:tcPr>
          <w:p w:rsidR="006C58FF" w:rsidRDefault="006C58FF" w:rsidP="002F06E7">
            <w:pPr>
              <w:jc w:val="center"/>
              <w:rPr>
                <w:rFonts w:cs="Times New Roman"/>
                <w:b/>
              </w:rPr>
            </w:pPr>
          </w:p>
          <w:p w:rsidR="006C58FF" w:rsidRDefault="006C58FF" w:rsidP="002F06E7">
            <w:pPr>
              <w:jc w:val="center"/>
              <w:rPr>
                <w:rFonts w:cs="Times New Roman"/>
                <w:b/>
              </w:rPr>
            </w:pPr>
          </w:p>
          <w:p w:rsidR="006C58FF" w:rsidRDefault="006C58FF" w:rsidP="002F06E7">
            <w:pPr>
              <w:jc w:val="center"/>
              <w:rPr>
                <w:rFonts w:cs="Times New Roman"/>
                <w:b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  <w:r w:rsidRPr="00A46A3D">
              <w:rPr>
                <w:rFonts w:cs="Times New Roman"/>
                <w:b/>
              </w:rPr>
              <w:t>0,0</w:t>
            </w:r>
          </w:p>
        </w:tc>
      </w:tr>
      <w:tr w:rsidR="006C58FF" w:rsidRPr="00A46A3D" w:rsidTr="00375089">
        <w:trPr>
          <w:trHeight w:val="574"/>
        </w:trPr>
        <w:tc>
          <w:tcPr>
            <w:tcW w:w="871" w:type="dxa"/>
            <w:vMerge/>
          </w:tcPr>
          <w:p w:rsidR="006C58FF" w:rsidRPr="00572764" w:rsidRDefault="006C58F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C58FF" w:rsidRPr="00A46A3D" w:rsidRDefault="006C58FF" w:rsidP="002F06E7">
            <w:pPr>
              <w:rPr>
                <w:rFonts w:cs="Times New Roman"/>
              </w:rPr>
            </w:pPr>
            <w:r w:rsidRPr="00A46A3D">
              <w:rPr>
                <w:rFonts w:cs="Times New Roman"/>
              </w:rPr>
              <w:t>- «Лоскутная радуга Подмосковья»</w:t>
            </w:r>
          </w:p>
        </w:tc>
        <w:tc>
          <w:tcPr>
            <w:tcW w:w="1866" w:type="dxa"/>
            <w:vMerge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2013,</w:t>
            </w: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2015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C58FF" w:rsidRPr="00A46A3D" w:rsidRDefault="001D330E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A46A3D">
              <w:rPr>
                <w:rFonts w:cs="Times New Roman"/>
              </w:rPr>
              <w:t>0,0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--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C58FF" w:rsidRPr="00412AEE" w:rsidRDefault="006C58FF" w:rsidP="002F06E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  <w:r w:rsidRPr="00412AEE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</w:t>
            </w:r>
            <w:r w:rsidRPr="00A46A3D">
              <w:rPr>
                <w:rFonts w:cs="Times New Roman"/>
                <w:b/>
              </w:rPr>
              <w:t>0,0</w:t>
            </w:r>
          </w:p>
        </w:tc>
      </w:tr>
      <w:tr w:rsidR="006C58FF" w:rsidRPr="00A46A3D" w:rsidTr="00375089">
        <w:trPr>
          <w:trHeight w:val="452"/>
        </w:trPr>
        <w:tc>
          <w:tcPr>
            <w:tcW w:w="871" w:type="dxa"/>
            <w:vMerge/>
          </w:tcPr>
          <w:p w:rsidR="006C58FF" w:rsidRPr="00572764" w:rsidRDefault="006C58F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</w:tcBorders>
          </w:tcPr>
          <w:p w:rsidR="006C58FF" w:rsidRPr="00A46A3D" w:rsidRDefault="006C58FF" w:rsidP="002F06E7">
            <w:pPr>
              <w:rPr>
                <w:rFonts w:cs="Times New Roman"/>
              </w:rPr>
            </w:pPr>
            <w:r w:rsidRPr="00A46A3D">
              <w:rPr>
                <w:rFonts w:cs="Times New Roman"/>
              </w:rPr>
              <w:t>- открытая выставка «</w:t>
            </w:r>
            <w:proofErr w:type="gramStart"/>
            <w:r w:rsidRPr="00A46A3D">
              <w:rPr>
                <w:rFonts w:cs="Times New Roman"/>
              </w:rPr>
              <w:t>Подмосковный</w:t>
            </w:r>
            <w:proofErr w:type="gramEnd"/>
            <w:r w:rsidRPr="00A46A3D">
              <w:rPr>
                <w:rFonts w:cs="Times New Roman"/>
              </w:rPr>
              <w:t xml:space="preserve"> </w:t>
            </w:r>
            <w:proofErr w:type="spellStart"/>
            <w:r w:rsidRPr="00A46A3D">
              <w:rPr>
                <w:rFonts w:cs="Times New Roman"/>
              </w:rPr>
              <w:t>фелтинг</w:t>
            </w:r>
            <w:proofErr w:type="spellEnd"/>
            <w:r w:rsidRPr="00A46A3D">
              <w:rPr>
                <w:rFonts w:cs="Times New Roman"/>
              </w:rPr>
              <w:t>»</w:t>
            </w:r>
          </w:p>
        </w:tc>
        <w:tc>
          <w:tcPr>
            <w:tcW w:w="1866" w:type="dxa"/>
            <w:vMerge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gridSpan w:val="2"/>
            <w:tcBorders>
              <w:top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2014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</w:tcBorders>
          </w:tcPr>
          <w:p w:rsidR="006C58FF" w:rsidRPr="00A46A3D" w:rsidRDefault="001D330E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A46A3D">
              <w:rPr>
                <w:rFonts w:cs="Times New Roman"/>
              </w:rPr>
              <w:t>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  <w:r w:rsidRPr="00A46A3D">
              <w:rPr>
                <w:rFonts w:cs="Times New Roman"/>
                <w:b/>
              </w:rPr>
              <w:t>0,0</w:t>
            </w:r>
          </w:p>
        </w:tc>
      </w:tr>
      <w:tr w:rsidR="006C58FF" w:rsidRPr="00A46A3D" w:rsidTr="000476E5">
        <w:trPr>
          <w:trHeight w:val="1763"/>
        </w:trPr>
        <w:tc>
          <w:tcPr>
            <w:tcW w:w="871" w:type="dxa"/>
          </w:tcPr>
          <w:p w:rsidR="006C58FF" w:rsidRPr="00572764" w:rsidRDefault="006C58F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1.2.8.</w:t>
            </w:r>
          </w:p>
        </w:tc>
        <w:tc>
          <w:tcPr>
            <w:tcW w:w="3714" w:type="dxa"/>
            <w:gridSpan w:val="2"/>
            <w:tcBorders>
              <w:top w:val="dotted" w:sz="4" w:space="0" w:color="auto"/>
            </w:tcBorders>
          </w:tcPr>
          <w:p w:rsidR="006C58FF" w:rsidRPr="00A46A3D" w:rsidRDefault="006C58FF" w:rsidP="002F06E7">
            <w:pPr>
              <w:rPr>
                <w:rFonts w:cs="Times New Roman"/>
              </w:rPr>
            </w:pPr>
            <w:r w:rsidRPr="00A46A3D">
              <w:rPr>
                <w:rFonts w:cs="Times New Roman"/>
              </w:rPr>
              <w:t>Обеспечение доступности культурных ценностей для населения города:</w:t>
            </w:r>
          </w:p>
          <w:p w:rsidR="006C58FF" w:rsidRPr="00A46A3D" w:rsidRDefault="006C58FF" w:rsidP="002F06E7">
            <w:pPr>
              <w:rPr>
                <w:rFonts w:cs="Times New Roman"/>
              </w:rPr>
            </w:pPr>
            <w:r w:rsidRPr="00A46A3D">
              <w:rPr>
                <w:rFonts w:cs="Times New Roman"/>
              </w:rPr>
              <w:t>- проведение на территории города выставок из музеев и частных коллекций других регионов России</w:t>
            </w:r>
          </w:p>
        </w:tc>
        <w:tc>
          <w:tcPr>
            <w:tcW w:w="1866" w:type="dxa"/>
          </w:tcPr>
          <w:p w:rsidR="00294678" w:rsidRDefault="00294678" w:rsidP="002F06E7">
            <w:pPr>
              <w:jc w:val="center"/>
              <w:rPr>
                <w:rFonts w:cs="Times New Roman"/>
              </w:rPr>
            </w:pPr>
          </w:p>
          <w:p w:rsidR="00294678" w:rsidRDefault="00294678" w:rsidP="002F06E7">
            <w:pPr>
              <w:jc w:val="center"/>
              <w:rPr>
                <w:rFonts w:cs="Times New Roman"/>
              </w:rPr>
            </w:pPr>
          </w:p>
          <w:p w:rsidR="00294678" w:rsidRDefault="00294678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МУ «МВЦ»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</w:tcBorders>
          </w:tcPr>
          <w:p w:rsidR="00294678" w:rsidRDefault="00294678" w:rsidP="002F06E7">
            <w:pPr>
              <w:jc w:val="center"/>
              <w:rPr>
                <w:rFonts w:cs="Times New Roman"/>
              </w:rPr>
            </w:pPr>
          </w:p>
          <w:p w:rsidR="00294678" w:rsidRDefault="00294678" w:rsidP="002F06E7">
            <w:pPr>
              <w:jc w:val="center"/>
              <w:rPr>
                <w:rFonts w:cs="Times New Roman"/>
              </w:rPr>
            </w:pPr>
          </w:p>
          <w:p w:rsidR="00294678" w:rsidRDefault="00294678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  <w:tcBorders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1D330E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055" w:type="dxa"/>
            <w:gridSpan w:val="2"/>
            <w:tcBorders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Pr="00A46A3D">
              <w:rPr>
                <w:rFonts w:cs="Times New Roman"/>
              </w:rPr>
              <w:t>,0</w:t>
            </w: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22" w:type="dxa"/>
            <w:gridSpan w:val="2"/>
            <w:tcBorders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Pr="00A46A3D">
              <w:rPr>
                <w:rFonts w:cs="Times New Roman"/>
              </w:rPr>
              <w:t>,0</w:t>
            </w: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53" w:type="dxa"/>
            <w:gridSpan w:val="3"/>
            <w:tcBorders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  <w:b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  <w:b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  <w:b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40</w:t>
            </w:r>
            <w:r w:rsidRPr="00A46A3D">
              <w:rPr>
                <w:rFonts w:cs="Times New Roman"/>
                <w:b/>
              </w:rPr>
              <w:t>,0</w:t>
            </w:r>
          </w:p>
          <w:p w:rsidR="006C58FF" w:rsidRPr="00A46A3D" w:rsidRDefault="006C58FF" w:rsidP="002F06E7">
            <w:pPr>
              <w:jc w:val="center"/>
              <w:rPr>
                <w:rFonts w:cs="Times New Roman"/>
                <w:b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  <w:b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  <w:b/>
              </w:rPr>
            </w:pPr>
          </w:p>
        </w:tc>
      </w:tr>
      <w:tr w:rsidR="006C58FF" w:rsidRPr="00A46A3D" w:rsidTr="00375089">
        <w:trPr>
          <w:trHeight w:val="452"/>
        </w:trPr>
        <w:tc>
          <w:tcPr>
            <w:tcW w:w="871" w:type="dxa"/>
          </w:tcPr>
          <w:p w:rsidR="006C58FF" w:rsidRPr="00572764" w:rsidRDefault="006C58FF" w:rsidP="002F06E7">
            <w:pPr>
              <w:jc w:val="center"/>
              <w:rPr>
                <w:rFonts w:cs="Times New Roman"/>
              </w:rPr>
            </w:pPr>
            <w:r w:rsidRPr="00572764">
              <w:rPr>
                <w:rFonts w:cs="Times New Roman"/>
              </w:rPr>
              <w:t>1.</w:t>
            </w:r>
            <w:r>
              <w:rPr>
                <w:rFonts w:cs="Times New Roman"/>
              </w:rPr>
              <w:t>2.9.</w:t>
            </w:r>
          </w:p>
        </w:tc>
        <w:tc>
          <w:tcPr>
            <w:tcW w:w="3714" w:type="dxa"/>
            <w:gridSpan w:val="2"/>
            <w:tcBorders>
              <w:top w:val="dotted" w:sz="4" w:space="0" w:color="auto"/>
            </w:tcBorders>
          </w:tcPr>
          <w:p w:rsidR="006C58FF" w:rsidRPr="00A46A3D" w:rsidRDefault="006C58FF" w:rsidP="002F06E7">
            <w:pPr>
              <w:rPr>
                <w:rFonts w:cs="Times New Roman"/>
              </w:rPr>
            </w:pPr>
            <w:r w:rsidRPr="00A46A3D">
              <w:rPr>
                <w:rFonts w:cs="Times New Roman"/>
              </w:rPr>
              <w:t>Реализация комплекса мероприятий по созданию комфортной среды для посетителей музея,</w:t>
            </w:r>
          </w:p>
          <w:p w:rsidR="006C58FF" w:rsidRPr="00A46A3D" w:rsidRDefault="006C58FF" w:rsidP="002F06E7">
            <w:pPr>
              <w:rPr>
                <w:rFonts w:cs="Times New Roman"/>
              </w:rPr>
            </w:pPr>
            <w:r w:rsidRPr="00A46A3D">
              <w:rPr>
                <w:rFonts w:cs="Times New Roman"/>
              </w:rPr>
              <w:t xml:space="preserve">включение в перечень услуг: </w:t>
            </w:r>
          </w:p>
          <w:p w:rsidR="006C58FF" w:rsidRPr="003D38AF" w:rsidRDefault="006C58FF" w:rsidP="002F06E7">
            <w:pPr>
              <w:rPr>
                <w:rFonts w:cs="Times New Roman"/>
              </w:rPr>
            </w:pPr>
            <w:r w:rsidRPr="00A46A3D">
              <w:rPr>
                <w:rFonts w:cs="Times New Roman"/>
              </w:rPr>
              <w:t xml:space="preserve">- </w:t>
            </w:r>
            <w:r w:rsidRPr="003D38AF">
              <w:rPr>
                <w:rFonts w:cs="Times New Roman"/>
              </w:rPr>
              <w:t>услуги аудио</w:t>
            </w:r>
            <w:r>
              <w:rPr>
                <w:rFonts w:cs="Times New Roman"/>
              </w:rPr>
              <w:t xml:space="preserve"> </w:t>
            </w:r>
            <w:r w:rsidRPr="003D38AF">
              <w:rPr>
                <w:rFonts w:cs="Times New Roman"/>
              </w:rPr>
              <w:t>- гид</w:t>
            </w:r>
          </w:p>
          <w:p w:rsidR="006C58FF" w:rsidRPr="00A46A3D" w:rsidRDefault="006C58FF" w:rsidP="002F06E7">
            <w:pPr>
              <w:rPr>
                <w:rFonts w:cs="Times New Roman"/>
              </w:rPr>
            </w:pPr>
            <w:r w:rsidRPr="00A46A3D">
              <w:rPr>
                <w:rFonts w:cs="Times New Roman"/>
              </w:rPr>
              <w:t>- услуги «памятный жетон»</w:t>
            </w:r>
          </w:p>
        </w:tc>
        <w:tc>
          <w:tcPr>
            <w:tcW w:w="1866" w:type="dxa"/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МУ «МВЦ»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2013-2015</w:t>
            </w: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2014</w:t>
            </w:r>
          </w:p>
        </w:tc>
        <w:tc>
          <w:tcPr>
            <w:tcW w:w="1971" w:type="dxa"/>
            <w:gridSpan w:val="3"/>
            <w:tcBorders>
              <w:bottom w:val="dotted" w:sz="4" w:space="0" w:color="auto"/>
            </w:tcBorders>
          </w:tcPr>
          <w:p w:rsidR="006C58FF" w:rsidRPr="00A46A3D" w:rsidRDefault="001D330E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--</w:t>
            </w: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50,0</w:t>
            </w: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222" w:type="dxa"/>
            <w:gridSpan w:val="2"/>
            <w:tcBorders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--</w:t>
            </w: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150,0</w:t>
            </w:r>
          </w:p>
        </w:tc>
        <w:tc>
          <w:tcPr>
            <w:tcW w:w="1253" w:type="dxa"/>
            <w:gridSpan w:val="3"/>
            <w:tcBorders>
              <w:bottom w:val="dotted" w:sz="4" w:space="0" w:color="auto"/>
            </w:tcBorders>
          </w:tcPr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</w:p>
          <w:p w:rsidR="006C58FF" w:rsidRPr="00A46A3D" w:rsidRDefault="006C58FF" w:rsidP="002F06E7">
            <w:pPr>
              <w:jc w:val="center"/>
              <w:rPr>
                <w:rFonts w:cs="Times New Roman"/>
                <w:b/>
              </w:rPr>
            </w:pPr>
            <w:r w:rsidRPr="00A46A3D">
              <w:rPr>
                <w:rFonts w:cs="Times New Roman"/>
                <w:b/>
              </w:rPr>
              <w:t>50,0</w:t>
            </w:r>
          </w:p>
          <w:p w:rsidR="006C58FF" w:rsidRPr="00A46A3D" w:rsidRDefault="006C58F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  <w:b/>
              </w:rPr>
              <w:t>150,0</w:t>
            </w:r>
          </w:p>
        </w:tc>
      </w:tr>
      <w:tr w:rsidR="006C58FF" w:rsidRPr="00A46A3D" w:rsidTr="00C8149E">
        <w:tc>
          <w:tcPr>
            <w:tcW w:w="10154" w:type="dxa"/>
            <w:gridSpan w:val="9"/>
          </w:tcPr>
          <w:p w:rsidR="006C58FF" w:rsidRPr="00A46A3D" w:rsidRDefault="006C58FF" w:rsidP="002F06E7">
            <w:pPr>
              <w:ind w:left="900"/>
              <w:rPr>
                <w:rFonts w:cs="Times New Roman"/>
                <w:b/>
              </w:rPr>
            </w:pPr>
            <w:r w:rsidRPr="00A46A3D">
              <w:rPr>
                <w:rFonts w:cs="Times New Roman"/>
                <w:b/>
              </w:rPr>
              <w:t>ИТОГО по разделу 1</w:t>
            </w:r>
            <w:r>
              <w:rPr>
                <w:rFonts w:cs="Times New Roman"/>
                <w:b/>
              </w:rPr>
              <w:t>, в том числе</w:t>
            </w:r>
            <w:r w:rsidRPr="00A46A3D">
              <w:rPr>
                <w:rFonts w:cs="Times New Roman"/>
                <w:b/>
              </w:rPr>
              <w:t>:</w:t>
            </w:r>
          </w:p>
        </w:tc>
        <w:tc>
          <w:tcPr>
            <w:tcW w:w="1095" w:type="dxa"/>
            <w:gridSpan w:val="3"/>
          </w:tcPr>
          <w:p w:rsidR="006C58FF" w:rsidRPr="00A46A3D" w:rsidRDefault="006C58F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180,0</w:t>
            </w:r>
          </w:p>
        </w:tc>
        <w:tc>
          <w:tcPr>
            <w:tcW w:w="1079" w:type="dxa"/>
            <w:gridSpan w:val="3"/>
          </w:tcPr>
          <w:p w:rsidR="006C58FF" w:rsidRPr="00A46A3D" w:rsidRDefault="006C58F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289,0</w:t>
            </w:r>
          </w:p>
        </w:tc>
        <w:tc>
          <w:tcPr>
            <w:tcW w:w="1247" w:type="dxa"/>
            <w:gridSpan w:val="2"/>
          </w:tcPr>
          <w:p w:rsidR="006C58FF" w:rsidRPr="00A46A3D" w:rsidRDefault="006C58F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367,0</w:t>
            </w:r>
          </w:p>
        </w:tc>
        <w:tc>
          <w:tcPr>
            <w:tcW w:w="1204" w:type="dxa"/>
            <w:gridSpan w:val="2"/>
          </w:tcPr>
          <w:p w:rsidR="006C58FF" w:rsidRPr="00A46A3D" w:rsidRDefault="006C58F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836,0</w:t>
            </w:r>
          </w:p>
        </w:tc>
      </w:tr>
      <w:tr w:rsidR="006C58FF" w:rsidRPr="00A46A3D" w:rsidTr="00C8149E">
        <w:tc>
          <w:tcPr>
            <w:tcW w:w="10154" w:type="dxa"/>
            <w:gridSpan w:val="9"/>
          </w:tcPr>
          <w:p w:rsidR="006C58FF" w:rsidRPr="00FA32D3" w:rsidRDefault="001D330E" w:rsidP="002F06E7">
            <w:pPr>
              <w:ind w:left="900" w:firstLine="1368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  <w:r w:rsidR="006C58FF" w:rsidRPr="00FA32D3">
              <w:rPr>
                <w:rFonts w:cs="Times New Roman"/>
              </w:rPr>
              <w:t>:</w:t>
            </w:r>
          </w:p>
        </w:tc>
        <w:tc>
          <w:tcPr>
            <w:tcW w:w="1095" w:type="dxa"/>
            <w:gridSpan w:val="3"/>
          </w:tcPr>
          <w:p w:rsidR="006C58FF" w:rsidRPr="00FA32D3" w:rsidRDefault="006C58FF" w:rsidP="002F06E7">
            <w:pPr>
              <w:jc w:val="center"/>
              <w:rPr>
                <w:rFonts w:cs="Times New Roman"/>
              </w:rPr>
            </w:pPr>
            <w:r w:rsidRPr="00FA32D3">
              <w:rPr>
                <w:rFonts w:cs="Times New Roman"/>
              </w:rPr>
              <w:t>160</w:t>
            </w:r>
            <w:r w:rsidR="003D2871">
              <w:rPr>
                <w:rFonts w:cs="Times New Roman"/>
              </w:rPr>
              <w:t>,0</w:t>
            </w:r>
          </w:p>
        </w:tc>
        <w:tc>
          <w:tcPr>
            <w:tcW w:w="1079" w:type="dxa"/>
            <w:gridSpan w:val="3"/>
          </w:tcPr>
          <w:p w:rsidR="006C58FF" w:rsidRPr="00FA32D3" w:rsidRDefault="006C58FF" w:rsidP="002F06E7">
            <w:pPr>
              <w:jc w:val="center"/>
              <w:rPr>
                <w:rFonts w:cs="Times New Roman"/>
              </w:rPr>
            </w:pPr>
            <w:r w:rsidRPr="00FA32D3">
              <w:rPr>
                <w:rFonts w:cs="Times New Roman"/>
              </w:rPr>
              <w:t>269</w:t>
            </w:r>
            <w:r w:rsidR="003D2871">
              <w:rPr>
                <w:rFonts w:cs="Times New Roman"/>
              </w:rPr>
              <w:t>,0</w:t>
            </w:r>
          </w:p>
        </w:tc>
        <w:tc>
          <w:tcPr>
            <w:tcW w:w="1247" w:type="dxa"/>
            <w:gridSpan w:val="2"/>
          </w:tcPr>
          <w:p w:rsidR="006C58FF" w:rsidRPr="00FA32D3" w:rsidRDefault="006C58FF" w:rsidP="002F06E7">
            <w:pPr>
              <w:jc w:val="center"/>
              <w:rPr>
                <w:rFonts w:cs="Times New Roman"/>
              </w:rPr>
            </w:pPr>
            <w:r w:rsidRPr="00FA32D3">
              <w:rPr>
                <w:rFonts w:cs="Times New Roman"/>
              </w:rPr>
              <w:t>347</w:t>
            </w:r>
            <w:r w:rsidR="006605A0">
              <w:rPr>
                <w:rFonts w:cs="Times New Roman"/>
              </w:rPr>
              <w:t>,0</w:t>
            </w:r>
          </w:p>
        </w:tc>
        <w:tc>
          <w:tcPr>
            <w:tcW w:w="1204" w:type="dxa"/>
            <w:gridSpan w:val="2"/>
          </w:tcPr>
          <w:p w:rsidR="006C58FF" w:rsidRPr="00FA32D3" w:rsidRDefault="006C58FF" w:rsidP="002F06E7">
            <w:pPr>
              <w:jc w:val="center"/>
              <w:rPr>
                <w:rFonts w:cs="Times New Roman"/>
              </w:rPr>
            </w:pPr>
            <w:r w:rsidRPr="00FA32D3">
              <w:rPr>
                <w:rFonts w:cs="Times New Roman"/>
              </w:rPr>
              <w:t>776,0</w:t>
            </w:r>
          </w:p>
        </w:tc>
      </w:tr>
      <w:tr w:rsidR="006C58FF" w:rsidRPr="00A46A3D" w:rsidTr="00C8149E">
        <w:tc>
          <w:tcPr>
            <w:tcW w:w="10154" w:type="dxa"/>
            <w:gridSpan w:val="9"/>
          </w:tcPr>
          <w:p w:rsidR="006C58FF" w:rsidRPr="00FA32D3" w:rsidRDefault="006C58FF" w:rsidP="002F06E7">
            <w:pPr>
              <w:ind w:left="900" w:firstLine="1368"/>
              <w:rPr>
                <w:rFonts w:cs="Times New Roman"/>
              </w:rPr>
            </w:pPr>
            <w:proofErr w:type="spellStart"/>
            <w:r w:rsidRPr="00FA32D3">
              <w:rPr>
                <w:rFonts w:cs="Times New Roman"/>
              </w:rPr>
              <w:t>внебюджет</w:t>
            </w:r>
            <w:proofErr w:type="spellEnd"/>
            <w:r w:rsidRPr="00FA32D3">
              <w:rPr>
                <w:rFonts w:cs="Times New Roman"/>
              </w:rPr>
              <w:t>:</w:t>
            </w:r>
          </w:p>
        </w:tc>
        <w:tc>
          <w:tcPr>
            <w:tcW w:w="1095" w:type="dxa"/>
            <w:gridSpan w:val="3"/>
          </w:tcPr>
          <w:p w:rsidR="006C58FF" w:rsidRPr="00FA32D3" w:rsidRDefault="006C58FF" w:rsidP="002F06E7">
            <w:pPr>
              <w:jc w:val="center"/>
              <w:rPr>
                <w:rFonts w:cs="Times New Roman"/>
              </w:rPr>
            </w:pPr>
            <w:r w:rsidRPr="00FA32D3">
              <w:rPr>
                <w:rFonts w:cs="Times New Roman"/>
              </w:rPr>
              <w:t>20,0</w:t>
            </w:r>
          </w:p>
        </w:tc>
        <w:tc>
          <w:tcPr>
            <w:tcW w:w="1079" w:type="dxa"/>
            <w:gridSpan w:val="3"/>
          </w:tcPr>
          <w:p w:rsidR="006C58FF" w:rsidRPr="00FA32D3" w:rsidRDefault="006C58FF" w:rsidP="002F06E7">
            <w:pPr>
              <w:jc w:val="center"/>
              <w:rPr>
                <w:rFonts w:cs="Times New Roman"/>
              </w:rPr>
            </w:pPr>
            <w:r w:rsidRPr="00FA32D3">
              <w:rPr>
                <w:rFonts w:cs="Times New Roman"/>
              </w:rPr>
              <w:t>20,0</w:t>
            </w:r>
          </w:p>
        </w:tc>
        <w:tc>
          <w:tcPr>
            <w:tcW w:w="1247" w:type="dxa"/>
            <w:gridSpan w:val="2"/>
          </w:tcPr>
          <w:p w:rsidR="006C58FF" w:rsidRPr="00FA32D3" w:rsidRDefault="006C58FF" w:rsidP="002F06E7">
            <w:pPr>
              <w:jc w:val="center"/>
              <w:rPr>
                <w:rFonts w:cs="Times New Roman"/>
              </w:rPr>
            </w:pPr>
            <w:r w:rsidRPr="00FA32D3">
              <w:rPr>
                <w:rFonts w:cs="Times New Roman"/>
              </w:rPr>
              <w:t>20,0</w:t>
            </w:r>
          </w:p>
        </w:tc>
        <w:tc>
          <w:tcPr>
            <w:tcW w:w="1204" w:type="dxa"/>
            <w:gridSpan w:val="2"/>
          </w:tcPr>
          <w:p w:rsidR="006C58FF" w:rsidRPr="00FA32D3" w:rsidRDefault="006C58FF" w:rsidP="002F06E7">
            <w:pPr>
              <w:jc w:val="center"/>
              <w:rPr>
                <w:rFonts w:cs="Times New Roman"/>
              </w:rPr>
            </w:pPr>
            <w:r w:rsidRPr="00FA32D3">
              <w:rPr>
                <w:rFonts w:cs="Times New Roman"/>
              </w:rPr>
              <w:t>60,0</w:t>
            </w:r>
          </w:p>
        </w:tc>
      </w:tr>
      <w:tr w:rsidR="006C58FF" w:rsidRPr="00A46A3D">
        <w:tc>
          <w:tcPr>
            <w:tcW w:w="14779" w:type="dxa"/>
            <w:gridSpan w:val="19"/>
          </w:tcPr>
          <w:p w:rsidR="00373004" w:rsidRPr="00A46A3D" w:rsidRDefault="00373004" w:rsidP="002F06E7">
            <w:pPr>
              <w:ind w:left="900"/>
              <w:rPr>
                <w:rFonts w:cs="Times New Roman"/>
                <w:b/>
              </w:rPr>
            </w:pPr>
          </w:p>
        </w:tc>
      </w:tr>
      <w:tr w:rsidR="006C58FF" w:rsidRPr="00A46A3D">
        <w:tc>
          <w:tcPr>
            <w:tcW w:w="14779" w:type="dxa"/>
            <w:gridSpan w:val="19"/>
          </w:tcPr>
          <w:p w:rsidR="006C58FF" w:rsidRPr="00A46A3D" w:rsidRDefault="006C58FF" w:rsidP="002F06E7">
            <w:pPr>
              <w:jc w:val="center"/>
              <w:rPr>
                <w:rFonts w:cs="Times New Roman"/>
                <w:b/>
              </w:rPr>
            </w:pPr>
            <w:r w:rsidRPr="00E900B5">
              <w:rPr>
                <w:rFonts w:cs="Times New Roman"/>
                <w:b/>
                <w:i/>
              </w:rPr>
              <w:t>Раздел 2.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4343B1">
              <w:rPr>
                <w:rFonts w:cs="Times New Roman"/>
                <w:b/>
              </w:rPr>
              <w:t>Библиотечное обслуживание населения</w:t>
            </w:r>
          </w:p>
        </w:tc>
      </w:tr>
      <w:tr w:rsidR="006C58FF" w:rsidRPr="00A46A3D" w:rsidTr="00375089">
        <w:tc>
          <w:tcPr>
            <w:tcW w:w="871" w:type="dxa"/>
          </w:tcPr>
          <w:p w:rsidR="006C58FF" w:rsidRPr="00E900B5" w:rsidRDefault="006C58FF" w:rsidP="002F06E7">
            <w:pPr>
              <w:jc w:val="center"/>
              <w:rPr>
                <w:b/>
              </w:rPr>
            </w:pPr>
            <w:r w:rsidRPr="00E900B5">
              <w:rPr>
                <w:b/>
              </w:rPr>
              <w:t>2.1.</w:t>
            </w:r>
          </w:p>
        </w:tc>
        <w:tc>
          <w:tcPr>
            <w:tcW w:w="13908" w:type="dxa"/>
            <w:gridSpan w:val="18"/>
          </w:tcPr>
          <w:p w:rsidR="006C58FF" w:rsidRPr="00E900B5" w:rsidRDefault="006C58FF" w:rsidP="002F06E7">
            <w:pPr>
              <w:rPr>
                <w:b/>
              </w:rPr>
            </w:pPr>
            <w:r w:rsidRPr="00E900B5">
              <w:rPr>
                <w:b/>
              </w:rPr>
              <w:t>Библиотечное обслуживание взрослого населения и детей общедоступными библиотеками</w:t>
            </w:r>
          </w:p>
        </w:tc>
      </w:tr>
      <w:tr w:rsidR="006C58FF" w:rsidRPr="008665B4" w:rsidTr="00EC1B5B">
        <w:trPr>
          <w:trHeight w:val="540"/>
        </w:trPr>
        <w:tc>
          <w:tcPr>
            <w:tcW w:w="871" w:type="dxa"/>
          </w:tcPr>
          <w:p w:rsidR="006C58FF" w:rsidRDefault="006C58FF" w:rsidP="002F06E7">
            <w:pPr>
              <w:jc w:val="center"/>
            </w:pPr>
            <w:r>
              <w:t>2.1.1.</w:t>
            </w:r>
          </w:p>
          <w:p w:rsidR="006C58FF" w:rsidRDefault="006C58FF" w:rsidP="002F06E7">
            <w:pPr>
              <w:jc w:val="center"/>
            </w:pPr>
          </w:p>
        </w:tc>
        <w:tc>
          <w:tcPr>
            <w:tcW w:w="3714" w:type="dxa"/>
            <w:gridSpan w:val="2"/>
          </w:tcPr>
          <w:p w:rsidR="006C58FF" w:rsidRPr="00863B3C" w:rsidRDefault="006C58FF" w:rsidP="002F06E7">
            <w:r w:rsidRPr="00863B3C">
              <w:t xml:space="preserve">Формирование единого </w:t>
            </w:r>
            <w:r>
              <w:t>книжного фонда</w:t>
            </w:r>
          </w:p>
        </w:tc>
        <w:tc>
          <w:tcPr>
            <w:tcW w:w="1866" w:type="dxa"/>
          </w:tcPr>
          <w:p w:rsidR="006C58FF" w:rsidRDefault="006C58FF" w:rsidP="002F06E7">
            <w:pPr>
              <w:jc w:val="center"/>
            </w:pPr>
            <w:r>
              <w:t>МУ «ЦБС»</w:t>
            </w:r>
          </w:p>
        </w:tc>
        <w:tc>
          <w:tcPr>
            <w:tcW w:w="1732" w:type="dxa"/>
            <w:gridSpan w:val="2"/>
          </w:tcPr>
          <w:p w:rsidR="006C58FF" w:rsidRDefault="006C58FF" w:rsidP="002F06E7">
            <w:pPr>
              <w:jc w:val="center"/>
            </w:pPr>
            <w:r>
              <w:t>2013-2015</w:t>
            </w:r>
          </w:p>
        </w:tc>
        <w:tc>
          <w:tcPr>
            <w:tcW w:w="1971" w:type="dxa"/>
            <w:gridSpan w:val="3"/>
          </w:tcPr>
          <w:p w:rsidR="006C58FF" w:rsidRDefault="001D330E" w:rsidP="002F06E7">
            <w:pPr>
              <w:jc w:val="center"/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</w:tcPr>
          <w:p w:rsidR="006C58FF" w:rsidRPr="008665B4" w:rsidRDefault="006C58FF" w:rsidP="002F06E7">
            <w:pPr>
              <w:jc w:val="center"/>
            </w:pPr>
            <w:r>
              <w:t>500,0</w:t>
            </w:r>
          </w:p>
          <w:p w:rsidR="006C58FF" w:rsidRDefault="006C58FF" w:rsidP="002F06E7">
            <w:pPr>
              <w:jc w:val="center"/>
            </w:pPr>
          </w:p>
        </w:tc>
        <w:tc>
          <w:tcPr>
            <w:tcW w:w="1055" w:type="dxa"/>
            <w:gridSpan w:val="2"/>
          </w:tcPr>
          <w:p w:rsidR="006C58FF" w:rsidRPr="00976AD6" w:rsidRDefault="006C58FF" w:rsidP="002F06E7">
            <w:pPr>
              <w:jc w:val="center"/>
            </w:pPr>
            <w:r>
              <w:t>700,0</w:t>
            </w:r>
          </w:p>
        </w:tc>
        <w:tc>
          <w:tcPr>
            <w:tcW w:w="1222" w:type="dxa"/>
            <w:gridSpan w:val="2"/>
          </w:tcPr>
          <w:p w:rsidR="006C58FF" w:rsidRPr="00976AD6" w:rsidRDefault="006C58FF" w:rsidP="002F06E7">
            <w:pPr>
              <w:jc w:val="center"/>
            </w:pPr>
            <w:r>
              <w:t>700,0</w:t>
            </w:r>
          </w:p>
        </w:tc>
        <w:tc>
          <w:tcPr>
            <w:tcW w:w="1253" w:type="dxa"/>
            <w:gridSpan w:val="3"/>
          </w:tcPr>
          <w:p w:rsidR="006C58FF" w:rsidRPr="008665B4" w:rsidRDefault="006C58FF" w:rsidP="002F06E7">
            <w:pPr>
              <w:jc w:val="center"/>
              <w:rPr>
                <w:b/>
              </w:rPr>
            </w:pPr>
            <w:r>
              <w:rPr>
                <w:b/>
              </w:rPr>
              <w:t>1 900,0</w:t>
            </w:r>
          </w:p>
        </w:tc>
      </w:tr>
      <w:tr w:rsidR="00767B1F" w:rsidRPr="008665B4" w:rsidTr="00375089">
        <w:trPr>
          <w:trHeight w:val="1143"/>
        </w:trPr>
        <w:tc>
          <w:tcPr>
            <w:tcW w:w="871" w:type="dxa"/>
          </w:tcPr>
          <w:p w:rsidR="00767B1F" w:rsidRDefault="00767B1F" w:rsidP="002F06E7">
            <w:pPr>
              <w:jc w:val="center"/>
            </w:pPr>
            <w:r>
              <w:t>2.1.2.</w:t>
            </w:r>
          </w:p>
        </w:tc>
        <w:tc>
          <w:tcPr>
            <w:tcW w:w="3714" w:type="dxa"/>
            <w:gridSpan w:val="2"/>
            <w:tcBorders>
              <w:bottom w:val="dotted" w:sz="4" w:space="0" w:color="auto"/>
            </w:tcBorders>
          </w:tcPr>
          <w:p w:rsidR="00767B1F" w:rsidRDefault="00767B1F" w:rsidP="002F06E7">
            <w:r>
              <w:t xml:space="preserve">Обеспечение сохранности  библиотечного фонда, в т.ч. </w:t>
            </w:r>
          </w:p>
          <w:p w:rsidR="00767B1F" w:rsidRPr="00863B3C" w:rsidRDefault="00767B1F" w:rsidP="002F06E7">
            <w:r>
              <w:t>реставрация книг и журналов редкого фонда</w:t>
            </w:r>
          </w:p>
        </w:tc>
        <w:tc>
          <w:tcPr>
            <w:tcW w:w="1866" w:type="dxa"/>
            <w:tcBorders>
              <w:bottom w:val="dotted" w:sz="4" w:space="0" w:color="auto"/>
            </w:tcBorders>
          </w:tcPr>
          <w:p w:rsidR="00767B1F" w:rsidRDefault="00767B1F" w:rsidP="002F06E7">
            <w:pPr>
              <w:jc w:val="center"/>
            </w:pPr>
            <w:r>
              <w:t>МУ «ЦБС»</w:t>
            </w:r>
          </w:p>
        </w:tc>
        <w:tc>
          <w:tcPr>
            <w:tcW w:w="1732" w:type="dxa"/>
            <w:gridSpan w:val="2"/>
            <w:tcBorders>
              <w:bottom w:val="dotted" w:sz="4" w:space="0" w:color="auto"/>
            </w:tcBorders>
          </w:tcPr>
          <w:p w:rsidR="00767B1F" w:rsidRDefault="00767B1F" w:rsidP="002F06E7">
            <w:pPr>
              <w:jc w:val="center"/>
            </w:pPr>
            <w:r>
              <w:t>2013-2015</w:t>
            </w:r>
          </w:p>
        </w:tc>
        <w:tc>
          <w:tcPr>
            <w:tcW w:w="1971" w:type="dxa"/>
            <w:gridSpan w:val="3"/>
            <w:tcBorders>
              <w:bottom w:val="dotted" w:sz="4" w:space="0" w:color="auto"/>
            </w:tcBorders>
          </w:tcPr>
          <w:p w:rsidR="00767B1F" w:rsidRDefault="00767B1F" w:rsidP="002F06E7">
            <w:pPr>
              <w:jc w:val="center"/>
            </w:pPr>
            <w:r>
              <w:t>Местный бюджет</w:t>
            </w:r>
          </w:p>
        </w:tc>
        <w:tc>
          <w:tcPr>
            <w:tcW w:w="1095" w:type="dxa"/>
            <w:gridSpan w:val="3"/>
            <w:tcBorders>
              <w:bottom w:val="dotted" w:sz="4" w:space="0" w:color="auto"/>
            </w:tcBorders>
          </w:tcPr>
          <w:p w:rsidR="00767B1F" w:rsidRDefault="00767B1F" w:rsidP="0006166B">
            <w:pPr>
              <w:jc w:val="center"/>
            </w:pPr>
            <w:r>
              <w:t>50,0</w:t>
            </w:r>
          </w:p>
        </w:tc>
        <w:tc>
          <w:tcPr>
            <w:tcW w:w="1055" w:type="dxa"/>
            <w:gridSpan w:val="2"/>
            <w:tcBorders>
              <w:bottom w:val="dotted" w:sz="4" w:space="0" w:color="auto"/>
            </w:tcBorders>
          </w:tcPr>
          <w:p w:rsidR="00767B1F" w:rsidRPr="00976AD6" w:rsidRDefault="00767B1F" w:rsidP="002F06E7">
            <w:pPr>
              <w:jc w:val="center"/>
            </w:pPr>
            <w:r w:rsidRPr="00976AD6">
              <w:t>100,0</w:t>
            </w:r>
          </w:p>
        </w:tc>
        <w:tc>
          <w:tcPr>
            <w:tcW w:w="1222" w:type="dxa"/>
            <w:gridSpan w:val="2"/>
            <w:tcBorders>
              <w:bottom w:val="dotted" w:sz="4" w:space="0" w:color="auto"/>
            </w:tcBorders>
          </w:tcPr>
          <w:p w:rsidR="00767B1F" w:rsidRPr="00976AD6" w:rsidRDefault="00767B1F" w:rsidP="002F06E7">
            <w:pPr>
              <w:jc w:val="center"/>
            </w:pPr>
            <w:r>
              <w:t>11</w:t>
            </w:r>
            <w:r w:rsidRPr="00976AD6">
              <w:t>0,0</w:t>
            </w:r>
          </w:p>
        </w:tc>
        <w:tc>
          <w:tcPr>
            <w:tcW w:w="1253" w:type="dxa"/>
            <w:gridSpan w:val="3"/>
            <w:tcBorders>
              <w:bottom w:val="dotted" w:sz="4" w:space="0" w:color="auto"/>
            </w:tcBorders>
          </w:tcPr>
          <w:p w:rsidR="00767B1F" w:rsidRPr="008665B4" w:rsidRDefault="00767B1F" w:rsidP="002F06E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8665B4">
              <w:rPr>
                <w:b/>
              </w:rPr>
              <w:t>0,0</w:t>
            </w:r>
          </w:p>
        </w:tc>
      </w:tr>
      <w:tr w:rsidR="00767B1F" w:rsidRPr="00A46A3D" w:rsidTr="00375089">
        <w:tc>
          <w:tcPr>
            <w:tcW w:w="871" w:type="dxa"/>
          </w:tcPr>
          <w:p w:rsidR="00767B1F" w:rsidRDefault="00767B1F" w:rsidP="002F06E7">
            <w:pPr>
              <w:jc w:val="center"/>
            </w:pPr>
            <w:r>
              <w:t>2.1.3.</w:t>
            </w:r>
          </w:p>
        </w:tc>
        <w:tc>
          <w:tcPr>
            <w:tcW w:w="3714" w:type="dxa"/>
            <w:gridSpan w:val="2"/>
            <w:tcBorders>
              <w:bottom w:val="dotted" w:sz="4" w:space="0" w:color="auto"/>
            </w:tcBorders>
          </w:tcPr>
          <w:p w:rsidR="00767B1F" w:rsidRPr="00863B3C" w:rsidRDefault="00767B1F" w:rsidP="002F06E7">
            <w:r w:rsidRPr="00863B3C">
              <w:t>Краеведческая тематическая программа «Город нашей судьбы»</w:t>
            </w:r>
          </w:p>
        </w:tc>
        <w:tc>
          <w:tcPr>
            <w:tcW w:w="1866" w:type="dxa"/>
            <w:tcBorders>
              <w:bottom w:val="dotted" w:sz="4" w:space="0" w:color="auto"/>
            </w:tcBorders>
          </w:tcPr>
          <w:p w:rsidR="00767B1F" w:rsidRDefault="00767B1F" w:rsidP="002F06E7">
            <w:pPr>
              <w:jc w:val="center"/>
            </w:pPr>
            <w:r>
              <w:t>МУ «ЦБС»</w:t>
            </w:r>
          </w:p>
        </w:tc>
        <w:tc>
          <w:tcPr>
            <w:tcW w:w="1732" w:type="dxa"/>
            <w:gridSpan w:val="2"/>
            <w:tcBorders>
              <w:bottom w:val="dotted" w:sz="4" w:space="0" w:color="auto"/>
            </w:tcBorders>
          </w:tcPr>
          <w:p w:rsidR="00767B1F" w:rsidRDefault="00767B1F" w:rsidP="002F06E7">
            <w:pPr>
              <w:jc w:val="center"/>
            </w:pPr>
            <w:r>
              <w:t>2013-2015</w:t>
            </w:r>
          </w:p>
        </w:tc>
        <w:tc>
          <w:tcPr>
            <w:tcW w:w="1971" w:type="dxa"/>
            <w:gridSpan w:val="3"/>
            <w:tcBorders>
              <w:bottom w:val="dotted" w:sz="4" w:space="0" w:color="auto"/>
            </w:tcBorders>
          </w:tcPr>
          <w:p w:rsidR="00767B1F" w:rsidRDefault="00767B1F" w:rsidP="002F06E7">
            <w:pPr>
              <w:jc w:val="center"/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bottom w:val="dotted" w:sz="4" w:space="0" w:color="auto"/>
            </w:tcBorders>
          </w:tcPr>
          <w:p w:rsidR="00767B1F" w:rsidRDefault="00767B1F" w:rsidP="002F06E7">
            <w:pPr>
              <w:jc w:val="center"/>
            </w:pPr>
            <w:r>
              <w:t>15,0</w:t>
            </w:r>
          </w:p>
        </w:tc>
        <w:tc>
          <w:tcPr>
            <w:tcW w:w="1055" w:type="dxa"/>
            <w:gridSpan w:val="2"/>
            <w:tcBorders>
              <w:bottom w:val="dotted" w:sz="4" w:space="0" w:color="auto"/>
            </w:tcBorders>
          </w:tcPr>
          <w:p w:rsidR="00767B1F" w:rsidRDefault="00767B1F" w:rsidP="002F06E7">
            <w:pPr>
              <w:jc w:val="center"/>
            </w:pPr>
            <w:r>
              <w:t>20,0</w:t>
            </w:r>
          </w:p>
        </w:tc>
        <w:tc>
          <w:tcPr>
            <w:tcW w:w="1222" w:type="dxa"/>
            <w:gridSpan w:val="2"/>
            <w:tcBorders>
              <w:bottom w:val="dotted" w:sz="4" w:space="0" w:color="auto"/>
            </w:tcBorders>
          </w:tcPr>
          <w:p w:rsidR="00767B1F" w:rsidRDefault="00767B1F" w:rsidP="002F06E7">
            <w:pPr>
              <w:jc w:val="center"/>
            </w:pPr>
            <w:r>
              <w:t>20,0</w:t>
            </w:r>
          </w:p>
        </w:tc>
        <w:tc>
          <w:tcPr>
            <w:tcW w:w="1253" w:type="dxa"/>
            <w:gridSpan w:val="3"/>
            <w:tcBorders>
              <w:bottom w:val="dotted" w:sz="4" w:space="0" w:color="auto"/>
            </w:tcBorders>
          </w:tcPr>
          <w:p w:rsidR="00767B1F" w:rsidRPr="001A40C6" w:rsidRDefault="00767B1F" w:rsidP="002F06E7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1A40C6">
              <w:rPr>
                <w:b/>
              </w:rPr>
              <w:t>,0</w:t>
            </w:r>
          </w:p>
        </w:tc>
      </w:tr>
      <w:tr w:rsidR="00767B1F" w:rsidRPr="00A46A3D" w:rsidTr="00375089">
        <w:trPr>
          <w:trHeight w:val="1382"/>
        </w:trPr>
        <w:tc>
          <w:tcPr>
            <w:tcW w:w="871" w:type="dxa"/>
          </w:tcPr>
          <w:p w:rsidR="00767B1F" w:rsidRDefault="00767B1F" w:rsidP="002F06E7">
            <w:pPr>
              <w:jc w:val="center"/>
            </w:pPr>
            <w:r>
              <w:t>2.1.4.</w:t>
            </w:r>
          </w:p>
        </w:tc>
        <w:tc>
          <w:tcPr>
            <w:tcW w:w="3714" w:type="dxa"/>
            <w:gridSpan w:val="2"/>
          </w:tcPr>
          <w:p w:rsidR="00767B1F" w:rsidRDefault="00767B1F" w:rsidP="002F06E7">
            <w:r>
              <w:t>Организация и проведение благотворительной акции «Народная библиотека», в т.ч.</w:t>
            </w:r>
          </w:p>
          <w:p w:rsidR="00767B1F" w:rsidRDefault="00767B1F" w:rsidP="002F06E7">
            <w:r w:rsidRPr="001163E1">
              <w:t xml:space="preserve">юбилейный вечер акции «Богатство мудрости и добра» </w:t>
            </w:r>
          </w:p>
        </w:tc>
        <w:tc>
          <w:tcPr>
            <w:tcW w:w="1866" w:type="dxa"/>
          </w:tcPr>
          <w:p w:rsidR="00767B1F" w:rsidRDefault="00767B1F" w:rsidP="002F06E7">
            <w:pPr>
              <w:jc w:val="center"/>
            </w:pPr>
            <w:r>
              <w:t>МУ «ЦБС»</w:t>
            </w:r>
          </w:p>
        </w:tc>
        <w:tc>
          <w:tcPr>
            <w:tcW w:w="1732" w:type="dxa"/>
            <w:gridSpan w:val="2"/>
          </w:tcPr>
          <w:p w:rsidR="00767B1F" w:rsidRDefault="00767B1F" w:rsidP="002F06E7">
            <w:pPr>
              <w:jc w:val="center"/>
            </w:pPr>
            <w:r>
              <w:t>2013-2015</w:t>
            </w:r>
          </w:p>
        </w:tc>
        <w:tc>
          <w:tcPr>
            <w:tcW w:w="1971" w:type="dxa"/>
            <w:gridSpan w:val="3"/>
          </w:tcPr>
          <w:p w:rsidR="00767B1F" w:rsidRDefault="00767B1F" w:rsidP="002F06E7">
            <w:pPr>
              <w:jc w:val="center"/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</w:tcPr>
          <w:p w:rsidR="00767B1F" w:rsidRDefault="00767B1F" w:rsidP="002F06E7">
            <w:pPr>
              <w:jc w:val="center"/>
            </w:pPr>
            <w:r>
              <w:t>--</w:t>
            </w:r>
          </w:p>
          <w:p w:rsidR="00767B1F" w:rsidRDefault="00767B1F" w:rsidP="002F06E7">
            <w:pPr>
              <w:jc w:val="center"/>
            </w:pPr>
          </w:p>
        </w:tc>
        <w:tc>
          <w:tcPr>
            <w:tcW w:w="1055" w:type="dxa"/>
            <w:gridSpan w:val="2"/>
          </w:tcPr>
          <w:p w:rsidR="00767B1F" w:rsidRDefault="00767B1F" w:rsidP="002F06E7">
            <w:pPr>
              <w:jc w:val="center"/>
            </w:pPr>
            <w:r>
              <w:t>7,0</w:t>
            </w:r>
          </w:p>
          <w:p w:rsidR="00767B1F" w:rsidRDefault="00767B1F" w:rsidP="002F06E7">
            <w:pPr>
              <w:jc w:val="center"/>
            </w:pPr>
          </w:p>
        </w:tc>
        <w:tc>
          <w:tcPr>
            <w:tcW w:w="1222" w:type="dxa"/>
            <w:gridSpan w:val="2"/>
          </w:tcPr>
          <w:p w:rsidR="00767B1F" w:rsidRDefault="00767B1F" w:rsidP="002F06E7">
            <w:pPr>
              <w:jc w:val="center"/>
            </w:pPr>
            <w:r>
              <w:t>10,0</w:t>
            </w:r>
          </w:p>
        </w:tc>
        <w:tc>
          <w:tcPr>
            <w:tcW w:w="1253" w:type="dxa"/>
            <w:gridSpan w:val="3"/>
          </w:tcPr>
          <w:p w:rsidR="00767B1F" w:rsidRDefault="00767B1F" w:rsidP="002F06E7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  <w:p w:rsidR="00767B1F" w:rsidRPr="003B3E09" w:rsidRDefault="00767B1F" w:rsidP="002F06E7">
            <w:pPr>
              <w:jc w:val="center"/>
              <w:rPr>
                <w:b/>
              </w:rPr>
            </w:pPr>
          </w:p>
        </w:tc>
      </w:tr>
      <w:tr w:rsidR="00767B1F" w:rsidRPr="00A46A3D" w:rsidTr="00375089">
        <w:tc>
          <w:tcPr>
            <w:tcW w:w="871" w:type="dxa"/>
          </w:tcPr>
          <w:p w:rsidR="00767B1F" w:rsidRPr="00E900B5" w:rsidRDefault="00767B1F" w:rsidP="002F06E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2.2.</w:t>
            </w:r>
          </w:p>
        </w:tc>
        <w:tc>
          <w:tcPr>
            <w:tcW w:w="13908" w:type="dxa"/>
            <w:gridSpan w:val="18"/>
            <w:tcBorders>
              <w:top w:val="dotted" w:sz="4" w:space="0" w:color="auto"/>
            </w:tcBorders>
          </w:tcPr>
          <w:p w:rsidR="00767B1F" w:rsidRPr="003B3E09" w:rsidRDefault="00767B1F" w:rsidP="002F06E7">
            <w:pPr>
              <w:rPr>
                <w:b/>
              </w:rPr>
            </w:pPr>
            <w:r>
              <w:rPr>
                <w:b/>
              </w:rPr>
              <w:t>Предоставление доступа к оцифрованным изданиям, хранящимся в библиотеках, в т.ч. к фонду редких книг</w:t>
            </w:r>
          </w:p>
        </w:tc>
      </w:tr>
      <w:tr w:rsidR="00767B1F" w:rsidRPr="00F276DD" w:rsidTr="00375089">
        <w:tc>
          <w:tcPr>
            <w:tcW w:w="871" w:type="dxa"/>
          </w:tcPr>
          <w:p w:rsidR="00767B1F" w:rsidRDefault="00767B1F" w:rsidP="002F06E7">
            <w:pPr>
              <w:jc w:val="center"/>
            </w:pPr>
            <w:r>
              <w:t>2.2.1.</w:t>
            </w:r>
          </w:p>
        </w:tc>
        <w:tc>
          <w:tcPr>
            <w:tcW w:w="3714" w:type="dxa"/>
            <w:gridSpan w:val="2"/>
          </w:tcPr>
          <w:p w:rsidR="00767B1F" w:rsidRPr="00F276DD" w:rsidRDefault="00767B1F" w:rsidP="002F06E7">
            <w:r w:rsidRPr="00F276DD">
              <w:t xml:space="preserve">Оцифровка редких книжных изданий </w:t>
            </w:r>
          </w:p>
        </w:tc>
        <w:tc>
          <w:tcPr>
            <w:tcW w:w="1866" w:type="dxa"/>
          </w:tcPr>
          <w:p w:rsidR="00767B1F" w:rsidRPr="00F276DD" w:rsidRDefault="00767B1F" w:rsidP="002F06E7">
            <w:pPr>
              <w:jc w:val="center"/>
            </w:pPr>
            <w:r w:rsidRPr="00F276DD">
              <w:t>МУ «ЦБС»</w:t>
            </w:r>
          </w:p>
        </w:tc>
        <w:tc>
          <w:tcPr>
            <w:tcW w:w="1732" w:type="dxa"/>
            <w:gridSpan w:val="2"/>
          </w:tcPr>
          <w:p w:rsidR="00767B1F" w:rsidRPr="00F276DD" w:rsidRDefault="00767B1F" w:rsidP="002F06E7">
            <w:pPr>
              <w:jc w:val="center"/>
            </w:pPr>
            <w:r w:rsidRPr="00F276DD">
              <w:t>2014</w:t>
            </w:r>
            <w:r>
              <w:t>, 2015</w:t>
            </w:r>
            <w:r w:rsidRPr="00F276DD">
              <w:t xml:space="preserve"> </w:t>
            </w:r>
          </w:p>
        </w:tc>
        <w:tc>
          <w:tcPr>
            <w:tcW w:w="1971" w:type="dxa"/>
            <w:gridSpan w:val="3"/>
          </w:tcPr>
          <w:p w:rsidR="00767B1F" w:rsidRPr="00F276DD" w:rsidRDefault="00767B1F" w:rsidP="002F06E7">
            <w:pPr>
              <w:jc w:val="center"/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</w:tcPr>
          <w:p w:rsidR="00767B1F" w:rsidRPr="00F276DD" w:rsidRDefault="00767B1F" w:rsidP="002F06E7">
            <w:pPr>
              <w:jc w:val="center"/>
            </w:pPr>
            <w:r w:rsidRPr="00F276DD">
              <w:t>--</w:t>
            </w:r>
          </w:p>
        </w:tc>
        <w:tc>
          <w:tcPr>
            <w:tcW w:w="1055" w:type="dxa"/>
            <w:gridSpan w:val="2"/>
          </w:tcPr>
          <w:p w:rsidR="00767B1F" w:rsidRPr="00F276DD" w:rsidRDefault="00767B1F" w:rsidP="002F06E7">
            <w:pPr>
              <w:jc w:val="center"/>
            </w:pPr>
            <w:r>
              <w:t>150</w:t>
            </w:r>
            <w:r w:rsidRPr="00F276DD">
              <w:t>,0</w:t>
            </w:r>
          </w:p>
        </w:tc>
        <w:tc>
          <w:tcPr>
            <w:tcW w:w="1222" w:type="dxa"/>
            <w:gridSpan w:val="2"/>
          </w:tcPr>
          <w:p w:rsidR="00767B1F" w:rsidRPr="00F276DD" w:rsidRDefault="00767B1F" w:rsidP="002F06E7">
            <w:pPr>
              <w:jc w:val="center"/>
            </w:pPr>
            <w:r>
              <w:t>150</w:t>
            </w:r>
            <w:r w:rsidRPr="00F276DD">
              <w:t>,0</w:t>
            </w:r>
          </w:p>
        </w:tc>
        <w:tc>
          <w:tcPr>
            <w:tcW w:w="1253" w:type="dxa"/>
            <w:gridSpan w:val="3"/>
          </w:tcPr>
          <w:p w:rsidR="00767B1F" w:rsidRPr="00F276DD" w:rsidRDefault="00767B1F" w:rsidP="002F06E7">
            <w:pPr>
              <w:jc w:val="center"/>
              <w:rPr>
                <w:b/>
              </w:rPr>
            </w:pPr>
            <w:r w:rsidRPr="00F276DD">
              <w:rPr>
                <w:b/>
              </w:rPr>
              <w:t>300,0</w:t>
            </w:r>
          </w:p>
        </w:tc>
      </w:tr>
      <w:tr w:rsidR="00767B1F" w:rsidRPr="00A46A3D" w:rsidTr="00375089">
        <w:tc>
          <w:tcPr>
            <w:tcW w:w="871" w:type="dxa"/>
          </w:tcPr>
          <w:p w:rsidR="00767B1F" w:rsidRDefault="00767B1F" w:rsidP="002F06E7">
            <w:pPr>
              <w:jc w:val="center"/>
            </w:pPr>
            <w:r>
              <w:t>2.2.2.</w:t>
            </w:r>
          </w:p>
        </w:tc>
        <w:tc>
          <w:tcPr>
            <w:tcW w:w="3714" w:type="dxa"/>
            <w:gridSpan w:val="2"/>
          </w:tcPr>
          <w:p w:rsidR="00767B1F" w:rsidRPr="00CA2938" w:rsidRDefault="00767B1F" w:rsidP="002F06E7">
            <w:r>
              <w:t xml:space="preserve">Обновление программного обеспечения программы «ИРБИС 64», в т.ч. формирование </w:t>
            </w:r>
            <w:r w:rsidRPr="00CA2938">
              <w:t xml:space="preserve"> единого электронного каталога </w:t>
            </w:r>
          </w:p>
        </w:tc>
        <w:tc>
          <w:tcPr>
            <w:tcW w:w="1866" w:type="dxa"/>
          </w:tcPr>
          <w:p w:rsidR="00767B1F" w:rsidRDefault="00767B1F" w:rsidP="002F06E7">
            <w:pPr>
              <w:jc w:val="center"/>
            </w:pPr>
            <w:r>
              <w:t>МУ «ЦБС»</w:t>
            </w:r>
          </w:p>
        </w:tc>
        <w:tc>
          <w:tcPr>
            <w:tcW w:w="1732" w:type="dxa"/>
            <w:gridSpan w:val="2"/>
          </w:tcPr>
          <w:p w:rsidR="00767B1F" w:rsidRDefault="00767B1F" w:rsidP="002F06E7">
            <w:pPr>
              <w:jc w:val="center"/>
            </w:pPr>
            <w:r>
              <w:t>2014</w:t>
            </w:r>
          </w:p>
        </w:tc>
        <w:tc>
          <w:tcPr>
            <w:tcW w:w="1971" w:type="dxa"/>
            <w:gridSpan w:val="3"/>
          </w:tcPr>
          <w:p w:rsidR="00767B1F" w:rsidRDefault="00767B1F" w:rsidP="002F06E7">
            <w:pPr>
              <w:jc w:val="center"/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</w:tcPr>
          <w:p w:rsidR="00767B1F" w:rsidRDefault="00767B1F" w:rsidP="002F06E7">
            <w:pPr>
              <w:jc w:val="center"/>
            </w:pPr>
            <w:r>
              <w:t>--</w:t>
            </w:r>
          </w:p>
        </w:tc>
        <w:tc>
          <w:tcPr>
            <w:tcW w:w="1055" w:type="dxa"/>
            <w:gridSpan w:val="2"/>
          </w:tcPr>
          <w:p w:rsidR="00767B1F" w:rsidRDefault="00767B1F" w:rsidP="002F06E7">
            <w:pPr>
              <w:jc w:val="center"/>
            </w:pPr>
            <w:r>
              <w:t>84,0</w:t>
            </w:r>
          </w:p>
        </w:tc>
        <w:tc>
          <w:tcPr>
            <w:tcW w:w="1222" w:type="dxa"/>
            <w:gridSpan w:val="2"/>
          </w:tcPr>
          <w:p w:rsidR="00767B1F" w:rsidRDefault="00767B1F" w:rsidP="002F06E7">
            <w:pPr>
              <w:jc w:val="center"/>
            </w:pPr>
            <w:r>
              <w:t>--</w:t>
            </w:r>
          </w:p>
        </w:tc>
        <w:tc>
          <w:tcPr>
            <w:tcW w:w="1253" w:type="dxa"/>
            <w:gridSpan w:val="3"/>
          </w:tcPr>
          <w:p w:rsidR="00767B1F" w:rsidRPr="00B12C7A" w:rsidRDefault="00767B1F" w:rsidP="002F06E7">
            <w:pPr>
              <w:jc w:val="center"/>
              <w:rPr>
                <w:b/>
              </w:rPr>
            </w:pPr>
            <w:r w:rsidRPr="00B12C7A">
              <w:rPr>
                <w:b/>
              </w:rPr>
              <w:t>84</w:t>
            </w:r>
            <w:r>
              <w:rPr>
                <w:b/>
              </w:rPr>
              <w:t>,0</w:t>
            </w:r>
          </w:p>
        </w:tc>
      </w:tr>
      <w:tr w:rsidR="00767B1F" w:rsidRPr="00A46A3D" w:rsidTr="00375089">
        <w:tc>
          <w:tcPr>
            <w:tcW w:w="871" w:type="dxa"/>
          </w:tcPr>
          <w:p w:rsidR="00767B1F" w:rsidRPr="00E900B5" w:rsidRDefault="00767B1F" w:rsidP="002F06E7">
            <w:pPr>
              <w:jc w:val="center"/>
              <w:rPr>
                <w:b/>
              </w:rPr>
            </w:pPr>
            <w:r w:rsidRPr="00E900B5">
              <w:rPr>
                <w:b/>
              </w:rPr>
              <w:t>2.3.</w:t>
            </w:r>
          </w:p>
        </w:tc>
        <w:tc>
          <w:tcPr>
            <w:tcW w:w="13908" w:type="dxa"/>
            <w:gridSpan w:val="18"/>
          </w:tcPr>
          <w:p w:rsidR="00767B1F" w:rsidRPr="00B12C7A" w:rsidRDefault="00767B1F" w:rsidP="002F06E7">
            <w:pPr>
              <w:rPr>
                <w:b/>
              </w:rPr>
            </w:pPr>
            <w:r>
              <w:rPr>
                <w:b/>
              </w:rPr>
              <w:t>Предоставление доступа к справочно-поисковому аппарату библиотек, базам данных</w:t>
            </w:r>
          </w:p>
        </w:tc>
      </w:tr>
      <w:tr w:rsidR="00767B1F" w:rsidRPr="00A46A3D" w:rsidTr="00375089">
        <w:tc>
          <w:tcPr>
            <w:tcW w:w="871" w:type="dxa"/>
          </w:tcPr>
          <w:p w:rsidR="00767B1F" w:rsidRDefault="00767B1F" w:rsidP="002F06E7">
            <w:pPr>
              <w:jc w:val="center"/>
            </w:pPr>
            <w:r>
              <w:t>2.3.1.</w:t>
            </w:r>
          </w:p>
        </w:tc>
        <w:tc>
          <w:tcPr>
            <w:tcW w:w="3714" w:type="dxa"/>
            <w:gridSpan w:val="2"/>
          </w:tcPr>
          <w:p w:rsidR="00767B1F" w:rsidRPr="00D44A58" w:rsidRDefault="00767B1F" w:rsidP="002F06E7">
            <w:r w:rsidRPr="00D44A58">
              <w:t xml:space="preserve">Совершенствование работы «Центра правовой и деловой информации» </w:t>
            </w:r>
          </w:p>
        </w:tc>
        <w:tc>
          <w:tcPr>
            <w:tcW w:w="1866" w:type="dxa"/>
          </w:tcPr>
          <w:p w:rsidR="00767B1F" w:rsidRPr="00D44A58" w:rsidRDefault="00767B1F" w:rsidP="002F06E7">
            <w:pPr>
              <w:jc w:val="center"/>
            </w:pPr>
            <w:r w:rsidRPr="00D44A58">
              <w:t>МУ «ЦБС»</w:t>
            </w:r>
          </w:p>
        </w:tc>
        <w:tc>
          <w:tcPr>
            <w:tcW w:w="1732" w:type="dxa"/>
            <w:gridSpan w:val="2"/>
          </w:tcPr>
          <w:p w:rsidR="00767B1F" w:rsidRPr="00D44A58" w:rsidRDefault="00767B1F" w:rsidP="002F06E7">
            <w:pPr>
              <w:jc w:val="center"/>
            </w:pPr>
            <w:r w:rsidRPr="00D44A58">
              <w:t xml:space="preserve">2013-2015 </w:t>
            </w:r>
          </w:p>
        </w:tc>
        <w:tc>
          <w:tcPr>
            <w:tcW w:w="1971" w:type="dxa"/>
            <w:gridSpan w:val="3"/>
          </w:tcPr>
          <w:p w:rsidR="00767B1F" w:rsidRPr="00D44A58" w:rsidRDefault="00767B1F" w:rsidP="002F06E7">
            <w:pPr>
              <w:jc w:val="center"/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</w:tcPr>
          <w:p w:rsidR="00767B1F" w:rsidRPr="00D44A58" w:rsidRDefault="00767B1F" w:rsidP="002F06E7">
            <w:pPr>
              <w:jc w:val="center"/>
            </w:pPr>
            <w:r w:rsidRPr="00D44A58">
              <w:t>20,0</w:t>
            </w:r>
          </w:p>
        </w:tc>
        <w:tc>
          <w:tcPr>
            <w:tcW w:w="1055" w:type="dxa"/>
            <w:gridSpan w:val="2"/>
          </w:tcPr>
          <w:p w:rsidR="00767B1F" w:rsidRPr="00D44A58" w:rsidRDefault="00767B1F" w:rsidP="002F06E7">
            <w:pPr>
              <w:jc w:val="center"/>
            </w:pPr>
            <w:r w:rsidRPr="00D44A58">
              <w:t>20,0</w:t>
            </w:r>
          </w:p>
        </w:tc>
        <w:tc>
          <w:tcPr>
            <w:tcW w:w="1222" w:type="dxa"/>
            <w:gridSpan w:val="2"/>
          </w:tcPr>
          <w:p w:rsidR="00767B1F" w:rsidRPr="00D44A58" w:rsidRDefault="00767B1F" w:rsidP="002F06E7">
            <w:pPr>
              <w:jc w:val="center"/>
            </w:pPr>
            <w:r w:rsidRPr="00D44A58">
              <w:t>20,0</w:t>
            </w:r>
          </w:p>
        </w:tc>
        <w:tc>
          <w:tcPr>
            <w:tcW w:w="1253" w:type="dxa"/>
            <w:gridSpan w:val="3"/>
          </w:tcPr>
          <w:p w:rsidR="00767B1F" w:rsidRPr="00D44A58" w:rsidRDefault="00767B1F" w:rsidP="002F06E7">
            <w:pPr>
              <w:jc w:val="center"/>
              <w:rPr>
                <w:b/>
              </w:rPr>
            </w:pPr>
            <w:r w:rsidRPr="00D44A58">
              <w:rPr>
                <w:b/>
              </w:rPr>
              <w:t>60,0</w:t>
            </w:r>
          </w:p>
        </w:tc>
      </w:tr>
      <w:tr w:rsidR="00767B1F" w:rsidRPr="00A46A3D" w:rsidTr="00375089">
        <w:tc>
          <w:tcPr>
            <w:tcW w:w="10137" w:type="dxa"/>
            <w:gridSpan w:val="8"/>
          </w:tcPr>
          <w:p w:rsidR="00767B1F" w:rsidRPr="00A46A3D" w:rsidRDefault="00767B1F" w:rsidP="002F06E7">
            <w:pPr>
              <w:tabs>
                <w:tab w:val="left" w:pos="735"/>
              </w:tabs>
              <w:rPr>
                <w:rFonts w:cs="Times New Roman"/>
                <w:b/>
              </w:rPr>
            </w:pPr>
            <w:r w:rsidRPr="00A46A3D">
              <w:rPr>
                <w:rFonts w:cs="Times New Roman"/>
                <w:b/>
              </w:rPr>
              <w:tab/>
              <w:t>ИТОГО по разделу 2</w:t>
            </w:r>
            <w:r>
              <w:rPr>
                <w:rFonts w:cs="Times New Roman"/>
                <w:b/>
              </w:rPr>
              <w:t>, в том числе</w:t>
            </w:r>
            <w:r w:rsidRPr="00A46A3D">
              <w:rPr>
                <w:rFonts w:cs="Times New Roman"/>
                <w:b/>
              </w:rPr>
              <w:t>:</w:t>
            </w:r>
          </w:p>
        </w:tc>
        <w:tc>
          <w:tcPr>
            <w:tcW w:w="1112" w:type="dxa"/>
            <w:gridSpan w:val="4"/>
          </w:tcPr>
          <w:p w:rsidR="00767B1F" w:rsidRPr="008E756D" w:rsidRDefault="00767B1F" w:rsidP="002F06E7">
            <w:pPr>
              <w:jc w:val="center"/>
              <w:rPr>
                <w:b/>
              </w:rPr>
            </w:pPr>
            <w:r>
              <w:rPr>
                <w:b/>
              </w:rPr>
              <w:t>585</w:t>
            </w:r>
            <w:r w:rsidRPr="008E756D">
              <w:rPr>
                <w:b/>
              </w:rPr>
              <w:t>,0</w:t>
            </w:r>
          </w:p>
        </w:tc>
        <w:tc>
          <w:tcPr>
            <w:tcW w:w="1055" w:type="dxa"/>
            <w:gridSpan w:val="2"/>
          </w:tcPr>
          <w:p w:rsidR="00767B1F" w:rsidRPr="008E756D" w:rsidRDefault="00767B1F" w:rsidP="002F06E7">
            <w:pPr>
              <w:jc w:val="center"/>
              <w:rPr>
                <w:b/>
              </w:rPr>
            </w:pPr>
            <w:r>
              <w:rPr>
                <w:b/>
              </w:rPr>
              <w:t>1 081</w:t>
            </w:r>
            <w:r w:rsidRPr="008E756D">
              <w:rPr>
                <w:b/>
              </w:rPr>
              <w:t>,0</w:t>
            </w:r>
          </w:p>
        </w:tc>
        <w:tc>
          <w:tcPr>
            <w:tcW w:w="1222" w:type="dxa"/>
            <w:gridSpan w:val="2"/>
          </w:tcPr>
          <w:p w:rsidR="00767B1F" w:rsidRPr="008E756D" w:rsidRDefault="00767B1F" w:rsidP="002F06E7">
            <w:pPr>
              <w:jc w:val="center"/>
              <w:rPr>
                <w:b/>
              </w:rPr>
            </w:pPr>
            <w:r>
              <w:rPr>
                <w:b/>
              </w:rPr>
              <w:t>1 010</w:t>
            </w:r>
            <w:r w:rsidRPr="008E756D">
              <w:rPr>
                <w:b/>
              </w:rPr>
              <w:t>,0</w:t>
            </w:r>
          </w:p>
        </w:tc>
        <w:tc>
          <w:tcPr>
            <w:tcW w:w="1253" w:type="dxa"/>
            <w:gridSpan w:val="3"/>
          </w:tcPr>
          <w:p w:rsidR="00767B1F" w:rsidRPr="008E756D" w:rsidRDefault="00767B1F" w:rsidP="002F06E7">
            <w:pPr>
              <w:jc w:val="center"/>
              <w:rPr>
                <w:b/>
              </w:rPr>
            </w:pPr>
            <w:r>
              <w:rPr>
                <w:b/>
              </w:rPr>
              <w:t>2 676</w:t>
            </w:r>
            <w:r w:rsidRPr="008E756D">
              <w:rPr>
                <w:b/>
              </w:rPr>
              <w:t>,0</w:t>
            </w:r>
          </w:p>
        </w:tc>
      </w:tr>
      <w:tr w:rsidR="00767B1F" w:rsidRPr="00A46A3D" w:rsidTr="00375089">
        <w:tc>
          <w:tcPr>
            <w:tcW w:w="10137" w:type="dxa"/>
            <w:gridSpan w:val="8"/>
          </w:tcPr>
          <w:p w:rsidR="00767B1F" w:rsidRPr="00A46A3D" w:rsidRDefault="00767B1F" w:rsidP="002F06E7">
            <w:pPr>
              <w:tabs>
                <w:tab w:val="left" w:pos="735"/>
              </w:tabs>
              <w:ind w:firstLine="2268"/>
              <w:rPr>
                <w:rFonts w:cs="Times New Roman"/>
                <w:b/>
              </w:rPr>
            </w:pPr>
            <w:r>
              <w:rPr>
                <w:rFonts w:cs="Times New Roman"/>
              </w:rPr>
              <w:t>местный бюджет:</w:t>
            </w:r>
          </w:p>
        </w:tc>
        <w:tc>
          <w:tcPr>
            <w:tcW w:w="1112" w:type="dxa"/>
            <w:gridSpan w:val="4"/>
          </w:tcPr>
          <w:p w:rsidR="00767B1F" w:rsidRPr="0069316A" w:rsidRDefault="00767B1F" w:rsidP="002F06E7">
            <w:pPr>
              <w:jc w:val="center"/>
            </w:pPr>
            <w:r>
              <w:t>5</w:t>
            </w:r>
            <w:r w:rsidRPr="0069316A">
              <w:t>85,0</w:t>
            </w:r>
          </w:p>
        </w:tc>
        <w:tc>
          <w:tcPr>
            <w:tcW w:w="1055" w:type="dxa"/>
            <w:gridSpan w:val="2"/>
          </w:tcPr>
          <w:p w:rsidR="00767B1F" w:rsidRPr="0069316A" w:rsidRDefault="00767B1F" w:rsidP="002F06E7">
            <w:pPr>
              <w:jc w:val="center"/>
            </w:pPr>
            <w:r>
              <w:t>1 0</w:t>
            </w:r>
            <w:r w:rsidRPr="0069316A">
              <w:t>81,0</w:t>
            </w:r>
          </w:p>
        </w:tc>
        <w:tc>
          <w:tcPr>
            <w:tcW w:w="1222" w:type="dxa"/>
            <w:gridSpan w:val="2"/>
          </w:tcPr>
          <w:p w:rsidR="00767B1F" w:rsidRPr="0069316A" w:rsidRDefault="00767B1F" w:rsidP="002F06E7">
            <w:pPr>
              <w:jc w:val="center"/>
            </w:pPr>
            <w:r>
              <w:t>1</w:t>
            </w:r>
            <w:r w:rsidRPr="0069316A">
              <w:t xml:space="preserve"> 010,0</w:t>
            </w:r>
          </w:p>
        </w:tc>
        <w:tc>
          <w:tcPr>
            <w:tcW w:w="1253" w:type="dxa"/>
            <w:gridSpan w:val="3"/>
          </w:tcPr>
          <w:p w:rsidR="00767B1F" w:rsidRPr="0069316A" w:rsidRDefault="00767B1F" w:rsidP="002F06E7">
            <w:pPr>
              <w:jc w:val="center"/>
            </w:pPr>
            <w:r>
              <w:t>2 6</w:t>
            </w:r>
            <w:r w:rsidRPr="0069316A">
              <w:t>76,0</w:t>
            </w:r>
          </w:p>
        </w:tc>
      </w:tr>
      <w:tr w:rsidR="00767B1F" w:rsidRPr="00A46A3D">
        <w:tc>
          <w:tcPr>
            <w:tcW w:w="14779" w:type="dxa"/>
            <w:gridSpan w:val="19"/>
          </w:tcPr>
          <w:p w:rsidR="00767B1F" w:rsidRPr="00A46A3D" w:rsidRDefault="00767B1F" w:rsidP="002F06E7">
            <w:pPr>
              <w:tabs>
                <w:tab w:val="left" w:pos="765"/>
              </w:tabs>
              <w:rPr>
                <w:rFonts w:cs="Times New Roman"/>
                <w:b/>
              </w:rPr>
            </w:pPr>
          </w:p>
        </w:tc>
      </w:tr>
      <w:tr w:rsidR="00767B1F" w:rsidRPr="00A46A3D">
        <w:tc>
          <w:tcPr>
            <w:tcW w:w="14779" w:type="dxa"/>
            <w:gridSpan w:val="19"/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 w:rsidRPr="00CF6623">
              <w:rPr>
                <w:rFonts w:cs="Times New Roman"/>
                <w:b/>
                <w:i/>
              </w:rPr>
              <w:t>Раздел 3.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4343B1">
              <w:rPr>
                <w:rFonts w:cs="Times New Roman"/>
                <w:b/>
              </w:rPr>
              <w:t>Дополнительное образование дет</w:t>
            </w:r>
            <w:r w:rsidR="0006166B">
              <w:rPr>
                <w:rFonts w:cs="Times New Roman"/>
                <w:b/>
              </w:rPr>
              <w:t xml:space="preserve">ей в муниципальных учреждениях </w:t>
            </w:r>
            <w:r w:rsidRPr="004343B1">
              <w:rPr>
                <w:rFonts w:cs="Times New Roman"/>
                <w:b/>
              </w:rPr>
              <w:t>дополнительного образования детей в сфере культуры и искусства</w:t>
            </w:r>
          </w:p>
        </w:tc>
      </w:tr>
      <w:tr w:rsidR="00767B1F" w:rsidRPr="00A46A3D" w:rsidTr="00375089">
        <w:tc>
          <w:tcPr>
            <w:tcW w:w="871" w:type="dxa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3.1.</w:t>
            </w:r>
          </w:p>
        </w:tc>
        <w:tc>
          <w:tcPr>
            <w:tcW w:w="3714" w:type="dxa"/>
            <w:gridSpan w:val="2"/>
          </w:tcPr>
          <w:p w:rsidR="00767B1F" w:rsidRPr="00A46A3D" w:rsidRDefault="00767B1F" w:rsidP="002F06E7">
            <w:pPr>
              <w:rPr>
                <w:rFonts w:cs="Times New Roman"/>
              </w:rPr>
            </w:pPr>
            <w:r w:rsidRPr="00A46A3D">
              <w:rPr>
                <w:rFonts w:cs="Times New Roman"/>
              </w:rPr>
              <w:t>Поддержка постоянно действующих формирований и художественных коллективов (клу</w:t>
            </w:r>
            <w:r>
              <w:rPr>
                <w:rFonts w:cs="Times New Roman"/>
              </w:rPr>
              <w:t xml:space="preserve">б «БИЗОН», АРНИ «Московия», </w:t>
            </w:r>
            <w:r w:rsidRPr="00A46A3D">
              <w:rPr>
                <w:rFonts w:cs="Times New Roman"/>
              </w:rPr>
              <w:t>оркестровые, х</w:t>
            </w:r>
            <w:r>
              <w:rPr>
                <w:rFonts w:cs="Times New Roman"/>
              </w:rPr>
              <w:t>оровые, ансамблевые коллективы):</w:t>
            </w:r>
          </w:p>
          <w:p w:rsidR="00767B1F" w:rsidRDefault="00767B1F" w:rsidP="002F06E7">
            <w:pPr>
              <w:rPr>
                <w:rFonts w:cs="Times New Roman"/>
              </w:rPr>
            </w:pPr>
            <w:r w:rsidRPr="00A46A3D">
              <w:rPr>
                <w:rFonts w:cs="Times New Roman"/>
              </w:rPr>
              <w:t xml:space="preserve">- создание концертных номеров </w:t>
            </w:r>
            <w:r>
              <w:rPr>
                <w:rFonts w:cs="Times New Roman"/>
              </w:rPr>
              <w:t>и программ</w:t>
            </w:r>
          </w:p>
          <w:p w:rsidR="00767B1F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>- т</w:t>
            </w:r>
            <w:r w:rsidRPr="00B12C7A">
              <w:rPr>
                <w:rFonts w:cs="Times New Roman"/>
              </w:rPr>
              <w:t>ематические и персональные выставки</w:t>
            </w:r>
          </w:p>
          <w:p w:rsidR="00767B1F" w:rsidRDefault="00767B1F" w:rsidP="002F06E7">
            <w:pPr>
              <w:rPr>
                <w:rFonts w:cs="Times New Roman"/>
              </w:rPr>
            </w:pPr>
          </w:p>
          <w:p w:rsidR="00767B1F" w:rsidRPr="00A46A3D" w:rsidRDefault="00767B1F" w:rsidP="002F06E7">
            <w:pPr>
              <w:rPr>
                <w:rFonts w:cs="Times New Roman"/>
              </w:rPr>
            </w:pPr>
          </w:p>
        </w:tc>
        <w:tc>
          <w:tcPr>
            <w:tcW w:w="1866" w:type="dxa"/>
          </w:tcPr>
          <w:p w:rsidR="00767B1F" w:rsidRPr="00400FD5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МОУ ДОД «ДМШ № </w:t>
            </w:r>
            <w:r w:rsidRPr="00400FD5">
              <w:rPr>
                <w:rFonts w:cs="Times New Roman"/>
              </w:rPr>
              <w:t>1,2</w:t>
            </w:r>
            <w:r>
              <w:rPr>
                <w:rFonts w:cs="Times New Roman"/>
              </w:rPr>
              <w:t>»,</w:t>
            </w: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A46A3D">
              <w:rPr>
                <w:rFonts w:cs="Times New Roman"/>
              </w:rPr>
              <w:t>ДХШ</w:t>
            </w:r>
            <w:r>
              <w:rPr>
                <w:rFonts w:cs="Times New Roman"/>
              </w:rPr>
              <w:t>»</w:t>
            </w:r>
          </w:p>
        </w:tc>
        <w:tc>
          <w:tcPr>
            <w:tcW w:w="1732" w:type="dxa"/>
            <w:gridSpan w:val="2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95" w:type="dxa"/>
            <w:gridSpan w:val="3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55" w:type="dxa"/>
            <w:gridSpan w:val="2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22" w:type="dxa"/>
            <w:gridSpan w:val="2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53" w:type="dxa"/>
            <w:gridSpan w:val="3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767B1F" w:rsidRPr="00A46A3D" w:rsidTr="00375089">
        <w:trPr>
          <w:trHeight w:val="553"/>
        </w:trPr>
        <w:tc>
          <w:tcPr>
            <w:tcW w:w="871" w:type="dxa"/>
            <w:vMerge w:val="restart"/>
          </w:tcPr>
          <w:p w:rsidR="00767B1F" w:rsidRPr="00A46A3D" w:rsidRDefault="00767B1F" w:rsidP="0006166B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3.2.</w:t>
            </w:r>
          </w:p>
        </w:tc>
        <w:tc>
          <w:tcPr>
            <w:tcW w:w="3714" w:type="dxa"/>
            <w:gridSpan w:val="2"/>
            <w:tcBorders>
              <w:bottom w:val="dotted" w:sz="4" w:space="0" w:color="auto"/>
            </w:tcBorders>
          </w:tcPr>
          <w:p w:rsidR="00767B1F" w:rsidRPr="00B12C7A" w:rsidRDefault="00767B1F" w:rsidP="002F06E7">
            <w:pPr>
              <w:rPr>
                <w:rFonts w:cs="Times New Roman"/>
              </w:rPr>
            </w:pPr>
            <w:r w:rsidRPr="00B12C7A">
              <w:rPr>
                <w:rFonts w:cs="Times New Roman"/>
              </w:rPr>
              <w:t xml:space="preserve">Организация </w:t>
            </w:r>
            <w:r>
              <w:rPr>
                <w:rFonts w:cs="Times New Roman"/>
              </w:rPr>
              <w:t xml:space="preserve">и проведение </w:t>
            </w:r>
            <w:r w:rsidRPr="00B12C7A">
              <w:rPr>
                <w:rFonts w:cs="Times New Roman"/>
              </w:rPr>
              <w:t>музыкальных циклов:</w:t>
            </w:r>
          </w:p>
        </w:tc>
        <w:tc>
          <w:tcPr>
            <w:tcW w:w="1866" w:type="dxa"/>
            <w:tcBorders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gridSpan w:val="2"/>
            <w:tcBorders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971" w:type="dxa"/>
            <w:gridSpan w:val="3"/>
            <w:tcBorders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gridSpan w:val="3"/>
            <w:tcBorders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055" w:type="dxa"/>
            <w:gridSpan w:val="2"/>
            <w:tcBorders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22" w:type="dxa"/>
            <w:gridSpan w:val="2"/>
            <w:tcBorders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53" w:type="dxa"/>
            <w:gridSpan w:val="3"/>
            <w:tcBorders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  <w:b/>
              </w:rPr>
            </w:pPr>
          </w:p>
          <w:p w:rsidR="00767B1F" w:rsidRPr="00B12C7A" w:rsidRDefault="00767B1F" w:rsidP="002F06E7">
            <w:pPr>
              <w:jc w:val="center"/>
              <w:rPr>
                <w:rFonts w:cs="Times New Roman"/>
                <w:b/>
              </w:rPr>
            </w:pPr>
          </w:p>
        </w:tc>
      </w:tr>
      <w:tr w:rsidR="00767B1F" w:rsidRPr="00A46A3D" w:rsidTr="00375089">
        <w:trPr>
          <w:trHeight w:val="1373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rPr>
                <w:rFonts w:cs="Times New Roman"/>
              </w:rPr>
            </w:pPr>
            <w:r w:rsidRPr="00B12C7A">
              <w:rPr>
                <w:rFonts w:cs="Times New Roman"/>
              </w:rPr>
              <w:t>- с участием профессиональных исполнителей («Музыкальный салон», тематические концерты из истории музыкальной культуры)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МОУ ДОД «ДМШ №2»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Pr="00B12C7A">
              <w:rPr>
                <w:rFonts w:cs="Times New Roman"/>
              </w:rPr>
              <w:t>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Pr="00B12C7A">
              <w:rPr>
                <w:rFonts w:cs="Times New Roman"/>
              </w:rPr>
              <w:t>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Pr="00B12C7A">
              <w:rPr>
                <w:rFonts w:cs="Times New Roman"/>
              </w:rPr>
              <w:t>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55</w:t>
            </w:r>
            <w:r w:rsidRPr="00B12C7A">
              <w:rPr>
                <w:rFonts w:cs="Times New Roman"/>
                <w:b/>
              </w:rPr>
              <w:t>,0</w:t>
            </w:r>
          </w:p>
        </w:tc>
      </w:tr>
      <w:tr w:rsidR="00767B1F" w:rsidRPr="00A46A3D" w:rsidTr="00375089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rPr>
                <w:rFonts w:cs="Times New Roman"/>
              </w:rPr>
            </w:pPr>
            <w:r w:rsidRPr="00B12C7A">
              <w:rPr>
                <w:rFonts w:cs="Times New Roman"/>
              </w:rPr>
              <w:t>- «Играют молодые музыканты»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МОУ ДОД «ДМШ № 1»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>15,0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Pr="00B12C7A">
              <w:rPr>
                <w:rFonts w:cs="Times New Roman"/>
              </w:rPr>
              <w:t>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>1</w:t>
            </w:r>
            <w:r>
              <w:rPr>
                <w:rFonts w:cs="Times New Roman"/>
              </w:rPr>
              <w:t>8</w:t>
            </w:r>
            <w:r w:rsidRPr="00B12C7A">
              <w:rPr>
                <w:rFonts w:cs="Times New Roman"/>
              </w:rPr>
              <w:t>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50</w:t>
            </w:r>
            <w:r w:rsidRPr="00B12C7A">
              <w:rPr>
                <w:rFonts w:cs="Times New Roman"/>
                <w:b/>
              </w:rPr>
              <w:t>,0</w:t>
            </w:r>
          </w:p>
        </w:tc>
      </w:tr>
      <w:tr w:rsidR="00767B1F" w:rsidRPr="00F04FCF" w:rsidTr="00375089">
        <w:trPr>
          <w:trHeight w:val="461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rPr>
                <w:rFonts w:cs="Times New Roman"/>
              </w:rPr>
            </w:pPr>
            <w:r w:rsidRPr="00B12C7A">
              <w:rPr>
                <w:rFonts w:cs="Times New Roman"/>
              </w:rPr>
              <w:t>- «Оркестровая музыка»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МОУ ДОД «ДМШ № 1»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750770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750770">
              <w:rPr>
                <w:rFonts w:cs="Times New Roman"/>
              </w:rPr>
              <w:t>0,0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750770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Pr="00750770">
              <w:rPr>
                <w:rFonts w:cs="Times New Roman"/>
              </w:rPr>
              <w:t>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750770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Pr="00750770">
              <w:rPr>
                <w:rFonts w:cs="Times New Roman"/>
              </w:rPr>
              <w:t>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750770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230</w:t>
            </w:r>
            <w:r w:rsidRPr="00750770">
              <w:rPr>
                <w:rFonts w:cs="Times New Roman"/>
                <w:b/>
              </w:rPr>
              <w:t>,0</w:t>
            </w:r>
          </w:p>
        </w:tc>
      </w:tr>
      <w:tr w:rsidR="00767B1F" w:rsidRPr="00A46A3D" w:rsidTr="00375089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</w:tcBorders>
          </w:tcPr>
          <w:p w:rsidR="00767B1F" w:rsidRPr="00B12C7A" w:rsidRDefault="00767B1F" w:rsidP="002F06E7">
            <w:pPr>
              <w:rPr>
                <w:rFonts w:cs="Times New Roman"/>
              </w:rPr>
            </w:pPr>
            <w:r w:rsidRPr="00B12C7A">
              <w:rPr>
                <w:rFonts w:cs="Times New Roman"/>
              </w:rPr>
              <w:t>- «Играют мастера»</w:t>
            </w:r>
          </w:p>
        </w:tc>
        <w:tc>
          <w:tcPr>
            <w:tcW w:w="1866" w:type="dxa"/>
            <w:tcBorders>
              <w:top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МОУ ДОД «ДМШ № 1»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 xml:space="preserve">Средства </w:t>
            </w:r>
            <w:r>
              <w:rPr>
                <w:rFonts w:cs="Times New Roman"/>
              </w:rPr>
              <w:t>ДМШ №1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>--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>--</w:t>
            </w:r>
          </w:p>
        </w:tc>
      </w:tr>
      <w:tr w:rsidR="00767B1F" w:rsidRPr="00A46A3D" w:rsidTr="00375089">
        <w:tc>
          <w:tcPr>
            <w:tcW w:w="871" w:type="dxa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3.3.</w:t>
            </w:r>
          </w:p>
        </w:tc>
        <w:tc>
          <w:tcPr>
            <w:tcW w:w="3714" w:type="dxa"/>
            <w:gridSpan w:val="2"/>
            <w:tcBorders>
              <w:right w:val="dashSmallGap" w:sz="4" w:space="0" w:color="auto"/>
            </w:tcBorders>
          </w:tcPr>
          <w:p w:rsidR="00767B1F" w:rsidRPr="00B12C7A" w:rsidRDefault="00767B1F" w:rsidP="002F06E7">
            <w:pPr>
              <w:rPr>
                <w:rFonts w:cs="Times New Roman"/>
              </w:rPr>
            </w:pPr>
            <w:r w:rsidRPr="00B12C7A">
              <w:rPr>
                <w:rFonts w:cs="Times New Roman"/>
              </w:rPr>
              <w:t>Организация и проведение областной общественной педагогической филармонии.</w:t>
            </w:r>
          </w:p>
          <w:p w:rsidR="00767B1F" w:rsidRPr="00B12C7A" w:rsidRDefault="00767B1F" w:rsidP="002F06E7">
            <w:pPr>
              <w:rPr>
                <w:rFonts w:cs="Times New Roman"/>
              </w:rPr>
            </w:pPr>
            <w:proofErr w:type="gramStart"/>
            <w:r w:rsidRPr="00B12C7A">
              <w:rPr>
                <w:rFonts w:cs="Times New Roman"/>
              </w:rPr>
              <w:t>Фестиваль «Играют преподаватели»</w:t>
            </w:r>
            <w:r>
              <w:rPr>
                <w:rFonts w:cs="Times New Roman"/>
              </w:rPr>
              <w:t xml:space="preserve"> (номинация</w:t>
            </w:r>
            <w:proofErr w:type="gramEnd"/>
          </w:p>
          <w:p w:rsidR="00767B1F" w:rsidRPr="00B12C7A" w:rsidRDefault="00767B1F" w:rsidP="002F06E7">
            <w:pPr>
              <w:rPr>
                <w:rFonts w:cs="Times New Roman"/>
              </w:rPr>
            </w:pPr>
            <w:r w:rsidRPr="00B12C7A">
              <w:rPr>
                <w:rFonts w:cs="Times New Roman"/>
              </w:rPr>
              <w:t xml:space="preserve">«Народные инструменты. </w:t>
            </w:r>
            <w:proofErr w:type="gramStart"/>
            <w:r w:rsidRPr="00B12C7A">
              <w:rPr>
                <w:rFonts w:cs="Times New Roman"/>
              </w:rPr>
              <w:t>Соло и ансамбли»</w:t>
            </w:r>
            <w:r>
              <w:rPr>
                <w:rFonts w:cs="Times New Roman"/>
              </w:rPr>
              <w:t>)</w:t>
            </w:r>
            <w:proofErr w:type="gramEnd"/>
          </w:p>
        </w:tc>
        <w:tc>
          <w:tcPr>
            <w:tcW w:w="1866" w:type="dxa"/>
            <w:tcBorders>
              <w:left w:val="dashSmallGap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МОУ ДОД «ДМШ № 1»</w:t>
            </w:r>
          </w:p>
        </w:tc>
        <w:tc>
          <w:tcPr>
            <w:tcW w:w="1732" w:type="dxa"/>
            <w:gridSpan w:val="2"/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 xml:space="preserve">Средства </w:t>
            </w:r>
            <w:r>
              <w:rPr>
                <w:rFonts w:cs="Times New Roman"/>
              </w:rPr>
              <w:t>ДМШ №1</w:t>
            </w:r>
          </w:p>
        </w:tc>
        <w:tc>
          <w:tcPr>
            <w:tcW w:w="1095" w:type="dxa"/>
            <w:gridSpan w:val="3"/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>--</w:t>
            </w:r>
          </w:p>
        </w:tc>
        <w:tc>
          <w:tcPr>
            <w:tcW w:w="1222" w:type="dxa"/>
            <w:gridSpan w:val="2"/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>--</w:t>
            </w:r>
          </w:p>
        </w:tc>
      </w:tr>
      <w:tr w:rsidR="00767B1F" w:rsidRPr="00A46A3D" w:rsidTr="00375089">
        <w:tc>
          <w:tcPr>
            <w:tcW w:w="871" w:type="dxa"/>
            <w:vMerge w:val="restart"/>
          </w:tcPr>
          <w:p w:rsidR="00767B1F" w:rsidRPr="00A46A3D" w:rsidRDefault="00767B1F" w:rsidP="000616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3.4.</w:t>
            </w:r>
          </w:p>
        </w:tc>
        <w:tc>
          <w:tcPr>
            <w:tcW w:w="3714" w:type="dxa"/>
            <w:gridSpan w:val="2"/>
            <w:tcBorders>
              <w:bottom w:val="dotted" w:sz="4" w:space="0" w:color="auto"/>
              <w:right w:val="dashSmallGap" w:sz="4" w:space="0" w:color="auto"/>
            </w:tcBorders>
          </w:tcPr>
          <w:p w:rsidR="00767B1F" w:rsidRPr="00B12C7A" w:rsidRDefault="00767B1F" w:rsidP="002F06E7">
            <w:pPr>
              <w:rPr>
                <w:rFonts w:cs="Times New Roman"/>
              </w:rPr>
            </w:pPr>
            <w:r w:rsidRPr="00B12C7A">
              <w:rPr>
                <w:rFonts w:cs="Times New Roman"/>
              </w:rPr>
              <w:t>Организация и проведение на территории городского округа городских</w:t>
            </w:r>
            <w:r>
              <w:rPr>
                <w:rFonts w:cs="Times New Roman"/>
              </w:rPr>
              <w:t xml:space="preserve">, </w:t>
            </w:r>
            <w:r w:rsidRPr="00B12C7A">
              <w:rPr>
                <w:rFonts w:cs="Times New Roman"/>
              </w:rPr>
              <w:t>зональных</w:t>
            </w:r>
            <w:r>
              <w:rPr>
                <w:rFonts w:cs="Times New Roman"/>
              </w:rPr>
              <w:t>,</w:t>
            </w:r>
            <w:r w:rsidRPr="0015150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областных</w:t>
            </w:r>
            <w:r w:rsidRPr="00B12C7A">
              <w:rPr>
                <w:rFonts w:cs="Times New Roman"/>
              </w:rPr>
              <w:t xml:space="preserve"> фестивалей и конкурсов:</w:t>
            </w:r>
          </w:p>
        </w:tc>
        <w:tc>
          <w:tcPr>
            <w:tcW w:w="1866" w:type="dxa"/>
            <w:tcBorders>
              <w:left w:val="dashSmallGap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gridSpan w:val="2"/>
            <w:tcBorders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971" w:type="dxa"/>
            <w:gridSpan w:val="3"/>
            <w:tcBorders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gridSpan w:val="3"/>
            <w:tcBorders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055" w:type="dxa"/>
            <w:gridSpan w:val="2"/>
            <w:tcBorders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22" w:type="dxa"/>
            <w:gridSpan w:val="2"/>
            <w:tcBorders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53" w:type="dxa"/>
            <w:gridSpan w:val="3"/>
            <w:tcBorders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</w:p>
        </w:tc>
      </w:tr>
      <w:tr w:rsidR="00767B1F" w:rsidRPr="00A46A3D" w:rsidTr="0069316A">
        <w:trPr>
          <w:trHeight w:val="553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rPr>
                <w:rFonts w:cs="Times New Roman"/>
              </w:rPr>
            </w:pPr>
            <w:r w:rsidRPr="00B12C7A">
              <w:rPr>
                <w:rFonts w:cs="Times New Roman"/>
              </w:rPr>
              <w:t>- Областной конкурс «</w:t>
            </w:r>
            <w:proofErr w:type="gramStart"/>
            <w:r w:rsidRPr="00B12C7A">
              <w:rPr>
                <w:rFonts w:cs="Times New Roman"/>
              </w:rPr>
              <w:t>Ансамблевое</w:t>
            </w:r>
            <w:proofErr w:type="gramEnd"/>
            <w:r w:rsidRPr="00B12C7A">
              <w:rPr>
                <w:rFonts w:cs="Times New Roman"/>
              </w:rPr>
              <w:t xml:space="preserve"> музицирование»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МОУ ДОД «ДМШ № 1»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>2014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502FCD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767B1F" w:rsidRPr="00B12C7A">
              <w:rPr>
                <w:rFonts w:cs="Times New Roman"/>
              </w:rPr>
              <w:t>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502FCD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80</w:t>
            </w:r>
            <w:r w:rsidR="00767B1F" w:rsidRPr="00B12C7A">
              <w:rPr>
                <w:rFonts w:cs="Times New Roman"/>
                <w:b/>
              </w:rPr>
              <w:t>,0</w:t>
            </w:r>
          </w:p>
        </w:tc>
      </w:tr>
      <w:tr w:rsidR="00767B1F" w:rsidRPr="00A46A3D" w:rsidTr="0069316A">
        <w:trPr>
          <w:trHeight w:val="553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</w:tcBorders>
          </w:tcPr>
          <w:p w:rsidR="00767B1F" w:rsidRPr="00B12C7A" w:rsidRDefault="00767B1F" w:rsidP="002F06E7">
            <w:pPr>
              <w:rPr>
                <w:rFonts w:cs="Times New Roman"/>
              </w:rPr>
            </w:pPr>
            <w:r w:rsidRPr="00B12C7A">
              <w:rPr>
                <w:rFonts w:cs="Times New Roman"/>
              </w:rPr>
              <w:t>- Областной конкурс «</w:t>
            </w:r>
            <w:proofErr w:type="gramStart"/>
            <w:r w:rsidRPr="00B12C7A">
              <w:rPr>
                <w:rFonts w:cs="Times New Roman"/>
              </w:rPr>
              <w:t>Оркестровое</w:t>
            </w:r>
            <w:proofErr w:type="gramEnd"/>
            <w:r w:rsidRPr="00B12C7A">
              <w:rPr>
                <w:rFonts w:cs="Times New Roman"/>
              </w:rPr>
              <w:t xml:space="preserve"> музицирование»</w:t>
            </w:r>
          </w:p>
        </w:tc>
        <w:tc>
          <w:tcPr>
            <w:tcW w:w="1866" w:type="dxa"/>
            <w:tcBorders>
              <w:top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МОУ ДОД «ДМШ №2»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>2013,</w:t>
            </w:r>
          </w:p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>2015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B12C7A">
              <w:rPr>
                <w:rFonts w:cs="Times New Roman"/>
              </w:rPr>
              <w:t>0,</w:t>
            </w:r>
            <w:r>
              <w:rPr>
                <w:rFonts w:cs="Times New Roman"/>
              </w:rPr>
              <w:t>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>--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</w:tcBorders>
          </w:tcPr>
          <w:p w:rsidR="00767B1F" w:rsidRPr="00B12C7A" w:rsidRDefault="00502FCD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767B1F" w:rsidRPr="00B12C7A">
              <w:rPr>
                <w:rFonts w:cs="Times New Roman"/>
              </w:rPr>
              <w:t>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</w:tcBorders>
          </w:tcPr>
          <w:p w:rsidR="00767B1F" w:rsidRPr="00B12C7A" w:rsidRDefault="00502FCD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</w:t>
            </w:r>
            <w:r w:rsidR="00767B1F" w:rsidRPr="00B12C7A">
              <w:rPr>
                <w:rFonts w:cs="Times New Roman"/>
                <w:b/>
              </w:rPr>
              <w:t>0,0</w:t>
            </w:r>
          </w:p>
        </w:tc>
      </w:tr>
      <w:tr w:rsidR="00767B1F" w:rsidRPr="00A46A3D" w:rsidTr="00375089">
        <w:tc>
          <w:tcPr>
            <w:tcW w:w="871" w:type="dxa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3.5</w:t>
            </w:r>
            <w:r w:rsidRPr="00A46A3D">
              <w:rPr>
                <w:rFonts w:cs="Times New Roman"/>
              </w:rPr>
              <w:t>.</w:t>
            </w:r>
          </w:p>
        </w:tc>
        <w:tc>
          <w:tcPr>
            <w:tcW w:w="3714" w:type="dxa"/>
            <w:gridSpan w:val="2"/>
          </w:tcPr>
          <w:p w:rsidR="00767B1F" w:rsidRPr="00400FD5" w:rsidRDefault="00767B1F" w:rsidP="002F06E7">
            <w:pPr>
              <w:rPr>
                <w:rFonts w:cs="Times New Roman"/>
              </w:rPr>
            </w:pPr>
            <w:r w:rsidRPr="00400FD5">
              <w:rPr>
                <w:rFonts w:cs="Times New Roman"/>
              </w:rPr>
              <w:t>Открытый конкурс учащихся ДМШ Электростальского</w:t>
            </w:r>
            <w:r w:rsidRPr="006A5D43">
              <w:rPr>
                <w:rFonts w:cs="Times New Roman"/>
              </w:rPr>
              <w:t xml:space="preserve"> </w:t>
            </w:r>
            <w:proofErr w:type="spellStart"/>
            <w:r w:rsidRPr="00400FD5">
              <w:rPr>
                <w:rFonts w:cs="Times New Roman"/>
              </w:rPr>
              <w:t>методобъединения</w:t>
            </w:r>
            <w:proofErr w:type="spellEnd"/>
          </w:p>
        </w:tc>
        <w:tc>
          <w:tcPr>
            <w:tcW w:w="1866" w:type="dxa"/>
          </w:tcPr>
          <w:p w:rsidR="00767B1F" w:rsidRPr="00400FD5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МОУ ДОД «ДМШ № </w:t>
            </w:r>
            <w:r w:rsidRPr="00400FD5">
              <w:rPr>
                <w:rFonts w:cs="Times New Roman"/>
              </w:rPr>
              <w:t>1,2</w:t>
            </w:r>
            <w:r>
              <w:rPr>
                <w:rFonts w:cs="Times New Roman"/>
              </w:rPr>
              <w:t>»</w:t>
            </w:r>
          </w:p>
          <w:p w:rsidR="00767B1F" w:rsidRPr="00400FD5" w:rsidRDefault="00767B1F" w:rsidP="0006166B">
            <w:pPr>
              <w:jc w:val="center"/>
              <w:rPr>
                <w:rFonts w:cs="Times New Roman"/>
              </w:rPr>
            </w:pPr>
            <w:r w:rsidRPr="00400FD5">
              <w:rPr>
                <w:rFonts w:cs="Times New Roman"/>
              </w:rPr>
              <w:t>МОБМК им. А.Н. Скрябина</w:t>
            </w:r>
          </w:p>
        </w:tc>
        <w:tc>
          <w:tcPr>
            <w:tcW w:w="1732" w:type="dxa"/>
            <w:gridSpan w:val="2"/>
          </w:tcPr>
          <w:p w:rsidR="00767B1F" w:rsidRPr="00400FD5" w:rsidRDefault="00767B1F" w:rsidP="002F06E7">
            <w:pPr>
              <w:jc w:val="center"/>
              <w:rPr>
                <w:rFonts w:cs="Times New Roman"/>
              </w:rPr>
            </w:pPr>
            <w:r w:rsidRPr="00400FD5"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</w:tcPr>
          <w:p w:rsidR="00767B1F" w:rsidRPr="00400FD5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</w:tcPr>
          <w:p w:rsidR="00767B1F" w:rsidRPr="00400FD5" w:rsidRDefault="00767B1F" w:rsidP="002F06E7">
            <w:pPr>
              <w:jc w:val="center"/>
              <w:rPr>
                <w:rFonts w:cs="Times New Roman"/>
              </w:rPr>
            </w:pPr>
            <w:r w:rsidRPr="00400FD5">
              <w:rPr>
                <w:rFonts w:cs="Times New Roman"/>
              </w:rPr>
              <w:t>15,0</w:t>
            </w:r>
          </w:p>
        </w:tc>
        <w:tc>
          <w:tcPr>
            <w:tcW w:w="1055" w:type="dxa"/>
            <w:gridSpan w:val="2"/>
          </w:tcPr>
          <w:p w:rsidR="00767B1F" w:rsidRPr="00400FD5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Pr="00400FD5">
              <w:rPr>
                <w:rFonts w:cs="Times New Roman"/>
              </w:rPr>
              <w:t>,0</w:t>
            </w:r>
          </w:p>
        </w:tc>
        <w:tc>
          <w:tcPr>
            <w:tcW w:w="1222" w:type="dxa"/>
            <w:gridSpan w:val="2"/>
          </w:tcPr>
          <w:p w:rsidR="00767B1F" w:rsidRPr="00400FD5" w:rsidRDefault="00767B1F" w:rsidP="002F06E7">
            <w:pPr>
              <w:jc w:val="center"/>
              <w:rPr>
                <w:rFonts w:cs="Times New Roman"/>
              </w:rPr>
            </w:pPr>
            <w:r w:rsidRPr="00400FD5">
              <w:rPr>
                <w:rFonts w:cs="Times New Roman"/>
              </w:rPr>
              <w:t>1</w:t>
            </w:r>
            <w:r>
              <w:rPr>
                <w:rFonts w:cs="Times New Roman"/>
              </w:rPr>
              <w:t>8</w:t>
            </w:r>
            <w:r w:rsidRPr="00400FD5">
              <w:rPr>
                <w:rFonts w:cs="Times New Roman"/>
              </w:rPr>
              <w:t>,0</w:t>
            </w:r>
          </w:p>
        </w:tc>
        <w:tc>
          <w:tcPr>
            <w:tcW w:w="1253" w:type="dxa"/>
            <w:gridSpan w:val="3"/>
          </w:tcPr>
          <w:p w:rsidR="00767B1F" w:rsidRPr="00400FD5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50</w:t>
            </w:r>
            <w:r w:rsidRPr="00400FD5">
              <w:rPr>
                <w:rFonts w:cs="Times New Roman"/>
                <w:b/>
              </w:rPr>
              <w:t>,0</w:t>
            </w:r>
          </w:p>
        </w:tc>
      </w:tr>
      <w:tr w:rsidR="00767B1F" w:rsidRPr="00A46A3D" w:rsidTr="00375089">
        <w:tc>
          <w:tcPr>
            <w:tcW w:w="871" w:type="dxa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3.6.</w:t>
            </w:r>
          </w:p>
        </w:tc>
        <w:tc>
          <w:tcPr>
            <w:tcW w:w="3714" w:type="dxa"/>
            <w:gridSpan w:val="2"/>
          </w:tcPr>
          <w:p w:rsidR="00767B1F" w:rsidRPr="00B12C7A" w:rsidRDefault="00767B1F" w:rsidP="002F06E7">
            <w:pPr>
              <w:rPr>
                <w:rFonts w:cs="Times New Roman"/>
              </w:rPr>
            </w:pPr>
            <w:r w:rsidRPr="00B12C7A">
              <w:rPr>
                <w:rFonts w:cs="Times New Roman"/>
              </w:rPr>
              <w:t>Участие в областных, Всероссийских и Международных конкурсах и выставках</w:t>
            </w:r>
          </w:p>
        </w:tc>
        <w:tc>
          <w:tcPr>
            <w:tcW w:w="1866" w:type="dxa"/>
          </w:tcPr>
          <w:p w:rsidR="00767B1F" w:rsidRPr="00400FD5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МОУ ДОД «ДМШ № </w:t>
            </w:r>
            <w:r w:rsidRPr="00400FD5">
              <w:rPr>
                <w:rFonts w:cs="Times New Roman"/>
              </w:rPr>
              <w:t>1,2</w:t>
            </w:r>
            <w:r>
              <w:rPr>
                <w:rFonts w:cs="Times New Roman"/>
              </w:rPr>
              <w:t>»,</w:t>
            </w:r>
          </w:p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A46A3D">
              <w:rPr>
                <w:rFonts w:cs="Times New Roman"/>
              </w:rPr>
              <w:t>ДХШ</w:t>
            </w:r>
            <w:r>
              <w:rPr>
                <w:rFonts w:cs="Times New Roman"/>
              </w:rPr>
              <w:t>»</w:t>
            </w:r>
          </w:p>
        </w:tc>
        <w:tc>
          <w:tcPr>
            <w:tcW w:w="1732" w:type="dxa"/>
            <w:gridSpan w:val="2"/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150,0</w:t>
            </w:r>
          </w:p>
        </w:tc>
        <w:tc>
          <w:tcPr>
            <w:tcW w:w="1055" w:type="dxa"/>
            <w:gridSpan w:val="2"/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>18</w:t>
            </w:r>
            <w:r>
              <w:rPr>
                <w:rFonts w:cs="Times New Roman"/>
              </w:rPr>
              <w:t>5</w:t>
            </w:r>
            <w:r w:rsidRPr="00B12C7A">
              <w:rPr>
                <w:rFonts w:cs="Times New Roman"/>
              </w:rPr>
              <w:t>,</w:t>
            </w:r>
            <w:r>
              <w:rPr>
                <w:rFonts w:cs="Times New Roman"/>
              </w:rPr>
              <w:t>0</w:t>
            </w:r>
          </w:p>
        </w:tc>
        <w:tc>
          <w:tcPr>
            <w:tcW w:w="1222" w:type="dxa"/>
            <w:gridSpan w:val="2"/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  <w:r w:rsidRPr="00B12C7A">
              <w:rPr>
                <w:rFonts w:cs="Times New Roman"/>
              </w:rPr>
              <w:t>,</w:t>
            </w:r>
            <w:r>
              <w:rPr>
                <w:rFonts w:cs="Times New Roman"/>
              </w:rPr>
              <w:t>0</w:t>
            </w:r>
          </w:p>
        </w:tc>
        <w:tc>
          <w:tcPr>
            <w:tcW w:w="1253" w:type="dxa"/>
            <w:gridSpan w:val="3"/>
          </w:tcPr>
          <w:p w:rsidR="00767B1F" w:rsidRPr="00B12C7A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525</w:t>
            </w:r>
            <w:r w:rsidRPr="00B12C7A">
              <w:rPr>
                <w:rFonts w:cs="Times New Roman"/>
                <w:b/>
              </w:rPr>
              <w:t>,</w:t>
            </w:r>
            <w:r>
              <w:rPr>
                <w:rFonts w:cs="Times New Roman"/>
                <w:b/>
              </w:rPr>
              <w:t>0</w:t>
            </w:r>
          </w:p>
        </w:tc>
      </w:tr>
      <w:tr w:rsidR="00767B1F" w:rsidRPr="00A46A3D" w:rsidTr="00375089">
        <w:tc>
          <w:tcPr>
            <w:tcW w:w="871" w:type="dxa"/>
          </w:tcPr>
          <w:p w:rsidR="00767B1F" w:rsidRPr="00764FCB" w:rsidRDefault="00767B1F" w:rsidP="002F06E7">
            <w:pPr>
              <w:jc w:val="center"/>
              <w:rPr>
                <w:rFonts w:cs="Times New Roman"/>
              </w:rPr>
            </w:pPr>
            <w:r w:rsidRPr="00764FCB">
              <w:rPr>
                <w:rFonts w:cs="Times New Roman"/>
              </w:rPr>
              <w:lastRenderedPageBreak/>
              <w:t>3.7.</w:t>
            </w:r>
          </w:p>
        </w:tc>
        <w:tc>
          <w:tcPr>
            <w:tcW w:w="3714" w:type="dxa"/>
            <w:gridSpan w:val="2"/>
          </w:tcPr>
          <w:p w:rsidR="00767B1F" w:rsidRPr="00400FD5" w:rsidRDefault="00767B1F" w:rsidP="002F06E7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Организация и проведение летних выездных</w:t>
            </w:r>
            <w:r w:rsidRPr="00B12C7A">
              <w:rPr>
                <w:rFonts w:cs="Times New Roman"/>
              </w:rPr>
              <w:t xml:space="preserve"> пленэр</w:t>
            </w:r>
            <w:r>
              <w:rPr>
                <w:rFonts w:cs="Times New Roman"/>
              </w:rPr>
              <w:t>ов</w:t>
            </w:r>
          </w:p>
        </w:tc>
        <w:tc>
          <w:tcPr>
            <w:tcW w:w="1866" w:type="dxa"/>
          </w:tcPr>
          <w:p w:rsidR="00767B1F" w:rsidRPr="00400FD5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МОУ ДОД </w:t>
            </w:r>
          </w:p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A46A3D">
              <w:rPr>
                <w:rFonts w:cs="Times New Roman"/>
              </w:rPr>
              <w:t>ДХШ</w:t>
            </w:r>
            <w:r>
              <w:rPr>
                <w:rFonts w:cs="Times New Roman"/>
              </w:rPr>
              <w:t>»</w:t>
            </w:r>
          </w:p>
        </w:tc>
        <w:tc>
          <w:tcPr>
            <w:tcW w:w="1732" w:type="dxa"/>
            <w:gridSpan w:val="2"/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B12C7A">
              <w:rPr>
                <w:rFonts w:cs="Times New Roman"/>
              </w:rPr>
              <w:t>0,0</w:t>
            </w:r>
          </w:p>
        </w:tc>
        <w:tc>
          <w:tcPr>
            <w:tcW w:w="1055" w:type="dxa"/>
            <w:gridSpan w:val="2"/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B12C7A">
              <w:rPr>
                <w:rFonts w:cs="Times New Roman"/>
              </w:rPr>
              <w:t>0,0</w:t>
            </w:r>
          </w:p>
        </w:tc>
        <w:tc>
          <w:tcPr>
            <w:tcW w:w="1222" w:type="dxa"/>
            <w:gridSpan w:val="2"/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B12C7A">
              <w:rPr>
                <w:rFonts w:cs="Times New Roman"/>
              </w:rPr>
              <w:t>5,0</w:t>
            </w:r>
          </w:p>
        </w:tc>
        <w:tc>
          <w:tcPr>
            <w:tcW w:w="1253" w:type="dxa"/>
            <w:gridSpan w:val="3"/>
          </w:tcPr>
          <w:p w:rsidR="00767B1F" w:rsidRPr="00B12C7A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</w:t>
            </w:r>
            <w:r w:rsidRPr="00B12C7A">
              <w:rPr>
                <w:rFonts w:cs="Times New Roman"/>
                <w:b/>
              </w:rPr>
              <w:t>5,0</w:t>
            </w:r>
          </w:p>
          <w:p w:rsidR="00767B1F" w:rsidRPr="00B12C7A" w:rsidRDefault="00767B1F" w:rsidP="002F06E7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67B1F" w:rsidRPr="00A46A3D" w:rsidTr="00375089">
        <w:tc>
          <w:tcPr>
            <w:tcW w:w="871" w:type="dxa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3.8.</w:t>
            </w:r>
          </w:p>
        </w:tc>
        <w:tc>
          <w:tcPr>
            <w:tcW w:w="3714" w:type="dxa"/>
            <w:gridSpan w:val="2"/>
          </w:tcPr>
          <w:p w:rsidR="00767B1F" w:rsidRPr="00B12C7A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>Городская олимпиада по изобразительному искусству</w:t>
            </w:r>
          </w:p>
        </w:tc>
        <w:tc>
          <w:tcPr>
            <w:tcW w:w="1866" w:type="dxa"/>
          </w:tcPr>
          <w:p w:rsidR="00767B1F" w:rsidRPr="00400FD5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МОУ ДОД </w:t>
            </w:r>
          </w:p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A46A3D">
              <w:rPr>
                <w:rFonts w:cs="Times New Roman"/>
              </w:rPr>
              <w:t>ДХШ</w:t>
            </w:r>
            <w:r>
              <w:rPr>
                <w:rFonts w:cs="Times New Roman"/>
              </w:rPr>
              <w:t>»</w:t>
            </w:r>
          </w:p>
        </w:tc>
        <w:tc>
          <w:tcPr>
            <w:tcW w:w="1732" w:type="dxa"/>
            <w:gridSpan w:val="2"/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B12C7A">
              <w:rPr>
                <w:rFonts w:cs="Times New Roman"/>
              </w:rPr>
              <w:t>,0</w:t>
            </w:r>
          </w:p>
        </w:tc>
        <w:tc>
          <w:tcPr>
            <w:tcW w:w="1055" w:type="dxa"/>
            <w:gridSpan w:val="2"/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>7,0</w:t>
            </w:r>
          </w:p>
        </w:tc>
        <w:tc>
          <w:tcPr>
            <w:tcW w:w="1222" w:type="dxa"/>
            <w:gridSpan w:val="2"/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>10,0</w:t>
            </w:r>
          </w:p>
        </w:tc>
        <w:tc>
          <w:tcPr>
            <w:tcW w:w="1253" w:type="dxa"/>
            <w:gridSpan w:val="3"/>
          </w:tcPr>
          <w:p w:rsidR="00767B1F" w:rsidRPr="00B12C7A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23</w:t>
            </w:r>
            <w:r w:rsidRPr="00B12C7A">
              <w:rPr>
                <w:rFonts w:cs="Times New Roman"/>
                <w:b/>
              </w:rPr>
              <w:t>,0</w:t>
            </w:r>
          </w:p>
        </w:tc>
      </w:tr>
      <w:tr w:rsidR="00767B1F" w:rsidRPr="00A46A3D" w:rsidTr="00375089">
        <w:tc>
          <w:tcPr>
            <w:tcW w:w="10154" w:type="dxa"/>
            <w:gridSpan w:val="9"/>
          </w:tcPr>
          <w:p w:rsidR="00767B1F" w:rsidRPr="00A46A3D" w:rsidRDefault="00767B1F" w:rsidP="002F06E7">
            <w:pPr>
              <w:tabs>
                <w:tab w:val="left" w:pos="750"/>
              </w:tabs>
              <w:rPr>
                <w:rFonts w:cs="Times New Roman"/>
                <w:b/>
              </w:rPr>
            </w:pPr>
            <w:r w:rsidRPr="00A46A3D">
              <w:rPr>
                <w:rFonts w:cs="Times New Roman"/>
                <w:b/>
              </w:rPr>
              <w:tab/>
              <w:t>ИТОГО по разделу 3</w:t>
            </w:r>
            <w:r>
              <w:rPr>
                <w:rFonts w:cs="Times New Roman"/>
                <w:b/>
              </w:rPr>
              <w:t xml:space="preserve"> , в том числе</w:t>
            </w:r>
            <w:r w:rsidRPr="00A46A3D">
              <w:rPr>
                <w:rFonts w:cs="Times New Roman"/>
                <w:b/>
              </w:rPr>
              <w:t>:</w:t>
            </w:r>
          </w:p>
        </w:tc>
        <w:tc>
          <w:tcPr>
            <w:tcW w:w="1095" w:type="dxa"/>
            <w:gridSpan w:val="3"/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361,0</w:t>
            </w:r>
          </w:p>
        </w:tc>
        <w:tc>
          <w:tcPr>
            <w:tcW w:w="1055" w:type="dxa"/>
            <w:gridSpan w:val="2"/>
          </w:tcPr>
          <w:p w:rsidR="00767B1F" w:rsidRPr="00A46A3D" w:rsidRDefault="00502FCD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45</w:t>
            </w:r>
            <w:r w:rsidR="00767B1F">
              <w:rPr>
                <w:rFonts w:cs="Times New Roman"/>
                <w:b/>
              </w:rPr>
              <w:t>6,0</w:t>
            </w:r>
          </w:p>
        </w:tc>
        <w:tc>
          <w:tcPr>
            <w:tcW w:w="1222" w:type="dxa"/>
            <w:gridSpan w:val="2"/>
          </w:tcPr>
          <w:p w:rsidR="00767B1F" w:rsidRPr="00A46A3D" w:rsidRDefault="00502FCD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48</w:t>
            </w:r>
            <w:r w:rsidR="00767B1F">
              <w:rPr>
                <w:rFonts w:cs="Times New Roman"/>
                <w:b/>
              </w:rPr>
              <w:t>1,0</w:t>
            </w:r>
          </w:p>
        </w:tc>
        <w:tc>
          <w:tcPr>
            <w:tcW w:w="1253" w:type="dxa"/>
            <w:gridSpan w:val="3"/>
          </w:tcPr>
          <w:p w:rsidR="00767B1F" w:rsidRPr="0069316A" w:rsidRDefault="00502FCD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1 29</w:t>
            </w:r>
            <w:r w:rsidR="00767B1F" w:rsidRPr="0069316A">
              <w:rPr>
                <w:rFonts w:cs="Times New Roman"/>
                <w:b/>
              </w:rPr>
              <w:t>8,0</w:t>
            </w:r>
          </w:p>
        </w:tc>
      </w:tr>
      <w:tr w:rsidR="00767B1F" w:rsidRPr="00A46A3D" w:rsidTr="00375089">
        <w:tc>
          <w:tcPr>
            <w:tcW w:w="10154" w:type="dxa"/>
            <w:gridSpan w:val="9"/>
          </w:tcPr>
          <w:p w:rsidR="00767B1F" w:rsidRPr="00A46A3D" w:rsidRDefault="00767B1F" w:rsidP="002F06E7">
            <w:pPr>
              <w:tabs>
                <w:tab w:val="left" w:pos="750"/>
              </w:tabs>
              <w:ind w:firstLine="2268"/>
              <w:rPr>
                <w:rFonts w:cs="Times New Roman"/>
                <w:b/>
              </w:rPr>
            </w:pPr>
            <w:r>
              <w:rPr>
                <w:rFonts w:cs="Times New Roman"/>
              </w:rPr>
              <w:t>местный бюджет:</w:t>
            </w:r>
          </w:p>
        </w:tc>
        <w:tc>
          <w:tcPr>
            <w:tcW w:w="1095" w:type="dxa"/>
            <w:gridSpan w:val="3"/>
          </w:tcPr>
          <w:p w:rsidR="00767B1F" w:rsidRPr="0069316A" w:rsidRDefault="00767B1F" w:rsidP="002F06E7">
            <w:pPr>
              <w:jc w:val="center"/>
              <w:rPr>
                <w:rFonts w:cs="Times New Roman"/>
              </w:rPr>
            </w:pPr>
            <w:r w:rsidRPr="0069316A">
              <w:rPr>
                <w:rFonts w:cs="Times New Roman"/>
              </w:rPr>
              <w:t>361,0</w:t>
            </w:r>
          </w:p>
        </w:tc>
        <w:tc>
          <w:tcPr>
            <w:tcW w:w="1055" w:type="dxa"/>
            <w:gridSpan w:val="2"/>
          </w:tcPr>
          <w:p w:rsidR="00767B1F" w:rsidRPr="0069316A" w:rsidRDefault="00502FCD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  <w:r w:rsidR="00767B1F" w:rsidRPr="0069316A">
              <w:rPr>
                <w:rFonts w:cs="Times New Roman"/>
              </w:rPr>
              <w:t>6,0</w:t>
            </w:r>
          </w:p>
        </w:tc>
        <w:tc>
          <w:tcPr>
            <w:tcW w:w="1222" w:type="dxa"/>
            <w:gridSpan w:val="2"/>
          </w:tcPr>
          <w:p w:rsidR="00767B1F" w:rsidRPr="0069316A" w:rsidRDefault="00502FCD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  <w:r w:rsidR="00767B1F" w:rsidRPr="0069316A">
              <w:rPr>
                <w:rFonts w:cs="Times New Roman"/>
              </w:rPr>
              <w:t>1,0</w:t>
            </w:r>
          </w:p>
        </w:tc>
        <w:tc>
          <w:tcPr>
            <w:tcW w:w="1253" w:type="dxa"/>
            <w:gridSpan w:val="3"/>
          </w:tcPr>
          <w:p w:rsidR="00767B1F" w:rsidRPr="0069316A" w:rsidRDefault="00502FCD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1 29</w:t>
            </w:r>
            <w:r w:rsidR="00767B1F" w:rsidRPr="0069316A">
              <w:rPr>
                <w:rFonts w:cs="Times New Roman"/>
              </w:rPr>
              <w:t>8,0</w:t>
            </w:r>
          </w:p>
        </w:tc>
      </w:tr>
      <w:tr w:rsidR="00767B1F" w:rsidRPr="00A46A3D">
        <w:tc>
          <w:tcPr>
            <w:tcW w:w="14779" w:type="dxa"/>
            <w:gridSpan w:val="19"/>
          </w:tcPr>
          <w:p w:rsidR="00767B1F" w:rsidRPr="00A46A3D" w:rsidRDefault="00767B1F" w:rsidP="002F06E7">
            <w:pPr>
              <w:tabs>
                <w:tab w:val="left" w:pos="795"/>
              </w:tabs>
              <w:rPr>
                <w:rFonts w:cs="Times New Roman"/>
                <w:b/>
              </w:rPr>
            </w:pPr>
          </w:p>
        </w:tc>
      </w:tr>
      <w:tr w:rsidR="00767B1F" w:rsidRPr="00A46A3D">
        <w:tc>
          <w:tcPr>
            <w:tcW w:w="14779" w:type="dxa"/>
            <w:gridSpan w:val="19"/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 w:rsidRPr="00CF6623">
              <w:rPr>
                <w:rFonts w:cs="Times New Roman"/>
                <w:b/>
                <w:i/>
              </w:rPr>
              <w:t xml:space="preserve">Раздел 4. </w:t>
            </w:r>
            <w:r w:rsidRPr="004343B1">
              <w:rPr>
                <w:rFonts w:cs="Times New Roman"/>
                <w:b/>
              </w:rPr>
              <w:t>Проведение массовых мероприятий</w:t>
            </w:r>
          </w:p>
        </w:tc>
      </w:tr>
      <w:tr w:rsidR="00767B1F" w:rsidRPr="00A46A3D" w:rsidTr="00375089">
        <w:trPr>
          <w:trHeight w:val="552"/>
        </w:trPr>
        <w:tc>
          <w:tcPr>
            <w:tcW w:w="871" w:type="dxa"/>
            <w:vMerge w:val="restart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4.1.</w:t>
            </w:r>
          </w:p>
        </w:tc>
        <w:tc>
          <w:tcPr>
            <w:tcW w:w="3714" w:type="dxa"/>
            <w:gridSpan w:val="2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rPr>
                <w:rFonts w:cs="Times New Roman"/>
              </w:rPr>
            </w:pPr>
            <w:r w:rsidRPr="00A46A3D">
              <w:rPr>
                <w:rFonts w:cs="Times New Roman"/>
              </w:rPr>
              <w:t>Традиционные городские комплексные программы:</w:t>
            </w:r>
          </w:p>
        </w:tc>
        <w:tc>
          <w:tcPr>
            <w:tcW w:w="1866" w:type="dxa"/>
            <w:vMerge w:val="restart"/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 xml:space="preserve">УКиДМ, </w:t>
            </w: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УК</w:t>
            </w:r>
          </w:p>
        </w:tc>
        <w:tc>
          <w:tcPr>
            <w:tcW w:w="1732" w:type="dxa"/>
            <w:gridSpan w:val="2"/>
            <w:vMerge w:val="restart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 xml:space="preserve">2013-2015 </w:t>
            </w:r>
          </w:p>
        </w:tc>
        <w:tc>
          <w:tcPr>
            <w:tcW w:w="1971" w:type="dxa"/>
            <w:gridSpan w:val="3"/>
            <w:vMerge w:val="restart"/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bottom w:val="dotted" w:sz="4" w:space="0" w:color="auto"/>
            </w:tcBorders>
          </w:tcPr>
          <w:p w:rsidR="00767B1F" w:rsidRPr="006A5D43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1 900</w:t>
            </w:r>
            <w:r w:rsidRPr="006A5D43">
              <w:rPr>
                <w:rFonts w:cs="Times New Roman"/>
                <w:b/>
              </w:rPr>
              <w:t>,0</w:t>
            </w:r>
          </w:p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 w:rsidRPr="006A5D43">
              <w:rPr>
                <w:rFonts w:cs="Times New Roman"/>
                <w:b/>
              </w:rPr>
              <w:t>в т.ч.:</w:t>
            </w:r>
          </w:p>
        </w:tc>
        <w:tc>
          <w:tcPr>
            <w:tcW w:w="1055" w:type="dxa"/>
            <w:gridSpan w:val="2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2 520</w:t>
            </w:r>
            <w:r w:rsidRPr="00A46A3D">
              <w:rPr>
                <w:rFonts w:cs="Times New Roman"/>
                <w:b/>
              </w:rPr>
              <w:t>,0</w:t>
            </w:r>
          </w:p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 w:rsidRPr="00A46A3D">
              <w:rPr>
                <w:rFonts w:cs="Times New Roman"/>
                <w:b/>
              </w:rPr>
              <w:t>в т.ч.:</w:t>
            </w:r>
          </w:p>
        </w:tc>
        <w:tc>
          <w:tcPr>
            <w:tcW w:w="1222" w:type="dxa"/>
            <w:gridSpan w:val="2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3 317,0</w:t>
            </w:r>
          </w:p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 w:rsidRPr="00A46A3D">
              <w:rPr>
                <w:rFonts w:cs="Times New Roman"/>
                <w:b/>
              </w:rPr>
              <w:t>в т.ч.:</w:t>
            </w:r>
          </w:p>
        </w:tc>
        <w:tc>
          <w:tcPr>
            <w:tcW w:w="1253" w:type="dxa"/>
            <w:gridSpan w:val="3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7 737,0</w:t>
            </w:r>
          </w:p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 w:rsidRPr="00A46A3D">
              <w:rPr>
                <w:rFonts w:cs="Times New Roman"/>
                <w:b/>
              </w:rPr>
              <w:t>в т.ч.:</w:t>
            </w:r>
          </w:p>
        </w:tc>
      </w:tr>
      <w:tr w:rsidR="00767B1F" w:rsidRPr="00A46A3D" w:rsidTr="00375089">
        <w:trPr>
          <w:trHeight w:val="2238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</w:tcPr>
          <w:p w:rsidR="00767B1F" w:rsidRPr="00F73FE7" w:rsidRDefault="00767B1F" w:rsidP="002F06E7">
            <w:r w:rsidRPr="00F73FE7">
              <w:t xml:space="preserve">Праздничная программа, посвященная Дню Победы </w:t>
            </w:r>
          </w:p>
          <w:p w:rsidR="00767B1F" w:rsidRPr="00F73FE7" w:rsidRDefault="00767B1F" w:rsidP="002F06E7">
            <w:pPr>
              <w:rPr>
                <w:i/>
                <w:u w:val="single"/>
              </w:rPr>
            </w:pPr>
            <w:r w:rsidRPr="00F73FE7">
              <w:t>-   городской праздничный вечер-концерт</w:t>
            </w:r>
          </w:p>
          <w:p w:rsidR="00767B1F" w:rsidRPr="00F73FE7" w:rsidRDefault="00767B1F" w:rsidP="002F06E7">
            <w:r w:rsidRPr="00F73FE7">
              <w:t>-   митинг, возложение цветов и массовое гуляние</w:t>
            </w:r>
          </w:p>
          <w:p w:rsidR="00767B1F" w:rsidRPr="00F73FE7" w:rsidRDefault="00767B1F" w:rsidP="002F06E7">
            <w:r w:rsidRPr="00F73FE7">
              <w:t>-   митинги памяти у мемориальных знаков</w:t>
            </w:r>
          </w:p>
        </w:tc>
        <w:tc>
          <w:tcPr>
            <w:tcW w:w="1866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gridSpan w:val="2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971" w:type="dxa"/>
            <w:gridSpan w:val="3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gridSpan w:val="3"/>
          </w:tcPr>
          <w:p w:rsidR="00767B1F" w:rsidRPr="001D0EE7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D0EE7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D0EE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1D0EE7">
              <w:rPr>
                <w:rFonts w:cs="Times New Roman"/>
              </w:rPr>
              <w:t>0,0</w:t>
            </w:r>
          </w:p>
          <w:p w:rsidR="00767B1F" w:rsidRPr="001D0EE7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D0EE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</w:t>
            </w:r>
            <w:r w:rsidRPr="001D0EE7">
              <w:rPr>
                <w:rFonts w:cs="Times New Roman"/>
              </w:rPr>
              <w:t>0,0</w:t>
            </w:r>
          </w:p>
          <w:p w:rsidR="00767B1F" w:rsidRPr="001D0EE7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D0EE7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10</w:t>
            </w:r>
            <w:r w:rsidRPr="001D0EE7">
              <w:rPr>
                <w:rFonts w:cs="Times New Roman"/>
              </w:rPr>
              <w:t>,0</w:t>
            </w:r>
          </w:p>
        </w:tc>
        <w:tc>
          <w:tcPr>
            <w:tcW w:w="1055" w:type="dxa"/>
            <w:gridSpan w:val="2"/>
          </w:tcPr>
          <w:p w:rsidR="00767B1F" w:rsidRPr="001D0EE7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D0EE7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D0EE7" w:rsidRDefault="00767B1F" w:rsidP="002F06E7">
            <w:pPr>
              <w:jc w:val="center"/>
              <w:rPr>
                <w:rFonts w:cs="Times New Roman"/>
              </w:rPr>
            </w:pPr>
            <w:r w:rsidRPr="001D0EE7">
              <w:rPr>
                <w:rFonts w:cs="Times New Roman"/>
              </w:rPr>
              <w:t>100,0</w:t>
            </w:r>
          </w:p>
          <w:p w:rsidR="00767B1F" w:rsidRPr="001D0EE7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D0EE7" w:rsidRDefault="00767B1F" w:rsidP="002F06E7">
            <w:pPr>
              <w:jc w:val="center"/>
              <w:rPr>
                <w:rFonts w:cs="Times New Roman"/>
              </w:rPr>
            </w:pPr>
            <w:r w:rsidRPr="001D0EE7">
              <w:rPr>
                <w:rFonts w:cs="Times New Roman"/>
              </w:rPr>
              <w:t>880,0</w:t>
            </w:r>
          </w:p>
          <w:p w:rsidR="00767B1F" w:rsidRPr="001D0EE7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D0EE7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15</w:t>
            </w:r>
            <w:r w:rsidRPr="001D0EE7">
              <w:rPr>
                <w:rFonts w:cs="Times New Roman"/>
              </w:rPr>
              <w:t>,0</w:t>
            </w:r>
          </w:p>
        </w:tc>
        <w:tc>
          <w:tcPr>
            <w:tcW w:w="1222" w:type="dxa"/>
            <w:gridSpan w:val="2"/>
          </w:tcPr>
          <w:p w:rsidR="00767B1F" w:rsidRPr="001D0EE7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D0EE7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D0EE7" w:rsidRDefault="00767B1F" w:rsidP="002F06E7">
            <w:pPr>
              <w:jc w:val="center"/>
              <w:rPr>
                <w:rFonts w:cs="Times New Roman"/>
              </w:rPr>
            </w:pPr>
            <w:r w:rsidRPr="001D0EE7">
              <w:rPr>
                <w:rFonts w:cs="Times New Roman"/>
              </w:rPr>
              <w:t>275,0</w:t>
            </w:r>
          </w:p>
          <w:p w:rsidR="00767B1F" w:rsidRPr="001D0EE7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D0EE7" w:rsidRDefault="00767B1F" w:rsidP="002F06E7">
            <w:pPr>
              <w:jc w:val="center"/>
              <w:rPr>
                <w:rFonts w:cs="Times New Roman"/>
              </w:rPr>
            </w:pPr>
            <w:r w:rsidRPr="001D0EE7">
              <w:rPr>
                <w:rFonts w:cs="Times New Roman"/>
              </w:rPr>
              <w:t>1 200,0</w:t>
            </w:r>
          </w:p>
          <w:p w:rsidR="00767B1F" w:rsidRPr="001D0EE7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D0EE7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17</w:t>
            </w:r>
            <w:r w:rsidRPr="001D0EE7">
              <w:rPr>
                <w:rFonts w:cs="Times New Roman"/>
              </w:rPr>
              <w:t>,0</w:t>
            </w:r>
          </w:p>
        </w:tc>
        <w:tc>
          <w:tcPr>
            <w:tcW w:w="1253" w:type="dxa"/>
            <w:gridSpan w:val="3"/>
          </w:tcPr>
          <w:p w:rsidR="00767B1F" w:rsidRPr="001D0EE7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D0EE7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D0EE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  <w:r w:rsidRPr="001D0EE7">
              <w:rPr>
                <w:rFonts w:cs="Times New Roman"/>
              </w:rPr>
              <w:t>5,0</w:t>
            </w:r>
          </w:p>
          <w:p w:rsidR="00767B1F" w:rsidRPr="001D0EE7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D0EE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2 74</w:t>
            </w:r>
            <w:r w:rsidRPr="001D0EE7">
              <w:rPr>
                <w:rFonts w:cs="Times New Roman"/>
              </w:rPr>
              <w:t>0,0</w:t>
            </w:r>
          </w:p>
          <w:p w:rsidR="00767B1F" w:rsidRPr="001D0EE7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D0EE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  <w:r w:rsidRPr="001D0EE7">
              <w:rPr>
                <w:rFonts w:cs="Times New Roman"/>
              </w:rPr>
              <w:t>,0</w:t>
            </w:r>
          </w:p>
        </w:tc>
      </w:tr>
      <w:tr w:rsidR="00767B1F" w:rsidRPr="00A46A3D" w:rsidTr="00375089">
        <w:trPr>
          <w:trHeight w:val="333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</w:tcPr>
          <w:p w:rsidR="00767B1F" w:rsidRPr="00A46A3D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A46A3D">
              <w:rPr>
                <w:rFonts w:cs="Times New Roman"/>
              </w:rPr>
              <w:t>раздник города</w:t>
            </w:r>
          </w:p>
        </w:tc>
        <w:tc>
          <w:tcPr>
            <w:tcW w:w="1866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gridSpan w:val="2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971" w:type="dxa"/>
            <w:gridSpan w:val="3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gridSpan w:val="3"/>
          </w:tcPr>
          <w:p w:rsidR="00767B1F" w:rsidRPr="001D0EE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890</w:t>
            </w:r>
            <w:r w:rsidRPr="001D0EE7">
              <w:rPr>
                <w:rFonts w:cs="Times New Roman"/>
              </w:rPr>
              <w:t>,0</w:t>
            </w:r>
          </w:p>
        </w:tc>
        <w:tc>
          <w:tcPr>
            <w:tcW w:w="1055" w:type="dxa"/>
            <w:gridSpan w:val="2"/>
          </w:tcPr>
          <w:p w:rsidR="00767B1F" w:rsidRPr="001D0EE7" w:rsidRDefault="00767B1F" w:rsidP="002F06E7">
            <w:pPr>
              <w:jc w:val="center"/>
              <w:rPr>
                <w:rFonts w:cs="Times New Roman"/>
              </w:rPr>
            </w:pPr>
            <w:r w:rsidRPr="001D0EE7">
              <w:rPr>
                <w:rFonts w:cs="Times New Roman"/>
              </w:rPr>
              <w:t>1 200,0</w:t>
            </w:r>
          </w:p>
        </w:tc>
        <w:tc>
          <w:tcPr>
            <w:tcW w:w="1222" w:type="dxa"/>
            <w:gridSpan w:val="2"/>
          </w:tcPr>
          <w:p w:rsidR="00767B1F" w:rsidRPr="001D0EE7" w:rsidRDefault="00767B1F" w:rsidP="002F06E7">
            <w:pPr>
              <w:jc w:val="center"/>
              <w:rPr>
                <w:rFonts w:cs="Times New Roman"/>
              </w:rPr>
            </w:pPr>
            <w:r w:rsidRPr="001D0EE7">
              <w:rPr>
                <w:rFonts w:cs="Times New Roman"/>
              </w:rPr>
              <w:t>1 500,0</w:t>
            </w:r>
          </w:p>
        </w:tc>
        <w:tc>
          <w:tcPr>
            <w:tcW w:w="1253" w:type="dxa"/>
            <w:gridSpan w:val="3"/>
          </w:tcPr>
          <w:p w:rsidR="00767B1F" w:rsidRPr="001D0EE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3 590</w:t>
            </w:r>
            <w:r w:rsidRPr="001D0EE7">
              <w:rPr>
                <w:rFonts w:cs="Times New Roman"/>
              </w:rPr>
              <w:t>,0</w:t>
            </w:r>
          </w:p>
        </w:tc>
      </w:tr>
      <w:tr w:rsidR="00767B1F" w:rsidRPr="00A46A3D" w:rsidTr="00294678">
        <w:trPr>
          <w:trHeight w:val="960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</w:tcPr>
          <w:p w:rsidR="00767B1F" w:rsidRPr="00A46A3D" w:rsidRDefault="00767B1F" w:rsidP="002F06E7">
            <w:pPr>
              <w:rPr>
                <w:rFonts w:cs="Times New Roman"/>
              </w:rPr>
            </w:pPr>
            <w:r w:rsidRPr="00F73FE7">
              <w:t>«С Новым годом, город!» - праздничная программа</w:t>
            </w:r>
            <w:r>
              <w:t>,</w:t>
            </w:r>
            <w:r w:rsidRPr="00F73FE7">
              <w:t xml:space="preserve"> посвященная Дню рождения города Электросталь </w:t>
            </w:r>
          </w:p>
        </w:tc>
        <w:tc>
          <w:tcPr>
            <w:tcW w:w="1866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gridSpan w:val="2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971" w:type="dxa"/>
            <w:gridSpan w:val="3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gridSpan w:val="3"/>
          </w:tcPr>
          <w:p w:rsidR="00767B1F" w:rsidRPr="001D0EE7" w:rsidRDefault="00767B1F" w:rsidP="000616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280,0</w:t>
            </w:r>
          </w:p>
        </w:tc>
        <w:tc>
          <w:tcPr>
            <w:tcW w:w="1055" w:type="dxa"/>
            <w:gridSpan w:val="2"/>
          </w:tcPr>
          <w:p w:rsidR="00767B1F" w:rsidRPr="001D0EE7" w:rsidRDefault="00767B1F" w:rsidP="000616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325,0</w:t>
            </w:r>
          </w:p>
        </w:tc>
        <w:tc>
          <w:tcPr>
            <w:tcW w:w="1222" w:type="dxa"/>
            <w:gridSpan w:val="2"/>
          </w:tcPr>
          <w:p w:rsidR="00767B1F" w:rsidRPr="001D0EE7" w:rsidRDefault="00767B1F" w:rsidP="000616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325,0</w:t>
            </w:r>
          </w:p>
        </w:tc>
        <w:tc>
          <w:tcPr>
            <w:tcW w:w="1253" w:type="dxa"/>
            <w:gridSpan w:val="3"/>
          </w:tcPr>
          <w:p w:rsidR="00767B1F" w:rsidRPr="001D0EE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930,0</w:t>
            </w:r>
          </w:p>
        </w:tc>
      </w:tr>
      <w:tr w:rsidR="00767B1F" w:rsidRPr="00A46A3D" w:rsidTr="00375089">
        <w:tc>
          <w:tcPr>
            <w:tcW w:w="871" w:type="dxa"/>
            <w:vMerge w:val="restart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4.2.</w:t>
            </w:r>
          </w:p>
        </w:tc>
        <w:tc>
          <w:tcPr>
            <w:tcW w:w="3714" w:type="dxa"/>
            <w:gridSpan w:val="2"/>
          </w:tcPr>
          <w:p w:rsidR="00767B1F" w:rsidRPr="00A46A3D" w:rsidRDefault="00767B1F" w:rsidP="002F06E7">
            <w:pPr>
              <w:rPr>
                <w:rFonts w:cs="Times New Roman"/>
              </w:rPr>
            </w:pPr>
            <w:r w:rsidRPr="00A46A3D">
              <w:rPr>
                <w:rFonts w:cs="Times New Roman"/>
              </w:rPr>
              <w:t>Традиционные городские праздники, массовые гуляния, митинги, мероприятия, посвященные знаменательным датам</w:t>
            </w:r>
            <w:r>
              <w:rPr>
                <w:rFonts w:cs="Times New Roman"/>
              </w:rPr>
              <w:t>:</w:t>
            </w:r>
          </w:p>
        </w:tc>
        <w:tc>
          <w:tcPr>
            <w:tcW w:w="1866" w:type="dxa"/>
            <w:vMerge w:val="restart"/>
          </w:tcPr>
          <w:p w:rsidR="00767B1F" w:rsidRDefault="0006166B" w:rsidP="002F06E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УКиДМ</w:t>
            </w:r>
            <w:proofErr w:type="spellEnd"/>
            <w:r>
              <w:rPr>
                <w:rFonts w:cs="Times New Roman"/>
              </w:rPr>
              <w:t>,</w:t>
            </w: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УК</w:t>
            </w:r>
          </w:p>
        </w:tc>
        <w:tc>
          <w:tcPr>
            <w:tcW w:w="1732" w:type="dxa"/>
            <w:gridSpan w:val="2"/>
            <w:vMerge w:val="restart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  <w:vMerge w:val="restart"/>
          </w:tcPr>
          <w:p w:rsidR="00767B1F" w:rsidRPr="00A46A3D" w:rsidRDefault="00767B1F" w:rsidP="000616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</w:tcPr>
          <w:p w:rsidR="00767B1F" w:rsidRPr="00A94D5E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271</w:t>
            </w:r>
            <w:r w:rsidRPr="00A94D5E">
              <w:rPr>
                <w:rFonts w:cs="Times New Roman"/>
                <w:b/>
              </w:rPr>
              <w:t>,0</w:t>
            </w:r>
          </w:p>
          <w:p w:rsidR="00767B1F" w:rsidRPr="00ED0237" w:rsidRDefault="00767B1F" w:rsidP="002F06E7">
            <w:pPr>
              <w:jc w:val="center"/>
              <w:rPr>
                <w:rFonts w:cs="Times New Roman"/>
                <w:b/>
              </w:rPr>
            </w:pPr>
            <w:r w:rsidRPr="00A94D5E">
              <w:rPr>
                <w:rFonts w:cs="Times New Roman"/>
                <w:b/>
              </w:rPr>
              <w:t>в т.ч.:</w:t>
            </w:r>
          </w:p>
        </w:tc>
        <w:tc>
          <w:tcPr>
            <w:tcW w:w="1055" w:type="dxa"/>
            <w:gridSpan w:val="2"/>
          </w:tcPr>
          <w:p w:rsidR="00767B1F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520</w:t>
            </w:r>
            <w:r w:rsidRPr="00ED0237">
              <w:rPr>
                <w:rFonts w:cs="Times New Roman"/>
                <w:b/>
              </w:rPr>
              <w:t>,0</w:t>
            </w:r>
          </w:p>
          <w:p w:rsidR="00767B1F" w:rsidRPr="00ED0237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 т.ч.:</w:t>
            </w:r>
          </w:p>
        </w:tc>
        <w:tc>
          <w:tcPr>
            <w:tcW w:w="1222" w:type="dxa"/>
            <w:gridSpan w:val="2"/>
          </w:tcPr>
          <w:p w:rsidR="00767B1F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571</w:t>
            </w:r>
            <w:r w:rsidRPr="00ED0237">
              <w:rPr>
                <w:rFonts w:cs="Times New Roman"/>
                <w:b/>
              </w:rPr>
              <w:t>,0</w:t>
            </w:r>
          </w:p>
          <w:p w:rsidR="00767B1F" w:rsidRPr="00ED0237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 т.ч.:</w:t>
            </w:r>
          </w:p>
        </w:tc>
        <w:tc>
          <w:tcPr>
            <w:tcW w:w="1253" w:type="dxa"/>
            <w:gridSpan w:val="3"/>
          </w:tcPr>
          <w:p w:rsidR="00767B1F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1 362</w:t>
            </w:r>
            <w:r w:rsidRPr="00ED0237">
              <w:rPr>
                <w:rFonts w:cs="Times New Roman"/>
                <w:b/>
              </w:rPr>
              <w:t>,0</w:t>
            </w:r>
          </w:p>
          <w:p w:rsidR="00767B1F" w:rsidRPr="00ED0237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 т.ч.:</w:t>
            </w:r>
          </w:p>
        </w:tc>
      </w:tr>
      <w:tr w:rsidR="00767B1F" w:rsidRPr="00A46A3D" w:rsidTr="00375089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</w:tcPr>
          <w:p w:rsidR="00767B1F" w:rsidRDefault="0006166B" w:rsidP="002F06E7">
            <w:r>
              <w:t xml:space="preserve">- </w:t>
            </w:r>
            <w:r w:rsidR="00767B1F" w:rsidRPr="00F73FE7">
              <w:t>городской праздничный вечер, посвященный Дню защитника Отечества</w:t>
            </w:r>
          </w:p>
          <w:p w:rsidR="00767B1F" w:rsidRDefault="00767B1F" w:rsidP="002F06E7">
            <w:r>
              <w:t>- офицерский бал</w:t>
            </w:r>
          </w:p>
          <w:p w:rsidR="00767B1F" w:rsidRDefault="00767B1F" w:rsidP="002F06E7">
            <w:r>
              <w:t xml:space="preserve">- </w:t>
            </w:r>
            <w:r w:rsidRPr="001905D5">
              <w:t xml:space="preserve">митинг, посвященный Дню памяти о россиянах, </w:t>
            </w:r>
            <w:r w:rsidRPr="001905D5">
              <w:lastRenderedPageBreak/>
              <w:t>исполнявших служебный долг за пределами Отечества</w:t>
            </w:r>
          </w:p>
          <w:p w:rsidR="00767B1F" w:rsidRDefault="0006166B" w:rsidP="002F06E7">
            <w:r>
              <w:t xml:space="preserve">- </w:t>
            </w:r>
            <w:r w:rsidR="00767B1F" w:rsidRPr="00F73FE7">
              <w:t>городской праздничный вечер, посвященный Международному женскому дню</w:t>
            </w:r>
          </w:p>
          <w:p w:rsidR="00767B1F" w:rsidRDefault="00767B1F" w:rsidP="002F06E7">
            <w:r w:rsidRPr="00F73FE7">
              <w:t>- городское массовое гуляние «Прощай, Масленица!»</w:t>
            </w:r>
          </w:p>
          <w:p w:rsidR="00767B1F" w:rsidRDefault="00767B1F" w:rsidP="002F06E7">
            <w:r w:rsidRPr="00F73FE7">
              <w:t>- встреча с узниками фашистских концлагерей и гетто</w:t>
            </w:r>
          </w:p>
          <w:p w:rsidR="00767B1F" w:rsidRDefault="00767B1F" w:rsidP="002F06E7">
            <w:r w:rsidRPr="00F73FE7">
              <w:t>- митинги, посвященные Дню памяти катастрофы на ЧАЭС и годовщине со дня строительства объекта «Укрытие»</w:t>
            </w:r>
          </w:p>
          <w:p w:rsidR="00767B1F" w:rsidRDefault="00767B1F" w:rsidP="002F06E7">
            <w:r w:rsidRPr="00F73FE7">
              <w:t>- День славянской письменности и культуры «</w:t>
            </w:r>
            <w:proofErr w:type="gramStart"/>
            <w:r w:rsidRPr="00F73FE7">
              <w:t>В начале</w:t>
            </w:r>
            <w:proofErr w:type="gramEnd"/>
            <w:r w:rsidRPr="00F73FE7">
              <w:t xml:space="preserve"> было Слово»</w:t>
            </w:r>
          </w:p>
          <w:p w:rsidR="00767B1F" w:rsidRDefault="00767B1F" w:rsidP="002F06E7">
            <w:r w:rsidRPr="00F73FE7">
              <w:t>- Международный день защиты детей</w:t>
            </w:r>
          </w:p>
          <w:p w:rsidR="00767B1F" w:rsidRDefault="00767B1F" w:rsidP="002F06E7">
            <w:r>
              <w:t xml:space="preserve">- </w:t>
            </w:r>
            <w:r w:rsidRPr="00F73FE7">
              <w:t>городской фестиваль «Городские цветы»</w:t>
            </w:r>
          </w:p>
          <w:p w:rsidR="00767B1F" w:rsidRDefault="00767B1F" w:rsidP="002F06E7">
            <w:r w:rsidRPr="00F73FE7">
              <w:t>- митинг, посвященный Дню памяти и скорби</w:t>
            </w:r>
          </w:p>
          <w:p w:rsidR="00767B1F" w:rsidRDefault="00767B1F" w:rsidP="002F06E7">
            <w:r w:rsidRPr="00F73FE7">
              <w:t>- День России</w:t>
            </w:r>
          </w:p>
          <w:p w:rsidR="00767B1F" w:rsidRDefault="00767B1F" w:rsidP="002F06E7">
            <w:r w:rsidRPr="00F73FE7">
              <w:t>- День семьи, любви и верности</w:t>
            </w:r>
          </w:p>
          <w:p w:rsidR="00767B1F" w:rsidRDefault="00767B1F" w:rsidP="002F06E7">
            <w:r w:rsidRPr="00F73FE7">
              <w:t xml:space="preserve">- </w:t>
            </w:r>
            <w:r>
              <w:t xml:space="preserve">городской </w:t>
            </w:r>
            <w:r w:rsidRPr="00F73FE7">
              <w:t>праздничный вечер, посвященный Дню пожилого человека</w:t>
            </w:r>
          </w:p>
          <w:p w:rsidR="00767B1F" w:rsidRDefault="00767B1F" w:rsidP="002F06E7"/>
          <w:p w:rsidR="00767B1F" w:rsidRDefault="00767B1F" w:rsidP="002F06E7">
            <w:r w:rsidRPr="00F73FE7">
              <w:t>- митинг, посвященный Дню памяти жертв политических репрессий</w:t>
            </w:r>
          </w:p>
          <w:p w:rsidR="00767B1F" w:rsidRDefault="00767B1F" w:rsidP="002F06E7">
            <w:r w:rsidRPr="00F73FE7">
              <w:t>- День народного единства</w:t>
            </w:r>
          </w:p>
          <w:p w:rsidR="00767B1F" w:rsidRDefault="00767B1F" w:rsidP="002F06E7">
            <w:r w:rsidRPr="00F73FE7">
              <w:t xml:space="preserve">- </w:t>
            </w:r>
            <w:r>
              <w:t xml:space="preserve">городской </w:t>
            </w:r>
            <w:r w:rsidRPr="00F73FE7">
              <w:t>праздничный вечер, посвященный Дню матери</w:t>
            </w:r>
          </w:p>
          <w:p w:rsidR="00767B1F" w:rsidRPr="00A46A3D" w:rsidRDefault="00767B1F" w:rsidP="002F06E7">
            <w:pPr>
              <w:rPr>
                <w:rFonts w:cs="Times New Roman"/>
              </w:rPr>
            </w:pPr>
            <w:r>
              <w:lastRenderedPageBreak/>
              <w:t>- с</w:t>
            </w:r>
            <w:r w:rsidRPr="007C6D0A">
              <w:t>емейные вечера-встречи «С любимыми не расставайтесь»</w:t>
            </w:r>
          </w:p>
        </w:tc>
        <w:tc>
          <w:tcPr>
            <w:tcW w:w="1866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gridSpan w:val="2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971" w:type="dxa"/>
            <w:gridSpan w:val="3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gridSpan w:val="3"/>
          </w:tcPr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60,0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--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8,0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60,0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30,0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7,0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8,0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10,0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--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10,0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10,0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--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--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15,0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8,0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35,0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10,0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lastRenderedPageBreak/>
              <w:t>--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055" w:type="dxa"/>
            <w:gridSpan w:val="2"/>
          </w:tcPr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99</w:t>
            </w:r>
            <w:r w:rsidRPr="001F76E1">
              <w:rPr>
                <w:rFonts w:cs="Times New Roman"/>
              </w:rPr>
              <w:t>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70,0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9,0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99</w:t>
            </w:r>
            <w:r w:rsidRPr="001F76E1">
              <w:rPr>
                <w:rFonts w:cs="Times New Roman"/>
              </w:rPr>
              <w:t>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40,0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8,0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10,0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30,0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--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25,0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15,0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15,0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15,0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20,0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10,0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35,0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20,0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lastRenderedPageBreak/>
              <w:t>--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22" w:type="dxa"/>
            <w:gridSpan w:val="2"/>
          </w:tcPr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lastRenderedPageBreak/>
              <w:t>10</w:t>
            </w:r>
            <w:r>
              <w:rPr>
                <w:rFonts w:cs="Times New Roman"/>
              </w:rPr>
              <w:t>9</w:t>
            </w:r>
            <w:r w:rsidRPr="001F76E1">
              <w:rPr>
                <w:rFonts w:cs="Times New Roman"/>
              </w:rPr>
              <w:t>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70,0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10,0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1</w:t>
            </w:r>
            <w:r>
              <w:rPr>
                <w:rFonts w:cs="Times New Roman"/>
              </w:rPr>
              <w:t>09</w:t>
            </w:r>
            <w:r w:rsidRPr="001F76E1">
              <w:rPr>
                <w:rFonts w:cs="Times New Roman"/>
              </w:rPr>
              <w:t>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45,0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8,0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10,0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40,0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--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25,0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15,0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20,0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15,0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20,0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10,0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40,0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25,0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lastRenderedPageBreak/>
              <w:t>--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53" w:type="dxa"/>
            <w:gridSpan w:val="3"/>
          </w:tcPr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268</w:t>
            </w:r>
            <w:r w:rsidRPr="001F76E1">
              <w:rPr>
                <w:rFonts w:cs="Times New Roman"/>
              </w:rPr>
              <w:t>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140,0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Pr="001F76E1">
              <w:rPr>
                <w:rFonts w:cs="Times New Roman"/>
              </w:rPr>
              <w:t>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268</w:t>
            </w:r>
            <w:r w:rsidRPr="001F76E1">
              <w:rPr>
                <w:rFonts w:cs="Times New Roman"/>
              </w:rPr>
              <w:t>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115</w:t>
            </w:r>
            <w:r w:rsidRPr="001F76E1">
              <w:rPr>
                <w:rFonts w:cs="Times New Roman"/>
              </w:rPr>
              <w:t>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  <w:r w:rsidRPr="001F76E1">
              <w:rPr>
                <w:rFonts w:cs="Times New Roman"/>
              </w:rPr>
              <w:t>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  <w:r w:rsidRPr="001F76E1">
              <w:rPr>
                <w:rFonts w:cs="Times New Roman"/>
              </w:rPr>
              <w:t>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Pr="001F76E1">
              <w:rPr>
                <w:rFonts w:cs="Times New Roman"/>
              </w:rPr>
              <w:t>0,0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--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60,0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40,0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  <w:r w:rsidRPr="001F76E1">
              <w:rPr>
                <w:rFonts w:cs="Times New Roman"/>
              </w:rPr>
              <w:t>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30,0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55,0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28,0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110,0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 w:rsidRPr="001F76E1">
              <w:rPr>
                <w:rFonts w:cs="Times New Roman"/>
              </w:rPr>
              <w:t>55,0</w:t>
            </w: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1F76E1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--</w:t>
            </w:r>
          </w:p>
        </w:tc>
      </w:tr>
      <w:tr w:rsidR="00767B1F" w:rsidRPr="00A46A3D" w:rsidTr="00375089">
        <w:tc>
          <w:tcPr>
            <w:tcW w:w="871" w:type="dxa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4.3.</w:t>
            </w:r>
          </w:p>
        </w:tc>
        <w:tc>
          <w:tcPr>
            <w:tcW w:w="3714" w:type="dxa"/>
            <w:gridSpan w:val="2"/>
          </w:tcPr>
          <w:p w:rsidR="00767B1F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>Ц</w:t>
            </w:r>
            <w:r w:rsidRPr="00A46A3D">
              <w:rPr>
                <w:rFonts w:cs="Times New Roman"/>
              </w:rPr>
              <w:t>икл профессиональных праздников</w:t>
            </w:r>
            <w:r>
              <w:rPr>
                <w:rFonts w:cs="Times New Roman"/>
              </w:rPr>
              <w:t xml:space="preserve"> в сфере культуры:</w:t>
            </w:r>
          </w:p>
          <w:p w:rsidR="00767B1F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A46A3D">
              <w:rPr>
                <w:rFonts w:cs="Times New Roman"/>
              </w:rPr>
              <w:t>День работников культуры</w:t>
            </w:r>
          </w:p>
          <w:p w:rsidR="00767B1F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>- Международный день музыки</w:t>
            </w:r>
          </w:p>
          <w:p w:rsidR="00767B1F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>- Общероссийский день библиотек</w:t>
            </w:r>
          </w:p>
          <w:p w:rsidR="00767B1F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>- Международный день музеев</w:t>
            </w:r>
          </w:p>
          <w:p w:rsidR="00767B1F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>- Международный день театра</w:t>
            </w:r>
          </w:p>
          <w:p w:rsidR="00767B1F" w:rsidRPr="00A46A3D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>- День кино</w:t>
            </w:r>
          </w:p>
        </w:tc>
        <w:tc>
          <w:tcPr>
            <w:tcW w:w="1866" w:type="dxa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УК</w:t>
            </w:r>
          </w:p>
        </w:tc>
        <w:tc>
          <w:tcPr>
            <w:tcW w:w="1732" w:type="dxa"/>
            <w:gridSpan w:val="2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</w:tcPr>
          <w:p w:rsidR="00767B1F" w:rsidRPr="00721BCB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</w:t>
            </w:r>
            <w:r w:rsidRPr="00721BCB">
              <w:rPr>
                <w:rFonts w:cs="Times New Roman"/>
              </w:rPr>
              <w:t>,0</w:t>
            </w:r>
          </w:p>
        </w:tc>
        <w:tc>
          <w:tcPr>
            <w:tcW w:w="1055" w:type="dxa"/>
            <w:gridSpan w:val="2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99</w:t>
            </w:r>
            <w:r w:rsidRPr="00A46A3D">
              <w:rPr>
                <w:rFonts w:cs="Times New Roman"/>
              </w:rPr>
              <w:t>,0</w:t>
            </w:r>
          </w:p>
        </w:tc>
        <w:tc>
          <w:tcPr>
            <w:tcW w:w="1222" w:type="dxa"/>
            <w:gridSpan w:val="2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109</w:t>
            </w:r>
            <w:r w:rsidRPr="00A46A3D">
              <w:rPr>
                <w:rFonts w:cs="Times New Roman"/>
              </w:rPr>
              <w:t>,0</w:t>
            </w:r>
          </w:p>
        </w:tc>
        <w:tc>
          <w:tcPr>
            <w:tcW w:w="1253" w:type="dxa"/>
            <w:gridSpan w:val="3"/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283</w:t>
            </w:r>
            <w:r w:rsidRPr="00A46A3D">
              <w:rPr>
                <w:rFonts w:cs="Times New Roman"/>
                <w:b/>
              </w:rPr>
              <w:t>,0</w:t>
            </w:r>
          </w:p>
        </w:tc>
      </w:tr>
      <w:tr w:rsidR="00767B1F" w:rsidRPr="00A46A3D" w:rsidTr="00375089">
        <w:tc>
          <w:tcPr>
            <w:tcW w:w="10154" w:type="dxa"/>
            <w:gridSpan w:val="9"/>
          </w:tcPr>
          <w:p w:rsidR="00767B1F" w:rsidRPr="00A46A3D" w:rsidRDefault="00767B1F" w:rsidP="002F06E7">
            <w:pPr>
              <w:tabs>
                <w:tab w:val="left" w:pos="750"/>
              </w:tabs>
              <w:rPr>
                <w:rFonts w:cs="Times New Roman"/>
                <w:b/>
              </w:rPr>
            </w:pPr>
            <w:r w:rsidRPr="00A46A3D">
              <w:rPr>
                <w:rFonts w:cs="Times New Roman"/>
                <w:b/>
              </w:rPr>
              <w:tab/>
              <w:t>ИТОГО по разделу 4</w:t>
            </w:r>
            <w:r>
              <w:rPr>
                <w:rFonts w:cs="Times New Roman"/>
                <w:b/>
              </w:rPr>
              <w:t>, в том числе</w:t>
            </w:r>
            <w:r w:rsidRPr="00A46A3D">
              <w:rPr>
                <w:rFonts w:cs="Times New Roman"/>
                <w:b/>
              </w:rPr>
              <w:t>:</w:t>
            </w:r>
          </w:p>
        </w:tc>
        <w:tc>
          <w:tcPr>
            <w:tcW w:w="1095" w:type="dxa"/>
            <w:gridSpan w:val="3"/>
          </w:tcPr>
          <w:p w:rsidR="00767B1F" w:rsidRPr="00A426A7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2 246</w:t>
            </w:r>
            <w:r w:rsidRPr="00A426A7">
              <w:rPr>
                <w:rFonts w:cs="Times New Roman"/>
                <w:b/>
              </w:rPr>
              <w:t>,0</w:t>
            </w:r>
          </w:p>
        </w:tc>
        <w:tc>
          <w:tcPr>
            <w:tcW w:w="1055" w:type="dxa"/>
            <w:gridSpan w:val="2"/>
          </w:tcPr>
          <w:p w:rsidR="00767B1F" w:rsidRPr="00A426A7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3 139</w:t>
            </w:r>
            <w:r w:rsidRPr="00A426A7">
              <w:rPr>
                <w:rFonts w:cs="Times New Roman"/>
                <w:b/>
              </w:rPr>
              <w:t>,0</w:t>
            </w:r>
          </w:p>
        </w:tc>
        <w:tc>
          <w:tcPr>
            <w:tcW w:w="1222" w:type="dxa"/>
            <w:gridSpan w:val="2"/>
          </w:tcPr>
          <w:p w:rsidR="00767B1F" w:rsidRPr="00A426A7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3 997</w:t>
            </w:r>
            <w:r w:rsidRPr="00A426A7">
              <w:rPr>
                <w:rFonts w:cs="Times New Roman"/>
                <w:b/>
              </w:rPr>
              <w:t>,0</w:t>
            </w:r>
          </w:p>
        </w:tc>
        <w:tc>
          <w:tcPr>
            <w:tcW w:w="1253" w:type="dxa"/>
            <w:gridSpan w:val="3"/>
          </w:tcPr>
          <w:p w:rsidR="00767B1F" w:rsidRPr="00A426A7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9 382</w:t>
            </w:r>
            <w:r w:rsidRPr="00A426A7">
              <w:rPr>
                <w:rFonts w:cs="Times New Roman"/>
                <w:b/>
              </w:rPr>
              <w:t>,0</w:t>
            </w:r>
          </w:p>
        </w:tc>
      </w:tr>
      <w:tr w:rsidR="00767B1F" w:rsidRPr="00A46A3D" w:rsidTr="00375089">
        <w:tc>
          <w:tcPr>
            <w:tcW w:w="10154" w:type="dxa"/>
            <w:gridSpan w:val="9"/>
          </w:tcPr>
          <w:p w:rsidR="00767B1F" w:rsidRPr="00A46A3D" w:rsidRDefault="00767B1F" w:rsidP="002F06E7">
            <w:pPr>
              <w:tabs>
                <w:tab w:val="left" w:pos="750"/>
              </w:tabs>
              <w:ind w:firstLine="2268"/>
              <w:rPr>
                <w:rFonts w:cs="Times New Roman"/>
                <w:b/>
              </w:rPr>
            </w:pPr>
            <w:r>
              <w:rPr>
                <w:rFonts w:cs="Times New Roman"/>
              </w:rPr>
              <w:t>местный бюджет:</w:t>
            </w:r>
          </w:p>
        </w:tc>
        <w:tc>
          <w:tcPr>
            <w:tcW w:w="1095" w:type="dxa"/>
            <w:gridSpan w:val="3"/>
          </w:tcPr>
          <w:p w:rsidR="00767B1F" w:rsidRPr="003B4B1F" w:rsidRDefault="00767B1F" w:rsidP="002F06E7">
            <w:pPr>
              <w:jc w:val="center"/>
              <w:rPr>
                <w:rFonts w:cs="Times New Roman"/>
              </w:rPr>
            </w:pPr>
            <w:r w:rsidRPr="003B4B1F">
              <w:rPr>
                <w:rFonts w:cs="Times New Roman"/>
              </w:rPr>
              <w:t>2 246,0</w:t>
            </w:r>
          </w:p>
        </w:tc>
        <w:tc>
          <w:tcPr>
            <w:tcW w:w="1055" w:type="dxa"/>
            <w:gridSpan w:val="2"/>
          </w:tcPr>
          <w:p w:rsidR="00767B1F" w:rsidRPr="003B4B1F" w:rsidRDefault="00767B1F" w:rsidP="002F06E7">
            <w:pPr>
              <w:jc w:val="center"/>
              <w:rPr>
                <w:rFonts w:cs="Times New Roman"/>
              </w:rPr>
            </w:pPr>
            <w:r w:rsidRPr="003B4B1F">
              <w:rPr>
                <w:rFonts w:cs="Times New Roman"/>
              </w:rPr>
              <w:t>3 139,0</w:t>
            </w:r>
          </w:p>
        </w:tc>
        <w:tc>
          <w:tcPr>
            <w:tcW w:w="1222" w:type="dxa"/>
            <w:gridSpan w:val="2"/>
          </w:tcPr>
          <w:p w:rsidR="00767B1F" w:rsidRPr="003B4B1F" w:rsidRDefault="00767B1F" w:rsidP="002F06E7">
            <w:pPr>
              <w:jc w:val="center"/>
              <w:rPr>
                <w:rFonts w:cs="Times New Roman"/>
              </w:rPr>
            </w:pPr>
            <w:r w:rsidRPr="003B4B1F">
              <w:rPr>
                <w:rFonts w:cs="Times New Roman"/>
              </w:rPr>
              <w:t>3 997,0</w:t>
            </w:r>
          </w:p>
        </w:tc>
        <w:tc>
          <w:tcPr>
            <w:tcW w:w="1253" w:type="dxa"/>
            <w:gridSpan w:val="3"/>
          </w:tcPr>
          <w:p w:rsidR="00767B1F" w:rsidRPr="003B4B1F" w:rsidRDefault="00767B1F" w:rsidP="002F06E7">
            <w:pPr>
              <w:jc w:val="center"/>
              <w:rPr>
                <w:rFonts w:cs="Times New Roman"/>
              </w:rPr>
            </w:pPr>
            <w:r w:rsidRPr="003B4B1F">
              <w:rPr>
                <w:rFonts w:cs="Times New Roman"/>
              </w:rPr>
              <w:t>9 382,0</w:t>
            </w:r>
          </w:p>
        </w:tc>
      </w:tr>
      <w:tr w:rsidR="00767B1F" w:rsidRPr="00A46A3D" w:rsidTr="00FD633F">
        <w:tc>
          <w:tcPr>
            <w:tcW w:w="14779" w:type="dxa"/>
            <w:gridSpan w:val="19"/>
          </w:tcPr>
          <w:p w:rsidR="00767B1F" w:rsidRPr="00A46A3D" w:rsidRDefault="00767B1F" w:rsidP="002F06E7">
            <w:pPr>
              <w:tabs>
                <w:tab w:val="left" w:pos="750"/>
              </w:tabs>
              <w:rPr>
                <w:rFonts w:cs="Times New Roman"/>
                <w:b/>
              </w:rPr>
            </w:pPr>
          </w:p>
        </w:tc>
      </w:tr>
      <w:tr w:rsidR="00767B1F" w:rsidRPr="00A46A3D" w:rsidTr="00FD633F">
        <w:tc>
          <w:tcPr>
            <w:tcW w:w="14779" w:type="dxa"/>
            <w:gridSpan w:val="19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CF6623">
              <w:rPr>
                <w:rFonts w:cs="Times New Roman"/>
                <w:b/>
                <w:i/>
              </w:rPr>
              <w:t>Раздел 5.</w:t>
            </w:r>
            <w:r w:rsidRPr="004343B1">
              <w:rPr>
                <w:rFonts w:cs="Times New Roman"/>
                <w:b/>
              </w:rPr>
              <w:t>Организация досуга жителей на базе муниципальных учреждений культуры</w:t>
            </w:r>
          </w:p>
        </w:tc>
      </w:tr>
      <w:tr w:rsidR="00767B1F" w:rsidRPr="00A46A3D" w:rsidTr="00375089">
        <w:tc>
          <w:tcPr>
            <w:tcW w:w="871" w:type="dxa"/>
            <w:vMerge w:val="restart"/>
          </w:tcPr>
          <w:p w:rsidR="00767B1F" w:rsidRPr="00A46A3D" w:rsidRDefault="00767B1F" w:rsidP="000616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5.1.</w:t>
            </w: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8C1C98" w:rsidRDefault="00767B1F" w:rsidP="002F06E7">
            <w:pPr>
              <w:rPr>
                <w:rFonts w:cs="Times New Roman"/>
              </w:rPr>
            </w:pPr>
            <w:r w:rsidRPr="00A46A3D">
              <w:rPr>
                <w:rFonts w:cs="Times New Roman"/>
              </w:rPr>
              <w:t>Целевые тематические программы: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УК 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</w:tr>
      <w:tr w:rsidR="00767B1F" w:rsidRPr="00A46A3D" w:rsidTr="00375089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rPr>
                <w:rFonts w:cs="Times New Roman"/>
              </w:rPr>
            </w:pPr>
            <w:r w:rsidRPr="0004174E">
              <w:t>«Спешите делать добро»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t>МУ «ЦБС»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t xml:space="preserve">2013-2015 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</w:pPr>
            <w:r>
              <w:t>30,0</w:t>
            </w:r>
          </w:p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</w:pPr>
            <w:r>
              <w:t>60,0</w:t>
            </w:r>
          </w:p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</w:pPr>
            <w:r>
              <w:t>60,0</w:t>
            </w:r>
          </w:p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1009D6">
              <w:rPr>
                <w:b/>
              </w:rPr>
              <w:t>0,0</w:t>
            </w:r>
          </w:p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</w:tr>
      <w:tr w:rsidR="00767B1F" w:rsidRPr="00A46A3D" w:rsidTr="00375089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r w:rsidRPr="004D65C1">
              <w:t>«Электросталь – читающий город»</w:t>
            </w:r>
            <w:r>
              <w:t>, в т.ч.:</w:t>
            </w:r>
          </w:p>
          <w:p w:rsidR="00767B1F" w:rsidRDefault="00767B1F" w:rsidP="002F06E7">
            <w:r>
              <w:t>- работа летних читальных залов, - цикл м</w:t>
            </w:r>
            <w:r w:rsidR="0006166B">
              <w:t>ероприятий «Каникулы с книгой»,</w:t>
            </w:r>
          </w:p>
          <w:p w:rsidR="00767B1F" w:rsidRDefault="00767B1F" w:rsidP="002F06E7">
            <w:r>
              <w:t>- культурн</w:t>
            </w:r>
            <w:r w:rsidR="0006166B">
              <w:t>ая акция «</w:t>
            </w:r>
            <w:proofErr w:type="spellStart"/>
            <w:r w:rsidR="0006166B">
              <w:t>Библионочь</w:t>
            </w:r>
            <w:proofErr w:type="spellEnd"/>
            <w:r w:rsidR="0006166B">
              <w:t xml:space="preserve"> в городе»,</w:t>
            </w:r>
          </w:p>
          <w:p w:rsidR="00767B1F" w:rsidRDefault="00767B1F" w:rsidP="002F06E7">
            <w:r>
              <w:t>- круглые столы, чита</w:t>
            </w:r>
            <w:r w:rsidR="0006166B">
              <w:t>тельские форумы, книжные акции,</w:t>
            </w:r>
          </w:p>
          <w:p w:rsidR="00767B1F" w:rsidRPr="00A46A3D" w:rsidRDefault="00767B1F" w:rsidP="002F06E7">
            <w:pPr>
              <w:rPr>
                <w:rFonts w:cs="Times New Roman"/>
              </w:rPr>
            </w:pPr>
            <w:r>
              <w:t>- работа читающего автобуса «Литературные среды»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t>МУ «ЦБС»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t xml:space="preserve">2013-2015 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t>80,0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t>120,0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t>120,0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b/>
              </w:rPr>
              <w:t>320</w:t>
            </w:r>
            <w:r w:rsidRPr="00FB1AF9">
              <w:rPr>
                <w:b/>
              </w:rPr>
              <w:t>,0</w:t>
            </w:r>
          </w:p>
        </w:tc>
      </w:tr>
      <w:tr w:rsidR="00767B1F" w:rsidRPr="00A46A3D" w:rsidTr="00375089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rPr>
                <w:rFonts w:cs="Times New Roman"/>
              </w:rPr>
            </w:pPr>
            <w:r>
              <w:t xml:space="preserve"> «Памятник литературному герою» - конкурс </w:t>
            </w:r>
            <w:proofErr w:type="spellStart"/>
            <w:r>
              <w:t>медиа</w:t>
            </w:r>
            <w:proofErr w:type="spellEnd"/>
            <w:r w:rsidR="0006166B">
              <w:t xml:space="preserve"> - проектов </w:t>
            </w:r>
            <w:r>
              <w:t>(и</w:t>
            </w:r>
            <w:r w:rsidRPr="002A00FD">
              <w:t>нновационный проект</w:t>
            </w:r>
            <w:r>
              <w:t>)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t>МУ «ЦБС»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t xml:space="preserve">2013 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t>15,0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t>15,0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b/>
              </w:rPr>
              <w:t>30</w:t>
            </w:r>
            <w:r w:rsidRPr="003B3E09">
              <w:rPr>
                <w:b/>
              </w:rPr>
              <w:t>,0</w:t>
            </w:r>
          </w:p>
        </w:tc>
      </w:tr>
      <w:tr w:rsidR="00767B1F" w:rsidRPr="00A46A3D" w:rsidTr="00375089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rPr>
                <w:rFonts w:cs="Times New Roman"/>
              </w:rPr>
            </w:pPr>
            <w:r w:rsidRPr="002A00FD">
              <w:t>«Молодежь – будущее России»</w:t>
            </w:r>
            <w:r>
              <w:t xml:space="preserve">, в т.ч. </w:t>
            </w:r>
            <w:r w:rsidRPr="00FB1AF9">
              <w:t xml:space="preserve">«Молодежный перекресток. Библиотека поколения </w:t>
            </w:r>
            <w:r w:rsidRPr="00FB1AF9">
              <w:rPr>
                <w:lang w:val="en-US"/>
              </w:rPr>
              <w:t>NEXT</w:t>
            </w:r>
            <w:r w:rsidRPr="00FB1AF9">
              <w:t>»</w:t>
            </w:r>
            <w:r>
              <w:t xml:space="preserve"> (и</w:t>
            </w:r>
            <w:r w:rsidRPr="002A00FD">
              <w:t>нновационный проект</w:t>
            </w:r>
            <w:r>
              <w:t>)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t>МУ «ЦБС»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t>2013 – 2015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 w:rsidRPr="00FB1AF9">
              <w:t>35,0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t>20,0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b/>
              </w:rPr>
              <w:t>6</w:t>
            </w:r>
            <w:r w:rsidRPr="00FB1AF9">
              <w:rPr>
                <w:b/>
              </w:rPr>
              <w:t>5,0</w:t>
            </w:r>
          </w:p>
        </w:tc>
      </w:tr>
      <w:tr w:rsidR="00767B1F" w:rsidRPr="00A46A3D" w:rsidTr="00375089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rPr>
                <w:rFonts w:cs="Times New Roman"/>
              </w:rPr>
            </w:pPr>
            <w:r w:rsidRPr="002A00FD">
              <w:t>«Я вхожу в мир искусств»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t>МУ «ЦБС»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t xml:space="preserve">2013 – 2015 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t>10,0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t>10,0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t>10,0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b/>
              </w:rPr>
              <w:t>30,0</w:t>
            </w:r>
          </w:p>
        </w:tc>
      </w:tr>
      <w:tr w:rsidR="00767B1F" w:rsidRPr="00A46A3D" w:rsidTr="00375089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9D4ED2" w:rsidRDefault="00767B1F" w:rsidP="002F06E7">
            <w:pPr>
              <w:rPr>
                <w:rFonts w:cs="Times New Roman"/>
              </w:rPr>
            </w:pPr>
            <w:r w:rsidRPr="009D4ED2">
              <w:t>«Литературное наследие Паустовского»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9D4ED2" w:rsidRDefault="00767B1F" w:rsidP="002F06E7">
            <w:pPr>
              <w:jc w:val="center"/>
              <w:rPr>
                <w:rFonts w:cs="Times New Roman"/>
              </w:rPr>
            </w:pPr>
            <w:r w:rsidRPr="009D4ED2">
              <w:t>МУ «ЦБС»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9D4ED2" w:rsidRDefault="00767B1F" w:rsidP="002F06E7">
            <w:pPr>
              <w:jc w:val="center"/>
              <w:rPr>
                <w:rFonts w:cs="Times New Roman"/>
              </w:rPr>
            </w:pPr>
            <w:r w:rsidRPr="009D4ED2">
              <w:t xml:space="preserve">2013- 2015 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9D4ED2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9D4ED2" w:rsidRDefault="00767B1F" w:rsidP="002F06E7">
            <w:pPr>
              <w:jc w:val="center"/>
              <w:rPr>
                <w:rFonts w:cs="Times New Roman"/>
              </w:rPr>
            </w:pPr>
            <w:r w:rsidRPr="009D4ED2">
              <w:t>10,0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9D4ED2" w:rsidRDefault="00767B1F" w:rsidP="002F06E7">
            <w:pPr>
              <w:jc w:val="center"/>
              <w:rPr>
                <w:rFonts w:cs="Times New Roman"/>
              </w:rPr>
            </w:pPr>
            <w:r w:rsidRPr="009D4ED2">
              <w:t>10,0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9D4ED2" w:rsidRDefault="00767B1F" w:rsidP="002F06E7">
            <w:pPr>
              <w:jc w:val="center"/>
              <w:rPr>
                <w:rFonts w:cs="Times New Roman"/>
              </w:rPr>
            </w:pPr>
            <w:r w:rsidRPr="009D4ED2">
              <w:t>10,0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9D4ED2" w:rsidRDefault="00767B1F" w:rsidP="002F06E7">
            <w:pPr>
              <w:jc w:val="center"/>
              <w:rPr>
                <w:rFonts w:cs="Times New Roman"/>
              </w:rPr>
            </w:pPr>
            <w:r w:rsidRPr="009D4ED2">
              <w:rPr>
                <w:b/>
              </w:rPr>
              <w:t>30,0</w:t>
            </w:r>
          </w:p>
        </w:tc>
      </w:tr>
      <w:tr w:rsidR="00767B1F" w:rsidRPr="00A46A3D" w:rsidTr="00375089">
        <w:trPr>
          <w:trHeight w:val="1042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rPr>
                <w:rFonts w:cs="Times New Roman"/>
              </w:rPr>
            </w:pPr>
            <w:r w:rsidRPr="00DC0F3C">
              <w:rPr>
                <w:rFonts w:cs="Times New Roman"/>
              </w:rPr>
              <w:t xml:space="preserve">«По русскому обычаю» </w:t>
            </w:r>
          </w:p>
        </w:tc>
        <w:tc>
          <w:tcPr>
            <w:tcW w:w="1866" w:type="dxa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 xml:space="preserve">УКиДМ, </w:t>
            </w:r>
          </w:p>
          <w:p w:rsidR="00767B1F" w:rsidRPr="008B3620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r w:rsidRPr="008B3620">
              <w:rPr>
                <w:rFonts w:cs="Times New Roman"/>
              </w:rPr>
              <w:t>ДК им. М. Горького</w:t>
            </w:r>
            <w:r>
              <w:rPr>
                <w:rFonts w:cs="Times New Roman"/>
              </w:rPr>
              <w:t>»</w:t>
            </w:r>
            <w:r w:rsidRPr="008B3620">
              <w:rPr>
                <w:rFonts w:cs="Times New Roman"/>
              </w:rPr>
              <w:t>,</w:t>
            </w: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r w:rsidRPr="008B3620">
              <w:rPr>
                <w:rFonts w:cs="Times New Roman"/>
              </w:rPr>
              <w:t xml:space="preserve">КЦ им. </w:t>
            </w:r>
            <w:r>
              <w:rPr>
                <w:rFonts w:cs="Times New Roman"/>
              </w:rPr>
              <w:t>Н.П.</w:t>
            </w:r>
            <w:r w:rsidRPr="008B3620">
              <w:rPr>
                <w:rFonts w:cs="Times New Roman"/>
              </w:rPr>
              <w:t>Васильева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2013-</w:t>
            </w:r>
            <w:r w:rsidRPr="00A46A3D">
              <w:rPr>
                <w:rFonts w:cs="Times New Roman"/>
              </w:rPr>
              <w:t>2015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767B1F" w:rsidRPr="00A46A3D" w:rsidTr="00375089">
        <w:tc>
          <w:tcPr>
            <w:tcW w:w="871" w:type="dxa"/>
            <w:vMerge w:val="restart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5.2.</w:t>
            </w: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4B62D3" w:rsidRDefault="00767B1F" w:rsidP="002F06E7">
            <w:pPr>
              <w:rPr>
                <w:rFonts w:cs="Times New Roman"/>
              </w:rPr>
            </w:pPr>
            <w:r w:rsidRPr="004B62D3">
              <w:rPr>
                <w:rFonts w:cs="Times New Roman"/>
              </w:rPr>
              <w:t>Мероприятия на базе войсковых частей: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4B62D3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4B62D3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4B62D3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4B62D3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4B62D3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4B62D3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4B62D3" w:rsidRDefault="00767B1F" w:rsidP="002F06E7">
            <w:pPr>
              <w:jc w:val="center"/>
              <w:rPr>
                <w:rFonts w:cs="Times New Roman"/>
              </w:rPr>
            </w:pPr>
          </w:p>
        </w:tc>
      </w:tr>
      <w:tr w:rsidR="00767B1F" w:rsidRPr="00A46A3D" w:rsidTr="00375089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4B62D3" w:rsidRDefault="00767B1F" w:rsidP="002F06E7">
            <w:pPr>
              <w:rPr>
                <w:rFonts w:cs="Times New Roman"/>
              </w:rPr>
            </w:pPr>
            <w:r w:rsidRPr="004B62D3">
              <w:rPr>
                <w:rFonts w:cs="Times New Roman"/>
              </w:rPr>
              <w:t>«Когда поют солдаты» - фестиваль-кон</w:t>
            </w:r>
            <w:r>
              <w:rPr>
                <w:rFonts w:cs="Times New Roman"/>
              </w:rPr>
              <w:t>ку</w:t>
            </w:r>
            <w:r w:rsidRPr="004B62D3">
              <w:rPr>
                <w:rFonts w:cs="Times New Roman"/>
              </w:rPr>
              <w:t xml:space="preserve">рс патриотической песни 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r w:rsidRPr="008B3620">
              <w:rPr>
                <w:rFonts w:cs="Times New Roman"/>
              </w:rPr>
              <w:t xml:space="preserve">КЦ им. </w:t>
            </w:r>
            <w:r>
              <w:rPr>
                <w:rFonts w:cs="Times New Roman"/>
              </w:rPr>
              <w:t>Н.П.</w:t>
            </w:r>
            <w:r w:rsidRPr="008B3620">
              <w:rPr>
                <w:rFonts w:cs="Times New Roman"/>
              </w:rPr>
              <w:t>Васильева</w:t>
            </w:r>
            <w:r>
              <w:rPr>
                <w:rFonts w:cs="Times New Roman"/>
              </w:rPr>
              <w:t>»</w:t>
            </w:r>
            <w:r w:rsidRPr="004B62D3">
              <w:rPr>
                <w:rFonts w:cs="Times New Roman"/>
              </w:rPr>
              <w:t xml:space="preserve"> </w:t>
            </w:r>
          </w:p>
          <w:p w:rsidR="00767B1F" w:rsidRPr="00373004" w:rsidRDefault="00767B1F" w:rsidP="002F06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73004">
              <w:rPr>
                <w:rFonts w:cs="Times New Roman"/>
                <w:sz w:val="20"/>
                <w:szCs w:val="20"/>
              </w:rPr>
              <w:t>в/</w:t>
            </w:r>
            <w:proofErr w:type="gramStart"/>
            <w:r w:rsidRPr="00373004">
              <w:rPr>
                <w:rFonts w:cs="Times New Roman"/>
                <w:sz w:val="20"/>
                <w:szCs w:val="20"/>
              </w:rPr>
              <w:t>ч</w:t>
            </w:r>
            <w:proofErr w:type="gramEnd"/>
            <w:r w:rsidRPr="00373004">
              <w:rPr>
                <w:rFonts w:cs="Times New Roman"/>
                <w:sz w:val="20"/>
                <w:szCs w:val="20"/>
              </w:rPr>
              <w:t xml:space="preserve"> 61996,в/ч 3270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4B62D3" w:rsidRDefault="00767B1F" w:rsidP="002F06E7">
            <w:pPr>
              <w:jc w:val="center"/>
              <w:rPr>
                <w:rFonts w:cs="Times New Roman"/>
              </w:rPr>
            </w:pPr>
            <w:r w:rsidRPr="004B62D3">
              <w:rPr>
                <w:rFonts w:cs="Times New Roman"/>
              </w:rPr>
              <w:t>2013-2015</w:t>
            </w:r>
          </w:p>
          <w:p w:rsidR="00767B1F" w:rsidRPr="004B62D3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4B62D3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4B62D3" w:rsidRDefault="00767B1F" w:rsidP="002F06E7">
            <w:pPr>
              <w:jc w:val="center"/>
              <w:rPr>
                <w:rFonts w:cs="Times New Roman"/>
              </w:rPr>
            </w:pPr>
            <w:r w:rsidRPr="004B62D3">
              <w:rPr>
                <w:rFonts w:cs="Times New Roman"/>
              </w:rPr>
              <w:t>20,0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4B62D3" w:rsidRDefault="00767B1F" w:rsidP="002F06E7">
            <w:pPr>
              <w:jc w:val="center"/>
              <w:rPr>
                <w:rFonts w:cs="Times New Roman"/>
              </w:rPr>
            </w:pPr>
            <w:r w:rsidRPr="004B62D3">
              <w:rPr>
                <w:rFonts w:cs="Times New Roman"/>
              </w:rPr>
              <w:t>25,0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4B62D3" w:rsidRDefault="00767B1F" w:rsidP="002F06E7">
            <w:pPr>
              <w:jc w:val="center"/>
              <w:rPr>
                <w:rFonts w:cs="Times New Roman"/>
              </w:rPr>
            </w:pPr>
            <w:r w:rsidRPr="004B62D3">
              <w:rPr>
                <w:rFonts w:cs="Times New Roman"/>
              </w:rPr>
              <w:t>25,0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4B62D3" w:rsidRDefault="00767B1F" w:rsidP="002F06E7">
            <w:pPr>
              <w:jc w:val="center"/>
              <w:rPr>
                <w:rFonts w:cs="Times New Roman"/>
                <w:b/>
              </w:rPr>
            </w:pPr>
            <w:r w:rsidRPr="004B62D3">
              <w:rPr>
                <w:rFonts w:cs="Times New Roman"/>
                <w:b/>
              </w:rPr>
              <w:t>70,0</w:t>
            </w:r>
          </w:p>
        </w:tc>
      </w:tr>
      <w:tr w:rsidR="00767B1F" w:rsidRPr="00A46A3D" w:rsidTr="00375089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</w:tcBorders>
          </w:tcPr>
          <w:p w:rsidR="00767B1F" w:rsidRPr="004B62D3" w:rsidRDefault="00767B1F" w:rsidP="002F06E7">
            <w:pPr>
              <w:rPr>
                <w:rFonts w:cs="Times New Roman"/>
              </w:rPr>
            </w:pPr>
            <w:r w:rsidRPr="004B62D3">
              <w:rPr>
                <w:rFonts w:cs="Times New Roman"/>
              </w:rPr>
              <w:t>Культурно-досуговые мероприятия по заявкам войсковых частей</w:t>
            </w:r>
          </w:p>
        </w:tc>
        <w:tc>
          <w:tcPr>
            <w:tcW w:w="1866" w:type="dxa"/>
            <w:tcBorders>
              <w:top w:val="dotted" w:sz="4" w:space="0" w:color="auto"/>
            </w:tcBorders>
          </w:tcPr>
          <w:p w:rsidR="00767B1F" w:rsidRPr="004B62D3" w:rsidRDefault="00767B1F" w:rsidP="002F06E7">
            <w:pPr>
              <w:jc w:val="center"/>
              <w:rPr>
                <w:rFonts w:cs="Times New Roman"/>
              </w:rPr>
            </w:pPr>
            <w:r w:rsidRPr="004B62D3">
              <w:rPr>
                <w:rFonts w:cs="Times New Roman"/>
              </w:rPr>
              <w:t>УК</w:t>
            </w:r>
          </w:p>
          <w:p w:rsidR="00767B1F" w:rsidRPr="004B62D3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gridSpan w:val="2"/>
            <w:tcBorders>
              <w:top w:val="dotted" w:sz="4" w:space="0" w:color="auto"/>
            </w:tcBorders>
          </w:tcPr>
          <w:p w:rsidR="00767B1F" w:rsidRPr="004B62D3" w:rsidRDefault="00767B1F" w:rsidP="002F06E7">
            <w:pPr>
              <w:jc w:val="center"/>
              <w:rPr>
                <w:rFonts w:cs="Times New Roman"/>
              </w:rPr>
            </w:pPr>
            <w:r w:rsidRPr="004B62D3">
              <w:rPr>
                <w:rFonts w:cs="Times New Roman"/>
              </w:rPr>
              <w:t>2013-2015</w:t>
            </w:r>
          </w:p>
          <w:p w:rsidR="00767B1F" w:rsidRPr="004B62D3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971" w:type="dxa"/>
            <w:gridSpan w:val="3"/>
            <w:tcBorders>
              <w:top w:val="dotted" w:sz="4" w:space="0" w:color="auto"/>
            </w:tcBorders>
          </w:tcPr>
          <w:p w:rsidR="00767B1F" w:rsidRPr="004B62D3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</w:tcBorders>
          </w:tcPr>
          <w:p w:rsidR="00767B1F" w:rsidRPr="004B62D3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</w:tcBorders>
          </w:tcPr>
          <w:p w:rsidR="00767B1F" w:rsidRPr="004B62D3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</w:tcBorders>
          </w:tcPr>
          <w:p w:rsidR="00767B1F" w:rsidRPr="004B62D3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</w:tcBorders>
          </w:tcPr>
          <w:p w:rsidR="00767B1F" w:rsidRPr="004B62D3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</w:tr>
      <w:tr w:rsidR="00767B1F" w:rsidRPr="00A46A3D" w:rsidTr="00375089">
        <w:tc>
          <w:tcPr>
            <w:tcW w:w="871" w:type="dxa"/>
            <w:vMerge w:val="restart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5.3.</w:t>
            </w: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>Творческие программы: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УКиДМ, УК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</w:tr>
      <w:tr w:rsidR="00767B1F" w:rsidRPr="00A46A3D" w:rsidTr="00375089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DC0F3C" w:rsidRDefault="00767B1F" w:rsidP="002F06E7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«Солнце светит всем»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83124C" w:rsidRDefault="00767B1F" w:rsidP="002F06E7">
            <w:pPr>
              <w:jc w:val="center"/>
              <w:rPr>
                <w:rFonts w:cs="Times New Roman"/>
              </w:rPr>
            </w:pPr>
            <w:r w:rsidRPr="0083124C">
              <w:rPr>
                <w:rFonts w:cs="Times New Roman"/>
              </w:rPr>
              <w:t>ЦК «Досуг»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83124C" w:rsidRDefault="00767B1F" w:rsidP="002F06E7">
            <w:pPr>
              <w:jc w:val="center"/>
              <w:rPr>
                <w:rFonts w:cs="Times New Roman"/>
              </w:rPr>
            </w:pPr>
            <w:r w:rsidRPr="0083124C"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83124C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83124C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83124C">
              <w:rPr>
                <w:rFonts w:cs="Times New Roman"/>
              </w:rPr>
              <w:t>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83124C" w:rsidRDefault="00767B1F" w:rsidP="002F06E7">
            <w:pPr>
              <w:jc w:val="center"/>
              <w:rPr>
                <w:rFonts w:cs="Times New Roman"/>
              </w:rPr>
            </w:pPr>
            <w:r w:rsidRPr="0083124C">
              <w:rPr>
                <w:rFonts w:cs="Times New Roman"/>
              </w:rPr>
              <w:t>25,0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83124C" w:rsidRDefault="00767B1F" w:rsidP="002F06E7">
            <w:pPr>
              <w:jc w:val="center"/>
              <w:rPr>
                <w:rFonts w:cs="Times New Roman"/>
              </w:rPr>
            </w:pPr>
            <w:r w:rsidRPr="0083124C">
              <w:rPr>
                <w:rFonts w:cs="Times New Roman"/>
              </w:rPr>
              <w:t>25,0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5F7000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56</w:t>
            </w:r>
            <w:r w:rsidRPr="005F7000">
              <w:rPr>
                <w:rFonts w:cs="Times New Roman"/>
                <w:b/>
              </w:rPr>
              <w:t>,0</w:t>
            </w:r>
          </w:p>
        </w:tc>
      </w:tr>
      <w:tr w:rsidR="00767B1F" w:rsidRPr="00A46A3D" w:rsidTr="00375089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DC0F3C" w:rsidRDefault="00767B1F" w:rsidP="002F06E7">
            <w:pPr>
              <w:rPr>
                <w:rFonts w:cs="Times New Roman"/>
                <w:color w:val="FF0000"/>
              </w:rPr>
            </w:pPr>
            <w:r w:rsidRPr="00A46A3D">
              <w:rPr>
                <w:rFonts w:cs="Times New Roman"/>
              </w:rPr>
              <w:t xml:space="preserve"> «Радуга жизни»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r w:rsidRPr="008B3620">
              <w:rPr>
                <w:rFonts w:cs="Times New Roman"/>
              </w:rPr>
              <w:t xml:space="preserve">КЦ им. </w:t>
            </w:r>
            <w:r>
              <w:rPr>
                <w:rFonts w:cs="Times New Roman"/>
              </w:rPr>
              <w:t>Н.П.</w:t>
            </w:r>
            <w:r w:rsidRPr="008B3620">
              <w:rPr>
                <w:rFonts w:cs="Times New Roman"/>
              </w:rPr>
              <w:t>Васильева</w:t>
            </w:r>
            <w:r>
              <w:rPr>
                <w:rFonts w:cs="Times New Roman"/>
              </w:rPr>
              <w:t>»</w:t>
            </w:r>
          </w:p>
          <w:p w:rsidR="00767B1F" w:rsidRPr="00DC0F3C" w:rsidRDefault="00767B1F" w:rsidP="002F06E7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DC0F3C" w:rsidRDefault="00767B1F" w:rsidP="002F06E7">
            <w:pPr>
              <w:jc w:val="center"/>
              <w:rPr>
                <w:rFonts w:cs="Times New Roman"/>
                <w:color w:val="FF0000"/>
              </w:rPr>
            </w:pPr>
            <w:r w:rsidRPr="00A46A3D"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DC0F3C" w:rsidRDefault="00767B1F" w:rsidP="002F06E7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DC0F3C" w:rsidRDefault="00767B1F" w:rsidP="002F06E7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6</w:t>
            </w:r>
            <w:r w:rsidRPr="00A46A3D">
              <w:rPr>
                <w:rFonts w:cs="Times New Roman"/>
              </w:rPr>
              <w:t>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DC0F3C" w:rsidRDefault="00767B1F" w:rsidP="002F06E7">
            <w:pPr>
              <w:jc w:val="center"/>
              <w:rPr>
                <w:rFonts w:cs="Times New Roman"/>
                <w:color w:val="FF0000"/>
              </w:rPr>
            </w:pPr>
            <w:r w:rsidRPr="00A46A3D">
              <w:rPr>
                <w:rFonts w:cs="Times New Roman"/>
              </w:rPr>
              <w:t>25,0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DC0F3C" w:rsidRDefault="00767B1F" w:rsidP="002F06E7">
            <w:pPr>
              <w:jc w:val="center"/>
              <w:rPr>
                <w:rFonts w:cs="Times New Roman"/>
                <w:color w:val="FF0000"/>
              </w:rPr>
            </w:pPr>
            <w:r w:rsidRPr="00A46A3D">
              <w:rPr>
                <w:rFonts w:cs="Times New Roman"/>
              </w:rPr>
              <w:t>25,0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DC0F3C" w:rsidRDefault="00767B1F" w:rsidP="002F06E7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b/>
              </w:rPr>
              <w:t>56</w:t>
            </w:r>
            <w:r w:rsidRPr="00A46A3D">
              <w:rPr>
                <w:rFonts w:cs="Times New Roman"/>
                <w:b/>
              </w:rPr>
              <w:t>,0</w:t>
            </w:r>
          </w:p>
        </w:tc>
      </w:tr>
      <w:tr w:rsidR="00767B1F" w:rsidRPr="00A46A3D" w:rsidTr="00375089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DC0F3C" w:rsidRDefault="00767B1F" w:rsidP="002F06E7">
            <w:pPr>
              <w:rPr>
                <w:rFonts w:cs="Times New Roman"/>
                <w:color w:val="FF0000"/>
              </w:rPr>
            </w:pPr>
            <w:r w:rsidRPr="00A46A3D">
              <w:rPr>
                <w:rFonts w:cs="Times New Roman"/>
              </w:rPr>
              <w:t>«Мы у вас во дворе» - цикл ретро-программ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DC0F3C" w:rsidRDefault="00767B1F" w:rsidP="002F06E7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УК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DC0F3C" w:rsidRDefault="00767B1F" w:rsidP="002F06E7">
            <w:pPr>
              <w:jc w:val="center"/>
              <w:rPr>
                <w:rFonts w:cs="Times New Roman"/>
                <w:color w:val="FF0000"/>
              </w:rPr>
            </w:pPr>
            <w:r w:rsidRPr="00A46A3D"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DC0F3C" w:rsidRDefault="00767B1F" w:rsidP="002F06E7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DC0F3C" w:rsidRDefault="00767B1F" w:rsidP="002F06E7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DC0F3C" w:rsidRDefault="00767B1F" w:rsidP="002F06E7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90</w:t>
            </w:r>
            <w:r w:rsidRPr="00A46A3D">
              <w:rPr>
                <w:rFonts w:cs="Times New Roman"/>
              </w:rPr>
              <w:t>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DC0F3C" w:rsidRDefault="00767B1F" w:rsidP="002F06E7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90</w:t>
            </w:r>
            <w:r w:rsidRPr="00A46A3D">
              <w:rPr>
                <w:rFonts w:cs="Times New Roman"/>
              </w:rPr>
              <w:t>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DC0F3C" w:rsidRDefault="00767B1F" w:rsidP="002F06E7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b/>
              </w:rPr>
              <w:t>180</w:t>
            </w:r>
            <w:r w:rsidRPr="00A46A3D">
              <w:rPr>
                <w:rFonts w:cs="Times New Roman"/>
                <w:b/>
              </w:rPr>
              <w:t>,0</w:t>
            </w:r>
          </w:p>
        </w:tc>
      </w:tr>
      <w:tr w:rsidR="00767B1F" w:rsidRPr="00A46A3D" w:rsidTr="00375089">
        <w:tc>
          <w:tcPr>
            <w:tcW w:w="871" w:type="dxa"/>
          </w:tcPr>
          <w:p w:rsidR="00767B1F" w:rsidRDefault="00767B1F" w:rsidP="002F06E7">
            <w:pPr>
              <w:jc w:val="center"/>
            </w:pPr>
            <w:r>
              <w:t>5.4.</w:t>
            </w:r>
          </w:p>
        </w:tc>
        <w:tc>
          <w:tcPr>
            <w:tcW w:w="3714" w:type="dxa"/>
            <w:gridSpan w:val="2"/>
          </w:tcPr>
          <w:p w:rsidR="00767B1F" w:rsidRDefault="00767B1F" w:rsidP="002F06E7">
            <w:r>
              <w:t>Творческие встречи в литературно-краеведческой гостиной «Вдохновение»</w:t>
            </w:r>
          </w:p>
        </w:tc>
        <w:tc>
          <w:tcPr>
            <w:tcW w:w="1866" w:type="dxa"/>
          </w:tcPr>
          <w:p w:rsidR="00767B1F" w:rsidRDefault="00767B1F" w:rsidP="002F06E7">
            <w:pPr>
              <w:jc w:val="center"/>
            </w:pPr>
            <w:r>
              <w:t>МУ «ЦБС»</w:t>
            </w:r>
          </w:p>
          <w:p w:rsidR="00767B1F" w:rsidRDefault="00767B1F" w:rsidP="002F06E7">
            <w:pPr>
              <w:jc w:val="center"/>
            </w:pPr>
          </w:p>
        </w:tc>
        <w:tc>
          <w:tcPr>
            <w:tcW w:w="1732" w:type="dxa"/>
            <w:gridSpan w:val="2"/>
          </w:tcPr>
          <w:p w:rsidR="00767B1F" w:rsidRDefault="00767B1F" w:rsidP="002F06E7">
            <w:pPr>
              <w:jc w:val="center"/>
            </w:pPr>
            <w:r>
              <w:t>2013-2015 гг.</w:t>
            </w:r>
          </w:p>
        </w:tc>
        <w:tc>
          <w:tcPr>
            <w:tcW w:w="1971" w:type="dxa"/>
            <w:gridSpan w:val="3"/>
          </w:tcPr>
          <w:p w:rsidR="00767B1F" w:rsidRDefault="00767B1F" w:rsidP="002F06E7">
            <w:pPr>
              <w:jc w:val="center"/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</w:tcPr>
          <w:p w:rsidR="00767B1F" w:rsidRDefault="00767B1F" w:rsidP="002F06E7">
            <w:pPr>
              <w:jc w:val="center"/>
            </w:pPr>
            <w:r>
              <w:t>10,0</w:t>
            </w:r>
          </w:p>
        </w:tc>
        <w:tc>
          <w:tcPr>
            <w:tcW w:w="1055" w:type="dxa"/>
            <w:gridSpan w:val="2"/>
          </w:tcPr>
          <w:p w:rsidR="00767B1F" w:rsidRDefault="00767B1F" w:rsidP="002F06E7">
            <w:pPr>
              <w:jc w:val="center"/>
            </w:pPr>
            <w:r>
              <w:t>10,0</w:t>
            </w:r>
          </w:p>
        </w:tc>
        <w:tc>
          <w:tcPr>
            <w:tcW w:w="1222" w:type="dxa"/>
            <w:gridSpan w:val="2"/>
          </w:tcPr>
          <w:p w:rsidR="00767B1F" w:rsidRDefault="00767B1F" w:rsidP="002F06E7">
            <w:pPr>
              <w:jc w:val="center"/>
            </w:pPr>
            <w:r>
              <w:t>10,0</w:t>
            </w:r>
          </w:p>
        </w:tc>
        <w:tc>
          <w:tcPr>
            <w:tcW w:w="1253" w:type="dxa"/>
            <w:gridSpan w:val="3"/>
          </w:tcPr>
          <w:p w:rsidR="00767B1F" w:rsidRPr="001C1CCD" w:rsidRDefault="00767B1F" w:rsidP="002F06E7">
            <w:pPr>
              <w:jc w:val="center"/>
              <w:rPr>
                <w:b/>
              </w:rPr>
            </w:pPr>
            <w:r w:rsidRPr="001C1CCD">
              <w:rPr>
                <w:b/>
              </w:rPr>
              <w:t>30,0</w:t>
            </w:r>
          </w:p>
        </w:tc>
      </w:tr>
      <w:tr w:rsidR="00767B1F" w:rsidRPr="00A46A3D" w:rsidTr="00375089">
        <w:tc>
          <w:tcPr>
            <w:tcW w:w="10154" w:type="dxa"/>
            <w:gridSpan w:val="9"/>
          </w:tcPr>
          <w:p w:rsidR="00767B1F" w:rsidRPr="00A46A3D" w:rsidRDefault="00767B1F" w:rsidP="002F06E7">
            <w:pPr>
              <w:tabs>
                <w:tab w:val="left" w:pos="750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ab/>
              <w:t>ИТОГО по разделу 5, в том числе</w:t>
            </w:r>
            <w:r w:rsidRPr="00A46A3D">
              <w:rPr>
                <w:rFonts w:cs="Times New Roman"/>
                <w:b/>
              </w:rPr>
              <w:t>:</w:t>
            </w:r>
          </w:p>
        </w:tc>
        <w:tc>
          <w:tcPr>
            <w:tcW w:w="1095" w:type="dxa"/>
            <w:gridSpan w:val="3"/>
          </w:tcPr>
          <w:p w:rsidR="00767B1F" w:rsidRPr="009D4ED2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182</w:t>
            </w:r>
            <w:r w:rsidRPr="009D4ED2">
              <w:rPr>
                <w:rFonts w:cs="Times New Roman"/>
                <w:b/>
              </w:rPr>
              <w:t>,0</w:t>
            </w:r>
          </w:p>
        </w:tc>
        <w:tc>
          <w:tcPr>
            <w:tcW w:w="1055" w:type="dxa"/>
            <w:gridSpan w:val="2"/>
          </w:tcPr>
          <w:p w:rsidR="00767B1F" w:rsidRPr="009D4ED2" w:rsidRDefault="00767B1F" w:rsidP="002F06E7">
            <w:pPr>
              <w:jc w:val="center"/>
              <w:rPr>
                <w:rFonts w:cs="Times New Roman"/>
                <w:b/>
              </w:rPr>
            </w:pPr>
            <w:r w:rsidRPr="009D4ED2">
              <w:rPr>
                <w:rFonts w:cs="Times New Roman"/>
                <w:b/>
              </w:rPr>
              <w:t>4</w:t>
            </w:r>
            <w:r>
              <w:rPr>
                <w:rFonts w:cs="Times New Roman"/>
                <w:b/>
              </w:rPr>
              <w:t>25</w:t>
            </w:r>
            <w:r w:rsidRPr="009D4ED2">
              <w:rPr>
                <w:rFonts w:cs="Times New Roman"/>
                <w:b/>
              </w:rPr>
              <w:t>,0</w:t>
            </w:r>
          </w:p>
        </w:tc>
        <w:tc>
          <w:tcPr>
            <w:tcW w:w="1222" w:type="dxa"/>
            <w:gridSpan w:val="2"/>
          </w:tcPr>
          <w:p w:rsidR="00767B1F" w:rsidRPr="009D4ED2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410</w:t>
            </w:r>
            <w:r w:rsidRPr="009D4ED2">
              <w:rPr>
                <w:rFonts w:cs="Times New Roman"/>
                <w:b/>
              </w:rPr>
              <w:t>,0</w:t>
            </w:r>
          </w:p>
        </w:tc>
        <w:tc>
          <w:tcPr>
            <w:tcW w:w="1253" w:type="dxa"/>
            <w:gridSpan w:val="3"/>
          </w:tcPr>
          <w:p w:rsidR="00767B1F" w:rsidRPr="009D4ED2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1 017</w:t>
            </w:r>
            <w:r w:rsidRPr="009D4ED2">
              <w:rPr>
                <w:rFonts w:cs="Times New Roman"/>
                <w:b/>
              </w:rPr>
              <w:t>,0</w:t>
            </w:r>
          </w:p>
        </w:tc>
      </w:tr>
      <w:tr w:rsidR="00767B1F" w:rsidRPr="00A46A3D" w:rsidTr="00375089">
        <w:tc>
          <w:tcPr>
            <w:tcW w:w="10154" w:type="dxa"/>
            <w:gridSpan w:val="9"/>
          </w:tcPr>
          <w:p w:rsidR="00767B1F" w:rsidRDefault="00767B1F" w:rsidP="002F06E7">
            <w:pPr>
              <w:tabs>
                <w:tab w:val="left" w:pos="750"/>
              </w:tabs>
              <w:ind w:firstLine="2268"/>
              <w:rPr>
                <w:rFonts w:cs="Times New Roman"/>
                <w:b/>
              </w:rPr>
            </w:pPr>
            <w:r>
              <w:rPr>
                <w:rFonts w:cs="Times New Roman"/>
              </w:rPr>
              <w:lastRenderedPageBreak/>
              <w:t>местный бюджет:</w:t>
            </w:r>
          </w:p>
        </w:tc>
        <w:tc>
          <w:tcPr>
            <w:tcW w:w="1095" w:type="dxa"/>
            <w:gridSpan w:val="3"/>
          </w:tcPr>
          <w:p w:rsidR="00767B1F" w:rsidRPr="003B4B1F" w:rsidRDefault="00767B1F" w:rsidP="002F06E7">
            <w:pPr>
              <w:jc w:val="center"/>
              <w:rPr>
                <w:rFonts w:cs="Times New Roman"/>
              </w:rPr>
            </w:pPr>
            <w:r w:rsidRPr="003B4B1F">
              <w:rPr>
                <w:rFonts w:cs="Times New Roman"/>
              </w:rPr>
              <w:t>182,0</w:t>
            </w:r>
          </w:p>
        </w:tc>
        <w:tc>
          <w:tcPr>
            <w:tcW w:w="1055" w:type="dxa"/>
            <w:gridSpan w:val="2"/>
          </w:tcPr>
          <w:p w:rsidR="00767B1F" w:rsidRPr="003B4B1F" w:rsidRDefault="00767B1F" w:rsidP="002F06E7">
            <w:pPr>
              <w:jc w:val="center"/>
              <w:rPr>
                <w:rFonts w:cs="Times New Roman"/>
              </w:rPr>
            </w:pPr>
            <w:r w:rsidRPr="003B4B1F">
              <w:rPr>
                <w:rFonts w:cs="Times New Roman"/>
              </w:rPr>
              <w:t>425,0</w:t>
            </w:r>
          </w:p>
        </w:tc>
        <w:tc>
          <w:tcPr>
            <w:tcW w:w="1222" w:type="dxa"/>
            <w:gridSpan w:val="2"/>
          </w:tcPr>
          <w:p w:rsidR="00767B1F" w:rsidRPr="003B4B1F" w:rsidRDefault="00767B1F" w:rsidP="002F06E7">
            <w:pPr>
              <w:jc w:val="center"/>
              <w:rPr>
                <w:rFonts w:cs="Times New Roman"/>
              </w:rPr>
            </w:pPr>
            <w:r w:rsidRPr="003B4B1F">
              <w:rPr>
                <w:rFonts w:cs="Times New Roman"/>
              </w:rPr>
              <w:t>410,0</w:t>
            </w:r>
          </w:p>
        </w:tc>
        <w:tc>
          <w:tcPr>
            <w:tcW w:w="1253" w:type="dxa"/>
            <w:gridSpan w:val="3"/>
          </w:tcPr>
          <w:p w:rsidR="00767B1F" w:rsidRPr="003B4B1F" w:rsidRDefault="00767B1F" w:rsidP="002F06E7">
            <w:pPr>
              <w:jc w:val="center"/>
              <w:rPr>
                <w:rFonts w:cs="Times New Roman"/>
              </w:rPr>
            </w:pPr>
            <w:r w:rsidRPr="003B4B1F">
              <w:rPr>
                <w:rFonts w:cs="Times New Roman"/>
              </w:rPr>
              <w:t>1 017,0</w:t>
            </w:r>
          </w:p>
        </w:tc>
      </w:tr>
      <w:tr w:rsidR="00767B1F" w:rsidRPr="00A46A3D" w:rsidTr="00FD633F">
        <w:tc>
          <w:tcPr>
            <w:tcW w:w="14779" w:type="dxa"/>
            <w:gridSpan w:val="19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</w:tr>
      <w:tr w:rsidR="00767B1F" w:rsidRPr="00A46A3D" w:rsidTr="0083124C">
        <w:tc>
          <w:tcPr>
            <w:tcW w:w="14779" w:type="dxa"/>
            <w:gridSpan w:val="19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F9559F">
              <w:rPr>
                <w:rFonts w:cs="Times New Roman"/>
                <w:b/>
                <w:i/>
              </w:rPr>
              <w:t>Раздел 6.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1D0EE7">
              <w:rPr>
                <w:rFonts w:cs="Times New Roman"/>
                <w:b/>
              </w:rPr>
              <w:t>Поддержка и развитие народного художественного творчества во всем многообразии жанров</w:t>
            </w:r>
          </w:p>
        </w:tc>
      </w:tr>
      <w:tr w:rsidR="00767B1F" w:rsidRPr="00A46A3D" w:rsidTr="00375089">
        <w:tc>
          <w:tcPr>
            <w:tcW w:w="871" w:type="dxa"/>
            <w:vMerge w:val="restart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6.1.</w:t>
            </w:r>
          </w:p>
        </w:tc>
        <w:tc>
          <w:tcPr>
            <w:tcW w:w="3714" w:type="dxa"/>
            <w:gridSpan w:val="2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rPr>
                <w:rFonts w:cs="Times New Roman"/>
              </w:rPr>
            </w:pPr>
            <w:r w:rsidRPr="00A46A3D">
              <w:rPr>
                <w:rFonts w:cs="Times New Roman"/>
              </w:rPr>
              <w:t>Поддержка и развитие городских общественных клубных формирований:</w:t>
            </w:r>
          </w:p>
        </w:tc>
        <w:tc>
          <w:tcPr>
            <w:tcW w:w="1866" w:type="dxa"/>
            <w:tcBorders>
              <w:bottom w:val="dotted" w:sz="4" w:space="0" w:color="auto"/>
            </w:tcBorders>
            <w:vAlign w:val="center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gridSpan w:val="2"/>
            <w:vMerge w:val="restart"/>
            <w:vAlign w:val="center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  <w:vMerge w:val="restart"/>
            <w:vAlign w:val="center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055" w:type="dxa"/>
            <w:gridSpan w:val="2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22" w:type="dxa"/>
            <w:gridSpan w:val="2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53" w:type="dxa"/>
            <w:gridSpan w:val="3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</w:tr>
      <w:tr w:rsidR="00767B1F" w:rsidRPr="00A46A3D" w:rsidTr="00375089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rPr>
                <w:rFonts w:cs="Times New Roman"/>
                <w:i/>
                <w:color w:val="FF0000"/>
              </w:rPr>
            </w:pPr>
            <w:r>
              <w:rPr>
                <w:rFonts w:cs="Times New Roman"/>
              </w:rPr>
              <w:t>- клуб</w:t>
            </w:r>
            <w:r w:rsidRPr="00A46A3D">
              <w:rPr>
                <w:rFonts w:cs="Times New Roman"/>
              </w:rPr>
              <w:t xml:space="preserve"> в</w:t>
            </w:r>
            <w:r>
              <w:rPr>
                <w:rFonts w:cs="Times New Roman"/>
              </w:rPr>
              <w:t>етеранов ВОВ «Дорогами Победы»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83124C" w:rsidRDefault="00767B1F" w:rsidP="002F06E7">
            <w:pPr>
              <w:jc w:val="center"/>
              <w:rPr>
                <w:rFonts w:cs="Times New Roman"/>
              </w:rPr>
            </w:pPr>
            <w:r w:rsidRPr="0083124C">
              <w:rPr>
                <w:rFonts w:cs="Times New Roman"/>
              </w:rPr>
              <w:t>ЦК «Досуг»</w:t>
            </w:r>
          </w:p>
        </w:tc>
        <w:tc>
          <w:tcPr>
            <w:tcW w:w="1732" w:type="dxa"/>
            <w:gridSpan w:val="2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  <w:i/>
                <w:color w:val="FF0000"/>
              </w:rPr>
            </w:pPr>
          </w:p>
        </w:tc>
        <w:tc>
          <w:tcPr>
            <w:tcW w:w="1971" w:type="dxa"/>
            <w:gridSpan w:val="3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  <w:r w:rsidRPr="00A46A3D">
              <w:rPr>
                <w:rFonts w:cs="Times New Roman"/>
              </w:rPr>
              <w:t>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A46A3D">
              <w:rPr>
                <w:rFonts w:cs="Times New Roman"/>
              </w:rPr>
              <w:t>0,</w:t>
            </w:r>
            <w:r>
              <w:rPr>
                <w:rFonts w:cs="Times New Roman"/>
              </w:rPr>
              <w:t>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A46A3D">
              <w:rPr>
                <w:rFonts w:cs="Times New Roman"/>
              </w:rPr>
              <w:t>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28</w:t>
            </w:r>
            <w:r w:rsidRPr="00A46A3D">
              <w:rPr>
                <w:rFonts w:cs="Times New Roman"/>
                <w:b/>
              </w:rPr>
              <w:t>0,0</w:t>
            </w:r>
          </w:p>
        </w:tc>
      </w:tr>
      <w:tr w:rsidR="00767B1F" w:rsidRPr="00A46A3D" w:rsidTr="004335AC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rPr>
                <w:rFonts w:cs="Times New Roman"/>
                <w:i/>
                <w:color w:val="FF0000"/>
              </w:rPr>
            </w:pPr>
            <w:r w:rsidRPr="00A46A3D">
              <w:rPr>
                <w:rFonts w:cs="Times New Roman"/>
              </w:rPr>
              <w:t>-</w:t>
            </w:r>
            <w:r>
              <w:rPr>
                <w:rFonts w:cs="Times New Roman"/>
              </w:rPr>
              <w:t xml:space="preserve"> клуб фронтовых подруг «Катюша»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83124C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r w:rsidRPr="008B3620">
              <w:rPr>
                <w:rFonts w:cs="Times New Roman"/>
              </w:rPr>
              <w:t xml:space="preserve">КЦ им. </w:t>
            </w:r>
            <w:r>
              <w:rPr>
                <w:rFonts w:cs="Times New Roman"/>
              </w:rPr>
              <w:t>Н.П.</w:t>
            </w:r>
            <w:r w:rsidRPr="008B3620">
              <w:rPr>
                <w:rFonts w:cs="Times New Roman"/>
              </w:rPr>
              <w:t>Васильева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1732" w:type="dxa"/>
            <w:gridSpan w:val="2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  <w:i/>
                <w:color w:val="FF0000"/>
              </w:rPr>
            </w:pPr>
          </w:p>
        </w:tc>
        <w:tc>
          <w:tcPr>
            <w:tcW w:w="1971" w:type="dxa"/>
            <w:gridSpan w:val="3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3,0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4,0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4,0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  <w:b/>
              </w:rPr>
              <w:t>11,0</w:t>
            </w:r>
          </w:p>
        </w:tc>
      </w:tr>
      <w:tr w:rsidR="00767B1F" w:rsidRPr="00A46A3D" w:rsidTr="004335AC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rPr>
                <w:rFonts w:cs="Times New Roman"/>
                <w:i/>
                <w:color w:val="FF0000"/>
              </w:rPr>
            </w:pPr>
            <w:r w:rsidRPr="00A46A3D">
              <w:rPr>
                <w:rFonts w:cs="Times New Roman"/>
              </w:rPr>
              <w:t>- слет КСП «Ключ»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i/>
                <w:color w:val="FF0000"/>
              </w:rPr>
            </w:pPr>
            <w:r>
              <w:rPr>
                <w:rFonts w:cs="Times New Roman"/>
              </w:rPr>
              <w:t>МУ «</w:t>
            </w:r>
            <w:r w:rsidRPr="008B3620">
              <w:rPr>
                <w:rFonts w:cs="Times New Roman"/>
              </w:rPr>
              <w:t xml:space="preserve">КЦ им. </w:t>
            </w:r>
            <w:r>
              <w:rPr>
                <w:rFonts w:cs="Times New Roman"/>
              </w:rPr>
              <w:t>Н.П.</w:t>
            </w:r>
            <w:r w:rsidRPr="008B3620">
              <w:rPr>
                <w:rFonts w:cs="Times New Roman"/>
              </w:rPr>
              <w:t>Васильева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1732" w:type="dxa"/>
            <w:gridSpan w:val="2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  <w:i/>
                <w:color w:val="FF0000"/>
              </w:rPr>
            </w:pPr>
          </w:p>
        </w:tc>
        <w:tc>
          <w:tcPr>
            <w:tcW w:w="1971" w:type="dxa"/>
            <w:gridSpan w:val="3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</w:tr>
      <w:tr w:rsidR="00767B1F" w:rsidRPr="00A46A3D" w:rsidTr="00375089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rPr>
                <w:rFonts w:cs="Times New Roman"/>
                <w:i/>
                <w:color w:val="FF0000"/>
              </w:rPr>
            </w:pPr>
            <w:r w:rsidRPr="00A46A3D">
              <w:rPr>
                <w:rFonts w:cs="Times New Roman"/>
              </w:rPr>
              <w:t>- городско</w:t>
            </w:r>
            <w:r>
              <w:rPr>
                <w:rFonts w:cs="Times New Roman"/>
              </w:rPr>
              <w:t>й</w:t>
            </w:r>
            <w:r w:rsidRPr="00A46A3D">
              <w:rPr>
                <w:rFonts w:cs="Times New Roman"/>
              </w:rPr>
              <w:t xml:space="preserve"> литературн</w:t>
            </w:r>
            <w:r>
              <w:rPr>
                <w:rFonts w:cs="Times New Roman"/>
              </w:rPr>
              <w:t>ый клуб</w:t>
            </w:r>
            <w:r w:rsidRPr="00A46A3D">
              <w:rPr>
                <w:rFonts w:cs="Times New Roman"/>
              </w:rPr>
              <w:t xml:space="preserve"> «Содружество»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i/>
                <w:color w:val="FF0000"/>
              </w:rPr>
            </w:pPr>
            <w:r>
              <w:rPr>
                <w:rFonts w:cs="Times New Roman"/>
              </w:rPr>
              <w:t>МУ «ЦБС»</w:t>
            </w:r>
          </w:p>
        </w:tc>
        <w:tc>
          <w:tcPr>
            <w:tcW w:w="1732" w:type="dxa"/>
            <w:gridSpan w:val="2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  <w:i/>
                <w:color w:val="FF0000"/>
              </w:rPr>
            </w:pPr>
          </w:p>
        </w:tc>
        <w:tc>
          <w:tcPr>
            <w:tcW w:w="1971" w:type="dxa"/>
            <w:gridSpan w:val="3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A46A3D">
              <w:rPr>
                <w:rFonts w:cs="Times New Roman"/>
              </w:rPr>
              <w:t>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Pr="00A46A3D">
              <w:rPr>
                <w:rFonts w:cs="Times New Roman"/>
              </w:rPr>
              <w:t>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Pr="00A46A3D">
              <w:rPr>
                <w:rFonts w:cs="Times New Roman"/>
              </w:rPr>
              <w:t>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47</w:t>
            </w:r>
            <w:r w:rsidRPr="00A46A3D">
              <w:rPr>
                <w:rFonts w:cs="Times New Roman"/>
                <w:b/>
              </w:rPr>
              <w:t>,0</w:t>
            </w:r>
          </w:p>
        </w:tc>
      </w:tr>
      <w:tr w:rsidR="00767B1F" w:rsidRPr="00A46A3D" w:rsidTr="00375089">
        <w:tc>
          <w:tcPr>
            <w:tcW w:w="871" w:type="dxa"/>
            <w:vMerge w:val="restart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6.2.</w:t>
            </w:r>
          </w:p>
        </w:tc>
        <w:tc>
          <w:tcPr>
            <w:tcW w:w="3714" w:type="dxa"/>
            <w:gridSpan w:val="2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rPr>
                <w:rFonts w:cs="Times New Roman"/>
              </w:rPr>
            </w:pPr>
            <w:r w:rsidRPr="008E5C0F">
              <w:rPr>
                <w:rFonts w:cs="Times New Roman"/>
              </w:rPr>
              <w:t>Поддержка самодеятельного художественного творчества населения, в т.ч.</w:t>
            </w:r>
            <w:r>
              <w:rPr>
                <w:rFonts w:cs="Times New Roman"/>
              </w:rPr>
              <w:t xml:space="preserve"> </w:t>
            </w:r>
            <w:r w:rsidRPr="008E5C0F">
              <w:rPr>
                <w:rFonts w:cs="Times New Roman"/>
              </w:rPr>
              <w:t>городские</w:t>
            </w:r>
            <w:r w:rsidRPr="00A46A3D">
              <w:rPr>
                <w:rFonts w:cs="Times New Roman"/>
              </w:rPr>
              <w:t xml:space="preserve"> жанровые фестивали и конкурсы:</w:t>
            </w:r>
          </w:p>
        </w:tc>
        <w:tc>
          <w:tcPr>
            <w:tcW w:w="1866" w:type="dxa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gridSpan w:val="2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971" w:type="dxa"/>
            <w:gridSpan w:val="3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gridSpan w:val="3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055" w:type="dxa"/>
            <w:gridSpan w:val="2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22" w:type="dxa"/>
            <w:gridSpan w:val="2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53" w:type="dxa"/>
            <w:gridSpan w:val="3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</w:tr>
      <w:tr w:rsidR="00767B1F" w:rsidRPr="00A46A3D" w:rsidTr="00375089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rPr>
                <w:rFonts w:cs="Times New Roman"/>
                <w:i/>
                <w:color w:val="FF0000"/>
              </w:rPr>
            </w:pPr>
            <w:r w:rsidRPr="00A46A3D">
              <w:rPr>
                <w:rFonts w:cs="Times New Roman"/>
              </w:rPr>
              <w:t>«Мы станем радугой одной» - фестиваль искусств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i/>
                <w:color w:val="FF0000"/>
              </w:rPr>
            </w:pPr>
            <w:r>
              <w:rPr>
                <w:rFonts w:cs="Times New Roman"/>
              </w:rPr>
              <w:t>МУ «</w:t>
            </w:r>
            <w:r w:rsidRPr="00A46A3D">
              <w:rPr>
                <w:rFonts w:cs="Times New Roman"/>
              </w:rPr>
              <w:t>ЦК «Досуг»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i/>
                <w:color w:val="FF0000"/>
              </w:rPr>
            </w:pPr>
            <w:r w:rsidRPr="00A46A3D">
              <w:rPr>
                <w:rFonts w:cs="Times New Roman"/>
              </w:rPr>
              <w:t>2014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4335AC" w:rsidRDefault="00767B1F" w:rsidP="002F06E7">
            <w:pPr>
              <w:jc w:val="center"/>
              <w:rPr>
                <w:rFonts w:cs="Times New Roman"/>
              </w:rPr>
            </w:pPr>
            <w:r w:rsidRPr="004335AC">
              <w:rPr>
                <w:rFonts w:cs="Times New Roman"/>
              </w:rPr>
              <w:t>150,0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15</w:t>
            </w:r>
            <w:r w:rsidRPr="00A46A3D">
              <w:rPr>
                <w:rFonts w:cs="Times New Roman"/>
                <w:b/>
              </w:rPr>
              <w:t>0,0</w:t>
            </w:r>
          </w:p>
        </w:tc>
      </w:tr>
      <w:tr w:rsidR="00767B1F" w:rsidRPr="00A46A3D" w:rsidTr="00375089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rPr>
                <w:rFonts w:cs="Times New Roman"/>
                <w:i/>
                <w:color w:val="FF0000"/>
              </w:rPr>
            </w:pPr>
            <w:r w:rsidRPr="00A46A3D">
              <w:rPr>
                <w:rFonts w:cs="Times New Roman"/>
              </w:rPr>
              <w:t>«Театральный калейдоскоп» - театральный фестиваль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i/>
                <w:color w:val="FF0000"/>
              </w:rPr>
            </w:pPr>
            <w:r>
              <w:rPr>
                <w:rFonts w:cs="Times New Roman"/>
              </w:rPr>
              <w:t>МУ «</w:t>
            </w:r>
            <w:r w:rsidRPr="00A46A3D">
              <w:rPr>
                <w:rFonts w:cs="Times New Roman"/>
              </w:rPr>
              <w:t>ДК им. М. Горького</w:t>
            </w:r>
            <w:r>
              <w:rPr>
                <w:rFonts w:cs="Times New Roman"/>
              </w:rPr>
              <w:t>»</w:t>
            </w:r>
            <w:r w:rsidRPr="00A46A3D">
              <w:rPr>
                <w:rFonts w:cs="Times New Roman"/>
              </w:rPr>
              <w:t xml:space="preserve"> 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i/>
                <w:color w:val="FF0000"/>
              </w:rPr>
            </w:pPr>
            <w:r w:rsidRPr="00A46A3D">
              <w:rPr>
                <w:rFonts w:cs="Times New Roman"/>
              </w:rPr>
              <w:t>2013</w:t>
            </w:r>
            <w:r>
              <w:rPr>
                <w:rFonts w:cs="Times New Roman"/>
              </w:rPr>
              <w:t>-</w:t>
            </w:r>
            <w:r w:rsidRPr="00A46A3D">
              <w:rPr>
                <w:rFonts w:cs="Times New Roman"/>
              </w:rPr>
              <w:t>2015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Pr="00A46A3D">
              <w:rPr>
                <w:rFonts w:cs="Times New Roman"/>
              </w:rPr>
              <w:t>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A46A3D">
              <w:rPr>
                <w:rFonts w:cs="Times New Roman"/>
              </w:rPr>
              <w:t>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105</w:t>
            </w:r>
            <w:r w:rsidRPr="00A46A3D">
              <w:rPr>
                <w:rFonts w:cs="Times New Roman"/>
                <w:b/>
              </w:rPr>
              <w:t>,0</w:t>
            </w:r>
          </w:p>
        </w:tc>
      </w:tr>
      <w:tr w:rsidR="00767B1F" w:rsidRPr="00A46A3D" w:rsidTr="00375089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Праздник хоровой музыки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МОУ ДОД «ДМШ №2»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35,0</w:t>
            </w:r>
          </w:p>
        </w:tc>
      </w:tr>
      <w:tr w:rsidR="00767B1F" w:rsidRPr="00A46A3D" w:rsidTr="00375089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rPr>
                <w:rFonts w:cs="Times New Roman"/>
                <w:i/>
                <w:color w:val="FF0000"/>
              </w:rPr>
            </w:pPr>
            <w:r w:rsidRPr="00A46A3D">
              <w:rPr>
                <w:rFonts w:cs="Times New Roman"/>
              </w:rPr>
              <w:t>«Электростальский рок» - фестиваль рок-музыки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i/>
                <w:color w:val="FF0000"/>
              </w:rPr>
            </w:pPr>
            <w:r>
              <w:rPr>
                <w:rFonts w:cs="Times New Roman"/>
              </w:rPr>
              <w:t>МУ «КЦ им. Н.П.Васильева»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i/>
                <w:color w:val="FF0000"/>
              </w:rPr>
            </w:pPr>
            <w:r w:rsidRPr="00A46A3D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3</w:t>
            </w:r>
            <w:r w:rsidRPr="00A46A3D">
              <w:rPr>
                <w:rFonts w:cs="Times New Roman"/>
              </w:rPr>
              <w:t>-201</w:t>
            </w:r>
            <w:r>
              <w:rPr>
                <w:rFonts w:cs="Times New Roman"/>
              </w:rPr>
              <w:t>5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Pr="00A46A3D">
              <w:rPr>
                <w:rFonts w:cs="Times New Roman"/>
              </w:rPr>
              <w:t>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  <w:r w:rsidRPr="00A46A3D">
              <w:rPr>
                <w:rFonts w:cs="Times New Roman"/>
              </w:rPr>
              <w:t>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  <w:r w:rsidRPr="00A46A3D">
              <w:rPr>
                <w:rFonts w:cs="Times New Roman"/>
              </w:rPr>
              <w:t>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95</w:t>
            </w:r>
            <w:r w:rsidRPr="00A46A3D">
              <w:rPr>
                <w:rFonts w:cs="Times New Roman"/>
                <w:b/>
              </w:rPr>
              <w:t>,0</w:t>
            </w:r>
          </w:p>
        </w:tc>
      </w:tr>
      <w:tr w:rsidR="00767B1F" w:rsidRPr="00A46A3D" w:rsidTr="00375089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>«От сердца к сердцу» - праздник творчества детей с ограниченными возможностями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 «КЦ им. Н.П.Васильева»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44,0</w:t>
            </w:r>
          </w:p>
        </w:tc>
      </w:tr>
      <w:tr w:rsidR="00767B1F" w:rsidRPr="00A46A3D" w:rsidTr="00375089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rPr>
                <w:rFonts w:cs="Times New Roman"/>
                <w:i/>
                <w:color w:val="FF0000"/>
              </w:rPr>
            </w:pPr>
            <w:r w:rsidRPr="00A46A3D">
              <w:rPr>
                <w:rFonts w:cs="Times New Roman"/>
              </w:rPr>
              <w:t xml:space="preserve">«Звездная страна Электростали» - праздничный концерт победителей творческих конкурсов и фестивалей 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i/>
                <w:color w:val="FF0000"/>
              </w:rPr>
            </w:pPr>
            <w:r>
              <w:rPr>
                <w:rFonts w:cs="Times New Roman"/>
              </w:rPr>
              <w:t>МУ «КЦ им. Н.П.Васильева»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i/>
                <w:color w:val="FF0000"/>
              </w:rPr>
            </w:pPr>
            <w:r>
              <w:rPr>
                <w:rFonts w:cs="Times New Roman"/>
              </w:rPr>
              <w:t>2013-</w:t>
            </w:r>
            <w:r w:rsidRPr="00A46A3D">
              <w:rPr>
                <w:rFonts w:cs="Times New Roman"/>
              </w:rPr>
              <w:t>2015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Pr="00A46A3D">
              <w:rPr>
                <w:rFonts w:cs="Times New Roman"/>
              </w:rPr>
              <w:t>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50,0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117</w:t>
            </w:r>
            <w:r w:rsidRPr="00A46A3D">
              <w:rPr>
                <w:rFonts w:cs="Times New Roman"/>
                <w:b/>
              </w:rPr>
              <w:t>,0</w:t>
            </w:r>
          </w:p>
        </w:tc>
      </w:tr>
      <w:tr w:rsidR="00767B1F" w:rsidRPr="00A46A3D" w:rsidTr="00375089">
        <w:trPr>
          <w:trHeight w:val="828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rPr>
                <w:rFonts w:cs="Times New Roman"/>
                <w:i/>
                <w:color w:val="FF0000"/>
              </w:rPr>
            </w:pPr>
            <w:r w:rsidRPr="00A46A3D">
              <w:rPr>
                <w:rFonts w:cs="Times New Roman"/>
              </w:rPr>
              <w:t>«Возраста у вдохновенья нет» - фестиваль творчества пожилых людей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i/>
                <w:color w:val="FF0000"/>
              </w:rPr>
            </w:pPr>
            <w:r>
              <w:rPr>
                <w:rFonts w:cs="Times New Roman"/>
              </w:rPr>
              <w:t>МУ «</w:t>
            </w:r>
            <w:r w:rsidRPr="00A46A3D">
              <w:rPr>
                <w:rFonts w:cs="Times New Roman"/>
              </w:rPr>
              <w:t>ЦК «Досуг»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2013,</w:t>
            </w:r>
          </w:p>
          <w:p w:rsidR="00767B1F" w:rsidRPr="00A46A3D" w:rsidRDefault="00767B1F" w:rsidP="002F06E7">
            <w:pPr>
              <w:jc w:val="center"/>
              <w:rPr>
                <w:rFonts w:cs="Times New Roman"/>
                <w:i/>
                <w:color w:val="FF0000"/>
              </w:rPr>
            </w:pPr>
            <w:r w:rsidRPr="00A46A3D">
              <w:rPr>
                <w:rFonts w:cs="Times New Roman"/>
              </w:rPr>
              <w:t>2015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tabs>
                <w:tab w:val="center" w:pos="80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3</w:t>
            </w:r>
            <w:r w:rsidRPr="00A46A3D">
              <w:rPr>
                <w:rFonts w:cs="Times New Roman"/>
                <w:b/>
              </w:rPr>
              <w:t>0,0</w:t>
            </w:r>
          </w:p>
        </w:tc>
      </w:tr>
      <w:tr w:rsidR="00767B1F" w:rsidRPr="00A46A3D" w:rsidTr="00375089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rPr>
                <w:rFonts w:cs="Times New Roman"/>
                <w:i/>
                <w:color w:val="FF0000"/>
              </w:rPr>
            </w:pPr>
            <w:r w:rsidRPr="00A46A3D">
              <w:rPr>
                <w:rFonts w:cs="Times New Roman"/>
              </w:rPr>
              <w:t xml:space="preserve"> «Гитара по кругу» - конкурс авторской песни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i/>
                <w:color w:val="FF0000"/>
              </w:rPr>
            </w:pPr>
            <w:r>
              <w:rPr>
                <w:rFonts w:cs="Times New Roman"/>
              </w:rPr>
              <w:t>МУ «КЦ им. Н.П.Васильева»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i/>
                <w:color w:val="FF0000"/>
              </w:rPr>
            </w:pPr>
            <w:r w:rsidRPr="00A46A3D">
              <w:rPr>
                <w:rFonts w:cs="Times New Roman"/>
              </w:rPr>
              <w:t>2014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  <w:r w:rsidRPr="00A46A3D">
              <w:rPr>
                <w:rFonts w:cs="Times New Roman"/>
              </w:rPr>
              <w:t>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3</w:t>
            </w:r>
            <w:r w:rsidRPr="00A46A3D">
              <w:rPr>
                <w:rFonts w:cs="Times New Roman"/>
                <w:b/>
              </w:rPr>
              <w:t>0,0</w:t>
            </w:r>
          </w:p>
        </w:tc>
      </w:tr>
      <w:tr w:rsidR="00767B1F" w:rsidRPr="00A46A3D" w:rsidTr="00375089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123B62" w:rsidRDefault="00767B1F" w:rsidP="002F06E7">
            <w:pPr>
              <w:rPr>
                <w:rFonts w:cs="Times New Roman"/>
                <w:i/>
                <w:color w:val="FF0000"/>
              </w:rPr>
            </w:pPr>
            <w:r>
              <w:rPr>
                <w:rFonts w:cs="Times New Roman"/>
              </w:rPr>
              <w:t>Ф</w:t>
            </w:r>
            <w:r w:rsidRPr="00123B62">
              <w:rPr>
                <w:rFonts w:cs="Times New Roman"/>
              </w:rPr>
              <w:t>естиваль современного творчества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123B62" w:rsidRDefault="00767B1F" w:rsidP="002F06E7">
            <w:pPr>
              <w:jc w:val="center"/>
              <w:rPr>
                <w:rFonts w:cs="Times New Roman"/>
                <w:i/>
              </w:rPr>
            </w:pPr>
            <w:r>
              <w:t>МУ «ДК им. М. Горького»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123B62" w:rsidRDefault="00767B1F" w:rsidP="002F06E7">
            <w:pPr>
              <w:jc w:val="center"/>
              <w:rPr>
                <w:rFonts w:cs="Times New Roman"/>
                <w:i/>
              </w:rPr>
            </w:pPr>
            <w:r w:rsidRPr="00123B62">
              <w:rPr>
                <w:rFonts w:cs="Times New Roman"/>
              </w:rPr>
              <w:t>2014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123B62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123B62" w:rsidRDefault="00767B1F" w:rsidP="002F06E7">
            <w:pPr>
              <w:jc w:val="center"/>
              <w:rPr>
                <w:rFonts w:cs="Times New Roman"/>
              </w:rPr>
            </w:pPr>
            <w:r w:rsidRPr="00123B62"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123B62" w:rsidRDefault="00767B1F" w:rsidP="002F06E7">
            <w:pPr>
              <w:jc w:val="center"/>
              <w:rPr>
                <w:rFonts w:cs="Times New Roman"/>
              </w:rPr>
            </w:pPr>
            <w:r w:rsidRPr="00123B62">
              <w:rPr>
                <w:rFonts w:cs="Times New Roman"/>
              </w:rPr>
              <w:t>50,0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123B62" w:rsidRDefault="00767B1F" w:rsidP="002F06E7">
            <w:pPr>
              <w:jc w:val="center"/>
              <w:rPr>
                <w:rFonts w:cs="Times New Roman"/>
              </w:rPr>
            </w:pPr>
            <w:r w:rsidRPr="00123B62"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123B62" w:rsidRDefault="00767B1F" w:rsidP="002F06E7">
            <w:pPr>
              <w:jc w:val="center"/>
              <w:rPr>
                <w:rFonts w:cs="Times New Roman"/>
              </w:rPr>
            </w:pPr>
            <w:r w:rsidRPr="00123B62">
              <w:rPr>
                <w:rFonts w:cs="Times New Roman"/>
                <w:b/>
              </w:rPr>
              <w:t>50,0</w:t>
            </w:r>
          </w:p>
        </w:tc>
      </w:tr>
      <w:tr w:rsidR="00767B1F" w:rsidRPr="00A46A3D" w:rsidTr="00375089">
        <w:trPr>
          <w:trHeight w:val="1432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</w:tcBorders>
          </w:tcPr>
          <w:p w:rsidR="00767B1F" w:rsidRPr="00941673" w:rsidRDefault="00767B1F" w:rsidP="002F06E7">
            <w:r>
              <w:t xml:space="preserve"> Г</w:t>
            </w:r>
            <w:r w:rsidRPr="00E6147E">
              <w:t xml:space="preserve">ородской </w:t>
            </w:r>
            <w:r>
              <w:t>конкурс песен о городе, в т.ч.:</w:t>
            </w:r>
            <w:r>
              <w:br/>
              <w:t xml:space="preserve">- </w:t>
            </w:r>
            <w:r w:rsidRPr="00E6147E">
              <w:t>конкурс песен о городе</w:t>
            </w:r>
          </w:p>
          <w:p w:rsidR="00767B1F" w:rsidRPr="00E6147E" w:rsidRDefault="00767B1F" w:rsidP="002F06E7">
            <w:pPr>
              <w:rPr>
                <w:rFonts w:cs="Times New Roman"/>
              </w:rPr>
            </w:pPr>
            <w:r>
              <w:t xml:space="preserve">- </w:t>
            </w:r>
            <w:r w:rsidRPr="00E6147E">
              <w:t>выпуск (запись) диска</w:t>
            </w:r>
          </w:p>
          <w:p w:rsidR="00767B1F" w:rsidRPr="00E6147E" w:rsidRDefault="00767B1F" w:rsidP="002F06E7">
            <w:pPr>
              <w:rPr>
                <w:b/>
              </w:rPr>
            </w:pPr>
            <w:r>
              <w:t xml:space="preserve">- </w:t>
            </w:r>
            <w:r w:rsidRPr="00E6147E">
              <w:t>презентация диска</w:t>
            </w:r>
          </w:p>
        </w:tc>
        <w:tc>
          <w:tcPr>
            <w:tcW w:w="1866" w:type="dxa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</w:pPr>
            <w:r>
              <w:t>МУ «ДК им. М. Горького»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</w:pPr>
            <w:r>
              <w:t>2013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</w:pPr>
          </w:p>
          <w:p w:rsidR="00767B1F" w:rsidRDefault="00767B1F" w:rsidP="002F06E7">
            <w:pPr>
              <w:jc w:val="center"/>
            </w:pPr>
          </w:p>
          <w:p w:rsidR="00767B1F" w:rsidRDefault="00767B1F" w:rsidP="002F06E7">
            <w:pPr>
              <w:jc w:val="center"/>
              <w:rPr>
                <w:rFonts w:cs="Times New Roman"/>
                <w:color w:val="FF0000"/>
              </w:rPr>
            </w:pPr>
            <w:r>
              <w:t>30,0</w:t>
            </w:r>
          </w:p>
          <w:p w:rsidR="00767B1F" w:rsidRDefault="00767B1F" w:rsidP="002F06E7">
            <w:pPr>
              <w:jc w:val="center"/>
              <w:rPr>
                <w:rFonts w:cs="Times New Roman"/>
                <w:color w:val="FF0000"/>
              </w:rPr>
            </w:pPr>
            <w:r>
              <w:t>160,0</w:t>
            </w:r>
          </w:p>
          <w:p w:rsidR="00767B1F" w:rsidRDefault="00767B1F" w:rsidP="002F06E7">
            <w:pPr>
              <w:jc w:val="center"/>
            </w:pPr>
            <w:r>
              <w:t>10,0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</w:pPr>
          </w:p>
          <w:p w:rsidR="00767B1F" w:rsidRDefault="00767B1F" w:rsidP="002F06E7">
            <w:pPr>
              <w:jc w:val="center"/>
            </w:pPr>
          </w:p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t>--</w:t>
            </w:r>
          </w:p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t>--</w:t>
            </w:r>
          </w:p>
          <w:p w:rsidR="00767B1F" w:rsidRDefault="00767B1F" w:rsidP="002F06E7">
            <w:pPr>
              <w:jc w:val="center"/>
            </w:pPr>
            <w:r>
              <w:t>--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</w:pPr>
          </w:p>
          <w:p w:rsidR="00767B1F" w:rsidRDefault="00767B1F" w:rsidP="002F06E7">
            <w:pPr>
              <w:jc w:val="center"/>
            </w:pPr>
          </w:p>
          <w:p w:rsidR="00767B1F" w:rsidRDefault="00767B1F" w:rsidP="002F06E7">
            <w:pPr>
              <w:jc w:val="center"/>
              <w:rPr>
                <w:rFonts w:cs="Times New Roman"/>
                <w:color w:val="FF0000"/>
              </w:rPr>
            </w:pPr>
            <w:r>
              <w:t>--</w:t>
            </w:r>
          </w:p>
          <w:p w:rsidR="00767B1F" w:rsidRDefault="00767B1F" w:rsidP="002F06E7">
            <w:pPr>
              <w:jc w:val="center"/>
              <w:rPr>
                <w:rFonts w:cs="Times New Roman"/>
                <w:color w:val="FF0000"/>
              </w:rPr>
            </w:pPr>
            <w:r>
              <w:t>--</w:t>
            </w:r>
          </w:p>
          <w:p w:rsidR="00767B1F" w:rsidRDefault="00767B1F" w:rsidP="002F06E7">
            <w:pPr>
              <w:jc w:val="center"/>
            </w:pPr>
            <w:r>
              <w:t>--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</w:tcBorders>
          </w:tcPr>
          <w:p w:rsidR="00767B1F" w:rsidRDefault="00767B1F" w:rsidP="002F06E7">
            <w:pPr>
              <w:rPr>
                <w:b/>
              </w:rPr>
            </w:pPr>
          </w:p>
          <w:p w:rsidR="00767B1F" w:rsidRDefault="00767B1F" w:rsidP="002F06E7">
            <w:pPr>
              <w:rPr>
                <w:b/>
              </w:rPr>
            </w:pPr>
          </w:p>
          <w:p w:rsidR="00767B1F" w:rsidRPr="005D405D" w:rsidRDefault="00767B1F" w:rsidP="002F06E7">
            <w:pPr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b/>
              </w:rPr>
              <w:t>3</w:t>
            </w:r>
            <w:r w:rsidRPr="005D405D">
              <w:rPr>
                <w:b/>
              </w:rPr>
              <w:t>0,0</w:t>
            </w:r>
          </w:p>
          <w:p w:rsidR="00767B1F" w:rsidRPr="005D405D" w:rsidRDefault="00767B1F" w:rsidP="002F06E7">
            <w:pPr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b/>
              </w:rPr>
              <w:t>16</w:t>
            </w:r>
            <w:r w:rsidRPr="005D405D">
              <w:rPr>
                <w:b/>
              </w:rPr>
              <w:t>0,0</w:t>
            </w:r>
          </w:p>
          <w:p w:rsidR="00767B1F" w:rsidRPr="00B12C7A" w:rsidRDefault="00767B1F" w:rsidP="002F06E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5D405D">
              <w:rPr>
                <w:b/>
              </w:rPr>
              <w:t>,0</w:t>
            </w:r>
          </w:p>
        </w:tc>
      </w:tr>
      <w:tr w:rsidR="00767B1F" w:rsidRPr="00A46A3D" w:rsidTr="00375089">
        <w:tc>
          <w:tcPr>
            <w:tcW w:w="871" w:type="dxa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6.3.</w:t>
            </w:r>
          </w:p>
        </w:tc>
        <w:tc>
          <w:tcPr>
            <w:tcW w:w="3714" w:type="dxa"/>
            <w:gridSpan w:val="2"/>
          </w:tcPr>
          <w:p w:rsidR="00767B1F" w:rsidRPr="00A46A3D" w:rsidRDefault="00767B1F" w:rsidP="002F06E7">
            <w:pPr>
              <w:rPr>
                <w:rFonts w:cs="Times New Roman"/>
              </w:rPr>
            </w:pPr>
            <w:r w:rsidRPr="00A46A3D">
              <w:rPr>
                <w:rFonts w:cs="Times New Roman"/>
              </w:rPr>
              <w:t>«Народные артисты» - подтверждение и присвоение званий «Народный», «Образцовый» коллективам народного творчества</w:t>
            </w:r>
          </w:p>
        </w:tc>
        <w:tc>
          <w:tcPr>
            <w:tcW w:w="1866" w:type="dxa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УК</w:t>
            </w:r>
          </w:p>
        </w:tc>
        <w:tc>
          <w:tcPr>
            <w:tcW w:w="1732" w:type="dxa"/>
            <w:gridSpan w:val="2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</w:tcPr>
          <w:p w:rsidR="00767B1F" w:rsidRPr="009D4ED2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  <w:r w:rsidRPr="009D4ED2">
              <w:rPr>
                <w:rFonts w:cs="Times New Roman"/>
              </w:rPr>
              <w:t>,0</w:t>
            </w:r>
          </w:p>
        </w:tc>
        <w:tc>
          <w:tcPr>
            <w:tcW w:w="1055" w:type="dxa"/>
            <w:gridSpan w:val="2"/>
          </w:tcPr>
          <w:p w:rsidR="00767B1F" w:rsidRPr="009D4ED2" w:rsidRDefault="00767B1F" w:rsidP="002F06E7">
            <w:pPr>
              <w:jc w:val="center"/>
              <w:rPr>
                <w:rFonts w:cs="Times New Roman"/>
              </w:rPr>
            </w:pPr>
            <w:r w:rsidRPr="009D4ED2">
              <w:rPr>
                <w:rFonts w:cs="Times New Roman"/>
              </w:rPr>
              <w:t>100,0</w:t>
            </w:r>
          </w:p>
        </w:tc>
        <w:tc>
          <w:tcPr>
            <w:tcW w:w="1222" w:type="dxa"/>
            <w:gridSpan w:val="2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Pr="00A46A3D">
              <w:rPr>
                <w:rFonts w:cs="Times New Roman"/>
              </w:rPr>
              <w:t>,0</w:t>
            </w:r>
          </w:p>
        </w:tc>
        <w:tc>
          <w:tcPr>
            <w:tcW w:w="1253" w:type="dxa"/>
            <w:gridSpan w:val="3"/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186</w:t>
            </w:r>
            <w:r w:rsidRPr="00A46A3D">
              <w:rPr>
                <w:rFonts w:cs="Times New Roman"/>
                <w:b/>
              </w:rPr>
              <w:t>,0</w:t>
            </w:r>
          </w:p>
        </w:tc>
      </w:tr>
      <w:tr w:rsidR="00767B1F" w:rsidRPr="00A46A3D" w:rsidTr="00375089">
        <w:tc>
          <w:tcPr>
            <w:tcW w:w="871" w:type="dxa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6.4.</w:t>
            </w:r>
          </w:p>
        </w:tc>
        <w:tc>
          <w:tcPr>
            <w:tcW w:w="3714" w:type="dxa"/>
            <w:gridSpan w:val="2"/>
          </w:tcPr>
          <w:p w:rsidR="00767B1F" w:rsidRPr="00A46A3D" w:rsidRDefault="00767B1F" w:rsidP="002F06E7">
            <w:pPr>
              <w:rPr>
                <w:rFonts w:cs="Times New Roman"/>
              </w:rPr>
            </w:pPr>
            <w:r w:rsidRPr="00A46A3D">
              <w:rPr>
                <w:rFonts w:cs="Times New Roman"/>
              </w:rPr>
              <w:t>Участие в областных, межрегиональных</w:t>
            </w:r>
            <w:r>
              <w:rPr>
                <w:rFonts w:cs="Times New Roman"/>
              </w:rPr>
              <w:t>, всероссийских</w:t>
            </w:r>
            <w:r w:rsidRPr="00A46A3D">
              <w:rPr>
                <w:rFonts w:cs="Times New Roman"/>
              </w:rPr>
              <w:t xml:space="preserve"> и международных творческих </w:t>
            </w:r>
            <w:r>
              <w:rPr>
                <w:rFonts w:cs="Times New Roman"/>
              </w:rPr>
              <w:t>конкурсах и фестивалях</w:t>
            </w:r>
          </w:p>
        </w:tc>
        <w:tc>
          <w:tcPr>
            <w:tcW w:w="1866" w:type="dxa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УК</w:t>
            </w:r>
          </w:p>
        </w:tc>
        <w:tc>
          <w:tcPr>
            <w:tcW w:w="1732" w:type="dxa"/>
            <w:gridSpan w:val="2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</w:tcPr>
          <w:p w:rsidR="00767B1F" w:rsidRPr="00123B62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Pr="00123B62">
              <w:rPr>
                <w:rFonts w:cs="Times New Roman"/>
              </w:rPr>
              <w:t>0,0</w:t>
            </w:r>
          </w:p>
        </w:tc>
        <w:tc>
          <w:tcPr>
            <w:tcW w:w="1055" w:type="dxa"/>
            <w:gridSpan w:val="2"/>
          </w:tcPr>
          <w:p w:rsidR="00767B1F" w:rsidRPr="00123B62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  <w:r w:rsidRPr="00123B62">
              <w:rPr>
                <w:rFonts w:cs="Times New Roman"/>
              </w:rPr>
              <w:t>0,0</w:t>
            </w:r>
          </w:p>
        </w:tc>
        <w:tc>
          <w:tcPr>
            <w:tcW w:w="1222" w:type="dxa"/>
            <w:gridSpan w:val="2"/>
          </w:tcPr>
          <w:p w:rsidR="00767B1F" w:rsidRPr="00123B62" w:rsidRDefault="00767B1F" w:rsidP="002F06E7">
            <w:pPr>
              <w:jc w:val="center"/>
              <w:rPr>
                <w:rFonts w:cs="Times New Roman"/>
              </w:rPr>
            </w:pPr>
            <w:r w:rsidRPr="00123B62">
              <w:rPr>
                <w:rFonts w:cs="Times New Roman"/>
              </w:rPr>
              <w:t>310,0</w:t>
            </w:r>
          </w:p>
        </w:tc>
        <w:tc>
          <w:tcPr>
            <w:tcW w:w="1253" w:type="dxa"/>
            <w:gridSpan w:val="3"/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76</w:t>
            </w:r>
            <w:r w:rsidRPr="00A46A3D">
              <w:rPr>
                <w:rFonts w:cs="Times New Roman"/>
                <w:b/>
              </w:rPr>
              <w:t>0,0</w:t>
            </w:r>
          </w:p>
        </w:tc>
      </w:tr>
      <w:tr w:rsidR="00767B1F" w:rsidRPr="00A46A3D" w:rsidTr="00375089">
        <w:tc>
          <w:tcPr>
            <w:tcW w:w="10137" w:type="dxa"/>
            <w:gridSpan w:val="8"/>
          </w:tcPr>
          <w:p w:rsidR="00767B1F" w:rsidRPr="00A46A3D" w:rsidRDefault="00767B1F" w:rsidP="002F06E7">
            <w:pPr>
              <w:tabs>
                <w:tab w:val="left" w:pos="750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ab/>
              <w:t>ИТОГО по разделу 6, в том числе</w:t>
            </w:r>
            <w:r w:rsidRPr="00A46A3D">
              <w:rPr>
                <w:rFonts w:cs="Times New Roman"/>
                <w:b/>
              </w:rPr>
              <w:t>:</w:t>
            </w:r>
          </w:p>
        </w:tc>
        <w:tc>
          <w:tcPr>
            <w:tcW w:w="1094" w:type="dxa"/>
            <w:gridSpan w:val="3"/>
          </w:tcPr>
          <w:p w:rsidR="00767B1F" w:rsidRPr="009D4ED2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550</w:t>
            </w:r>
            <w:r w:rsidRPr="009D4ED2">
              <w:rPr>
                <w:rFonts w:cs="Times New Roman"/>
                <w:b/>
              </w:rPr>
              <w:t>,0</w:t>
            </w:r>
          </w:p>
        </w:tc>
        <w:tc>
          <w:tcPr>
            <w:tcW w:w="1049" w:type="dxa"/>
            <w:gridSpan w:val="2"/>
          </w:tcPr>
          <w:p w:rsidR="00767B1F" w:rsidRPr="009D4ED2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944</w:t>
            </w:r>
            <w:r w:rsidRPr="009D4ED2">
              <w:rPr>
                <w:rFonts w:cs="Times New Roman"/>
                <w:b/>
              </w:rPr>
              <w:t>,0</w:t>
            </w:r>
          </w:p>
        </w:tc>
        <w:tc>
          <w:tcPr>
            <w:tcW w:w="1246" w:type="dxa"/>
            <w:gridSpan w:val="3"/>
          </w:tcPr>
          <w:p w:rsidR="00767B1F" w:rsidRPr="009D4ED2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646</w:t>
            </w:r>
            <w:r w:rsidRPr="009D4ED2">
              <w:rPr>
                <w:rFonts w:cs="Times New Roman"/>
                <w:b/>
              </w:rPr>
              <w:t>,0</w:t>
            </w:r>
          </w:p>
        </w:tc>
        <w:tc>
          <w:tcPr>
            <w:tcW w:w="1253" w:type="dxa"/>
            <w:gridSpan w:val="3"/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2 140,0</w:t>
            </w:r>
          </w:p>
        </w:tc>
      </w:tr>
      <w:tr w:rsidR="00767B1F" w:rsidRPr="00A46A3D" w:rsidTr="00375089">
        <w:tc>
          <w:tcPr>
            <w:tcW w:w="10137" w:type="dxa"/>
            <w:gridSpan w:val="8"/>
          </w:tcPr>
          <w:p w:rsidR="00767B1F" w:rsidRDefault="00767B1F" w:rsidP="002F06E7">
            <w:pPr>
              <w:tabs>
                <w:tab w:val="left" w:pos="750"/>
              </w:tabs>
              <w:ind w:firstLine="2268"/>
              <w:rPr>
                <w:rFonts w:cs="Times New Roman"/>
                <w:b/>
              </w:rPr>
            </w:pPr>
            <w:r>
              <w:rPr>
                <w:rFonts w:cs="Times New Roman"/>
              </w:rPr>
              <w:t>местный бюджет:</w:t>
            </w:r>
          </w:p>
        </w:tc>
        <w:tc>
          <w:tcPr>
            <w:tcW w:w="1094" w:type="dxa"/>
            <w:gridSpan w:val="3"/>
          </w:tcPr>
          <w:p w:rsidR="00767B1F" w:rsidRPr="004335AC" w:rsidRDefault="00767B1F" w:rsidP="002F06E7">
            <w:pPr>
              <w:jc w:val="center"/>
              <w:rPr>
                <w:rFonts w:cs="Times New Roman"/>
              </w:rPr>
            </w:pPr>
            <w:r w:rsidRPr="004335AC">
              <w:rPr>
                <w:rFonts w:cs="Times New Roman"/>
              </w:rPr>
              <w:t>550,0</w:t>
            </w:r>
          </w:p>
        </w:tc>
        <w:tc>
          <w:tcPr>
            <w:tcW w:w="1049" w:type="dxa"/>
            <w:gridSpan w:val="2"/>
          </w:tcPr>
          <w:p w:rsidR="00767B1F" w:rsidRPr="004335AC" w:rsidRDefault="00767B1F" w:rsidP="002F06E7">
            <w:pPr>
              <w:jc w:val="center"/>
              <w:rPr>
                <w:rFonts w:cs="Times New Roman"/>
              </w:rPr>
            </w:pPr>
            <w:r w:rsidRPr="004335AC">
              <w:rPr>
                <w:rFonts w:cs="Times New Roman"/>
              </w:rPr>
              <w:t>944,0</w:t>
            </w:r>
          </w:p>
        </w:tc>
        <w:tc>
          <w:tcPr>
            <w:tcW w:w="1246" w:type="dxa"/>
            <w:gridSpan w:val="3"/>
          </w:tcPr>
          <w:p w:rsidR="00767B1F" w:rsidRPr="004335AC" w:rsidRDefault="00767B1F" w:rsidP="002F06E7">
            <w:pPr>
              <w:jc w:val="center"/>
              <w:rPr>
                <w:rFonts w:cs="Times New Roman"/>
              </w:rPr>
            </w:pPr>
            <w:r w:rsidRPr="004335AC">
              <w:rPr>
                <w:rFonts w:cs="Times New Roman"/>
              </w:rPr>
              <w:t>646,0</w:t>
            </w:r>
          </w:p>
        </w:tc>
        <w:tc>
          <w:tcPr>
            <w:tcW w:w="1253" w:type="dxa"/>
            <w:gridSpan w:val="3"/>
          </w:tcPr>
          <w:p w:rsidR="00767B1F" w:rsidRPr="004335AC" w:rsidRDefault="00767B1F" w:rsidP="002F06E7">
            <w:pPr>
              <w:jc w:val="center"/>
              <w:rPr>
                <w:rFonts w:cs="Times New Roman"/>
              </w:rPr>
            </w:pPr>
            <w:r w:rsidRPr="004335AC">
              <w:rPr>
                <w:rFonts w:cs="Times New Roman"/>
              </w:rPr>
              <w:t>2 140,0</w:t>
            </w:r>
          </w:p>
        </w:tc>
      </w:tr>
      <w:tr w:rsidR="00767B1F" w:rsidRPr="00A46A3D">
        <w:tc>
          <w:tcPr>
            <w:tcW w:w="14779" w:type="dxa"/>
            <w:gridSpan w:val="19"/>
          </w:tcPr>
          <w:p w:rsidR="00767B1F" w:rsidRPr="00A46A3D" w:rsidRDefault="00767B1F" w:rsidP="002F06E7">
            <w:pPr>
              <w:tabs>
                <w:tab w:val="left" w:pos="750"/>
              </w:tabs>
              <w:rPr>
                <w:rFonts w:cs="Times New Roman"/>
                <w:b/>
              </w:rPr>
            </w:pPr>
          </w:p>
        </w:tc>
      </w:tr>
      <w:tr w:rsidR="00767B1F" w:rsidRPr="00A46A3D">
        <w:tc>
          <w:tcPr>
            <w:tcW w:w="14779" w:type="dxa"/>
            <w:gridSpan w:val="19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100864">
              <w:rPr>
                <w:rFonts w:cs="Times New Roman"/>
                <w:b/>
                <w:i/>
              </w:rPr>
              <w:t>Раздел 7.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4343B1">
              <w:rPr>
                <w:rFonts w:cs="Times New Roman"/>
                <w:b/>
              </w:rPr>
              <w:t>Поддержка творческих инициатив и поощрение одаренных жителей города</w:t>
            </w:r>
          </w:p>
        </w:tc>
      </w:tr>
      <w:tr w:rsidR="00767B1F" w:rsidRPr="00A46A3D" w:rsidTr="00375089">
        <w:trPr>
          <w:trHeight w:val="262"/>
        </w:trPr>
        <w:tc>
          <w:tcPr>
            <w:tcW w:w="871" w:type="dxa"/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7.1.</w:t>
            </w:r>
          </w:p>
        </w:tc>
        <w:tc>
          <w:tcPr>
            <w:tcW w:w="3714" w:type="dxa"/>
            <w:gridSpan w:val="2"/>
          </w:tcPr>
          <w:p w:rsidR="00767B1F" w:rsidRPr="00A46A3D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Проведение конкурсов</w:t>
            </w:r>
            <w:r w:rsidRPr="00A46A3D">
              <w:rPr>
                <w:rFonts w:cs="Times New Roman"/>
              </w:rPr>
              <w:t xml:space="preserve"> претен</w:t>
            </w:r>
            <w:r>
              <w:rPr>
                <w:rFonts w:cs="Times New Roman"/>
              </w:rPr>
              <w:t>дентов на с</w:t>
            </w:r>
            <w:r w:rsidRPr="00A46A3D">
              <w:rPr>
                <w:rFonts w:cs="Times New Roman"/>
              </w:rPr>
              <w:t>типендию</w:t>
            </w:r>
            <w:r>
              <w:rPr>
                <w:rFonts w:cs="Times New Roman"/>
              </w:rPr>
              <w:t xml:space="preserve"> Главы Администрации городского округа Электросталь  в сфере культуры и искусства и </w:t>
            </w:r>
            <w:r w:rsidRPr="00A46A3D">
              <w:rPr>
                <w:rFonts w:cs="Times New Roman"/>
              </w:rPr>
              <w:t xml:space="preserve"> церемони</w:t>
            </w:r>
            <w:r>
              <w:rPr>
                <w:rFonts w:cs="Times New Roman"/>
              </w:rPr>
              <w:t>я вручения творческих стипендий</w:t>
            </w:r>
          </w:p>
        </w:tc>
        <w:tc>
          <w:tcPr>
            <w:tcW w:w="1866" w:type="dxa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УКиДМ</w:t>
            </w:r>
          </w:p>
        </w:tc>
        <w:tc>
          <w:tcPr>
            <w:tcW w:w="1732" w:type="dxa"/>
            <w:gridSpan w:val="2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bottom w:val="dotted" w:sz="4" w:space="0" w:color="auto"/>
            </w:tcBorders>
          </w:tcPr>
          <w:p w:rsidR="00767B1F" w:rsidRPr="00383E88" w:rsidRDefault="00767B1F" w:rsidP="002F06E7">
            <w:pPr>
              <w:jc w:val="center"/>
              <w:rPr>
                <w:rFonts w:cs="Times New Roman"/>
              </w:rPr>
            </w:pPr>
            <w:r w:rsidRPr="00383E88">
              <w:rPr>
                <w:rFonts w:cs="Times New Roman"/>
              </w:rPr>
              <w:t>25,0</w:t>
            </w:r>
          </w:p>
        </w:tc>
        <w:tc>
          <w:tcPr>
            <w:tcW w:w="1055" w:type="dxa"/>
            <w:gridSpan w:val="2"/>
            <w:tcBorders>
              <w:bottom w:val="dotted" w:sz="4" w:space="0" w:color="auto"/>
            </w:tcBorders>
          </w:tcPr>
          <w:p w:rsidR="00767B1F" w:rsidRPr="00383E88" w:rsidRDefault="00767B1F" w:rsidP="002F06E7">
            <w:pPr>
              <w:jc w:val="center"/>
              <w:rPr>
                <w:rFonts w:cs="Times New Roman"/>
              </w:rPr>
            </w:pPr>
            <w:r w:rsidRPr="00383E88">
              <w:rPr>
                <w:rFonts w:cs="Times New Roman"/>
              </w:rPr>
              <w:t>28,0</w:t>
            </w:r>
          </w:p>
        </w:tc>
        <w:tc>
          <w:tcPr>
            <w:tcW w:w="1222" w:type="dxa"/>
            <w:gridSpan w:val="2"/>
            <w:tcBorders>
              <w:bottom w:val="dotted" w:sz="4" w:space="0" w:color="auto"/>
            </w:tcBorders>
          </w:tcPr>
          <w:p w:rsidR="00767B1F" w:rsidRPr="00383E88" w:rsidRDefault="00767B1F" w:rsidP="002F06E7">
            <w:pPr>
              <w:jc w:val="center"/>
              <w:rPr>
                <w:rFonts w:cs="Times New Roman"/>
              </w:rPr>
            </w:pPr>
            <w:r w:rsidRPr="00383E88">
              <w:rPr>
                <w:rFonts w:cs="Times New Roman"/>
              </w:rPr>
              <w:t>30,0</w:t>
            </w:r>
          </w:p>
        </w:tc>
        <w:tc>
          <w:tcPr>
            <w:tcW w:w="1253" w:type="dxa"/>
            <w:gridSpan w:val="3"/>
            <w:tcBorders>
              <w:bottom w:val="dotted" w:sz="4" w:space="0" w:color="auto"/>
            </w:tcBorders>
          </w:tcPr>
          <w:p w:rsidR="00767B1F" w:rsidRPr="000D5FD5" w:rsidRDefault="00767B1F" w:rsidP="002F06E7">
            <w:pPr>
              <w:jc w:val="center"/>
              <w:rPr>
                <w:rFonts w:cs="Times New Roman"/>
                <w:b/>
              </w:rPr>
            </w:pPr>
            <w:r w:rsidRPr="000D5FD5">
              <w:rPr>
                <w:rFonts w:cs="Times New Roman"/>
                <w:b/>
              </w:rPr>
              <w:t>83,0</w:t>
            </w:r>
          </w:p>
        </w:tc>
      </w:tr>
      <w:tr w:rsidR="00767B1F" w:rsidRPr="00A46A3D" w:rsidTr="00375089">
        <w:trPr>
          <w:trHeight w:val="262"/>
        </w:trPr>
        <w:tc>
          <w:tcPr>
            <w:tcW w:w="871" w:type="dxa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7.2.</w:t>
            </w:r>
          </w:p>
        </w:tc>
        <w:tc>
          <w:tcPr>
            <w:tcW w:w="3714" w:type="dxa"/>
            <w:gridSpan w:val="2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rPr>
                <w:rFonts w:cs="Times New Roman"/>
              </w:rPr>
            </w:pPr>
            <w:r w:rsidRPr="00A46A3D">
              <w:rPr>
                <w:rFonts w:cs="Times New Roman"/>
              </w:rPr>
              <w:t xml:space="preserve">Назначение и выплата </w:t>
            </w:r>
            <w:r w:rsidRPr="00A46A3D">
              <w:rPr>
                <w:rFonts w:cs="Times New Roman"/>
              </w:rPr>
              <w:lastRenderedPageBreak/>
              <w:t xml:space="preserve">творческой стипендии Главы городского округа Электросталь </w:t>
            </w:r>
            <w:r>
              <w:rPr>
                <w:rFonts w:cs="Times New Roman"/>
              </w:rPr>
              <w:t>в сфере культуры и искусства</w:t>
            </w:r>
          </w:p>
        </w:tc>
        <w:tc>
          <w:tcPr>
            <w:tcW w:w="1866" w:type="dxa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lastRenderedPageBreak/>
              <w:t>УКиДМ</w:t>
            </w:r>
          </w:p>
        </w:tc>
        <w:tc>
          <w:tcPr>
            <w:tcW w:w="1732" w:type="dxa"/>
            <w:gridSpan w:val="2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Местный </w:t>
            </w:r>
            <w:r>
              <w:rPr>
                <w:rFonts w:cs="Times New Roman"/>
              </w:rPr>
              <w:lastRenderedPageBreak/>
              <w:t>бюджет</w:t>
            </w:r>
          </w:p>
        </w:tc>
        <w:tc>
          <w:tcPr>
            <w:tcW w:w="1095" w:type="dxa"/>
            <w:gridSpan w:val="3"/>
            <w:tcBorders>
              <w:bottom w:val="dotted" w:sz="4" w:space="0" w:color="auto"/>
            </w:tcBorders>
          </w:tcPr>
          <w:p w:rsidR="00767B1F" w:rsidRPr="00383E88" w:rsidRDefault="00767B1F" w:rsidP="002F06E7">
            <w:pPr>
              <w:jc w:val="center"/>
              <w:rPr>
                <w:rFonts w:cs="Times New Roman"/>
              </w:rPr>
            </w:pPr>
            <w:r w:rsidRPr="00383E88">
              <w:rPr>
                <w:rFonts w:cs="Times New Roman"/>
              </w:rPr>
              <w:lastRenderedPageBreak/>
              <w:t>225,0</w:t>
            </w:r>
          </w:p>
        </w:tc>
        <w:tc>
          <w:tcPr>
            <w:tcW w:w="1055" w:type="dxa"/>
            <w:gridSpan w:val="2"/>
            <w:tcBorders>
              <w:bottom w:val="dotted" w:sz="4" w:space="0" w:color="auto"/>
            </w:tcBorders>
          </w:tcPr>
          <w:p w:rsidR="00767B1F" w:rsidRPr="00383E88" w:rsidRDefault="00767B1F" w:rsidP="002F06E7">
            <w:pPr>
              <w:jc w:val="center"/>
              <w:rPr>
                <w:rFonts w:cs="Times New Roman"/>
              </w:rPr>
            </w:pPr>
            <w:r w:rsidRPr="00383E88">
              <w:rPr>
                <w:rFonts w:cs="Times New Roman"/>
              </w:rPr>
              <w:t>225,0</w:t>
            </w:r>
          </w:p>
        </w:tc>
        <w:tc>
          <w:tcPr>
            <w:tcW w:w="1222" w:type="dxa"/>
            <w:gridSpan w:val="2"/>
            <w:tcBorders>
              <w:bottom w:val="dotted" w:sz="4" w:space="0" w:color="auto"/>
            </w:tcBorders>
          </w:tcPr>
          <w:p w:rsidR="00767B1F" w:rsidRPr="00383E88" w:rsidRDefault="00767B1F" w:rsidP="002F06E7">
            <w:pPr>
              <w:jc w:val="center"/>
              <w:rPr>
                <w:rFonts w:cs="Times New Roman"/>
              </w:rPr>
            </w:pPr>
            <w:r w:rsidRPr="00383E88">
              <w:rPr>
                <w:rFonts w:cs="Times New Roman"/>
              </w:rPr>
              <w:t>225,0</w:t>
            </w:r>
          </w:p>
        </w:tc>
        <w:tc>
          <w:tcPr>
            <w:tcW w:w="1253" w:type="dxa"/>
            <w:gridSpan w:val="3"/>
            <w:tcBorders>
              <w:bottom w:val="dotted" w:sz="4" w:space="0" w:color="auto"/>
            </w:tcBorders>
          </w:tcPr>
          <w:p w:rsidR="00767B1F" w:rsidRPr="000D5FD5" w:rsidRDefault="00767B1F" w:rsidP="002F06E7">
            <w:pPr>
              <w:jc w:val="center"/>
              <w:rPr>
                <w:rFonts w:cs="Times New Roman"/>
                <w:b/>
              </w:rPr>
            </w:pPr>
            <w:r w:rsidRPr="000D5FD5">
              <w:rPr>
                <w:rFonts w:cs="Times New Roman"/>
                <w:b/>
              </w:rPr>
              <w:t>675,0</w:t>
            </w:r>
          </w:p>
        </w:tc>
      </w:tr>
      <w:tr w:rsidR="00767B1F" w:rsidRPr="00A46A3D" w:rsidTr="00375089">
        <w:tc>
          <w:tcPr>
            <w:tcW w:w="871" w:type="dxa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7.3.</w:t>
            </w:r>
          </w:p>
        </w:tc>
        <w:tc>
          <w:tcPr>
            <w:tcW w:w="3714" w:type="dxa"/>
            <w:gridSpan w:val="2"/>
          </w:tcPr>
          <w:p w:rsidR="00767B1F" w:rsidRPr="00A46A3D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>Назначение и выплата творческой премии Главы городского округа Электросталь Московской области в сфере культуры и искусства</w:t>
            </w:r>
          </w:p>
        </w:tc>
        <w:tc>
          <w:tcPr>
            <w:tcW w:w="1866" w:type="dxa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УКиДМ</w:t>
            </w:r>
          </w:p>
        </w:tc>
        <w:tc>
          <w:tcPr>
            <w:tcW w:w="1732" w:type="dxa"/>
            <w:gridSpan w:val="2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200,0</w:t>
            </w:r>
          </w:p>
        </w:tc>
        <w:tc>
          <w:tcPr>
            <w:tcW w:w="1055" w:type="dxa"/>
            <w:gridSpan w:val="2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200,0</w:t>
            </w:r>
          </w:p>
        </w:tc>
        <w:tc>
          <w:tcPr>
            <w:tcW w:w="1222" w:type="dxa"/>
            <w:gridSpan w:val="2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200,0</w:t>
            </w:r>
          </w:p>
        </w:tc>
        <w:tc>
          <w:tcPr>
            <w:tcW w:w="1253" w:type="dxa"/>
            <w:gridSpan w:val="3"/>
          </w:tcPr>
          <w:p w:rsidR="00767B1F" w:rsidRPr="00672B27" w:rsidRDefault="00767B1F" w:rsidP="002F06E7">
            <w:pPr>
              <w:jc w:val="center"/>
              <w:rPr>
                <w:rFonts w:cs="Times New Roman"/>
                <w:b/>
              </w:rPr>
            </w:pPr>
            <w:r w:rsidRPr="00672B27">
              <w:rPr>
                <w:rFonts w:cs="Times New Roman"/>
                <w:b/>
              </w:rPr>
              <w:t>600,0</w:t>
            </w:r>
          </w:p>
        </w:tc>
      </w:tr>
      <w:tr w:rsidR="00767B1F" w:rsidRPr="00A46A3D" w:rsidTr="00375089">
        <w:tc>
          <w:tcPr>
            <w:tcW w:w="871" w:type="dxa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7.4.</w:t>
            </w:r>
          </w:p>
        </w:tc>
        <w:tc>
          <w:tcPr>
            <w:tcW w:w="3714" w:type="dxa"/>
            <w:gridSpan w:val="2"/>
            <w:tcBorders>
              <w:bottom w:val="dotted" w:sz="4" w:space="0" w:color="auto"/>
            </w:tcBorders>
          </w:tcPr>
          <w:p w:rsidR="00767B1F" w:rsidRPr="000B4CAC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>Церемония вручения творческих премий Главы городского округа Электросталь Московской области в сфере культуры и искусства</w:t>
            </w:r>
          </w:p>
        </w:tc>
        <w:tc>
          <w:tcPr>
            <w:tcW w:w="1866" w:type="dxa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УКиДМ</w:t>
            </w:r>
          </w:p>
        </w:tc>
        <w:tc>
          <w:tcPr>
            <w:tcW w:w="1732" w:type="dxa"/>
            <w:gridSpan w:val="2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25,0</w:t>
            </w:r>
          </w:p>
        </w:tc>
        <w:tc>
          <w:tcPr>
            <w:tcW w:w="1055" w:type="dxa"/>
            <w:gridSpan w:val="2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30,0</w:t>
            </w:r>
          </w:p>
        </w:tc>
        <w:tc>
          <w:tcPr>
            <w:tcW w:w="1222" w:type="dxa"/>
            <w:gridSpan w:val="2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30,0</w:t>
            </w:r>
          </w:p>
        </w:tc>
        <w:tc>
          <w:tcPr>
            <w:tcW w:w="1253" w:type="dxa"/>
            <w:gridSpan w:val="3"/>
            <w:tcBorders>
              <w:bottom w:val="dotted" w:sz="4" w:space="0" w:color="auto"/>
            </w:tcBorders>
          </w:tcPr>
          <w:p w:rsidR="00767B1F" w:rsidRPr="00672B27" w:rsidRDefault="00767B1F" w:rsidP="002F06E7">
            <w:pPr>
              <w:jc w:val="center"/>
              <w:rPr>
                <w:rFonts w:cs="Times New Roman"/>
                <w:b/>
              </w:rPr>
            </w:pPr>
            <w:r w:rsidRPr="00672B27">
              <w:rPr>
                <w:rFonts w:cs="Times New Roman"/>
                <w:b/>
              </w:rPr>
              <w:t>85,0</w:t>
            </w:r>
          </w:p>
        </w:tc>
      </w:tr>
      <w:tr w:rsidR="00767B1F" w:rsidRPr="00A46A3D" w:rsidTr="00C24ED6">
        <w:trPr>
          <w:trHeight w:val="1549"/>
        </w:trPr>
        <w:tc>
          <w:tcPr>
            <w:tcW w:w="871" w:type="dxa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7.5.</w:t>
            </w:r>
          </w:p>
        </w:tc>
        <w:tc>
          <w:tcPr>
            <w:tcW w:w="3714" w:type="dxa"/>
            <w:gridSpan w:val="2"/>
          </w:tcPr>
          <w:p w:rsidR="00767B1F" w:rsidRPr="00C07F83" w:rsidRDefault="00767B1F" w:rsidP="002F06E7">
            <w:pPr>
              <w:rPr>
                <w:rFonts w:cs="Times New Roman"/>
              </w:rPr>
            </w:pPr>
            <w:r w:rsidRPr="00C07F83">
              <w:rPr>
                <w:rFonts w:cs="Times New Roman"/>
              </w:rPr>
              <w:t>Проведение праздничных вечеров-концертов, посвященных юбилейным датам учреждений культуры, творческих коллективов</w:t>
            </w:r>
            <w:r>
              <w:rPr>
                <w:rFonts w:cs="Times New Roman"/>
              </w:rPr>
              <w:t>, работников культуры и искусства</w:t>
            </w:r>
          </w:p>
        </w:tc>
        <w:tc>
          <w:tcPr>
            <w:tcW w:w="1866" w:type="dxa"/>
            <w:vAlign w:val="center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УКиДМ</w:t>
            </w:r>
          </w:p>
        </w:tc>
        <w:tc>
          <w:tcPr>
            <w:tcW w:w="1732" w:type="dxa"/>
            <w:gridSpan w:val="2"/>
            <w:vAlign w:val="center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  <w:vAlign w:val="center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</w:tcPr>
          <w:p w:rsidR="00767B1F" w:rsidRPr="0006166B" w:rsidRDefault="00767B1F" w:rsidP="000616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70,0</w:t>
            </w:r>
          </w:p>
        </w:tc>
        <w:tc>
          <w:tcPr>
            <w:tcW w:w="1055" w:type="dxa"/>
            <w:gridSpan w:val="2"/>
          </w:tcPr>
          <w:p w:rsidR="00767B1F" w:rsidRPr="0006166B" w:rsidRDefault="00767B1F" w:rsidP="000616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82,0</w:t>
            </w:r>
          </w:p>
        </w:tc>
        <w:tc>
          <w:tcPr>
            <w:tcW w:w="1222" w:type="dxa"/>
            <w:gridSpan w:val="2"/>
          </w:tcPr>
          <w:p w:rsidR="00767B1F" w:rsidRPr="0006166B" w:rsidRDefault="00767B1F" w:rsidP="000616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77,0</w:t>
            </w:r>
          </w:p>
        </w:tc>
        <w:tc>
          <w:tcPr>
            <w:tcW w:w="1253" w:type="dxa"/>
            <w:gridSpan w:val="3"/>
          </w:tcPr>
          <w:p w:rsidR="00767B1F" w:rsidRPr="004B5BB2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229,0</w:t>
            </w:r>
          </w:p>
        </w:tc>
      </w:tr>
      <w:tr w:rsidR="00767B1F" w:rsidRPr="00A46A3D" w:rsidTr="00375089">
        <w:trPr>
          <w:trHeight w:val="233"/>
        </w:trPr>
        <w:tc>
          <w:tcPr>
            <w:tcW w:w="10154" w:type="dxa"/>
            <w:gridSpan w:val="9"/>
          </w:tcPr>
          <w:p w:rsidR="00767B1F" w:rsidRPr="00A46A3D" w:rsidRDefault="00767B1F" w:rsidP="002F06E7">
            <w:pPr>
              <w:ind w:firstLine="720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 ИТОГО по разделу 7, в том числе</w:t>
            </w:r>
            <w:r w:rsidRPr="00A46A3D">
              <w:rPr>
                <w:rFonts w:cs="Times New Roman"/>
                <w:b/>
              </w:rPr>
              <w:t>: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</w:tcBorders>
          </w:tcPr>
          <w:p w:rsidR="00767B1F" w:rsidRPr="0034365B" w:rsidRDefault="00767B1F" w:rsidP="002F06E7">
            <w:pPr>
              <w:jc w:val="center"/>
              <w:rPr>
                <w:rFonts w:cs="Times New Roman"/>
                <w:b/>
              </w:rPr>
            </w:pPr>
            <w:r w:rsidRPr="0034365B">
              <w:rPr>
                <w:rFonts w:cs="Times New Roman"/>
                <w:b/>
              </w:rPr>
              <w:t>545,0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</w:tcBorders>
          </w:tcPr>
          <w:p w:rsidR="00767B1F" w:rsidRPr="0034365B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565</w:t>
            </w:r>
            <w:r w:rsidRPr="0034365B">
              <w:rPr>
                <w:rFonts w:cs="Times New Roman"/>
                <w:b/>
              </w:rPr>
              <w:t>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</w:tcBorders>
          </w:tcPr>
          <w:p w:rsidR="00767B1F" w:rsidRPr="0034365B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562</w:t>
            </w:r>
            <w:r w:rsidRPr="0034365B">
              <w:rPr>
                <w:rFonts w:cs="Times New Roman"/>
                <w:b/>
              </w:rPr>
              <w:t>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</w:tcBorders>
          </w:tcPr>
          <w:p w:rsidR="00767B1F" w:rsidRPr="0034365B" w:rsidRDefault="00767B1F" w:rsidP="002F06E7">
            <w:pPr>
              <w:jc w:val="center"/>
              <w:rPr>
                <w:rFonts w:cs="Times New Roman"/>
                <w:b/>
              </w:rPr>
            </w:pPr>
            <w:r w:rsidRPr="0034365B">
              <w:rPr>
                <w:rFonts w:cs="Times New Roman"/>
                <w:b/>
              </w:rPr>
              <w:t>1 6</w:t>
            </w:r>
            <w:r>
              <w:rPr>
                <w:rFonts w:cs="Times New Roman"/>
                <w:b/>
              </w:rPr>
              <w:t>72</w:t>
            </w:r>
            <w:r w:rsidRPr="0034365B">
              <w:rPr>
                <w:rFonts w:cs="Times New Roman"/>
                <w:b/>
              </w:rPr>
              <w:t>,0</w:t>
            </w:r>
          </w:p>
        </w:tc>
      </w:tr>
      <w:tr w:rsidR="00767B1F" w:rsidRPr="00A46A3D" w:rsidTr="00375089">
        <w:trPr>
          <w:trHeight w:val="233"/>
        </w:trPr>
        <w:tc>
          <w:tcPr>
            <w:tcW w:w="10154" w:type="dxa"/>
            <w:gridSpan w:val="9"/>
          </w:tcPr>
          <w:p w:rsidR="00767B1F" w:rsidRDefault="00767B1F" w:rsidP="002F06E7">
            <w:pPr>
              <w:ind w:firstLine="2268"/>
              <w:rPr>
                <w:rFonts w:cs="Times New Roman"/>
                <w:b/>
              </w:rPr>
            </w:pPr>
            <w:r>
              <w:rPr>
                <w:rFonts w:cs="Times New Roman"/>
              </w:rPr>
              <w:t>местный бюджет: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</w:tcBorders>
          </w:tcPr>
          <w:p w:rsidR="00767B1F" w:rsidRPr="00383E88" w:rsidRDefault="00767B1F" w:rsidP="002F06E7">
            <w:pPr>
              <w:jc w:val="center"/>
              <w:rPr>
                <w:rFonts w:cs="Times New Roman"/>
              </w:rPr>
            </w:pPr>
            <w:r w:rsidRPr="00383E88">
              <w:rPr>
                <w:rFonts w:cs="Times New Roman"/>
              </w:rPr>
              <w:t>545,0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</w:tcBorders>
          </w:tcPr>
          <w:p w:rsidR="00767B1F" w:rsidRPr="00383E88" w:rsidRDefault="00767B1F" w:rsidP="002F06E7">
            <w:pPr>
              <w:jc w:val="center"/>
              <w:rPr>
                <w:rFonts w:cs="Times New Roman"/>
              </w:rPr>
            </w:pPr>
            <w:r w:rsidRPr="00383E88">
              <w:rPr>
                <w:rFonts w:cs="Times New Roman"/>
              </w:rPr>
              <w:t>565,0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</w:tcBorders>
          </w:tcPr>
          <w:p w:rsidR="00767B1F" w:rsidRPr="00383E88" w:rsidRDefault="00767B1F" w:rsidP="002F06E7">
            <w:pPr>
              <w:jc w:val="center"/>
              <w:rPr>
                <w:rFonts w:cs="Times New Roman"/>
              </w:rPr>
            </w:pPr>
            <w:r w:rsidRPr="00383E88">
              <w:rPr>
                <w:rFonts w:cs="Times New Roman"/>
              </w:rPr>
              <w:t>562,0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</w:tcBorders>
          </w:tcPr>
          <w:p w:rsidR="00767B1F" w:rsidRPr="00383E88" w:rsidRDefault="00767B1F" w:rsidP="002F06E7">
            <w:pPr>
              <w:jc w:val="center"/>
              <w:rPr>
                <w:rFonts w:cs="Times New Roman"/>
              </w:rPr>
            </w:pPr>
            <w:r w:rsidRPr="00383E88">
              <w:rPr>
                <w:rFonts w:cs="Times New Roman"/>
              </w:rPr>
              <w:t>1 672,0</w:t>
            </w:r>
          </w:p>
        </w:tc>
      </w:tr>
      <w:tr w:rsidR="00767B1F" w:rsidRPr="00A46A3D" w:rsidTr="00FD633F">
        <w:trPr>
          <w:trHeight w:val="233"/>
        </w:trPr>
        <w:tc>
          <w:tcPr>
            <w:tcW w:w="14779" w:type="dxa"/>
            <w:gridSpan w:val="19"/>
          </w:tcPr>
          <w:p w:rsidR="00767B1F" w:rsidRPr="004B5BB2" w:rsidRDefault="00767B1F" w:rsidP="002F06E7">
            <w:pPr>
              <w:jc w:val="center"/>
              <w:rPr>
                <w:rFonts w:cs="Times New Roman"/>
                <w:color w:val="FF0000"/>
              </w:rPr>
            </w:pPr>
          </w:p>
        </w:tc>
      </w:tr>
      <w:tr w:rsidR="00767B1F" w:rsidRPr="00A46A3D" w:rsidTr="00FD633F">
        <w:trPr>
          <w:trHeight w:val="233"/>
        </w:trPr>
        <w:tc>
          <w:tcPr>
            <w:tcW w:w="14779" w:type="dxa"/>
            <w:gridSpan w:val="19"/>
          </w:tcPr>
          <w:p w:rsidR="00767B1F" w:rsidRPr="0034365B" w:rsidRDefault="00767B1F" w:rsidP="002F06E7">
            <w:pPr>
              <w:jc w:val="center"/>
              <w:rPr>
                <w:rFonts w:cs="Times New Roman"/>
              </w:rPr>
            </w:pPr>
            <w:r w:rsidRPr="0034365B">
              <w:rPr>
                <w:rFonts w:cs="Times New Roman"/>
                <w:b/>
                <w:i/>
              </w:rPr>
              <w:t>Раздел 8.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4343B1">
              <w:rPr>
                <w:rFonts w:cs="Times New Roman"/>
                <w:b/>
              </w:rPr>
              <w:t>Модернизация учреждений культуры и информационно-коммуникационное обеспечение населения</w:t>
            </w:r>
          </w:p>
        </w:tc>
      </w:tr>
      <w:tr w:rsidR="00767B1F" w:rsidRPr="00A46A3D" w:rsidTr="00375089">
        <w:trPr>
          <w:trHeight w:val="233"/>
        </w:trPr>
        <w:tc>
          <w:tcPr>
            <w:tcW w:w="871" w:type="dxa"/>
          </w:tcPr>
          <w:p w:rsidR="00767B1F" w:rsidRPr="00100864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  <w:r w:rsidRPr="00100864">
              <w:rPr>
                <w:rFonts w:cs="Times New Roman"/>
                <w:b/>
              </w:rPr>
              <w:t>.</w:t>
            </w:r>
            <w:r>
              <w:rPr>
                <w:rFonts w:cs="Times New Roman"/>
                <w:b/>
              </w:rPr>
              <w:t>1</w:t>
            </w:r>
            <w:r w:rsidRPr="00100864">
              <w:rPr>
                <w:rFonts w:cs="Times New Roman"/>
                <w:b/>
              </w:rPr>
              <w:t>.</w:t>
            </w:r>
          </w:p>
        </w:tc>
        <w:tc>
          <w:tcPr>
            <w:tcW w:w="13908" w:type="dxa"/>
            <w:gridSpan w:val="18"/>
            <w:tcBorders>
              <w:top w:val="dotted" w:sz="4" w:space="0" w:color="auto"/>
            </w:tcBorders>
          </w:tcPr>
          <w:p w:rsidR="00767B1F" w:rsidRPr="00100864" w:rsidRDefault="00767B1F" w:rsidP="002F06E7">
            <w:pPr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</w:rPr>
              <w:t>Модернизация музейного дела</w:t>
            </w:r>
          </w:p>
        </w:tc>
      </w:tr>
      <w:tr w:rsidR="00767B1F" w:rsidRPr="00A46A3D" w:rsidTr="00375089">
        <w:trPr>
          <w:trHeight w:val="233"/>
        </w:trPr>
        <w:tc>
          <w:tcPr>
            <w:tcW w:w="871" w:type="dxa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8.1</w:t>
            </w:r>
            <w:r w:rsidRPr="00A46A3D">
              <w:rPr>
                <w:rFonts w:cs="Times New Roman"/>
              </w:rPr>
              <w:t>.1.</w:t>
            </w:r>
          </w:p>
        </w:tc>
        <w:tc>
          <w:tcPr>
            <w:tcW w:w="3714" w:type="dxa"/>
            <w:gridSpan w:val="2"/>
            <w:tcBorders>
              <w:top w:val="dotted" w:sz="4" w:space="0" w:color="auto"/>
            </w:tcBorders>
          </w:tcPr>
          <w:p w:rsidR="00767B1F" w:rsidRDefault="00767B1F" w:rsidP="002F06E7">
            <w:pPr>
              <w:rPr>
                <w:rFonts w:cs="Times New Roman"/>
              </w:rPr>
            </w:pPr>
            <w:r w:rsidRPr="00A46A3D">
              <w:rPr>
                <w:rFonts w:cs="Times New Roman"/>
              </w:rPr>
              <w:t>Мероприятия по обеспечению функционирования программы учета музейных коллекций «КАМИС-3000»</w:t>
            </w:r>
          </w:p>
          <w:p w:rsidR="00767B1F" w:rsidRPr="00A46A3D" w:rsidRDefault="00767B1F" w:rsidP="002F06E7">
            <w:pPr>
              <w:rPr>
                <w:rFonts w:cs="Times New Roman"/>
              </w:rPr>
            </w:pPr>
          </w:p>
        </w:tc>
        <w:tc>
          <w:tcPr>
            <w:tcW w:w="1866" w:type="dxa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МУ «МВЦ»</w:t>
            </w:r>
          </w:p>
        </w:tc>
        <w:tc>
          <w:tcPr>
            <w:tcW w:w="1732" w:type="dxa"/>
            <w:gridSpan w:val="2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2013- 2015</w:t>
            </w:r>
          </w:p>
        </w:tc>
        <w:tc>
          <w:tcPr>
            <w:tcW w:w="1971" w:type="dxa"/>
            <w:gridSpan w:val="3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 w:rsidRPr="00A46A3D">
              <w:rPr>
                <w:rFonts w:cs="Times New Roman"/>
                <w:b/>
              </w:rPr>
              <w:t>60,0</w:t>
            </w:r>
          </w:p>
        </w:tc>
      </w:tr>
      <w:tr w:rsidR="00767B1F" w:rsidRPr="00A46A3D" w:rsidTr="00375089">
        <w:trPr>
          <w:trHeight w:val="233"/>
        </w:trPr>
        <w:tc>
          <w:tcPr>
            <w:tcW w:w="871" w:type="dxa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8.1</w:t>
            </w:r>
            <w:r w:rsidRPr="00A46A3D">
              <w:rPr>
                <w:rFonts w:cs="Times New Roman"/>
              </w:rPr>
              <w:t>.2.</w:t>
            </w:r>
          </w:p>
        </w:tc>
        <w:tc>
          <w:tcPr>
            <w:tcW w:w="3714" w:type="dxa"/>
            <w:gridSpan w:val="2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rPr>
                <w:rFonts w:cs="Times New Roman"/>
              </w:rPr>
            </w:pPr>
            <w:r w:rsidRPr="00A46A3D">
              <w:rPr>
                <w:rFonts w:cs="Times New Roman"/>
              </w:rPr>
              <w:t>Создание музея  виртуального доступа</w:t>
            </w:r>
            <w:r>
              <w:rPr>
                <w:rFonts w:cs="Times New Roman"/>
              </w:rPr>
              <w:t xml:space="preserve"> к </w:t>
            </w:r>
            <w:r w:rsidRPr="00A46A3D">
              <w:rPr>
                <w:rFonts w:cs="Times New Roman"/>
              </w:rPr>
              <w:t xml:space="preserve">музейным фондам </w:t>
            </w:r>
          </w:p>
        </w:tc>
        <w:tc>
          <w:tcPr>
            <w:tcW w:w="1866" w:type="dxa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МУ «МВЦ»</w:t>
            </w:r>
          </w:p>
        </w:tc>
        <w:tc>
          <w:tcPr>
            <w:tcW w:w="1732" w:type="dxa"/>
            <w:gridSpan w:val="2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2014, </w:t>
            </w:r>
            <w:r w:rsidRPr="00A46A3D">
              <w:rPr>
                <w:rFonts w:cs="Times New Roman"/>
              </w:rPr>
              <w:t>2015</w:t>
            </w:r>
          </w:p>
        </w:tc>
        <w:tc>
          <w:tcPr>
            <w:tcW w:w="1971" w:type="dxa"/>
            <w:gridSpan w:val="3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</w:tcBorders>
          </w:tcPr>
          <w:p w:rsidR="00767B1F" w:rsidRPr="00A46A3D" w:rsidRDefault="00767B1F" w:rsidP="0006166B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</w:tcBorders>
          </w:tcPr>
          <w:p w:rsidR="00767B1F" w:rsidRPr="00A46A3D" w:rsidRDefault="00767B1F" w:rsidP="000616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</w:tcBorders>
          </w:tcPr>
          <w:p w:rsidR="00767B1F" w:rsidRPr="00A46A3D" w:rsidRDefault="00767B1F" w:rsidP="0006166B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140,0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</w:tcBorders>
          </w:tcPr>
          <w:p w:rsidR="00767B1F" w:rsidRPr="0006166B" w:rsidRDefault="00767B1F" w:rsidP="0006166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165</w:t>
            </w:r>
            <w:r w:rsidRPr="00A46A3D">
              <w:rPr>
                <w:rFonts w:cs="Times New Roman"/>
                <w:b/>
              </w:rPr>
              <w:t>,0</w:t>
            </w:r>
          </w:p>
        </w:tc>
      </w:tr>
      <w:tr w:rsidR="00767B1F" w:rsidRPr="00A46A3D" w:rsidTr="00375089">
        <w:trPr>
          <w:trHeight w:val="233"/>
        </w:trPr>
        <w:tc>
          <w:tcPr>
            <w:tcW w:w="871" w:type="dxa"/>
          </w:tcPr>
          <w:p w:rsidR="00767B1F" w:rsidRPr="00100864" w:rsidRDefault="00767B1F" w:rsidP="002F06E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100864">
              <w:rPr>
                <w:b/>
              </w:rPr>
              <w:t>.</w:t>
            </w:r>
            <w:r>
              <w:rPr>
                <w:b/>
              </w:rPr>
              <w:t>2</w:t>
            </w:r>
            <w:r w:rsidRPr="00100864">
              <w:rPr>
                <w:b/>
              </w:rPr>
              <w:t>.</w:t>
            </w:r>
          </w:p>
        </w:tc>
        <w:tc>
          <w:tcPr>
            <w:tcW w:w="13908" w:type="dxa"/>
            <w:gridSpan w:val="18"/>
          </w:tcPr>
          <w:p w:rsidR="00767B1F" w:rsidRDefault="00767B1F" w:rsidP="002F06E7">
            <w:r w:rsidRPr="00CE5982">
              <w:rPr>
                <w:b/>
              </w:rPr>
              <w:t>Проект «Информатизация библиотек – залог продвижения к информаци</w:t>
            </w:r>
            <w:r>
              <w:rPr>
                <w:b/>
              </w:rPr>
              <w:t>онному обществу»</w:t>
            </w:r>
          </w:p>
        </w:tc>
      </w:tr>
      <w:tr w:rsidR="00767B1F" w:rsidRPr="00A46A3D" w:rsidTr="00375089">
        <w:trPr>
          <w:trHeight w:val="233"/>
        </w:trPr>
        <w:tc>
          <w:tcPr>
            <w:tcW w:w="871" w:type="dxa"/>
          </w:tcPr>
          <w:p w:rsidR="00767B1F" w:rsidRPr="00CE5982" w:rsidRDefault="00767B1F" w:rsidP="002F06E7">
            <w:pPr>
              <w:jc w:val="center"/>
            </w:pPr>
            <w:r w:rsidRPr="00CE5982">
              <w:t>8.2.1.</w:t>
            </w:r>
          </w:p>
        </w:tc>
        <w:tc>
          <w:tcPr>
            <w:tcW w:w="3714" w:type="dxa"/>
            <w:gridSpan w:val="2"/>
            <w:tcBorders>
              <w:top w:val="dotted" w:sz="4" w:space="0" w:color="auto"/>
            </w:tcBorders>
          </w:tcPr>
          <w:p w:rsidR="00767B1F" w:rsidRPr="00D2579D" w:rsidRDefault="00767B1F" w:rsidP="002F06E7">
            <w:r w:rsidRPr="00D2579D">
              <w:t xml:space="preserve">Создание  Центра информационных услуг </w:t>
            </w:r>
          </w:p>
          <w:p w:rsidR="00767B1F" w:rsidRPr="00D2579D" w:rsidRDefault="00767B1F" w:rsidP="002F06E7">
            <w:r w:rsidRPr="00D2579D">
              <w:lastRenderedPageBreak/>
              <w:t>на базе Центральной городской библиотеки им. К. Паустовского</w:t>
            </w:r>
          </w:p>
        </w:tc>
        <w:tc>
          <w:tcPr>
            <w:tcW w:w="1866" w:type="dxa"/>
          </w:tcPr>
          <w:p w:rsidR="00767B1F" w:rsidRDefault="00767B1F" w:rsidP="002F06E7">
            <w:pPr>
              <w:jc w:val="center"/>
            </w:pPr>
            <w:r>
              <w:lastRenderedPageBreak/>
              <w:t>МУ «ЦБС»</w:t>
            </w:r>
          </w:p>
        </w:tc>
        <w:tc>
          <w:tcPr>
            <w:tcW w:w="1732" w:type="dxa"/>
            <w:gridSpan w:val="2"/>
          </w:tcPr>
          <w:p w:rsidR="00767B1F" w:rsidRDefault="00767B1F" w:rsidP="002F06E7">
            <w:pPr>
              <w:jc w:val="center"/>
            </w:pPr>
            <w:r>
              <w:t>2013-2015</w:t>
            </w:r>
          </w:p>
        </w:tc>
        <w:tc>
          <w:tcPr>
            <w:tcW w:w="1971" w:type="dxa"/>
            <w:gridSpan w:val="3"/>
          </w:tcPr>
          <w:p w:rsidR="00767B1F" w:rsidRDefault="00767B1F" w:rsidP="002F06E7">
            <w:pPr>
              <w:jc w:val="center"/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</w:pPr>
            <w: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</w:pPr>
            <w:r>
              <w:t>30,0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</w:pPr>
            <w:r>
              <w:t>30,0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B12C7A">
              <w:rPr>
                <w:b/>
              </w:rPr>
              <w:t>0,0</w:t>
            </w:r>
          </w:p>
        </w:tc>
      </w:tr>
      <w:tr w:rsidR="00767B1F" w:rsidRPr="00A46A3D" w:rsidTr="00375089">
        <w:trPr>
          <w:trHeight w:val="233"/>
        </w:trPr>
        <w:tc>
          <w:tcPr>
            <w:tcW w:w="871" w:type="dxa"/>
          </w:tcPr>
          <w:p w:rsidR="00767B1F" w:rsidRDefault="00767B1F" w:rsidP="002F06E7">
            <w:pPr>
              <w:jc w:val="center"/>
            </w:pPr>
            <w:r>
              <w:lastRenderedPageBreak/>
              <w:t>8.2.2.</w:t>
            </w:r>
          </w:p>
        </w:tc>
        <w:tc>
          <w:tcPr>
            <w:tcW w:w="3714" w:type="dxa"/>
            <w:gridSpan w:val="2"/>
            <w:tcBorders>
              <w:top w:val="dotted" w:sz="4" w:space="0" w:color="auto"/>
            </w:tcBorders>
          </w:tcPr>
          <w:p w:rsidR="00767B1F" w:rsidRDefault="00767B1F" w:rsidP="002F06E7">
            <w:r>
              <w:t xml:space="preserve">Создание  сайта  детских библиотек  </w:t>
            </w:r>
          </w:p>
        </w:tc>
        <w:tc>
          <w:tcPr>
            <w:tcW w:w="1866" w:type="dxa"/>
          </w:tcPr>
          <w:p w:rsidR="00767B1F" w:rsidRDefault="00767B1F" w:rsidP="002F06E7">
            <w:pPr>
              <w:jc w:val="center"/>
            </w:pPr>
            <w:r>
              <w:t>МУ «ЦБС»</w:t>
            </w:r>
          </w:p>
        </w:tc>
        <w:tc>
          <w:tcPr>
            <w:tcW w:w="1732" w:type="dxa"/>
            <w:gridSpan w:val="2"/>
          </w:tcPr>
          <w:p w:rsidR="00767B1F" w:rsidRDefault="00767B1F" w:rsidP="002F06E7">
            <w:pPr>
              <w:jc w:val="center"/>
            </w:pPr>
            <w:r>
              <w:t xml:space="preserve">2014 </w:t>
            </w:r>
          </w:p>
        </w:tc>
        <w:tc>
          <w:tcPr>
            <w:tcW w:w="1971" w:type="dxa"/>
            <w:gridSpan w:val="3"/>
          </w:tcPr>
          <w:p w:rsidR="00767B1F" w:rsidRDefault="00767B1F" w:rsidP="002F06E7">
            <w:pPr>
              <w:jc w:val="center"/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</w:pPr>
            <w: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</w:pPr>
            <w:r>
              <w:t>50,0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</w:pPr>
            <w:r>
              <w:t>--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b/>
              </w:rPr>
            </w:pPr>
            <w:r w:rsidRPr="00B12C7A">
              <w:rPr>
                <w:b/>
              </w:rPr>
              <w:t>50,0</w:t>
            </w:r>
          </w:p>
        </w:tc>
      </w:tr>
      <w:tr w:rsidR="00767B1F" w:rsidRPr="00A46A3D" w:rsidTr="00375089">
        <w:trPr>
          <w:trHeight w:val="233"/>
        </w:trPr>
        <w:tc>
          <w:tcPr>
            <w:tcW w:w="871" w:type="dxa"/>
          </w:tcPr>
          <w:p w:rsidR="00767B1F" w:rsidRPr="00A00D57" w:rsidRDefault="00767B1F" w:rsidP="002F06E7">
            <w:pPr>
              <w:jc w:val="center"/>
            </w:pPr>
            <w:r w:rsidRPr="00A00D57">
              <w:t>8.2.3.</w:t>
            </w:r>
          </w:p>
        </w:tc>
        <w:tc>
          <w:tcPr>
            <w:tcW w:w="3714" w:type="dxa"/>
            <w:gridSpan w:val="2"/>
            <w:tcBorders>
              <w:top w:val="dotted" w:sz="4" w:space="0" w:color="auto"/>
            </w:tcBorders>
          </w:tcPr>
          <w:p w:rsidR="00767B1F" w:rsidRPr="00A00D57" w:rsidRDefault="00767B1F" w:rsidP="002F06E7">
            <w:r w:rsidRPr="00A00D57">
              <w:t>Создание Центра компьютерной грамотности на базе специализированной библиотек</w:t>
            </w:r>
            <w:proofErr w:type="gramStart"/>
            <w:r w:rsidRPr="00A00D57">
              <w:t>и-</w:t>
            </w:r>
            <w:proofErr w:type="gramEnd"/>
            <w:r w:rsidRPr="00A00D57">
              <w:t xml:space="preserve"> информационного центра для молодежи (</w:t>
            </w:r>
            <w:proofErr w:type="spellStart"/>
            <w:r w:rsidRPr="00A00D57">
              <w:t>Wi-Fi</w:t>
            </w:r>
            <w:proofErr w:type="spellEnd"/>
            <w:r w:rsidRPr="00A00D57">
              <w:t xml:space="preserve"> доступ)</w:t>
            </w:r>
          </w:p>
        </w:tc>
        <w:tc>
          <w:tcPr>
            <w:tcW w:w="1866" w:type="dxa"/>
          </w:tcPr>
          <w:p w:rsidR="00767B1F" w:rsidRPr="00A00D57" w:rsidRDefault="00767B1F" w:rsidP="002F06E7">
            <w:pPr>
              <w:jc w:val="center"/>
            </w:pPr>
            <w:r w:rsidRPr="00A00D57">
              <w:t>МУ «ЦБС»</w:t>
            </w:r>
          </w:p>
        </w:tc>
        <w:tc>
          <w:tcPr>
            <w:tcW w:w="1732" w:type="dxa"/>
            <w:gridSpan w:val="2"/>
          </w:tcPr>
          <w:p w:rsidR="00767B1F" w:rsidRPr="00A00D57" w:rsidRDefault="00767B1F" w:rsidP="002F06E7">
            <w:pPr>
              <w:jc w:val="center"/>
            </w:pPr>
            <w:r w:rsidRPr="00A00D57">
              <w:t>2013-2015</w:t>
            </w:r>
          </w:p>
        </w:tc>
        <w:tc>
          <w:tcPr>
            <w:tcW w:w="1971" w:type="dxa"/>
            <w:gridSpan w:val="3"/>
          </w:tcPr>
          <w:p w:rsidR="00767B1F" w:rsidRPr="00A00D57" w:rsidRDefault="00767B1F" w:rsidP="002F06E7">
            <w:pPr>
              <w:jc w:val="center"/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</w:tcBorders>
          </w:tcPr>
          <w:p w:rsidR="00767B1F" w:rsidRPr="00A00D57" w:rsidRDefault="00767B1F" w:rsidP="002F06E7">
            <w:pPr>
              <w:jc w:val="center"/>
            </w:pPr>
            <w: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</w:tcBorders>
          </w:tcPr>
          <w:p w:rsidR="00767B1F" w:rsidRPr="00A00D57" w:rsidRDefault="00767B1F" w:rsidP="002F06E7">
            <w:pPr>
              <w:jc w:val="center"/>
            </w:pPr>
            <w:r>
              <w:t>30,0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</w:tcBorders>
          </w:tcPr>
          <w:p w:rsidR="00767B1F" w:rsidRPr="00A00D57" w:rsidRDefault="00767B1F" w:rsidP="002F06E7">
            <w:pPr>
              <w:jc w:val="center"/>
            </w:pPr>
            <w:r>
              <w:t>30,0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</w:tcBorders>
          </w:tcPr>
          <w:p w:rsidR="00767B1F" w:rsidRPr="00A00D57" w:rsidRDefault="00767B1F" w:rsidP="002F06E7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767B1F" w:rsidRPr="00A46A3D" w:rsidTr="00375089">
        <w:trPr>
          <w:trHeight w:val="233"/>
        </w:trPr>
        <w:tc>
          <w:tcPr>
            <w:tcW w:w="871" w:type="dxa"/>
          </w:tcPr>
          <w:p w:rsidR="00767B1F" w:rsidRPr="00A00D57" w:rsidRDefault="00767B1F" w:rsidP="002F06E7">
            <w:pPr>
              <w:jc w:val="center"/>
            </w:pPr>
            <w:r w:rsidRPr="00A00D57">
              <w:t>8.2.4.</w:t>
            </w:r>
          </w:p>
        </w:tc>
        <w:tc>
          <w:tcPr>
            <w:tcW w:w="3714" w:type="dxa"/>
            <w:gridSpan w:val="2"/>
            <w:tcBorders>
              <w:top w:val="dotted" w:sz="4" w:space="0" w:color="auto"/>
            </w:tcBorders>
          </w:tcPr>
          <w:p w:rsidR="00767B1F" w:rsidRPr="00A00D57" w:rsidRDefault="00767B1F" w:rsidP="002F06E7">
            <w:r w:rsidRPr="00A00D57">
              <w:t>Создание Интеллек</w:t>
            </w:r>
            <w:proofErr w:type="gramStart"/>
            <w:r w:rsidRPr="00A00D57">
              <w:t>т-</w:t>
            </w:r>
            <w:proofErr w:type="gramEnd"/>
            <w:r w:rsidRPr="00A00D57">
              <w:t xml:space="preserve"> центров </w:t>
            </w:r>
          </w:p>
          <w:p w:rsidR="00767B1F" w:rsidRPr="00A00D57" w:rsidRDefault="00767B1F" w:rsidP="002F06E7">
            <w:r w:rsidRPr="00A00D57">
              <w:t>( Интернет-класс, Центр развития творческих способностей детей, Центр правовой информации по проблемам детства) на базе  центральной  детской библиотеки,  детской библиотеки-филиала №1</w:t>
            </w:r>
          </w:p>
        </w:tc>
        <w:tc>
          <w:tcPr>
            <w:tcW w:w="1866" w:type="dxa"/>
          </w:tcPr>
          <w:p w:rsidR="00767B1F" w:rsidRPr="00A00D57" w:rsidRDefault="00767B1F" w:rsidP="002F06E7">
            <w:pPr>
              <w:jc w:val="center"/>
            </w:pPr>
            <w:r w:rsidRPr="00A00D57">
              <w:t>МУ «ЦБС»</w:t>
            </w:r>
          </w:p>
        </w:tc>
        <w:tc>
          <w:tcPr>
            <w:tcW w:w="1732" w:type="dxa"/>
            <w:gridSpan w:val="2"/>
          </w:tcPr>
          <w:p w:rsidR="00767B1F" w:rsidRPr="00A00D57" w:rsidRDefault="00767B1F" w:rsidP="002F06E7">
            <w:pPr>
              <w:jc w:val="center"/>
            </w:pPr>
            <w:r w:rsidRPr="00A00D57">
              <w:t>2013-2015</w:t>
            </w:r>
          </w:p>
        </w:tc>
        <w:tc>
          <w:tcPr>
            <w:tcW w:w="1971" w:type="dxa"/>
            <w:gridSpan w:val="3"/>
          </w:tcPr>
          <w:p w:rsidR="00767B1F" w:rsidRPr="00A00D57" w:rsidRDefault="00767B1F" w:rsidP="002F06E7">
            <w:pPr>
              <w:jc w:val="center"/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</w:tcBorders>
          </w:tcPr>
          <w:p w:rsidR="00767B1F" w:rsidRPr="00A00D57" w:rsidRDefault="00767B1F" w:rsidP="002F06E7">
            <w:pPr>
              <w:jc w:val="center"/>
            </w:pPr>
            <w: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</w:tcBorders>
          </w:tcPr>
          <w:p w:rsidR="00767B1F" w:rsidRPr="00A00D57" w:rsidRDefault="00767B1F" w:rsidP="002F06E7">
            <w:pPr>
              <w:jc w:val="center"/>
            </w:pPr>
            <w:r>
              <w:t>300,0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</w:tcBorders>
          </w:tcPr>
          <w:p w:rsidR="00767B1F" w:rsidRPr="00A00D57" w:rsidRDefault="00767B1F" w:rsidP="002F06E7">
            <w:pPr>
              <w:jc w:val="center"/>
            </w:pPr>
            <w:r>
              <w:t>100,0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</w:tcBorders>
          </w:tcPr>
          <w:p w:rsidR="00767B1F" w:rsidRPr="00A00D57" w:rsidRDefault="00767B1F" w:rsidP="002F06E7">
            <w:pPr>
              <w:jc w:val="center"/>
              <w:rPr>
                <w:b/>
              </w:rPr>
            </w:pPr>
            <w:r>
              <w:rPr>
                <w:b/>
              </w:rPr>
              <w:t>400,0</w:t>
            </w:r>
          </w:p>
        </w:tc>
      </w:tr>
      <w:tr w:rsidR="00767B1F" w:rsidRPr="00A46A3D" w:rsidTr="00375089">
        <w:trPr>
          <w:trHeight w:val="233"/>
        </w:trPr>
        <w:tc>
          <w:tcPr>
            <w:tcW w:w="871" w:type="dxa"/>
          </w:tcPr>
          <w:p w:rsidR="00767B1F" w:rsidRPr="00A00D57" w:rsidRDefault="00767B1F" w:rsidP="002F06E7">
            <w:pPr>
              <w:jc w:val="center"/>
            </w:pPr>
            <w:r>
              <w:t>8.2.5.</w:t>
            </w:r>
          </w:p>
        </w:tc>
        <w:tc>
          <w:tcPr>
            <w:tcW w:w="3714" w:type="dxa"/>
            <w:gridSpan w:val="2"/>
            <w:tcBorders>
              <w:top w:val="dotted" w:sz="4" w:space="0" w:color="auto"/>
            </w:tcBorders>
          </w:tcPr>
          <w:p w:rsidR="00767B1F" w:rsidRPr="0048127B" w:rsidRDefault="00767B1F" w:rsidP="002F06E7">
            <w:r w:rsidRPr="0048127B">
              <w:t xml:space="preserve">Создание центра реабилитации людей с ограниченными физическими возможностями средствами культуры, искусства и информационных технологий на базе специализированной библиотеки семейного чтения </w:t>
            </w:r>
            <w:r w:rsidR="0006166B">
              <w:t>«</w:t>
            </w:r>
            <w:r w:rsidRPr="0048127B">
              <w:t>Очаг»</w:t>
            </w:r>
          </w:p>
        </w:tc>
        <w:tc>
          <w:tcPr>
            <w:tcW w:w="1866" w:type="dxa"/>
          </w:tcPr>
          <w:p w:rsidR="00767B1F" w:rsidRPr="0048127B" w:rsidRDefault="00767B1F" w:rsidP="0006166B">
            <w:pPr>
              <w:jc w:val="center"/>
            </w:pPr>
            <w:r w:rsidRPr="0048127B">
              <w:t>МУ «ЦБС»</w:t>
            </w:r>
          </w:p>
        </w:tc>
        <w:tc>
          <w:tcPr>
            <w:tcW w:w="1732" w:type="dxa"/>
            <w:gridSpan w:val="2"/>
          </w:tcPr>
          <w:p w:rsidR="00767B1F" w:rsidRPr="0048127B" w:rsidRDefault="00767B1F" w:rsidP="002F06E7">
            <w:pPr>
              <w:jc w:val="center"/>
            </w:pPr>
            <w:r w:rsidRPr="0048127B">
              <w:t>2013-2015</w:t>
            </w:r>
          </w:p>
        </w:tc>
        <w:tc>
          <w:tcPr>
            <w:tcW w:w="1971" w:type="dxa"/>
            <w:gridSpan w:val="3"/>
          </w:tcPr>
          <w:p w:rsidR="00767B1F" w:rsidRPr="0048127B" w:rsidRDefault="00767B1F" w:rsidP="002F06E7">
            <w:pPr>
              <w:jc w:val="center"/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</w:tcBorders>
          </w:tcPr>
          <w:p w:rsidR="00767B1F" w:rsidRPr="0048127B" w:rsidRDefault="00767B1F" w:rsidP="002F06E7">
            <w:pPr>
              <w:jc w:val="center"/>
            </w:pPr>
            <w: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</w:tcBorders>
          </w:tcPr>
          <w:p w:rsidR="00767B1F" w:rsidRPr="0048127B" w:rsidRDefault="00767B1F" w:rsidP="002F06E7">
            <w:pPr>
              <w:jc w:val="center"/>
            </w:pPr>
            <w:r w:rsidRPr="0048127B">
              <w:t>200,0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</w:tcBorders>
          </w:tcPr>
          <w:p w:rsidR="00767B1F" w:rsidRPr="0048127B" w:rsidRDefault="00767B1F" w:rsidP="002F06E7">
            <w:pPr>
              <w:jc w:val="center"/>
            </w:pPr>
            <w:r w:rsidRPr="0048127B">
              <w:t>400,0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</w:tcBorders>
          </w:tcPr>
          <w:p w:rsidR="00767B1F" w:rsidRPr="0048127B" w:rsidRDefault="00767B1F" w:rsidP="002F06E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48127B">
              <w:rPr>
                <w:b/>
              </w:rPr>
              <w:t>00,0</w:t>
            </w:r>
          </w:p>
        </w:tc>
      </w:tr>
      <w:tr w:rsidR="00767B1F" w:rsidRPr="00A46A3D" w:rsidTr="00375089">
        <w:trPr>
          <w:trHeight w:val="1380"/>
        </w:trPr>
        <w:tc>
          <w:tcPr>
            <w:tcW w:w="871" w:type="dxa"/>
          </w:tcPr>
          <w:p w:rsidR="00767B1F" w:rsidRPr="0037269E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8.2.6.</w:t>
            </w:r>
          </w:p>
        </w:tc>
        <w:tc>
          <w:tcPr>
            <w:tcW w:w="3714" w:type="dxa"/>
            <w:gridSpan w:val="2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rPr>
                <w:rFonts w:cs="Times New Roman"/>
              </w:rPr>
            </w:pPr>
            <w:r w:rsidRPr="00A46A3D">
              <w:rPr>
                <w:rFonts w:cs="Times New Roman"/>
              </w:rPr>
              <w:t>Информационное обеспечение</w:t>
            </w:r>
            <w:r>
              <w:rPr>
                <w:rFonts w:cs="Times New Roman"/>
              </w:rPr>
              <w:t>:</w:t>
            </w:r>
          </w:p>
          <w:p w:rsidR="00767B1F" w:rsidRPr="002C6599" w:rsidRDefault="00767B1F" w:rsidP="002F06E7">
            <w:r>
              <w:rPr>
                <w:rFonts w:cs="Times New Roman"/>
              </w:rPr>
              <w:t>- цикл р</w:t>
            </w:r>
            <w:r w:rsidRPr="00A46A3D">
              <w:rPr>
                <w:rFonts w:cs="Times New Roman"/>
              </w:rPr>
              <w:t>адиопередач «Вестник культуры»</w:t>
            </w:r>
          </w:p>
          <w:p w:rsidR="00767B1F" w:rsidRPr="00A46A3D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>- п</w:t>
            </w:r>
            <w:r w:rsidRPr="00A46A3D">
              <w:rPr>
                <w:rFonts w:cs="Times New Roman"/>
              </w:rPr>
              <w:t>оддержка и продвижение сайта УКиДМ</w:t>
            </w:r>
          </w:p>
        </w:tc>
        <w:tc>
          <w:tcPr>
            <w:tcW w:w="1866" w:type="dxa"/>
          </w:tcPr>
          <w:p w:rsidR="00767B1F" w:rsidRPr="00A46A3D" w:rsidRDefault="00767B1F" w:rsidP="002F06E7">
            <w:pPr>
              <w:jc w:val="center"/>
              <w:rPr>
                <w:rFonts w:cs="Times New Roman"/>
                <w:i/>
                <w:color w:val="FF0000"/>
              </w:rPr>
            </w:pPr>
            <w:r w:rsidRPr="00A46A3D">
              <w:rPr>
                <w:rFonts w:cs="Times New Roman"/>
              </w:rPr>
              <w:t>УКиДМ</w:t>
            </w:r>
          </w:p>
        </w:tc>
        <w:tc>
          <w:tcPr>
            <w:tcW w:w="1732" w:type="dxa"/>
            <w:gridSpan w:val="2"/>
          </w:tcPr>
          <w:p w:rsidR="00767B1F" w:rsidRPr="00A46A3D" w:rsidRDefault="00767B1F" w:rsidP="002F06E7">
            <w:pPr>
              <w:jc w:val="center"/>
              <w:rPr>
                <w:rFonts w:cs="Times New Roman"/>
                <w:i/>
                <w:color w:val="FF0000"/>
              </w:rPr>
            </w:pPr>
            <w:r w:rsidRPr="00A46A3D"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</w:tcPr>
          <w:p w:rsidR="00767B1F" w:rsidRPr="00A46A3D" w:rsidRDefault="00767B1F" w:rsidP="002F06E7">
            <w:pPr>
              <w:jc w:val="center"/>
              <w:rPr>
                <w:rFonts w:cs="Times New Roman"/>
                <w:i/>
                <w:color w:val="FF0000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Default="00767B1F" w:rsidP="002F06E7">
            <w:pPr>
              <w:jc w:val="center"/>
            </w:pPr>
            <w:r>
              <w:rPr>
                <w:rFonts w:cs="Times New Roman"/>
              </w:rPr>
              <w:t>40,0</w:t>
            </w:r>
          </w:p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A46A3D" w:rsidRDefault="00767B1F" w:rsidP="002F06E7">
            <w:pPr>
              <w:jc w:val="center"/>
              <w:rPr>
                <w:rFonts w:cs="Times New Roman"/>
                <w:i/>
                <w:color w:val="FF0000"/>
              </w:rPr>
            </w:pPr>
            <w:r>
              <w:rPr>
                <w:rFonts w:cs="Times New Roman"/>
              </w:rPr>
              <w:t>6,0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Default="00767B1F" w:rsidP="002F06E7">
            <w:pPr>
              <w:jc w:val="center"/>
            </w:pPr>
            <w:r>
              <w:rPr>
                <w:rFonts w:cs="Times New Roman"/>
              </w:rPr>
              <w:t>50,0</w:t>
            </w:r>
          </w:p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A46A3D" w:rsidRDefault="00767B1F" w:rsidP="002F06E7">
            <w:pPr>
              <w:jc w:val="center"/>
              <w:rPr>
                <w:rFonts w:cs="Times New Roman"/>
                <w:i/>
                <w:color w:val="FF0000"/>
              </w:rPr>
            </w:pPr>
            <w:r>
              <w:rPr>
                <w:rFonts w:cs="Times New Roman"/>
              </w:rPr>
              <w:t>6,0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Default="00767B1F" w:rsidP="002F06E7">
            <w:pPr>
              <w:jc w:val="center"/>
            </w:pPr>
            <w:r>
              <w:rPr>
                <w:rFonts w:cs="Times New Roman"/>
              </w:rPr>
              <w:t>50,0</w:t>
            </w:r>
          </w:p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A46A3D" w:rsidRDefault="00767B1F" w:rsidP="002F06E7">
            <w:pPr>
              <w:jc w:val="center"/>
              <w:rPr>
                <w:rFonts w:cs="Times New Roman"/>
                <w:i/>
                <w:color w:val="FF0000"/>
              </w:rPr>
            </w:pPr>
            <w:r>
              <w:rPr>
                <w:rFonts w:cs="Times New Roman"/>
              </w:rPr>
              <w:t>6,0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  <w:b/>
              </w:rPr>
            </w:pPr>
          </w:p>
          <w:p w:rsidR="00767B1F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</w:t>
            </w:r>
            <w:r w:rsidRPr="0037269E">
              <w:rPr>
                <w:rFonts w:cs="Times New Roman"/>
                <w:b/>
              </w:rPr>
              <w:t>0,0</w:t>
            </w:r>
          </w:p>
          <w:p w:rsidR="00767B1F" w:rsidRDefault="00767B1F" w:rsidP="002F06E7">
            <w:pPr>
              <w:jc w:val="center"/>
              <w:rPr>
                <w:rFonts w:cs="Times New Roman"/>
                <w:b/>
              </w:rPr>
            </w:pPr>
          </w:p>
          <w:p w:rsidR="00767B1F" w:rsidRPr="0006166B" w:rsidRDefault="00767B1F" w:rsidP="0006166B">
            <w:pPr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18,0</w:t>
            </w:r>
          </w:p>
        </w:tc>
      </w:tr>
      <w:tr w:rsidR="00767B1F" w:rsidRPr="00A46A3D" w:rsidTr="00375089">
        <w:trPr>
          <w:trHeight w:val="233"/>
        </w:trPr>
        <w:tc>
          <w:tcPr>
            <w:tcW w:w="871" w:type="dxa"/>
          </w:tcPr>
          <w:p w:rsidR="00767B1F" w:rsidRPr="002213D1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8.3.</w:t>
            </w:r>
          </w:p>
        </w:tc>
        <w:tc>
          <w:tcPr>
            <w:tcW w:w="13908" w:type="dxa"/>
            <w:gridSpan w:val="18"/>
          </w:tcPr>
          <w:p w:rsidR="00767B1F" w:rsidRPr="00A46A3D" w:rsidRDefault="00767B1F" w:rsidP="002F06E7">
            <w:pPr>
              <w:tabs>
                <w:tab w:val="left" w:pos="765"/>
              </w:tabs>
              <w:rPr>
                <w:rFonts w:cs="Times New Roman"/>
                <w:b/>
              </w:rPr>
            </w:pPr>
            <w:r w:rsidRPr="00A46A3D">
              <w:rPr>
                <w:rFonts w:cs="Times New Roman"/>
                <w:b/>
              </w:rPr>
              <w:t>Издательская деятельность в сфере культуры</w:t>
            </w:r>
          </w:p>
        </w:tc>
      </w:tr>
      <w:tr w:rsidR="00767B1F" w:rsidRPr="00A46A3D" w:rsidTr="00375089">
        <w:tc>
          <w:tcPr>
            <w:tcW w:w="871" w:type="dxa"/>
          </w:tcPr>
          <w:p w:rsidR="00767B1F" w:rsidRPr="00A46A3D" w:rsidRDefault="00502FCD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8.3.1</w:t>
            </w:r>
            <w:r w:rsidR="00767B1F">
              <w:rPr>
                <w:rFonts w:cs="Times New Roman"/>
              </w:rPr>
              <w:t>.</w:t>
            </w:r>
          </w:p>
        </w:tc>
        <w:tc>
          <w:tcPr>
            <w:tcW w:w="3714" w:type="dxa"/>
            <w:gridSpan w:val="2"/>
          </w:tcPr>
          <w:p w:rsidR="00767B1F" w:rsidRPr="00A46A3D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Издание научно-методических пособий и авторских образовательных программ </w:t>
            </w:r>
            <w:r>
              <w:rPr>
                <w:rFonts w:cs="Times New Roman"/>
              </w:rPr>
              <w:lastRenderedPageBreak/>
              <w:t>преподавателей МОУ ДОД в сфере культуры и искусства</w:t>
            </w:r>
          </w:p>
        </w:tc>
        <w:tc>
          <w:tcPr>
            <w:tcW w:w="1866" w:type="dxa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МОУ ДОД «ДМШ №2»</w:t>
            </w:r>
          </w:p>
        </w:tc>
        <w:tc>
          <w:tcPr>
            <w:tcW w:w="1732" w:type="dxa"/>
            <w:gridSpan w:val="2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2013, 2014</w:t>
            </w:r>
          </w:p>
        </w:tc>
        <w:tc>
          <w:tcPr>
            <w:tcW w:w="1971" w:type="dxa"/>
            <w:gridSpan w:val="3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200,0</w:t>
            </w:r>
          </w:p>
        </w:tc>
        <w:tc>
          <w:tcPr>
            <w:tcW w:w="1222" w:type="dxa"/>
            <w:gridSpan w:val="2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150,0</w:t>
            </w:r>
          </w:p>
        </w:tc>
        <w:tc>
          <w:tcPr>
            <w:tcW w:w="1253" w:type="dxa"/>
            <w:gridSpan w:val="3"/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350,0</w:t>
            </w:r>
          </w:p>
        </w:tc>
      </w:tr>
      <w:tr w:rsidR="00767B1F" w:rsidRPr="00A46A3D" w:rsidTr="00375089">
        <w:tc>
          <w:tcPr>
            <w:tcW w:w="871" w:type="dxa"/>
          </w:tcPr>
          <w:p w:rsidR="00767B1F" w:rsidRPr="00A46A3D" w:rsidRDefault="00502FCD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8.3.2</w:t>
            </w:r>
            <w:r w:rsidR="00767B1F">
              <w:rPr>
                <w:rFonts w:cs="Times New Roman"/>
              </w:rPr>
              <w:t>.</w:t>
            </w:r>
          </w:p>
        </w:tc>
        <w:tc>
          <w:tcPr>
            <w:tcW w:w="3714" w:type="dxa"/>
            <w:gridSpan w:val="2"/>
          </w:tcPr>
          <w:p w:rsidR="00767B1F" w:rsidRDefault="00767B1F" w:rsidP="002F06E7">
            <w:r>
              <w:t>Издание альманаха «Наш город в стихах и прозе»</w:t>
            </w:r>
          </w:p>
        </w:tc>
        <w:tc>
          <w:tcPr>
            <w:tcW w:w="1866" w:type="dxa"/>
          </w:tcPr>
          <w:p w:rsidR="00767B1F" w:rsidRDefault="00767B1F" w:rsidP="002F06E7">
            <w:pPr>
              <w:jc w:val="center"/>
            </w:pPr>
            <w:r>
              <w:rPr>
                <w:rFonts w:cs="Times New Roman"/>
              </w:rPr>
              <w:t>МУ «ЦБС»</w:t>
            </w:r>
          </w:p>
        </w:tc>
        <w:tc>
          <w:tcPr>
            <w:tcW w:w="1732" w:type="dxa"/>
            <w:gridSpan w:val="2"/>
          </w:tcPr>
          <w:p w:rsidR="00767B1F" w:rsidRDefault="00767B1F" w:rsidP="002F06E7">
            <w:pPr>
              <w:jc w:val="center"/>
            </w:pPr>
            <w:r>
              <w:t>2014</w:t>
            </w:r>
          </w:p>
        </w:tc>
        <w:tc>
          <w:tcPr>
            <w:tcW w:w="1971" w:type="dxa"/>
            <w:gridSpan w:val="3"/>
          </w:tcPr>
          <w:p w:rsidR="00767B1F" w:rsidRDefault="00767B1F" w:rsidP="002F06E7">
            <w:pPr>
              <w:jc w:val="center"/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</w:tcPr>
          <w:p w:rsidR="00767B1F" w:rsidRDefault="00767B1F" w:rsidP="002F06E7">
            <w:pPr>
              <w:jc w:val="center"/>
            </w:pPr>
            <w:r>
              <w:t>--</w:t>
            </w:r>
          </w:p>
        </w:tc>
        <w:tc>
          <w:tcPr>
            <w:tcW w:w="1055" w:type="dxa"/>
            <w:gridSpan w:val="2"/>
          </w:tcPr>
          <w:p w:rsidR="00767B1F" w:rsidRDefault="00767B1F" w:rsidP="002F06E7">
            <w:pPr>
              <w:jc w:val="center"/>
            </w:pPr>
            <w:r>
              <w:t>60,0</w:t>
            </w:r>
          </w:p>
        </w:tc>
        <w:tc>
          <w:tcPr>
            <w:tcW w:w="1222" w:type="dxa"/>
            <w:gridSpan w:val="2"/>
          </w:tcPr>
          <w:p w:rsidR="00767B1F" w:rsidRDefault="00767B1F" w:rsidP="002F06E7">
            <w:pPr>
              <w:jc w:val="center"/>
            </w:pPr>
            <w:r>
              <w:t>--</w:t>
            </w:r>
          </w:p>
        </w:tc>
        <w:tc>
          <w:tcPr>
            <w:tcW w:w="1253" w:type="dxa"/>
            <w:gridSpan w:val="3"/>
          </w:tcPr>
          <w:p w:rsidR="00767B1F" w:rsidRPr="003B3E09" w:rsidRDefault="00767B1F" w:rsidP="002F06E7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Pr="003B3E09">
              <w:rPr>
                <w:b/>
              </w:rPr>
              <w:t>,0</w:t>
            </w:r>
          </w:p>
        </w:tc>
      </w:tr>
      <w:tr w:rsidR="00767B1F" w:rsidRPr="00A46A3D" w:rsidTr="00375089">
        <w:tc>
          <w:tcPr>
            <w:tcW w:w="871" w:type="dxa"/>
          </w:tcPr>
          <w:p w:rsidR="00767B1F" w:rsidRPr="00A46A3D" w:rsidRDefault="00502FCD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8.4.3</w:t>
            </w:r>
            <w:r w:rsidR="00767B1F">
              <w:rPr>
                <w:rFonts w:cs="Times New Roman"/>
              </w:rPr>
              <w:t>.</w:t>
            </w:r>
          </w:p>
        </w:tc>
        <w:tc>
          <w:tcPr>
            <w:tcW w:w="3714" w:type="dxa"/>
            <w:gridSpan w:val="2"/>
          </w:tcPr>
          <w:p w:rsidR="00767B1F" w:rsidRDefault="00767B1F" w:rsidP="002F06E7">
            <w:r>
              <w:t>Выпуск электронного издания «Путешествие в свой город», выпуски № 2,3,4,5</w:t>
            </w:r>
          </w:p>
        </w:tc>
        <w:tc>
          <w:tcPr>
            <w:tcW w:w="1866" w:type="dxa"/>
          </w:tcPr>
          <w:p w:rsidR="00767B1F" w:rsidRDefault="00767B1F" w:rsidP="002F06E7">
            <w:pPr>
              <w:jc w:val="center"/>
            </w:pPr>
            <w:r>
              <w:rPr>
                <w:rFonts w:cs="Times New Roman"/>
              </w:rPr>
              <w:t>МУ «ЦБС»</w:t>
            </w:r>
          </w:p>
        </w:tc>
        <w:tc>
          <w:tcPr>
            <w:tcW w:w="1732" w:type="dxa"/>
            <w:gridSpan w:val="2"/>
          </w:tcPr>
          <w:p w:rsidR="00767B1F" w:rsidRDefault="00767B1F" w:rsidP="002F06E7">
            <w:pPr>
              <w:jc w:val="center"/>
            </w:pPr>
            <w:r>
              <w:t>2013 – 2015</w:t>
            </w:r>
          </w:p>
        </w:tc>
        <w:tc>
          <w:tcPr>
            <w:tcW w:w="1971" w:type="dxa"/>
            <w:gridSpan w:val="3"/>
          </w:tcPr>
          <w:p w:rsidR="00767B1F" w:rsidRDefault="00767B1F" w:rsidP="002F06E7">
            <w:pPr>
              <w:jc w:val="center"/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</w:tcPr>
          <w:p w:rsidR="00767B1F" w:rsidRDefault="00767B1F" w:rsidP="002F06E7">
            <w:pPr>
              <w:jc w:val="center"/>
            </w:pPr>
            <w:r>
              <w:t>5,0</w:t>
            </w:r>
          </w:p>
        </w:tc>
        <w:tc>
          <w:tcPr>
            <w:tcW w:w="1055" w:type="dxa"/>
            <w:gridSpan w:val="2"/>
          </w:tcPr>
          <w:p w:rsidR="00767B1F" w:rsidRDefault="00767B1F" w:rsidP="002F06E7">
            <w:pPr>
              <w:jc w:val="center"/>
            </w:pPr>
            <w:r>
              <w:t>5,0</w:t>
            </w:r>
          </w:p>
        </w:tc>
        <w:tc>
          <w:tcPr>
            <w:tcW w:w="1222" w:type="dxa"/>
            <w:gridSpan w:val="2"/>
          </w:tcPr>
          <w:p w:rsidR="00767B1F" w:rsidRDefault="00767B1F" w:rsidP="002F06E7">
            <w:pPr>
              <w:jc w:val="center"/>
            </w:pPr>
            <w:r>
              <w:t>5,0</w:t>
            </w:r>
          </w:p>
        </w:tc>
        <w:tc>
          <w:tcPr>
            <w:tcW w:w="1253" w:type="dxa"/>
            <w:gridSpan w:val="3"/>
          </w:tcPr>
          <w:p w:rsidR="00767B1F" w:rsidRPr="003B3E09" w:rsidRDefault="00767B1F" w:rsidP="002F06E7">
            <w:pPr>
              <w:jc w:val="center"/>
              <w:rPr>
                <w:b/>
              </w:rPr>
            </w:pPr>
            <w:r w:rsidRPr="003B3E09">
              <w:rPr>
                <w:b/>
              </w:rPr>
              <w:t>15,0</w:t>
            </w:r>
          </w:p>
        </w:tc>
      </w:tr>
      <w:tr w:rsidR="00767B1F" w:rsidRPr="00A46A3D" w:rsidTr="00375089">
        <w:tc>
          <w:tcPr>
            <w:tcW w:w="10154" w:type="dxa"/>
            <w:gridSpan w:val="9"/>
          </w:tcPr>
          <w:p w:rsidR="00767B1F" w:rsidRPr="00A46A3D" w:rsidRDefault="00767B1F" w:rsidP="002F06E7">
            <w:pPr>
              <w:tabs>
                <w:tab w:val="left" w:pos="750"/>
              </w:tabs>
              <w:rPr>
                <w:rFonts w:cs="Times New Roman"/>
                <w:b/>
              </w:rPr>
            </w:pPr>
            <w:r w:rsidRPr="00A46A3D">
              <w:rPr>
                <w:rFonts w:cs="Times New Roman"/>
              </w:rPr>
              <w:tab/>
            </w:r>
            <w:r>
              <w:rPr>
                <w:rFonts w:cs="Times New Roman"/>
                <w:b/>
              </w:rPr>
              <w:t>ИТОГО по разделу 8, в том числе</w:t>
            </w:r>
            <w:r w:rsidRPr="00A46A3D">
              <w:rPr>
                <w:rFonts w:cs="Times New Roman"/>
                <w:b/>
              </w:rPr>
              <w:t>:</w:t>
            </w:r>
          </w:p>
        </w:tc>
        <w:tc>
          <w:tcPr>
            <w:tcW w:w="1095" w:type="dxa"/>
            <w:gridSpan w:val="3"/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71,0</w:t>
            </w:r>
          </w:p>
        </w:tc>
        <w:tc>
          <w:tcPr>
            <w:tcW w:w="1055" w:type="dxa"/>
            <w:gridSpan w:val="2"/>
          </w:tcPr>
          <w:p w:rsidR="00767B1F" w:rsidRPr="00A46A3D" w:rsidRDefault="00502FCD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97</w:t>
            </w:r>
            <w:r w:rsidR="00767B1F">
              <w:rPr>
                <w:rFonts w:cs="Times New Roman"/>
                <w:b/>
              </w:rPr>
              <w:t>6,0</w:t>
            </w:r>
          </w:p>
        </w:tc>
        <w:tc>
          <w:tcPr>
            <w:tcW w:w="1222" w:type="dxa"/>
            <w:gridSpan w:val="2"/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931,0</w:t>
            </w:r>
          </w:p>
        </w:tc>
        <w:tc>
          <w:tcPr>
            <w:tcW w:w="1253" w:type="dxa"/>
            <w:gridSpan w:val="3"/>
          </w:tcPr>
          <w:p w:rsidR="00767B1F" w:rsidRPr="00A46A3D" w:rsidRDefault="00502FCD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1 978</w:t>
            </w:r>
            <w:r w:rsidR="00767B1F">
              <w:rPr>
                <w:rFonts w:cs="Times New Roman"/>
                <w:b/>
              </w:rPr>
              <w:t>,0</w:t>
            </w:r>
          </w:p>
        </w:tc>
      </w:tr>
      <w:tr w:rsidR="00767B1F" w:rsidRPr="00A46A3D" w:rsidTr="00375089">
        <w:tc>
          <w:tcPr>
            <w:tcW w:w="10154" w:type="dxa"/>
            <w:gridSpan w:val="9"/>
          </w:tcPr>
          <w:p w:rsidR="00767B1F" w:rsidRPr="00A46A3D" w:rsidRDefault="00767B1F" w:rsidP="002F06E7">
            <w:pPr>
              <w:tabs>
                <w:tab w:val="left" w:pos="750"/>
              </w:tabs>
              <w:ind w:firstLine="2268"/>
              <w:rPr>
                <w:rFonts w:cs="Times New Roman"/>
              </w:rPr>
            </w:pPr>
            <w:r>
              <w:rPr>
                <w:rFonts w:cs="Times New Roman"/>
              </w:rPr>
              <w:t>городской бюджет:</w:t>
            </w:r>
          </w:p>
        </w:tc>
        <w:tc>
          <w:tcPr>
            <w:tcW w:w="1095" w:type="dxa"/>
            <w:gridSpan w:val="3"/>
          </w:tcPr>
          <w:p w:rsidR="00767B1F" w:rsidRPr="00F843D4" w:rsidRDefault="00767B1F" w:rsidP="002F06E7">
            <w:pPr>
              <w:jc w:val="center"/>
              <w:rPr>
                <w:rFonts w:cs="Times New Roman"/>
              </w:rPr>
            </w:pPr>
            <w:r w:rsidRPr="00F843D4">
              <w:rPr>
                <w:rFonts w:cs="Times New Roman"/>
              </w:rPr>
              <w:t>71,0</w:t>
            </w:r>
          </w:p>
        </w:tc>
        <w:tc>
          <w:tcPr>
            <w:tcW w:w="1055" w:type="dxa"/>
            <w:gridSpan w:val="2"/>
          </w:tcPr>
          <w:p w:rsidR="00767B1F" w:rsidRPr="00F843D4" w:rsidRDefault="00502FCD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767B1F" w:rsidRPr="00F843D4">
              <w:rPr>
                <w:rFonts w:cs="Times New Roman"/>
              </w:rPr>
              <w:t>76,0</w:t>
            </w:r>
          </w:p>
        </w:tc>
        <w:tc>
          <w:tcPr>
            <w:tcW w:w="1222" w:type="dxa"/>
            <w:gridSpan w:val="2"/>
          </w:tcPr>
          <w:p w:rsidR="00767B1F" w:rsidRPr="00F843D4" w:rsidRDefault="00767B1F" w:rsidP="002F06E7">
            <w:pPr>
              <w:jc w:val="center"/>
              <w:rPr>
                <w:rFonts w:cs="Times New Roman"/>
              </w:rPr>
            </w:pPr>
            <w:r w:rsidRPr="00F843D4">
              <w:rPr>
                <w:rFonts w:cs="Times New Roman"/>
              </w:rPr>
              <w:t>931,0</w:t>
            </w:r>
          </w:p>
        </w:tc>
        <w:tc>
          <w:tcPr>
            <w:tcW w:w="1253" w:type="dxa"/>
            <w:gridSpan w:val="3"/>
          </w:tcPr>
          <w:p w:rsidR="00767B1F" w:rsidRPr="00F843D4" w:rsidRDefault="00502FCD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1 9</w:t>
            </w:r>
            <w:r w:rsidR="00767B1F" w:rsidRPr="00F843D4">
              <w:rPr>
                <w:rFonts w:cs="Times New Roman"/>
              </w:rPr>
              <w:t>78,0</w:t>
            </w:r>
          </w:p>
        </w:tc>
      </w:tr>
      <w:tr w:rsidR="00767B1F" w:rsidRPr="00A46A3D">
        <w:tc>
          <w:tcPr>
            <w:tcW w:w="14779" w:type="dxa"/>
            <w:gridSpan w:val="19"/>
          </w:tcPr>
          <w:p w:rsidR="00767B1F" w:rsidRPr="00A46A3D" w:rsidRDefault="00767B1F" w:rsidP="002F06E7">
            <w:pPr>
              <w:tabs>
                <w:tab w:val="left" w:pos="765"/>
              </w:tabs>
              <w:rPr>
                <w:rFonts w:cs="Times New Roman"/>
                <w:b/>
              </w:rPr>
            </w:pPr>
          </w:p>
        </w:tc>
      </w:tr>
      <w:tr w:rsidR="00767B1F" w:rsidRPr="00A46A3D">
        <w:tc>
          <w:tcPr>
            <w:tcW w:w="14779" w:type="dxa"/>
            <w:gridSpan w:val="19"/>
          </w:tcPr>
          <w:p w:rsidR="00767B1F" w:rsidRPr="00A46A3D" w:rsidRDefault="00767B1F" w:rsidP="002F06E7">
            <w:pPr>
              <w:tabs>
                <w:tab w:val="left" w:pos="765"/>
              </w:tabs>
              <w:jc w:val="center"/>
              <w:rPr>
                <w:rFonts w:cs="Times New Roman"/>
                <w:b/>
              </w:rPr>
            </w:pPr>
            <w:r w:rsidRPr="00B027A5">
              <w:rPr>
                <w:rFonts w:cs="Times New Roman"/>
                <w:b/>
                <w:i/>
              </w:rPr>
              <w:t>Раздел 9.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4343B1">
              <w:rPr>
                <w:rFonts w:cs="Times New Roman"/>
                <w:b/>
              </w:rPr>
              <w:t>Развитие материально-технической базы муниципальных учреждений культуры</w:t>
            </w:r>
          </w:p>
        </w:tc>
      </w:tr>
      <w:tr w:rsidR="00767B1F" w:rsidRPr="00A46A3D" w:rsidTr="00375089">
        <w:trPr>
          <w:trHeight w:val="519"/>
        </w:trPr>
        <w:tc>
          <w:tcPr>
            <w:tcW w:w="871" w:type="dxa"/>
            <w:vMerge w:val="restart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9.1</w:t>
            </w:r>
            <w:r w:rsidRPr="00A46A3D">
              <w:rPr>
                <w:rFonts w:cs="Times New Roman"/>
              </w:rPr>
              <w:t>.</w:t>
            </w:r>
          </w:p>
        </w:tc>
        <w:tc>
          <w:tcPr>
            <w:tcW w:w="3714" w:type="dxa"/>
            <w:gridSpan w:val="2"/>
            <w:tcBorders>
              <w:bottom w:val="dotted" w:sz="4" w:space="0" w:color="auto"/>
            </w:tcBorders>
          </w:tcPr>
          <w:p w:rsidR="00767B1F" w:rsidRPr="00D241A3" w:rsidRDefault="00767B1F" w:rsidP="002F06E7">
            <w:pPr>
              <w:rPr>
                <w:rFonts w:cs="Times New Roman"/>
                <w:b/>
              </w:rPr>
            </w:pPr>
            <w:r w:rsidRPr="00D241A3">
              <w:rPr>
                <w:rFonts w:cs="Times New Roman"/>
                <w:b/>
              </w:rPr>
              <w:t>Ремонт му</w:t>
            </w:r>
            <w:r>
              <w:rPr>
                <w:rFonts w:cs="Times New Roman"/>
                <w:b/>
              </w:rPr>
              <w:t>ниципальных учреждений культуры</w:t>
            </w:r>
          </w:p>
        </w:tc>
        <w:tc>
          <w:tcPr>
            <w:tcW w:w="1866" w:type="dxa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gridSpan w:val="2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971" w:type="dxa"/>
            <w:gridSpan w:val="3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gridSpan w:val="3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055" w:type="dxa"/>
            <w:gridSpan w:val="2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22" w:type="dxa"/>
            <w:gridSpan w:val="2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53" w:type="dxa"/>
            <w:gridSpan w:val="3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</w:p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</w:p>
        </w:tc>
      </w:tr>
      <w:tr w:rsidR="00767B1F" w:rsidRPr="00A46A3D" w:rsidTr="00375089">
        <w:trPr>
          <w:trHeight w:val="526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 w:val="restart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Pr="00A46A3D">
              <w:rPr>
                <w:rFonts w:cs="Times New Roman"/>
              </w:rPr>
              <w:t>еконструкция муниципального учреждения «</w:t>
            </w:r>
            <w:r>
              <w:rPr>
                <w:rFonts w:cs="Times New Roman"/>
              </w:rPr>
              <w:t xml:space="preserve">ДК </w:t>
            </w:r>
            <w:r w:rsidRPr="00A46A3D">
              <w:rPr>
                <w:rFonts w:cs="Times New Roman"/>
              </w:rPr>
              <w:t>им. М. Горького»</w:t>
            </w:r>
          </w:p>
        </w:tc>
        <w:tc>
          <w:tcPr>
            <w:tcW w:w="1866" w:type="dxa"/>
            <w:vMerge w:val="restart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r w:rsidRPr="00A46A3D">
              <w:rPr>
                <w:rFonts w:cs="Times New Roman"/>
              </w:rPr>
              <w:t>ДК им. М. Горького</w:t>
            </w:r>
            <w:r>
              <w:rPr>
                <w:rFonts w:cs="Times New Roman"/>
              </w:rPr>
              <w:t>»</w:t>
            </w:r>
          </w:p>
        </w:tc>
        <w:tc>
          <w:tcPr>
            <w:tcW w:w="1732" w:type="dxa"/>
            <w:gridSpan w:val="2"/>
            <w:vMerge w:val="restart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2013-2015</w:t>
            </w:r>
          </w:p>
          <w:p w:rsidR="00767B1F" w:rsidRPr="00A46A3D" w:rsidRDefault="00767B1F" w:rsidP="002F06E7">
            <w:pPr>
              <w:rPr>
                <w:rFonts w:cs="Times New Roman"/>
              </w:rPr>
            </w:pP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271869" w:rsidRDefault="00767B1F" w:rsidP="002F06E7">
            <w:pPr>
              <w:jc w:val="center"/>
            </w:pPr>
            <w:r w:rsidRPr="00271869"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6D266A" w:rsidRDefault="00767B1F" w:rsidP="002F06E7">
            <w:pPr>
              <w:jc w:val="center"/>
              <w:rPr>
                <w:rFonts w:cs="Times New Roman"/>
                <w:bCs/>
              </w:rPr>
            </w:pPr>
            <w:r w:rsidRPr="006D266A">
              <w:rPr>
                <w:rFonts w:cs="Times New Roman"/>
                <w:bCs/>
              </w:rPr>
              <w:t>--</w:t>
            </w:r>
          </w:p>
          <w:p w:rsidR="00767B1F" w:rsidRPr="006D266A" w:rsidRDefault="00767B1F" w:rsidP="002F06E7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6D266A" w:rsidRDefault="00767B1F" w:rsidP="002F06E7">
            <w:pPr>
              <w:jc w:val="center"/>
              <w:rPr>
                <w:rFonts w:cs="Times New Roman"/>
              </w:rPr>
            </w:pPr>
            <w:r w:rsidRPr="006D266A">
              <w:rPr>
                <w:rFonts w:cs="Times New Roman"/>
              </w:rPr>
              <w:t>--</w:t>
            </w:r>
          </w:p>
          <w:p w:rsidR="00767B1F" w:rsidRPr="006D266A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6D266A" w:rsidRDefault="00767B1F" w:rsidP="002F06E7">
            <w:pPr>
              <w:jc w:val="center"/>
              <w:rPr>
                <w:rFonts w:cs="Times New Roman"/>
              </w:rPr>
            </w:pPr>
            <w:r w:rsidRPr="006D266A">
              <w:rPr>
                <w:rFonts w:cs="Times New Roman"/>
              </w:rPr>
              <w:t>--</w:t>
            </w:r>
          </w:p>
          <w:p w:rsidR="00767B1F" w:rsidRPr="006D266A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6D266A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--</w:t>
            </w:r>
          </w:p>
          <w:p w:rsidR="00767B1F" w:rsidRPr="006D266A" w:rsidRDefault="00767B1F" w:rsidP="002F06E7">
            <w:pPr>
              <w:jc w:val="center"/>
              <w:rPr>
                <w:rFonts w:cs="Times New Roman"/>
                <w:b/>
              </w:rPr>
            </w:pPr>
          </w:p>
        </w:tc>
      </w:tr>
      <w:tr w:rsidR="00767B1F" w:rsidRPr="00A46A3D" w:rsidTr="00375089">
        <w:trPr>
          <w:trHeight w:val="529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  <w:tcBorders>
              <w:bottom w:val="dotted" w:sz="4" w:space="0" w:color="auto"/>
            </w:tcBorders>
          </w:tcPr>
          <w:p w:rsidR="00767B1F" w:rsidRDefault="00767B1F" w:rsidP="002F06E7">
            <w:pPr>
              <w:rPr>
                <w:rFonts w:cs="Times New Roman"/>
              </w:rPr>
            </w:pPr>
          </w:p>
        </w:tc>
        <w:tc>
          <w:tcPr>
            <w:tcW w:w="1866" w:type="dxa"/>
            <w:vMerge/>
            <w:tcBorders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gridSpan w:val="2"/>
            <w:vMerge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6D266A" w:rsidRDefault="00767B1F" w:rsidP="002F06E7">
            <w:pPr>
              <w:jc w:val="center"/>
              <w:rPr>
                <w:rFonts w:cs="Times New Roman"/>
              </w:rPr>
            </w:pPr>
            <w:r w:rsidRPr="006D266A">
              <w:rPr>
                <w:rFonts w:cs="Times New Roman"/>
              </w:rPr>
              <w:t>Областной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6D266A" w:rsidRDefault="00767B1F" w:rsidP="002F06E7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6D266A" w:rsidRDefault="00767B1F" w:rsidP="002F06E7">
            <w:pPr>
              <w:jc w:val="center"/>
              <w:rPr>
                <w:rFonts w:cs="Times New Roman"/>
              </w:rPr>
            </w:pPr>
            <w:r w:rsidRPr="006D266A">
              <w:rPr>
                <w:rFonts w:cs="Times New Roman"/>
              </w:rPr>
              <w:t>--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6D266A" w:rsidRDefault="00767B1F" w:rsidP="002F06E7">
            <w:pPr>
              <w:jc w:val="center"/>
              <w:rPr>
                <w:rFonts w:cs="Times New Roman"/>
              </w:rPr>
            </w:pPr>
            <w:r w:rsidRPr="006D266A"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6D266A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--</w:t>
            </w:r>
          </w:p>
        </w:tc>
      </w:tr>
      <w:tr w:rsidR="00767B1F" w:rsidRPr="00A46A3D" w:rsidTr="00375089">
        <w:trPr>
          <w:trHeight w:val="586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 w:val="restart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Ремонт зданий </w:t>
            </w:r>
            <w:r w:rsidRPr="00A46A3D">
              <w:rPr>
                <w:rFonts w:cs="Times New Roman"/>
              </w:rPr>
              <w:t>муниципального учреждения</w:t>
            </w:r>
            <w:r>
              <w:rPr>
                <w:rFonts w:cs="Times New Roman"/>
              </w:rPr>
              <w:t xml:space="preserve"> «Музейно-выставочный центр», в т.ч. </w:t>
            </w:r>
            <w:proofErr w:type="spellStart"/>
            <w:r>
              <w:rPr>
                <w:rFonts w:cs="Times New Roman"/>
              </w:rPr>
              <w:t>фондохранилища</w:t>
            </w:r>
            <w:proofErr w:type="spellEnd"/>
          </w:p>
        </w:tc>
        <w:tc>
          <w:tcPr>
            <w:tcW w:w="1866" w:type="dxa"/>
            <w:vMerge w:val="restart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МУ «МВЦ»</w:t>
            </w:r>
          </w:p>
        </w:tc>
        <w:tc>
          <w:tcPr>
            <w:tcW w:w="1732" w:type="dxa"/>
            <w:gridSpan w:val="2"/>
            <w:vMerge w:val="restart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EB0D8F" w:rsidRDefault="00767B1F" w:rsidP="002F06E7">
            <w:pPr>
              <w:jc w:val="center"/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3 500</w:t>
            </w:r>
            <w:r w:rsidRPr="00A46A3D">
              <w:rPr>
                <w:rFonts w:cs="Times New Roman"/>
              </w:rPr>
              <w:t>,0</w:t>
            </w: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  <w:p w:rsidR="00767B1F" w:rsidRPr="00A46A3D" w:rsidRDefault="00767B1F" w:rsidP="002F06E7">
            <w:pPr>
              <w:rPr>
                <w:rFonts w:cs="Times New Roman"/>
              </w:rPr>
            </w:pP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3 50</w:t>
            </w:r>
            <w:r w:rsidRPr="00A46A3D">
              <w:rPr>
                <w:rFonts w:cs="Times New Roman"/>
                <w:b/>
              </w:rPr>
              <w:t>0,0</w:t>
            </w:r>
          </w:p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</w:p>
        </w:tc>
      </w:tr>
      <w:tr w:rsidR="00767B1F" w:rsidRPr="00A46A3D" w:rsidTr="00375089">
        <w:trPr>
          <w:trHeight w:val="501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  <w:tcBorders>
              <w:bottom w:val="dotted" w:sz="4" w:space="0" w:color="auto"/>
            </w:tcBorders>
          </w:tcPr>
          <w:p w:rsidR="00767B1F" w:rsidRDefault="00767B1F" w:rsidP="002F06E7">
            <w:pPr>
              <w:rPr>
                <w:rFonts w:cs="Times New Roman"/>
              </w:rPr>
            </w:pPr>
          </w:p>
        </w:tc>
        <w:tc>
          <w:tcPr>
            <w:tcW w:w="1866" w:type="dxa"/>
            <w:vMerge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gridSpan w:val="2"/>
            <w:vMerge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F40F90" w:rsidRDefault="00767B1F" w:rsidP="002F06E7">
            <w:pPr>
              <w:jc w:val="center"/>
            </w:pPr>
            <w:proofErr w:type="spellStart"/>
            <w:r w:rsidRPr="00F40F90">
              <w:rPr>
                <w:rFonts w:cs="Times New Roman"/>
              </w:rPr>
              <w:t>Внебюджет</w:t>
            </w:r>
            <w:proofErr w:type="spellEnd"/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  <w:r w:rsidRPr="00A46A3D">
              <w:rPr>
                <w:rFonts w:cs="Times New Roman"/>
              </w:rPr>
              <w:t>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210,0</w:t>
            </w:r>
          </w:p>
        </w:tc>
      </w:tr>
      <w:tr w:rsidR="00767B1F" w:rsidRPr="00A46A3D" w:rsidTr="00375089">
        <w:trPr>
          <w:trHeight w:val="603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 w:val="restart"/>
            <w:tcBorders>
              <w:top w:val="dotted" w:sz="4" w:space="0" w:color="auto"/>
            </w:tcBorders>
          </w:tcPr>
          <w:p w:rsidR="00767B1F" w:rsidRPr="003E4DBB" w:rsidRDefault="00767B1F" w:rsidP="002F06E7">
            <w:r>
              <w:t xml:space="preserve">Капитальный и текущий ремонт библиотек </w:t>
            </w:r>
            <w:r w:rsidRPr="00A46A3D">
              <w:rPr>
                <w:rFonts w:cs="Times New Roman"/>
              </w:rPr>
              <w:t>муниципального учреждения</w:t>
            </w:r>
            <w:r>
              <w:rPr>
                <w:rFonts w:cs="Times New Roman"/>
              </w:rPr>
              <w:t xml:space="preserve"> «Централизованная библиотечная система»</w:t>
            </w:r>
          </w:p>
        </w:tc>
        <w:tc>
          <w:tcPr>
            <w:tcW w:w="1866" w:type="dxa"/>
            <w:vMerge w:val="restart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</w:pPr>
            <w:r>
              <w:t>МУ «ЦБС»</w:t>
            </w: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gridSpan w:val="2"/>
            <w:vMerge w:val="restart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</w:pPr>
            <w:r w:rsidRPr="00A46A3D">
              <w:rPr>
                <w:rFonts w:cs="Times New Roman"/>
              </w:rPr>
              <w:t>2013-2015</w:t>
            </w:r>
          </w:p>
          <w:p w:rsidR="00767B1F" w:rsidRPr="003E71F3" w:rsidRDefault="00767B1F" w:rsidP="002F06E7"/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1656F7" w:rsidRDefault="00767B1F" w:rsidP="002F06E7">
            <w:pPr>
              <w:jc w:val="center"/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14372C" w:rsidRDefault="00767B1F" w:rsidP="002F06E7">
            <w:pPr>
              <w:jc w:val="center"/>
            </w:pPr>
            <w: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</w:pPr>
            <w:r>
              <w:t>6 500,0</w:t>
            </w:r>
          </w:p>
          <w:p w:rsidR="00767B1F" w:rsidRPr="0014372C" w:rsidRDefault="00767B1F" w:rsidP="002F06E7"/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</w:pPr>
            <w:r>
              <w:t>7 000,0</w:t>
            </w:r>
          </w:p>
          <w:p w:rsidR="00767B1F" w:rsidRPr="0014372C" w:rsidRDefault="00767B1F" w:rsidP="002F06E7"/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670704" w:rsidRDefault="00767B1F" w:rsidP="002F06E7">
            <w:pPr>
              <w:jc w:val="center"/>
              <w:rPr>
                <w:b/>
              </w:rPr>
            </w:pPr>
            <w:r>
              <w:rPr>
                <w:b/>
              </w:rPr>
              <w:t>13 500</w:t>
            </w:r>
            <w:r w:rsidRPr="00670704">
              <w:rPr>
                <w:b/>
              </w:rPr>
              <w:t>,0</w:t>
            </w:r>
          </w:p>
        </w:tc>
      </w:tr>
      <w:tr w:rsidR="00767B1F" w:rsidRPr="00A46A3D" w:rsidTr="00375089">
        <w:trPr>
          <w:trHeight w:val="484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  <w:tcBorders>
              <w:bottom w:val="dotted" w:sz="4" w:space="0" w:color="auto"/>
            </w:tcBorders>
          </w:tcPr>
          <w:p w:rsidR="00767B1F" w:rsidRDefault="00767B1F" w:rsidP="002F06E7"/>
        </w:tc>
        <w:tc>
          <w:tcPr>
            <w:tcW w:w="1866" w:type="dxa"/>
            <w:vMerge/>
            <w:tcBorders>
              <w:bottom w:val="dotted" w:sz="4" w:space="0" w:color="auto"/>
            </w:tcBorders>
          </w:tcPr>
          <w:p w:rsidR="00767B1F" w:rsidRDefault="00767B1F" w:rsidP="002F06E7">
            <w:pPr>
              <w:jc w:val="center"/>
            </w:pPr>
          </w:p>
        </w:tc>
        <w:tc>
          <w:tcPr>
            <w:tcW w:w="1732" w:type="dxa"/>
            <w:gridSpan w:val="2"/>
            <w:vMerge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</w:pPr>
            <w:proofErr w:type="spellStart"/>
            <w:r w:rsidRPr="00F40F90">
              <w:rPr>
                <w:rFonts w:cs="Times New Roman"/>
              </w:rPr>
              <w:t>Внебюджет</w:t>
            </w:r>
            <w:proofErr w:type="spellEnd"/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396307" w:rsidRDefault="00767B1F" w:rsidP="002F06E7">
            <w:pPr>
              <w:jc w:val="center"/>
            </w:pPr>
            <w:r w:rsidRPr="00396307">
              <w:t>60,0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396307" w:rsidRDefault="00767B1F" w:rsidP="002F06E7">
            <w:pPr>
              <w:jc w:val="center"/>
            </w:pPr>
            <w:r>
              <w:t>80,0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396307" w:rsidRDefault="00767B1F" w:rsidP="002F06E7">
            <w:pPr>
              <w:jc w:val="center"/>
            </w:pPr>
            <w:r>
              <w:t>80,0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396307" w:rsidRDefault="00767B1F" w:rsidP="002F06E7">
            <w:pPr>
              <w:jc w:val="center"/>
              <w:rPr>
                <w:b/>
              </w:rPr>
            </w:pPr>
            <w:r>
              <w:rPr>
                <w:b/>
              </w:rPr>
              <w:t>220,0</w:t>
            </w:r>
          </w:p>
        </w:tc>
      </w:tr>
      <w:tr w:rsidR="00767B1F" w:rsidRPr="00A46A3D" w:rsidTr="00375089">
        <w:trPr>
          <w:trHeight w:val="539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Текущий ремонт </w:t>
            </w:r>
            <w:r w:rsidRPr="00A46A3D">
              <w:rPr>
                <w:rFonts w:cs="Times New Roman"/>
              </w:rPr>
              <w:t>муниципального учреждения</w:t>
            </w:r>
            <w:r>
              <w:rPr>
                <w:rFonts w:cs="Times New Roman"/>
              </w:rPr>
              <w:t xml:space="preserve"> «КЦ им. Н.П. Васильева»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r w:rsidRPr="00A46A3D">
              <w:rPr>
                <w:rFonts w:cs="Times New Roman"/>
              </w:rPr>
              <w:t xml:space="preserve">КЦ им. </w:t>
            </w:r>
            <w:r>
              <w:rPr>
                <w:rFonts w:cs="Times New Roman"/>
              </w:rPr>
              <w:t>Н.П.</w:t>
            </w:r>
            <w:r w:rsidRPr="00A46A3D">
              <w:rPr>
                <w:rFonts w:cs="Times New Roman"/>
              </w:rPr>
              <w:t>Васильева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</w:pPr>
            <w:r w:rsidRPr="00A46A3D">
              <w:rPr>
                <w:rFonts w:cs="Times New Roman"/>
              </w:rPr>
              <w:t>2013-2015</w:t>
            </w: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340,0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--</w:t>
            </w: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640</w:t>
            </w:r>
            <w:r w:rsidRPr="00A46A3D">
              <w:rPr>
                <w:rFonts w:cs="Times New Roman"/>
                <w:b/>
              </w:rPr>
              <w:t>,0</w:t>
            </w:r>
          </w:p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</w:p>
        </w:tc>
      </w:tr>
      <w:tr w:rsidR="00767B1F" w:rsidRPr="00A46A3D" w:rsidTr="00375089">
        <w:trPr>
          <w:trHeight w:val="519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 w:val="restart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rPr>
                <w:rFonts w:cs="Times New Roman"/>
              </w:rPr>
            </w:pPr>
            <w:r>
              <w:t xml:space="preserve">Капитальный и текущий ремонт зданий </w:t>
            </w:r>
            <w:r w:rsidRPr="00A46A3D">
              <w:rPr>
                <w:rFonts w:cs="Times New Roman"/>
              </w:rPr>
              <w:t>муниципального учреждения</w:t>
            </w:r>
            <w:r>
              <w:t xml:space="preserve"> «ЦК «Досуг»</w:t>
            </w:r>
          </w:p>
        </w:tc>
        <w:tc>
          <w:tcPr>
            <w:tcW w:w="1866" w:type="dxa"/>
            <w:vMerge w:val="restart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r w:rsidRPr="00A46A3D">
              <w:rPr>
                <w:rFonts w:cs="Times New Roman"/>
              </w:rPr>
              <w:t>ЦК «Досуг»</w:t>
            </w:r>
          </w:p>
          <w:p w:rsidR="00767B1F" w:rsidRPr="00A46A3D" w:rsidRDefault="00767B1F" w:rsidP="002F06E7">
            <w:pPr>
              <w:rPr>
                <w:rFonts w:cs="Times New Roman"/>
              </w:rPr>
            </w:pPr>
          </w:p>
        </w:tc>
        <w:tc>
          <w:tcPr>
            <w:tcW w:w="1732" w:type="dxa"/>
            <w:gridSpan w:val="2"/>
            <w:vMerge w:val="restart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2013-2015</w:t>
            </w: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1 400</w:t>
            </w:r>
            <w:r w:rsidRPr="00A46A3D">
              <w:rPr>
                <w:rFonts w:cs="Times New Roman"/>
              </w:rPr>
              <w:t>,0</w:t>
            </w: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800,0</w:t>
            </w: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2 200</w:t>
            </w:r>
            <w:r w:rsidRPr="00A46A3D">
              <w:rPr>
                <w:rFonts w:cs="Times New Roman"/>
                <w:b/>
              </w:rPr>
              <w:t>,0</w:t>
            </w:r>
          </w:p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</w:p>
        </w:tc>
      </w:tr>
      <w:tr w:rsidR="00767B1F" w:rsidRPr="00A46A3D" w:rsidTr="00375089">
        <w:trPr>
          <w:trHeight w:val="301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  <w:tcBorders>
              <w:bottom w:val="dotted" w:sz="4" w:space="0" w:color="auto"/>
            </w:tcBorders>
          </w:tcPr>
          <w:p w:rsidR="00767B1F" w:rsidRDefault="00767B1F" w:rsidP="002F06E7"/>
        </w:tc>
        <w:tc>
          <w:tcPr>
            <w:tcW w:w="186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gridSpan w:val="2"/>
            <w:vMerge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3A1C76" w:rsidRDefault="00767B1F" w:rsidP="002F06E7">
            <w:pPr>
              <w:jc w:val="center"/>
              <w:rPr>
                <w:rFonts w:cs="Times New Roman"/>
                <w:i/>
              </w:rPr>
            </w:pPr>
            <w:proofErr w:type="spellStart"/>
            <w:r w:rsidRPr="00F40F90">
              <w:rPr>
                <w:rFonts w:cs="Times New Roman"/>
              </w:rPr>
              <w:t>Внебюджет</w:t>
            </w:r>
            <w:proofErr w:type="spellEnd"/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396307" w:rsidRDefault="00767B1F" w:rsidP="002F06E7">
            <w:pPr>
              <w:jc w:val="center"/>
              <w:rPr>
                <w:rFonts w:cs="Times New Roman"/>
              </w:rPr>
            </w:pPr>
            <w:r w:rsidRPr="00396307">
              <w:rPr>
                <w:rFonts w:cs="Times New Roman"/>
              </w:rPr>
              <w:t>15,0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396307" w:rsidRDefault="00767B1F" w:rsidP="002F06E7">
            <w:pPr>
              <w:jc w:val="center"/>
              <w:rPr>
                <w:rFonts w:cs="Times New Roman"/>
              </w:rPr>
            </w:pPr>
            <w:r w:rsidRPr="00396307">
              <w:rPr>
                <w:rFonts w:cs="Times New Roman"/>
              </w:rPr>
              <w:t>95,0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396307" w:rsidRDefault="00767B1F" w:rsidP="002F06E7">
            <w:pPr>
              <w:jc w:val="center"/>
              <w:rPr>
                <w:rFonts w:cs="Times New Roman"/>
              </w:rPr>
            </w:pPr>
            <w:r w:rsidRPr="00396307">
              <w:rPr>
                <w:rFonts w:cs="Times New Roman"/>
              </w:rPr>
              <w:t>80,0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E75244" w:rsidRDefault="00767B1F" w:rsidP="002F06E7">
            <w:pPr>
              <w:jc w:val="center"/>
              <w:rPr>
                <w:rFonts w:cs="Times New Roman"/>
                <w:b/>
              </w:rPr>
            </w:pPr>
            <w:r w:rsidRPr="00E75244">
              <w:rPr>
                <w:rFonts w:cs="Times New Roman"/>
                <w:b/>
              </w:rPr>
              <w:t xml:space="preserve">190,0 </w:t>
            </w:r>
          </w:p>
        </w:tc>
      </w:tr>
      <w:tr w:rsidR="00767B1F" w:rsidRPr="00A46A3D" w:rsidTr="00375089">
        <w:trPr>
          <w:trHeight w:val="552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Ремонт крыльца МОУ ДОД «Детская музыкальная школа </w:t>
            </w:r>
            <w:r w:rsidRPr="005A0D7B">
              <w:rPr>
                <w:rFonts w:cs="Times New Roman"/>
                <w:sz w:val="20"/>
                <w:szCs w:val="20"/>
              </w:rPr>
              <w:t>№2»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МОУ ДОД «ДМШ № 2»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proofErr w:type="spellStart"/>
            <w:r w:rsidRPr="00F40F90">
              <w:rPr>
                <w:rFonts w:cs="Times New Roman"/>
              </w:rPr>
              <w:t>Внебюджет</w:t>
            </w:r>
            <w:proofErr w:type="spellEnd"/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30,0</w:t>
            </w:r>
          </w:p>
        </w:tc>
      </w:tr>
      <w:tr w:rsidR="00767B1F" w:rsidRPr="00A46A3D" w:rsidTr="00375089">
        <w:trPr>
          <w:trHeight w:val="586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 w:val="restart"/>
            <w:tcBorders>
              <w:top w:val="dotted" w:sz="4" w:space="0" w:color="auto"/>
            </w:tcBorders>
          </w:tcPr>
          <w:p w:rsidR="00767B1F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>Текущий ремонт МОУ ДОД «Детская музыкальная школа №1» (полная замена окон, электропроводки и вводной аппаратуры)</w:t>
            </w:r>
          </w:p>
        </w:tc>
        <w:tc>
          <w:tcPr>
            <w:tcW w:w="1866" w:type="dxa"/>
            <w:vMerge w:val="restart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МОУ ДОД «ДМШ № 1»</w:t>
            </w:r>
          </w:p>
        </w:tc>
        <w:tc>
          <w:tcPr>
            <w:tcW w:w="1732" w:type="dxa"/>
            <w:gridSpan w:val="2"/>
            <w:vMerge w:val="restart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2 000,0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2 000,0</w:t>
            </w:r>
          </w:p>
        </w:tc>
      </w:tr>
      <w:tr w:rsidR="00767B1F" w:rsidRPr="00A46A3D" w:rsidTr="00375089">
        <w:trPr>
          <w:trHeight w:val="225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  <w:tcBorders>
              <w:bottom w:val="dotted" w:sz="4" w:space="0" w:color="auto"/>
            </w:tcBorders>
          </w:tcPr>
          <w:p w:rsidR="00767B1F" w:rsidRDefault="00767B1F" w:rsidP="002F06E7">
            <w:pPr>
              <w:rPr>
                <w:rFonts w:cs="Times New Roman"/>
              </w:rPr>
            </w:pPr>
          </w:p>
        </w:tc>
        <w:tc>
          <w:tcPr>
            <w:tcW w:w="1866" w:type="dxa"/>
            <w:vMerge/>
            <w:tcBorders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gridSpan w:val="2"/>
            <w:vMerge/>
            <w:tcBorders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proofErr w:type="spellStart"/>
            <w:r w:rsidRPr="00F40F90">
              <w:rPr>
                <w:rFonts w:cs="Times New Roman"/>
              </w:rPr>
              <w:t>Внебюджет</w:t>
            </w:r>
            <w:proofErr w:type="spellEnd"/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220,0</w:t>
            </w:r>
          </w:p>
        </w:tc>
      </w:tr>
      <w:tr w:rsidR="00767B1F" w:rsidRPr="00A46A3D" w:rsidTr="00375089">
        <w:trPr>
          <w:trHeight w:val="748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Текущий ремонт оборудования муниципального учреждения «Детская художественная школа»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МОУ ДОД «ДХШ»</w:t>
            </w:r>
          </w:p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2013-2015</w:t>
            </w:r>
          </w:p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proofErr w:type="spellStart"/>
            <w:r w:rsidRPr="00F40F90">
              <w:rPr>
                <w:rFonts w:cs="Times New Roman"/>
              </w:rPr>
              <w:t>Внебюджет</w:t>
            </w:r>
            <w:proofErr w:type="spellEnd"/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130,0</w:t>
            </w:r>
          </w:p>
        </w:tc>
      </w:tr>
      <w:tr w:rsidR="00767B1F" w:rsidRPr="00A46A3D" w:rsidTr="00615153">
        <w:trPr>
          <w:trHeight w:val="557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 w:val="restart"/>
            <w:tcBorders>
              <w:top w:val="dotted" w:sz="4" w:space="0" w:color="auto"/>
            </w:tcBorders>
          </w:tcPr>
          <w:p w:rsidR="00767B1F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>Капитальный ремонт МОУ ДОД «Детская художественная школа»</w:t>
            </w:r>
          </w:p>
        </w:tc>
        <w:tc>
          <w:tcPr>
            <w:tcW w:w="1866" w:type="dxa"/>
            <w:vMerge w:val="restart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МОУ ДОД «ДХШ»</w:t>
            </w:r>
          </w:p>
        </w:tc>
        <w:tc>
          <w:tcPr>
            <w:tcW w:w="1732" w:type="dxa"/>
            <w:gridSpan w:val="2"/>
            <w:vMerge w:val="restart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2013-2015</w:t>
            </w:r>
          </w:p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1 100,0</w:t>
            </w:r>
          </w:p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4 000,0</w:t>
            </w:r>
          </w:p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5 100,0</w:t>
            </w:r>
          </w:p>
          <w:p w:rsidR="00767B1F" w:rsidRDefault="00767B1F" w:rsidP="002F06E7">
            <w:pPr>
              <w:jc w:val="center"/>
              <w:rPr>
                <w:rFonts w:cs="Times New Roman"/>
                <w:b/>
              </w:rPr>
            </w:pPr>
          </w:p>
        </w:tc>
      </w:tr>
      <w:tr w:rsidR="00767B1F" w:rsidRPr="00A46A3D" w:rsidTr="00615153">
        <w:trPr>
          <w:trHeight w:val="409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</w:tcPr>
          <w:p w:rsidR="00767B1F" w:rsidRDefault="00767B1F" w:rsidP="002F06E7">
            <w:pPr>
              <w:rPr>
                <w:rFonts w:cs="Times New Roman"/>
              </w:rPr>
            </w:pPr>
          </w:p>
        </w:tc>
        <w:tc>
          <w:tcPr>
            <w:tcW w:w="1866" w:type="dxa"/>
            <w:vMerge/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gridSpan w:val="2"/>
            <w:vMerge/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971" w:type="dxa"/>
            <w:gridSpan w:val="3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Областной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80000,0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80000,0</w:t>
            </w:r>
          </w:p>
        </w:tc>
      </w:tr>
      <w:tr w:rsidR="00767B1F" w:rsidRPr="00A46A3D" w:rsidTr="00375089">
        <w:trPr>
          <w:trHeight w:val="291"/>
        </w:trPr>
        <w:tc>
          <w:tcPr>
            <w:tcW w:w="871" w:type="dxa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9.2</w:t>
            </w:r>
            <w:r w:rsidRPr="00A46A3D">
              <w:rPr>
                <w:rFonts w:cs="Times New Roman"/>
              </w:rPr>
              <w:t>.</w:t>
            </w:r>
          </w:p>
        </w:tc>
        <w:tc>
          <w:tcPr>
            <w:tcW w:w="3714" w:type="dxa"/>
            <w:gridSpan w:val="2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rPr>
                <w:rFonts w:cs="Times New Roman"/>
              </w:rPr>
            </w:pPr>
            <w:r w:rsidRPr="00A46A3D">
              <w:rPr>
                <w:rFonts w:cs="Times New Roman"/>
              </w:rPr>
              <w:t>Профилактический р</w:t>
            </w:r>
            <w:r>
              <w:rPr>
                <w:rFonts w:cs="Times New Roman"/>
              </w:rPr>
              <w:t xml:space="preserve">емонт </w:t>
            </w:r>
            <w:r w:rsidRPr="00A46A3D">
              <w:rPr>
                <w:rFonts w:cs="Times New Roman"/>
              </w:rPr>
              <w:t xml:space="preserve"> городского комплекта </w:t>
            </w:r>
            <w:proofErr w:type="spellStart"/>
            <w:r>
              <w:rPr>
                <w:rFonts w:cs="Times New Roman"/>
              </w:rPr>
              <w:t>звукоусилительной</w:t>
            </w:r>
            <w:proofErr w:type="spellEnd"/>
            <w:r>
              <w:rPr>
                <w:rFonts w:cs="Times New Roman"/>
              </w:rPr>
              <w:t xml:space="preserve"> аппаратуры</w:t>
            </w:r>
          </w:p>
        </w:tc>
        <w:tc>
          <w:tcPr>
            <w:tcW w:w="1866" w:type="dxa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</w:t>
            </w: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A46A3D">
              <w:rPr>
                <w:rFonts w:cs="Times New Roman"/>
              </w:rPr>
              <w:t>ЦК «Досуг»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A46A3D">
              <w:rPr>
                <w:rFonts w:cs="Times New Roman"/>
              </w:rPr>
              <w:t>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A46A3D">
              <w:rPr>
                <w:rFonts w:cs="Times New Roman"/>
              </w:rPr>
              <w:t>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</w:t>
            </w:r>
            <w:r w:rsidRPr="00A46A3D">
              <w:rPr>
                <w:rFonts w:cs="Times New Roman"/>
                <w:b/>
              </w:rPr>
              <w:t>0,0</w:t>
            </w:r>
          </w:p>
        </w:tc>
      </w:tr>
      <w:tr w:rsidR="00767B1F" w:rsidRPr="00A46A3D" w:rsidTr="00375089">
        <w:tc>
          <w:tcPr>
            <w:tcW w:w="871" w:type="dxa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9.3</w:t>
            </w:r>
            <w:r w:rsidRPr="00A46A3D">
              <w:rPr>
                <w:rFonts w:cs="Times New Roman"/>
              </w:rPr>
              <w:t>.</w:t>
            </w:r>
          </w:p>
        </w:tc>
        <w:tc>
          <w:tcPr>
            <w:tcW w:w="3714" w:type="dxa"/>
            <w:gridSpan w:val="2"/>
          </w:tcPr>
          <w:p w:rsidR="00767B1F" w:rsidRPr="00A46A3D" w:rsidRDefault="00767B1F" w:rsidP="002F06E7">
            <w:pPr>
              <w:rPr>
                <w:rFonts w:cs="Times New Roman"/>
              </w:rPr>
            </w:pPr>
            <w:r w:rsidRPr="00A46A3D">
              <w:rPr>
                <w:rFonts w:cs="Times New Roman"/>
              </w:rPr>
              <w:t>Получение свидетельств о регистрации гражданского права на здания и помещения</w:t>
            </w:r>
          </w:p>
        </w:tc>
        <w:tc>
          <w:tcPr>
            <w:tcW w:w="1866" w:type="dxa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МУ «МВЦ»</w:t>
            </w:r>
          </w:p>
        </w:tc>
        <w:tc>
          <w:tcPr>
            <w:tcW w:w="1732" w:type="dxa"/>
            <w:gridSpan w:val="2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2013-2015</w:t>
            </w:r>
          </w:p>
        </w:tc>
        <w:tc>
          <w:tcPr>
            <w:tcW w:w="1971" w:type="dxa"/>
            <w:gridSpan w:val="3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77,0</w:t>
            </w:r>
          </w:p>
        </w:tc>
        <w:tc>
          <w:tcPr>
            <w:tcW w:w="1222" w:type="dxa"/>
            <w:gridSpan w:val="2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 w:rsidRPr="00A46A3D">
              <w:rPr>
                <w:rFonts w:cs="Times New Roman"/>
                <w:b/>
              </w:rPr>
              <w:t>77,0</w:t>
            </w:r>
          </w:p>
        </w:tc>
      </w:tr>
      <w:tr w:rsidR="00767B1F" w:rsidRPr="00A46A3D" w:rsidTr="00375089">
        <w:trPr>
          <w:trHeight w:val="309"/>
        </w:trPr>
        <w:tc>
          <w:tcPr>
            <w:tcW w:w="871" w:type="dxa"/>
            <w:vMerge w:val="restart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9.4.</w:t>
            </w:r>
          </w:p>
        </w:tc>
        <w:tc>
          <w:tcPr>
            <w:tcW w:w="3714" w:type="dxa"/>
            <w:gridSpan w:val="2"/>
            <w:vMerge w:val="restart"/>
          </w:tcPr>
          <w:p w:rsidR="00767B1F" w:rsidRPr="00A46A3D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Проведение аттестации рабочих мест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r w:rsidRPr="00A46A3D">
              <w:rPr>
                <w:rFonts w:cs="Times New Roman"/>
              </w:rPr>
              <w:t>ЦК «Досуг»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50,0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 w:rsidRPr="00A46A3D">
              <w:rPr>
                <w:rFonts w:cs="Times New Roman"/>
                <w:b/>
              </w:rPr>
              <w:t>50,0</w:t>
            </w:r>
          </w:p>
        </w:tc>
      </w:tr>
      <w:tr w:rsidR="00767B1F" w:rsidRPr="00A46A3D" w:rsidTr="00375089">
        <w:trPr>
          <w:trHeight w:val="595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</w:tcPr>
          <w:p w:rsidR="00767B1F" w:rsidRPr="00A46A3D" w:rsidRDefault="00767B1F" w:rsidP="002F06E7">
            <w:pPr>
              <w:rPr>
                <w:rFonts w:cs="Times New Roman"/>
              </w:rPr>
            </w:pP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МОУ ДОД «</w:t>
            </w:r>
            <w:r w:rsidRPr="00B12C7A">
              <w:rPr>
                <w:rFonts w:cs="Times New Roman"/>
              </w:rPr>
              <w:t xml:space="preserve">ДМШ </w:t>
            </w:r>
            <w:r>
              <w:rPr>
                <w:rFonts w:cs="Times New Roman"/>
              </w:rPr>
              <w:t xml:space="preserve">№ </w:t>
            </w:r>
            <w:r w:rsidRPr="00B12C7A">
              <w:rPr>
                <w:rFonts w:cs="Times New Roman"/>
              </w:rPr>
              <w:t>1</w:t>
            </w:r>
            <w:r>
              <w:rPr>
                <w:rFonts w:cs="Times New Roman"/>
              </w:rPr>
              <w:t>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>2013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proofErr w:type="spellStart"/>
            <w:r w:rsidRPr="00F40F90">
              <w:rPr>
                <w:rFonts w:cs="Times New Roman"/>
              </w:rPr>
              <w:t>Внебюджет</w:t>
            </w:r>
            <w:proofErr w:type="spellEnd"/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37,0</w:t>
            </w:r>
          </w:p>
        </w:tc>
      </w:tr>
      <w:tr w:rsidR="00767B1F" w:rsidRPr="00A46A3D" w:rsidTr="00375089">
        <w:trPr>
          <w:trHeight w:val="628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</w:tcPr>
          <w:p w:rsidR="00767B1F" w:rsidRPr="00A46A3D" w:rsidRDefault="00767B1F" w:rsidP="002F06E7">
            <w:pPr>
              <w:rPr>
                <w:rFonts w:cs="Times New Roman"/>
              </w:rPr>
            </w:pP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МОУ ДОД</w:t>
            </w:r>
          </w:p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B12C7A">
              <w:rPr>
                <w:rFonts w:cs="Times New Roman"/>
              </w:rPr>
              <w:t xml:space="preserve">ДМШ </w:t>
            </w:r>
            <w:r>
              <w:rPr>
                <w:rFonts w:cs="Times New Roman"/>
              </w:rPr>
              <w:t xml:space="preserve">№ </w:t>
            </w:r>
            <w:r w:rsidRPr="00B12C7A">
              <w:rPr>
                <w:rFonts w:cs="Times New Roman"/>
              </w:rPr>
              <w:t>2</w:t>
            </w:r>
            <w:r>
              <w:rPr>
                <w:rFonts w:cs="Times New Roman"/>
              </w:rPr>
              <w:t>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>2013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proofErr w:type="spellStart"/>
            <w:r w:rsidRPr="00F40F90">
              <w:rPr>
                <w:rFonts w:cs="Times New Roman"/>
              </w:rPr>
              <w:t>Внебюджет</w:t>
            </w:r>
            <w:proofErr w:type="spellEnd"/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32,0</w:t>
            </w:r>
          </w:p>
        </w:tc>
      </w:tr>
      <w:tr w:rsidR="00767B1F" w:rsidRPr="00A46A3D" w:rsidTr="00375089">
        <w:trPr>
          <w:trHeight w:val="463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</w:tcPr>
          <w:p w:rsidR="00767B1F" w:rsidRPr="00A46A3D" w:rsidRDefault="00767B1F" w:rsidP="002F06E7">
            <w:pPr>
              <w:rPr>
                <w:rFonts w:cs="Times New Roman"/>
              </w:rPr>
            </w:pP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МОУ ДОД</w:t>
            </w:r>
          </w:p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B12C7A">
              <w:rPr>
                <w:rFonts w:cs="Times New Roman"/>
              </w:rPr>
              <w:t>ДХШ</w:t>
            </w:r>
            <w:r>
              <w:rPr>
                <w:rFonts w:cs="Times New Roman"/>
              </w:rPr>
              <w:t>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>2013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proofErr w:type="spellStart"/>
            <w:r w:rsidRPr="00F40F90">
              <w:rPr>
                <w:rFonts w:cs="Times New Roman"/>
              </w:rPr>
              <w:t>Внебюджет</w:t>
            </w:r>
            <w:proofErr w:type="spellEnd"/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  <w:r w:rsidRPr="00B12C7A">
              <w:rPr>
                <w:rFonts w:cs="Times New Roman"/>
              </w:rPr>
              <w:t>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</w:rPr>
            </w:pPr>
            <w:r w:rsidRPr="00B12C7A"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B12C7A" w:rsidRDefault="00767B1F" w:rsidP="002F06E7">
            <w:pPr>
              <w:jc w:val="center"/>
              <w:rPr>
                <w:rFonts w:cs="Times New Roman"/>
                <w:b/>
              </w:rPr>
            </w:pPr>
            <w:r w:rsidRPr="00B12C7A">
              <w:rPr>
                <w:rFonts w:cs="Times New Roman"/>
                <w:b/>
              </w:rPr>
              <w:t>45,0</w:t>
            </w:r>
          </w:p>
        </w:tc>
      </w:tr>
      <w:tr w:rsidR="00767B1F" w:rsidRPr="00A46A3D" w:rsidTr="00375089">
        <w:trPr>
          <w:trHeight w:val="463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</w:tcPr>
          <w:p w:rsidR="00767B1F" w:rsidRPr="00A46A3D" w:rsidRDefault="00767B1F" w:rsidP="002F06E7">
            <w:pPr>
              <w:rPr>
                <w:rFonts w:cs="Times New Roman"/>
              </w:rPr>
            </w:pP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r w:rsidRPr="00A46A3D">
              <w:rPr>
                <w:rFonts w:cs="Times New Roman"/>
              </w:rPr>
              <w:t>КЦ им. Васильева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2014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60,0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 w:rsidRPr="00A46A3D">
              <w:rPr>
                <w:rFonts w:cs="Times New Roman"/>
                <w:b/>
              </w:rPr>
              <w:t>60,0</w:t>
            </w:r>
          </w:p>
        </w:tc>
      </w:tr>
      <w:tr w:rsidR="00767B1F" w:rsidRPr="00A46A3D" w:rsidTr="00375089">
        <w:trPr>
          <w:trHeight w:val="243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</w:tcPr>
          <w:p w:rsidR="00767B1F" w:rsidRPr="00A46A3D" w:rsidRDefault="00767B1F" w:rsidP="002F06E7">
            <w:pPr>
              <w:rPr>
                <w:rFonts w:cs="Times New Roman"/>
              </w:rPr>
            </w:pPr>
          </w:p>
        </w:tc>
        <w:tc>
          <w:tcPr>
            <w:tcW w:w="1866" w:type="dxa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МУ «МВЦ»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2015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--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40,0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 w:rsidRPr="00A46A3D">
              <w:rPr>
                <w:rFonts w:cs="Times New Roman"/>
                <w:b/>
              </w:rPr>
              <w:t>40,0</w:t>
            </w:r>
          </w:p>
        </w:tc>
      </w:tr>
      <w:tr w:rsidR="00767B1F" w:rsidRPr="00A46A3D" w:rsidTr="00375089">
        <w:trPr>
          <w:trHeight w:val="1088"/>
        </w:trPr>
        <w:tc>
          <w:tcPr>
            <w:tcW w:w="871" w:type="dxa"/>
            <w:vMerge w:val="restart"/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9.5.</w:t>
            </w:r>
          </w:p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  <w:p w:rsidR="00DB1BDA" w:rsidRDefault="00DB1BDA" w:rsidP="002F06E7">
            <w:pPr>
              <w:jc w:val="center"/>
              <w:rPr>
                <w:rFonts w:cs="Times New Roman"/>
              </w:rPr>
            </w:pPr>
          </w:p>
          <w:p w:rsidR="00DB1BDA" w:rsidRDefault="00DB1BDA" w:rsidP="002F06E7">
            <w:pPr>
              <w:jc w:val="center"/>
              <w:rPr>
                <w:rFonts w:cs="Times New Roman"/>
              </w:rPr>
            </w:pPr>
          </w:p>
          <w:p w:rsidR="00DB1BDA" w:rsidRDefault="00DB1BDA" w:rsidP="002F06E7">
            <w:pPr>
              <w:jc w:val="center"/>
              <w:rPr>
                <w:rFonts w:cs="Times New Roman"/>
              </w:rPr>
            </w:pPr>
          </w:p>
          <w:p w:rsidR="00767B1F" w:rsidRPr="00A46A3D" w:rsidRDefault="00767B1F" w:rsidP="00DB1B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9.5.1.</w:t>
            </w:r>
          </w:p>
        </w:tc>
        <w:tc>
          <w:tcPr>
            <w:tcW w:w="3714" w:type="dxa"/>
            <w:gridSpan w:val="2"/>
            <w:tcBorders>
              <w:bottom w:val="dotted" w:sz="4" w:space="0" w:color="auto"/>
            </w:tcBorders>
          </w:tcPr>
          <w:p w:rsidR="00767B1F" w:rsidRPr="00900DAD" w:rsidRDefault="00767B1F" w:rsidP="002F06E7">
            <w:pPr>
              <w:rPr>
                <w:rFonts w:cs="Times New Roman"/>
              </w:rPr>
            </w:pPr>
            <w:r w:rsidRPr="00900DAD">
              <w:rPr>
                <w:rFonts w:cs="Times New Roman"/>
              </w:rPr>
              <w:lastRenderedPageBreak/>
              <w:t xml:space="preserve">Укрепление материально-технической базы муниципальных учреждений </w:t>
            </w:r>
            <w:r w:rsidRPr="00900DAD">
              <w:rPr>
                <w:rFonts w:cs="Times New Roman"/>
              </w:rPr>
              <w:lastRenderedPageBreak/>
              <w:t>культуры:</w:t>
            </w:r>
          </w:p>
        </w:tc>
        <w:tc>
          <w:tcPr>
            <w:tcW w:w="1866" w:type="dxa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lastRenderedPageBreak/>
              <w:t>УК</w:t>
            </w: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gridSpan w:val="2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A46A3D" w:rsidRDefault="00767B1F" w:rsidP="002F06E7">
            <w:pPr>
              <w:jc w:val="center"/>
              <w:rPr>
                <w:rFonts w:cs="Times New Roman"/>
                <w:lang w:val="en-US"/>
              </w:rPr>
            </w:pPr>
            <w:r w:rsidRPr="00A46A3D">
              <w:rPr>
                <w:rFonts w:cs="Times New Roman"/>
                <w:lang w:val="en-US"/>
              </w:rPr>
              <w:t>2013-2015</w:t>
            </w: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971" w:type="dxa"/>
            <w:gridSpan w:val="3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Местный бюджет</w:t>
            </w:r>
          </w:p>
        </w:tc>
        <w:tc>
          <w:tcPr>
            <w:tcW w:w="1095" w:type="dxa"/>
            <w:gridSpan w:val="3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055" w:type="dxa"/>
            <w:gridSpan w:val="2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22" w:type="dxa"/>
            <w:gridSpan w:val="2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53" w:type="dxa"/>
            <w:gridSpan w:val="3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</w:tr>
      <w:tr w:rsidR="00767B1F" w:rsidRPr="00A46A3D" w:rsidTr="00375089">
        <w:trPr>
          <w:trHeight w:val="1170"/>
        </w:trPr>
        <w:tc>
          <w:tcPr>
            <w:tcW w:w="871" w:type="dxa"/>
            <w:vMerge/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bottom w:val="dotted" w:sz="4" w:space="0" w:color="auto"/>
            </w:tcBorders>
          </w:tcPr>
          <w:p w:rsidR="00767B1F" w:rsidRDefault="00767B1F" w:rsidP="002F06E7">
            <w:r>
              <w:t>- приобретение мебели и оборудования;</w:t>
            </w:r>
          </w:p>
          <w:p w:rsidR="00767B1F" w:rsidRPr="009C66EC" w:rsidRDefault="00767B1F" w:rsidP="002F06E7">
            <w:pPr>
              <w:rPr>
                <w:rFonts w:cs="Times New Roman"/>
                <w:b/>
              </w:rPr>
            </w:pPr>
            <w:r>
              <w:t xml:space="preserve">- </w:t>
            </w:r>
            <w:r w:rsidRPr="009C66EC">
              <w:t>приобретение  компьютерной техники и оргтехники</w:t>
            </w:r>
          </w:p>
        </w:tc>
        <w:tc>
          <w:tcPr>
            <w:tcW w:w="1866" w:type="dxa"/>
            <w:tcBorders>
              <w:bottom w:val="dotted" w:sz="4" w:space="0" w:color="auto"/>
            </w:tcBorders>
          </w:tcPr>
          <w:p w:rsidR="00767B1F" w:rsidRDefault="00767B1F" w:rsidP="002F06E7">
            <w:pPr>
              <w:jc w:val="center"/>
            </w:pPr>
            <w:r>
              <w:t>МУ «ЦБС»</w:t>
            </w:r>
          </w:p>
          <w:p w:rsidR="00767B1F" w:rsidRPr="00A46A3D" w:rsidRDefault="00767B1F" w:rsidP="002F06E7">
            <w:pPr>
              <w:rPr>
                <w:rFonts w:cs="Times New Roman"/>
              </w:rPr>
            </w:pPr>
          </w:p>
        </w:tc>
        <w:tc>
          <w:tcPr>
            <w:tcW w:w="1732" w:type="dxa"/>
            <w:gridSpan w:val="2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lang w:val="en-US"/>
              </w:rPr>
            </w:pPr>
            <w:r w:rsidRPr="00A46A3D">
              <w:rPr>
                <w:rFonts w:cs="Times New Roman"/>
                <w:lang w:val="en-US"/>
              </w:rPr>
              <w:t>2013-2015</w:t>
            </w:r>
          </w:p>
          <w:p w:rsidR="00767B1F" w:rsidRPr="007D281A" w:rsidRDefault="00767B1F" w:rsidP="002F06E7">
            <w:pPr>
              <w:jc w:val="center"/>
            </w:pPr>
          </w:p>
        </w:tc>
        <w:tc>
          <w:tcPr>
            <w:tcW w:w="1971" w:type="dxa"/>
            <w:gridSpan w:val="3"/>
            <w:tcBorders>
              <w:bottom w:val="dotted" w:sz="4" w:space="0" w:color="auto"/>
            </w:tcBorders>
          </w:tcPr>
          <w:p w:rsidR="00767B1F" w:rsidRPr="007D281A" w:rsidRDefault="00767B1F" w:rsidP="002F06E7">
            <w:pPr>
              <w:jc w:val="center"/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bottom w:val="dotted" w:sz="4" w:space="0" w:color="auto"/>
            </w:tcBorders>
          </w:tcPr>
          <w:p w:rsidR="00767B1F" w:rsidRDefault="00767B1F" w:rsidP="002F06E7">
            <w:pPr>
              <w:jc w:val="center"/>
            </w:pPr>
            <w:r>
              <w:t>--</w:t>
            </w:r>
          </w:p>
          <w:p w:rsidR="00767B1F" w:rsidRDefault="00767B1F" w:rsidP="002F06E7">
            <w:pPr>
              <w:jc w:val="center"/>
            </w:pPr>
          </w:p>
          <w:p w:rsidR="00767B1F" w:rsidRDefault="00767B1F" w:rsidP="002F06E7">
            <w:pPr>
              <w:jc w:val="center"/>
            </w:pPr>
            <w:r>
              <w:t>--</w:t>
            </w:r>
          </w:p>
          <w:p w:rsidR="00767B1F" w:rsidRPr="002D7891" w:rsidRDefault="00767B1F" w:rsidP="002F06E7">
            <w:pPr>
              <w:jc w:val="center"/>
            </w:pPr>
          </w:p>
        </w:tc>
        <w:tc>
          <w:tcPr>
            <w:tcW w:w="1055" w:type="dxa"/>
            <w:gridSpan w:val="2"/>
            <w:tcBorders>
              <w:bottom w:val="dotted" w:sz="4" w:space="0" w:color="auto"/>
            </w:tcBorders>
          </w:tcPr>
          <w:p w:rsidR="00767B1F" w:rsidRDefault="00767B1F" w:rsidP="002F06E7">
            <w:pPr>
              <w:jc w:val="center"/>
            </w:pPr>
            <w:r>
              <w:t>300,0</w:t>
            </w:r>
          </w:p>
          <w:p w:rsidR="00767B1F" w:rsidRDefault="00767B1F" w:rsidP="002F06E7">
            <w:pPr>
              <w:jc w:val="center"/>
            </w:pPr>
          </w:p>
          <w:p w:rsidR="00767B1F" w:rsidRPr="002D7891" w:rsidRDefault="00767B1F" w:rsidP="002F06E7">
            <w:pPr>
              <w:jc w:val="center"/>
            </w:pPr>
            <w:r>
              <w:t>200,0</w:t>
            </w:r>
          </w:p>
        </w:tc>
        <w:tc>
          <w:tcPr>
            <w:tcW w:w="1222" w:type="dxa"/>
            <w:gridSpan w:val="2"/>
            <w:tcBorders>
              <w:bottom w:val="dotted" w:sz="4" w:space="0" w:color="auto"/>
            </w:tcBorders>
          </w:tcPr>
          <w:p w:rsidR="00767B1F" w:rsidRDefault="00767B1F" w:rsidP="002F06E7">
            <w:pPr>
              <w:jc w:val="center"/>
            </w:pPr>
            <w:r>
              <w:t>500,0</w:t>
            </w:r>
          </w:p>
          <w:p w:rsidR="00767B1F" w:rsidRDefault="00767B1F" w:rsidP="002F06E7">
            <w:pPr>
              <w:jc w:val="center"/>
            </w:pPr>
          </w:p>
          <w:p w:rsidR="00767B1F" w:rsidRPr="002D7891" w:rsidRDefault="00767B1F" w:rsidP="002F06E7">
            <w:pPr>
              <w:jc w:val="center"/>
            </w:pPr>
            <w:r>
              <w:t>250,0</w:t>
            </w:r>
          </w:p>
        </w:tc>
        <w:tc>
          <w:tcPr>
            <w:tcW w:w="1253" w:type="dxa"/>
            <w:gridSpan w:val="3"/>
            <w:tcBorders>
              <w:bottom w:val="dotted" w:sz="4" w:space="0" w:color="auto"/>
            </w:tcBorders>
          </w:tcPr>
          <w:p w:rsidR="00767B1F" w:rsidRPr="00D11722" w:rsidRDefault="00767B1F" w:rsidP="002F06E7">
            <w:pPr>
              <w:jc w:val="center"/>
              <w:rPr>
                <w:b/>
              </w:rPr>
            </w:pPr>
            <w:r w:rsidRPr="00D11722">
              <w:rPr>
                <w:b/>
              </w:rPr>
              <w:t>800,0</w:t>
            </w:r>
          </w:p>
          <w:p w:rsidR="00767B1F" w:rsidRPr="00D11722" w:rsidRDefault="00767B1F" w:rsidP="002F06E7">
            <w:pPr>
              <w:rPr>
                <w:b/>
              </w:rPr>
            </w:pPr>
          </w:p>
          <w:p w:rsidR="00767B1F" w:rsidRPr="002D7891" w:rsidRDefault="00767B1F" w:rsidP="002F06E7">
            <w:pPr>
              <w:jc w:val="center"/>
            </w:pPr>
            <w:r w:rsidRPr="00D11722">
              <w:rPr>
                <w:b/>
              </w:rPr>
              <w:t>450,0</w:t>
            </w:r>
          </w:p>
        </w:tc>
      </w:tr>
      <w:tr w:rsidR="00767B1F" w:rsidRPr="00A46A3D" w:rsidTr="00375089">
        <w:trPr>
          <w:trHeight w:val="840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9C66EC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приобретение мебели, выставочных витрин, </w:t>
            </w:r>
            <w:proofErr w:type="spellStart"/>
            <w:r w:rsidRPr="00A46A3D">
              <w:rPr>
                <w:rFonts w:cs="Times New Roman"/>
              </w:rPr>
              <w:t>звукоусилительной</w:t>
            </w:r>
            <w:proofErr w:type="spellEnd"/>
            <w:r w:rsidRPr="00A46A3D">
              <w:rPr>
                <w:rFonts w:cs="Times New Roman"/>
              </w:rPr>
              <w:t xml:space="preserve"> аппаратуры</w:t>
            </w:r>
            <w:r>
              <w:rPr>
                <w:rFonts w:cs="Times New Roman"/>
              </w:rPr>
              <w:t xml:space="preserve">, компьютерной техники и оборудования </w:t>
            </w: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МУ «МВЦ»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lang w:val="en-US"/>
              </w:rPr>
            </w:pPr>
            <w:r w:rsidRPr="00A46A3D">
              <w:rPr>
                <w:rFonts w:cs="Times New Roman"/>
                <w:lang w:val="en-US"/>
              </w:rPr>
              <w:t>2013-2015</w:t>
            </w: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9C66EC" w:rsidRDefault="00767B1F" w:rsidP="002F06E7">
            <w:pPr>
              <w:jc w:val="center"/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  <w:p w:rsidR="00767B1F" w:rsidRPr="00A46A3D" w:rsidRDefault="00767B1F" w:rsidP="002F06E7">
            <w:pPr>
              <w:rPr>
                <w:rFonts w:cs="Times New Roman"/>
              </w:rPr>
            </w:pP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300,0</w:t>
            </w:r>
          </w:p>
        </w:tc>
      </w:tr>
      <w:tr w:rsidR="00767B1F" w:rsidRPr="00A46A3D" w:rsidTr="00375089">
        <w:trPr>
          <w:trHeight w:val="536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 w:val="restart"/>
            <w:tcBorders>
              <w:top w:val="dotted" w:sz="4" w:space="0" w:color="auto"/>
            </w:tcBorders>
          </w:tcPr>
          <w:p w:rsidR="00767B1F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>- приобретение светового сценического оборудования</w:t>
            </w:r>
          </w:p>
          <w:p w:rsidR="00767B1F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>- приобретение мебели</w:t>
            </w:r>
          </w:p>
        </w:tc>
        <w:tc>
          <w:tcPr>
            <w:tcW w:w="1866" w:type="dxa"/>
            <w:vMerge w:val="restart"/>
            <w:tcBorders>
              <w:top w:val="dotted" w:sz="4" w:space="0" w:color="auto"/>
            </w:tcBorders>
          </w:tcPr>
          <w:p w:rsidR="00767B1F" w:rsidRPr="00D11722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r w:rsidRPr="00D11722">
              <w:rPr>
                <w:rFonts w:cs="Times New Roman"/>
              </w:rPr>
              <w:t>КЦ им. Н.П.Васильева»</w:t>
            </w:r>
          </w:p>
          <w:p w:rsidR="00767B1F" w:rsidRPr="00D11722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gridSpan w:val="2"/>
            <w:vMerge w:val="restart"/>
            <w:tcBorders>
              <w:top w:val="dotted" w:sz="4" w:space="0" w:color="auto"/>
            </w:tcBorders>
          </w:tcPr>
          <w:p w:rsidR="00767B1F" w:rsidRPr="00D11722" w:rsidRDefault="00767B1F" w:rsidP="002F06E7">
            <w:pPr>
              <w:jc w:val="center"/>
              <w:rPr>
                <w:rFonts w:cs="Times New Roman"/>
              </w:rPr>
            </w:pPr>
            <w:r w:rsidRPr="00D11722">
              <w:rPr>
                <w:rFonts w:cs="Times New Roman"/>
              </w:rPr>
              <w:t>2014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D11722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150,0</w:t>
            </w:r>
          </w:p>
        </w:tc>
      </w:tr>
      <w:tr w:rsidR="00767B1F" w:rsidRPr="00A46A3D" w:rsidTr="00375089">
        <w:trPr>
          <w:trHeight w:val="287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  <w:tcBorders>
              <w:bottom w:val="dotted" w:sz="4" w:space="0" w:color="auto"/>
            </w:tcBorders>
          </w:tcPr>
          <w:p w:rsidR="00767B1F" w:rsidRDefault="00767B1F" w:rsidP="002F06E7">
            <w:pPr>
              <w:rPr>
                <w:rFonts w:cs="Times New Roman"/>
              </w:rPr>
            </w:pPr>
          </w:p>
        </w:tc>
        <w:tc>
          <w:tcPr>
            <w:tcW w:w="1866" w:type="dxa"/>
            <w:vMerge/>
            <w:tcBorders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732" w:type="dxa"/>
            <w:gridSpan w:val="2"/>
            <w:vMerge/>
            <w:tcBorders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FB06CD" w:rsidRDefault="00767B1F" w:rsidP="002F06E7">
            <w:pPr>
              <w:jc w:val="center"/>
              <w:rPr>
                <w:rFonts w:cs="Times New Roman"/>
                <w:color w:val="FF0000"/>
              </w:rPr>
            </w:pPr>
            <w:proofErr w:type="spellStart"/>
            <w:r w:rsidRPr="00F40F90">
              <w:rPr>
                <w:rFonts w:cs="Times New Roman"/>
              </w:rPr>
              <w:t>Внебюджет</w:t>
            </w:r>
            <w:proofErr w:type="spellEnd"/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250,0</w:t>
            </w:r>
          </w:p>
        </w:tc>
      </w:tr>
      <w:tr w:rsidR="00767B1F" w:rsidRPr="00A46A3D" w:rsidTr="00375089">
        <w:trPr>
          <w:trHeight w:val="485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 w:val="restart"/>
            <w:tcBorders>
              <w:top w:val="dotted" w:sz="4" w:space="0" w:color="auto"/>
            </w:tcBorders>
          </w:tcPr>
          <w:p w:rsidR="00767B1F" w:rsidRPr="00FB06CD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>- п</w:t>
            </w:r>
            <w:r w:rsidRPr="00FB06CD">
              <w:rPr>
                <w:rFonts w:cs="Times New Roman"/>
              </w:rPr>
              <w:t xml:space="preserve">риобретение </w:t>
            </w:r>
            <w:r>
              <w:rPr>
                <w:rFonts w:cs="Times New Roman"/>
              </w:rPr>
              <w:t xml:space="preserve">мебели и оборудования </w:t>
            </w:r>
          </w:p>
        </w:tc>
        <w:tc>
          <w:tcPr>
            <w:tcW w:w="1866" w:type="dxa"/>
            <w:vMerge w:val="restart"/>
            <w:tcBorders>
              <w:top w:val="dotted" w:sz="4" w:space="0" w:color="auto"/>
            </w:tcBorders>
          </w:tcPr>
          <w:p w:rsidR="00767B1F" w:rsidRPr="00FB06C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r w:rsidRPr="00FB06CD">
              <w:rPr>
                <w:rFonts w:cs="Times New Roman"/>
              </w:rPr>
              <w:t>ЦК «Досуг»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FB06CD" w:rsidRDefault="00767B1F" w:rsidP="002F06E7">
            <w:pPr>
              <w:jc w:val="center"/>
              <w:rPr>
                <w:rFonts w:cs="Times New Roman"/>
              </w:rPr>
            </w:pPr>
            <w:r w:rsidRPr="00FB06CD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4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FB06C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FB06C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FB06CD" w:rsidRDefault="00767B1F" w:rsidP="002F06E7">
            <w:pPr>
              <w:jc w:val="center"/>
              <w:rPr>
                <w:rFonts w:cs="Times New Roman"/>
              </w:rPr>
            </w:pPr>
            <w:r w:rsidRPr="00FB06CD">
              <w:rPr>
                <w:rFonts w:cs="Times New Roman"/>
              </w:rPr>
              <w:t>150,0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FB06CD" w:rsidRDefault="00767B1F" w:rsidP="002F06E7">
            <w:pPr>
              <w:jc w:val="center"/>
              <w:rPr>
                <w:rFonts w:cs="Times New Roman"/>
              </w:rPr>
            </w:pPr>
            <w:r w:rsidRPr="00FB06CD"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 w:rsidRPr="00A46A3D">
              <w:rPr>
                <w:rFonts w:cs="Times New Roman"/>
                <w:b/>
              </w:rPr>
              <w:t>150,0</w:t>
            </w:r>
          </w:p>
        </w:tc>
      </w:tr>
      <w:tr w:rsidR="00767B1F" w:rsidRPr="00A46A3D" w:rsidTr="00900DAD">
        <w:trPr>
          <w:trHeight w:val="250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  <w:tcBorders>
              <w:bottom w:val="dotted" w:sz="4" w:space="0" w:color="auto"/>
            </w:tcBorders>
          </w:tcPr>
          <w:p w:rsidR="00767B1F" w:rsidRDefault="00767B1F" w:rsidP="002F06E7">
            <w:pPr>
              <w:rPr>
                <w:rFonts w:cs="Times New Roman"/>
              </w:rPr>
            </w:pPr>
          </w:p>
        </w:tc>
        <w:tc>
          <w:tcPr>
            <w:tcW w:w="1866" w:type="dxa"/>
            <w:vMerge/>
            <w:tcBorders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C2240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  <w:lang w:val="en-US"/>
              </w:rPr>
              <w:t>2013-2015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FB06CD" w:rsidRDefault="00767B1F" w:rsidP="002F06E7">
            <w:pPr>
              <w:jc w:val="center"/>
              <w:rPr>
                <w:rFonts w:cs="Times New Roman"/>
              </w:rPr>
            </w:pPr>
            <w:proofErr w:type="spellStart"/>
            <w:r w:rsidRPr="00A46A3D">
              <w:rPr>
                <w:rFonts w:cs="Times New Roman"/>
              </w:rPr>
              <w:t>Внебюджет</w:t>
            </w:r>
            <w:proofErr w:type="spellEnd"/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A46A3D">
              <w:rPr>
                <w:rFonts w:cs="Times New Roman"/>
              </w:rPr>
              <w:t>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A46A3D">
              <w:rPr>
                <w:rFonts w:cs="Times New Roman"/>
              </w:rPr>
              <w:t>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  <w:r w:rsidRPr="00A46A3D">
              <w:rPr>
                <w:rFonts w:cs="Times New Roman"/>
                <w:b/>
              </w:rPr>
              <w:t>0,0</w:t>
            </w:r>
          </w:p>
        </w:tc>
      </w:tr>
      <w:tr w:rsidR="00767B1F" w:rsidRPr="00A46A3D" w:rsidTr="00375089">
        <w:trPr>
          <w:trHeight w:val="418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 w:val="restart"/>
            <w:tcBorders>
              <w:top w:val="dotted" w:sz="4" w:space="0" w:color="auto"/>
            </w:tcBorders>
          </w:tcPr>
          <w:p w:rsidR="00767B1F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приобретение мебели </w:t>
            </w:r>
          </w:p>
          <w:p w:rsidR="00767B1F" w:rsidRDefault="00767B1F" w:rsidP="002F06E7">
            <w:pPr>
              <w:rPr>
                <w:rFonts w:cs="Times New Roman"/>
              </w:rPr>
            </w:pPr>
          </w:p>
        </w:tc>
        <w:tc>
          <w:tcPr>
            <w:tcW w:w="1866" w:type="dxa"/>
            <w:vMerge w:val="restart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МОУДОД «ДМШ № 2»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2014, 2015</w:t>
            </w:r>
          </w:p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20,0</w:t>
            </w:r>
          </w:p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40,0</w:t>
            </w:r>
          </w:p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60,0</w:t>
            </w:r>
          </w:p>
        </w:tc>
      </w:tr>
      <w:tr w:rsidR="00767B1F" w:rsidRPr="00A46A3D" w:rsidTr="00900DAD">
        <w:trPr>
          <w:trHeight w:val="191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  <w:tcBorders>
              <w:bottom w:val="dotted" w:sz="4" w:space="0" w:color="auto"/>
            </w:tcBorders>
          </w:tcPr>
          <w:p w:rsidR="00767B1F" w:rsidRDefault="00767B1F" w:rsidP="002F06E7">
            <w:pPr>
              <w:rPr>
                <w:rFonts w:cs="Times New Roman"/>
              </w:rPr>
            </w:pPr>
          </w:p>
        </w:tc>
        <w:tc>
          <w:tcPr>
            <w:tcW w:w="1866" w:type="dxa"/>
            <w:vMerge/>
            <w:tcBorders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  <w:lang w:val="en-US"/>
              </w:rPr>
              <w:t>2013-2015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proofErr w:type="spellStart"/>
            <w:r w:rsidRPr="00A46A3D">
              <w:rPr>
                <w:rFonts w:cs="Times New Roman"/>
              </w:rPr>
              <w:t>Внебюджет</w:t>
            </w:r>
            <w:proofErr w:type="spellEnd"/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80,0</w:t>
            </w:r>
          </w:p>
        </w:tc>
      </w:tr>
      <w:tr w:rsidR="00767B1F" w:rsidRPr="00A46A3D" w:rsidTr="00900DAD">
        <w:trPr>
          <w:trHeight w:val="586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 w:val="restart"/>
            <w:tcBorders>
              <w:top w:val="dotted" w:sz="4" w:space="0" w:color="auto"/>
            </w:tcBorders>
          </w:tcPr>
          <w:p w:rsidR="00767B1F" w:rsidRPr="00375089" w:rsidRDefault="00767B1F" w:rsidP="002F06E7">
            <w:pPr>
              <w:rPr>
                <w:rFonts w:cs="Times New Roman"/>
              </w:rPr>
            </w:pPr>
            <w:r w:rsidRPr="00375089">
              <w:rPr>
                <w:rFonts w:cs="Times New Roman"/>
              </w:rPr>
              <w:t>- приобретение технического оборудования</w:t>
            </w:r>
          </w:p>
        </w:tc>
        <w:tc>
          <w:tcPr>
            <w:tcW w:w="1866" w:type="dxa"/>
            <w:vMerge w:val="restart"/>
            <w:tcBorders>
              <w:top w:val="dotted" w:sz="4" w:space="0" w:color="auto"/>
            </w:tcBorders>
          </w:tcPr>
          <w:p w:rsidR="00767B1F" w:rsidRPr="00375089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r w:rsidRPr="00A46A3D">
              <w:rPr>
                <w:rFonts w:cs="Times New Roman"/>
              </w:rPr>
              <w:t>ДК им. М. Горького</w:t>
            </w:r>
            <w:r>
              <w:rPr>
                <w:rFonts w:cs="Times New Roman"/>
              </w:rPr>
              <w:t>»</w:t>
            </w:r>
          </w:p>
        </w:tc>
        <w:tc>
          <w:tcPr>
            <w:tcW w:w="17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375089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375089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375089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375089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EF4D4C" w:rsidRDefault="00767B1F" w:rsidP="002F06E7">
            <w:pPr>
              <w:jc w:val="center"/>
              <w:rPr>
                <w:rFonts w:cs="Times New Roman"/>
                <w:highlight w:val="green"/>
              </w:rPr>
            </w:pPr>
            <w:r>
              <w:rPr>
                <w:rFonts w:cs="Times New Roman"/>
              </w:rPr>
              <w:t>120,0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900DAD" w:rsidRDefault="00767B1F" w:rsidP="002F06E7">
            <w:pPr>
              <w:jc w:val="center"/>
              <w:rPr>
                <w:rFonts w:cs="Times New Roman"/>
                <w:b/>
              </w:rPr>
            </w:pPr>
            <w:r w:rsidRPr="00900DAD">
              <w:rPr>
                <w:rFonts w:cs="Times New Roman"/>
                <w:b/>
              </w:rPr>
              <w:t>120,0</w:t>
            </w:r>
          </w:p>
        </w:tc>
      </w:tr>
      <w:tr w:rsidR="00767B1F" w:rsidRPr="00A46A3D" w:rsidTr="008E3BE8">
        <w:trPr>
          <w:trHeight w:val="232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</w:tcPr>
          <w:p w:rsidR="00767B1F" w:rsidRPr="00375089" w:rsidRDefault="00767B1F" w:rsidP="002F06E7">
            <w:pPr>
              <w:rPr>
                <w:rFonts w:cs="Times New Roman"/>
              </w:rPr>
            </w:pPr>
          </w:p>
        </w:tc>
        <w:tc>
          <w:tcPr>
            <w:tcW w:w="1866" w:type="dxa"/>
            <w:vMerge/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gridSpan w:val="2"/>
            <w:tcBorders>
              <w:top w:val="dotted" w:sz="4" w:space="0" w:color="auto"/>
            </w:tcBorders>
          </w:tcPr>
          <w:p w:rsidR="00767B1F" w:rsidRPr="00375089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  <w:lang w:val="en-US"/>
              </w:rPr>
              <w:t>2013-2015</w:t>
            </w:r>
          </w:p>
        </w:tc>
        <w:tc>
          <w:tcPr>
            <w:tcW w:w="1971" w:type="dxa"/>
            <w:gridSpan w:val="3"/>
            <w:tcBorders>
              <w:top w:val="dotted" w:sz="4" w:space="0" w:color="auto"/>
            </w:tcBorders>
          </w:tcPr>
          <w:p w:rsidR="00767B1F" w:rsidRPr="00375089" w:rsidRDefault="00767B1F" w:rsidP="002F06E7">
            <w:pPr>
              <w:jc w:val="center"/>
              <w:rPr>
                <w:rFonts w:cs="Times New Roman"/>
              </w:rPr>
            </w:pPr>
            <w:proofErr w:type="spellStart"/>
            <w:r w:rsidRPr="00A46A3D">
              <w:rPr>
                <w:rFonts w:cs="Times New Roman"/>
              </w:rPr>
              <w:t>Внебюджет</w:t>
            </w:r>
            <w:proofErr w:type="spellEnd"/>
          </w:p>
        </w:tc>
        <w:tc>
          <w:tcPr>
            <w:tcW w:w="1095" w:type="dxa"/>
            <w:gridSpan w:val="3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</w:tcBorders>
          </w:tcPr>
          <w:p w:rsidR="00767B1F" w:rsidRPr="00375089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</w:tcBorders>
          </w:tcPr>
          <w:p w:rsidR="00767B1F" w:rsidRPr="00375089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</w:tcBorders>
          </w:tcPr>
          <w:p w:rsidR="00767B1F" w:rsidRPr="00900DAD" w:rsidRDefault="00767B1F" w:rsidP="002F06E7">
            <w:pPr>
              <w:jc w:val="center"/>
              <w:rPr>
                <w:rFonts w:cs="Times New Roman"/>
                <w:b/>
              </w:rPr>
            </w:pPr>
            <w:r w:rsidRPr="00900DAD">
              <w:rPr>
                <w:rFonts w:cs="Times New Roman"/>
                <w:b/>
              </w:rPr>
              <w:t>70,0</w:t>
            </w:r>
          </w:p>
        </w:tc>
      </w:tr>
      <w:tr w:rsidR="00767B1F" w:rsidRPr="00A46A3D" w:rsidTr="003F1878">
        <w:trPr>
          <w:trHeight w:val="206"/>
        </w:trPr>
        <w:tc>
          <w:tcPr>
            <w:tcW w:w="871" w:type="dxa"/>
            <w:vMerge w:val="restart"/>
          </w:tcPr>
          <w:p w:rsidR="00767B1F" w:rsidRPr="00A46A3D" w:rsidRDefault="00767B1F" w:rsidP="00DB1B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9.5.2.</w:t>
            </w:r>
          </w:p>
        </w:tc>
        <w:tc>
          <w:tcPr>
            <w:tcW w:w="3697" w:type="dxa"/>
            <w:vMerge w:val="restart"/>
          </w:tcPr>
          <w:p w:rsidR="00767B1F" w:rsidRPr="00F94117" w:rsidRDefault="00767B1F" w:rsidP="002F06E7">
            <w:pPr>
              <w:rPr>
                <w:rFonts w:cs="Times New Roman"/>
              </w:rPr>
            </w:pPr>
            <w:r w:rsidRPr="00F94117">
              <w:rPr>
                <w:rFonts w:cs="Times New Roman"/>
              </w:rPr>
              <w:t>Приобретение музыкальных инструментов и технических средств:</w:t>
            </w:r>
          </w:p>
        </w:tc>
        <w:tc>
          <w:tcPr>
            <w:tcW w:w="1891" w:type="dxa"/>
            <w:gridSpan w:val="3"/>
            <w:tcBorders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МОУДОД «ДМШ № 1»</w:t>
            </w:r>
          </w:p>
        </w:tc>
        <w:tc>
          <w:tcPr>
            <w:tcW w:w="1724" w:type="dxa"/>
            <w:tcBorders>
              <w:bottom w:val="dotted" w:sz="4" w:space="0" w:color="auto"/>
            </w:tcBorders>
          </w:tcPr>
          <w:p w:rsidR="00767B1F" w:rsidRPr="00F94117" w:rsidRDefault="00767B1F" w:rsidP="002F06E7">
            <w:pPr>
              <w:jc w:val="center"/>
              <w:rPr>
                <w:rFonts w:cs="Times New Roman"/>
              </w:rPr>
            </w:pPr>
            <w:r w:rsidRPr="00F94117">
              <w:rPr>
                <w:rFonts w:cs="Times New Roman"/>
              </w:rPr>
              <w:t>2015</w:t>
            </w:r>
          </w:p>
        </w:tc>
        <w:tc>
          <w:tcPr>
            <w:tcW w:w="1977" w:type="dxa"/>
            <w:gridSpan w:val="4"/>
            <w:tcBorders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89" w:type="dxa"/>
            <w:gridSpan w:val="2"/>
            <w:tcBorders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--</w:t>
            </w:r>
          </w:p>
        </w:tc>
        <w:tc>
          <w:tcPr>
            <w:tcW w:w="1055" w:type="dxa"/>
            <w:gridSpan w:val="2"/>
            <w:tcBorders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222" w:type="dxa"/>
            <w:gridSpan w:val="2"/>
            <w:tcBorders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1 500,0</w:t>
            </w:r>
          </w:p>
        </w:tc>
        <w:tc>
          <w:tcPr>
            <w:tcW w:w="1253" w:type="dxa"/>
            <w:gridSpan w:val="3"/>
            <w:tcBorders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1 500,0</w:t>
            </w:r>
          </w:p>
        </w:tc>
      </w:tr>
      <w:tr w:rsidR="00767B1F" w:rsidRPr="00A46A3D" w:rsidTr="00F94117">
        <w:trPr>
          <w:trHeight w:val="206"/>
        </w:trPr>
        <w:tc>
          <w:tcPr>
            <w:tcW w:w="871" w:type="dxa"/>
            <w:vMerge/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697" w:type="dxa"/>
            <w:vMerge/>
          </w:tcPr>
          <w:p w:rsidR="00767B1F" w:rsidRPr="00F94117" w:rsidRDefault="00767B1F" w:rsidP="002F06E7">
            <w:pPr>
              <w:rPr>
                <w:rFonts w:cs="Times New Roman"/>
              </w:rPr>
            </w:pPr>
          </w:p>
        </w:tc>
        <w:tc>
          <w:tcPr>
            <w:tcW w:w="18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МОУ ДОД «ДМШ № 2»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197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700,0</w:t>
            </w:r>
          </w:p>
        </w:tc>
      </w:tr>
      <w:tr w:rsidR="00767B1F" w:rsidRPr="00A46A3D" w:rsidTr="00F94117">
        <w:trPr>
          <w:trHeight w:val="206"/>
        </w:trPr>
        <w:tc>
          <w:tcPr>
            <w:tcW w:w="871" w:type="dxa"/>
            <w:vMerge/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697" w:type="dxa"/>
            <w:vMerge/>
            <w:tcBorders>
              <w:bottom w:val="dotted" w:sz="4" w:space="0" w:color="auto"/>
            </w:tcBorders>
          </w:tcPr>
          <w:p w:rsidR="00767B1F" w:rsidRPr="00F94117" w:rsidRDefault="00767B1F" w:rsidP="002F06E7">
            <w:pPr>
              <w:rPr>
                <w:rFonts w:cs="Times New Roman"/>
              </w:rPr>
            </w:pPr>
          </w:p>
        </w:tc>
        <w:tc>
          <w:tcPr>
            <w:tcW w:w="1891" w:type="dxa"/>
            <w:gridSpan w:val="3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r w:rsidRPr="00A46A3D">
              <w:rPr>
                <w:rFonts w:cs="Times New Roman"/>
              </w:rPr>
              <w:t>ДК им. М. Горького</w:t>
            </w:r>
            <w:r>
              <w:rPr>
                <w:rFonts w:cs="Times New Roman"/>
              </w:rPr>
              <w:t>»</w:t>
            </w:r>
          </w:p>
        </w:tc>
        <w:tc>
          <w:tcPr>
            <w:tcW w:w="1724" w:type="dxa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2013-2015</w:t>
            </w:r>
          </w:p>
          <w:p w:rsidR="00767B1F" w:rsidRPr="00A46A3D" w:rsidRDefault="00767B1F" w:rsidP="002F06E7">
            <w:pPr>
              <w:rPr>
                <w:rFonts w:cs="Times New Roman"/>
              </w:rPr>
            </w:pPr>
          </w:p>
        </w:tc>
        <w:tc>
          <w:tcPr>
            <w:tcW w:w="1977" w:type="dxa"/>
            <w:gridSpan w:val="4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89" w:type="dxa"/>
            <w:gridSpan w:val="2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5</w:t>
            </w:r>
            <w:r w:rsidRPr="00A46A3D">
              <w:rPr>
                <w:rFonts w:cs="Times New Roman"/>
                <w:bCs/>
              </w:rPr>
              <w:t>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50,0</w:t>
            </w:r>
          </w:p>
        </w:tc>
      </w:tr>
      <w:tr w:rsidR="00767B1F" w:rsidRPr="00A46A3D" w:rsidTr="00375089">
        <w:tc>
          <w:tcPr>
            <w:tcW w:w="10154" w:type="dxa"/>
            <w:gridSpan w:val="9"/>
          </w:tcPr>
          <w:p w:rsidR="00767B1F" w:rsidRPr="00A46A3D" w:rsidRDefault="00767B1F" w:rsidP="002F06E7">
            <w:pPr>
              <w:ind w:firstLine="7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</w:rPr>
              <w:t xml:space="preserve"> ИТОГО по разделу 9, в том числе</w:t>
            </w:r>
            <w:r w:rsidRPr="00A46A3D">
              <w:rPr>
                <w:rFonts w:cs="Times New Roman"/>
                <w:b/>
              </w:rPr>
              <w:t>:</w:t>
            </w:r>
          </w:p>
        </w:tc>
        <w:tc>
          <w:tcPr>
            <w:tcW w:w="1095" w:type="dxa"/>
            <w:gridSpan w:val="3"/>
          </w:tcPr>
          <w:p w:rsidR="00767B1F" w:rsidRPr="00533307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1 954,0</w:t>
            </w:r>
          </w:p>
        </w:tc>
        <w:tc>
          <w:tcPr>
            <w:tcW w:w="1055" w:type="dxa"/>
            <w:gridSpan w:val="2"/>
          </w:tcPr>
          <w:p w:rsidR="00767B1F" w:rsidRPr="00533307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99357,0</w:t>
            </w:r>
          </w:p>
        </w:tc>
        <w:tc>
          <w:tcPr>
            <w:tcW w:w="1222" w:type="dxa"/>
            <w:gridSpan w:val="2"/>
          </w:tcPr>
          <w:p w:rsidR="00767B1F" w:rsidRPr="00533307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11 910,0</w:t>
            </w:r>
          </w:p>
        </w:tc>
        <w:tc>
          <w:tcPr>
            <w:tcW w:w="1253" w:type="dxa"/>
            <w:gridSpan w:val="3"/>
          </w:tcPr>
          <w:p w:rsidR="00767B1F" w:rsidRPr="00533307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113 221,0</w:t>
            </w:r>
          </w:p>
        </w:tc>
      </w:tr>
      <w:tr w:rsidR="00767B1F" w:rsidRPr="00A46A3D" w:rsidTr="00375089">
        <w:tc>
          <w:tcPr>
            <w:tcW w:w="10154" w:type="dxa"/>
            <w:gridSpan w:val="9"/>
          </w:tcPr>
          <w:p w:rsidR="00767B1F" w:rsidRDefault="00767B1F" w:rsidP="002F06E7">
            <w:pPr>
              <w:ind w:firstLine="2268"/>
              <w:rPr>
                <w:rFonts w:cs="Times New Roman"/>
                <w:b/>
              </w:rPr>
            </w:pPr>
            <w:r>
              <w:rPr>
                <w:rFonts w:cs="Times New Roman"/>
              </w:rPr>
              <w:t>местный бюджет:</w:t>
            </w:r>
          </w:p>
        </w:tc>
        <w:tc>
          <w:tcPr>
            <w:tcW w:w="1095" w:type="dxa"/>
            <w:gridSpan w:val="3"/>
          </w:tcPr>
          <w:p w:rsidR="00767B1F" w:rsidRPr="00B9312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1 440,0</w:t>
            </w:r>
          </w:p>
        </w:tc>
        <w:tc>
          <w:tcPr>
            <w:tcW w:w="1055" w:type="dxa"/>
            <w:gridSpan w:val="2"/>
          </w:tcPr>
          <w:p w:rsidR="00767B1F" w:rsidRPr="00B9312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18827,0</w:t>
            </w:r>
          </w:p>
        </w:tc>
        <w:tc>
          <w:tcPr>
            <w:tcW w:w="1222" w:type="dxa"/>
            <w:gridSpan w:val="2"/>
          </w:tcPr>
          <w:p w:rsidR="00767B1F" w:rsidRPr="00B9312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11 320,0</w:t>
            </w:r>
          </w:p>
        </w:tc>
        <w:tc>
          <w:tcPr>
            <w:tcW w:w="1253" w:type="dxa"/>
            <w:gridSpan w:val="3"/>
          </w:tcPr>
          <w:p w:rsidR="00767B1F" w:rsidRPr="009618B3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31587</w:t>
            </w:r>
            <w:r w:rsidRPr="009618B3">
              <w:rPr>
                <w:rFonts w:cs="Times New Roman"/>
                <w:b/>
              </w:rPr>
              <w:t>,0</w:t>
            </w:r>
          </w:p>
        </w:tc>
      </w:tr>
      <w:tr w:rsidR="00767B1F" w:rsidRPr="00A46A3D" w:rsidTr="00375089">
        <w:tc>
          <w:tcPr>
            <w:tcW w:w="10154" w:type="dxa"/>
            <w:gridSpan w:val="9"/>
          </w:tcPr>
          <w:p w:rsidR="00767B1F" w:rsidRDefault="00767B1F" w:rsidP="002F06E7">
            <w:pPr>
              <w:ind w:firstLine="2268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внебюджет</w:t>
            </w:r>
            <w:proofErr w:type="spellEnd"/>
            <w:r>
              <w:rPr>
                <w:rFonts w:cs="Times New Roman"/>
              </w:rPr>
              <w:t>:</w:t>
            </w:r>
          </w:p>
        </w:tc>
        <w:tc>
          <w:tcPr>
            <w:tcW w:w="1095" w:type="dxa"/>
            <w:gridSpan w:val="3"/>
          </w:tcPr>
          <w:p w:rsidR="00767B1F" w:rsidRPr="00B9312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514,0</w:t>
            </w:r>
          </w:p>
        </w:tc>
        <w:tc>
          <w:tcPr>
            <w:tcW w:w="1055" w:type="dxa"/>
            <w:gridSpan w:val="2"/>
          </w:tcPr>
          <w:p w:rsidR="00767B1F" w:rsidRPr="00B9312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  <w:r w:rsidRPr="00B9312D">
              <w:rPr>
                <w:rFonts w:cs="Times New Roman"/>
              </w:rPr>
              <w:t>0,0</w:t>
            </w:r>
          </w:p>
        </w:tc>
        <w:tc>
          <w:tcPr>
            <w:tcW w:w="1222" w:type="dxa"/>
            <w:gridSpan w:val="2"/>
          </w:tcPr>
          <w:p w:rsidR="00767B1F" w:rsidRPr="00B9312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590,0</w:t>
            </w:r>
          </w:p>
        </w:tc>
        <w:tc>
          <w:tcPr>
            <w:tcW w:w="1253" w:type="dxa"/>
            <w:gridSpan w:val="3"/>
          </w:tcPr>
          <w:p w:rsidR="00767B1F" w:rsidRPr="00C85145" w:rsidRDefault="00767B1F" w:rsidP="002F06E7">
            <w:pPr>
              <w:jc w:val="center"/>
              <w:rPr>
                <w:rFonts w:cs="Times New Roman"/>
                <w:b/>
              </w:rPr>
            </w:pPr>
            <w:r w:rsidRPr="00C85145">
              <w:rPr>
                <w:rFonts w:cs="Times New Roman"/>
                <w:b/>
              </w:rPr>
              <w:t>1 634,0</w:t>
            </w:r>
          </w:p>
        </w:tc>
      </w:tr>
      <w:tr w:rsidR="00767B1F" w:rsidRPr="00A46A3D" w:rsidTr="00375089">
        <w:tc>
          <w:tcPr>
            <w:tcW w:w="10154" w:type="dxa"/>
            <w:gridSpan w:val="9"/>
          </w:tcPr>
          <w:p w:rsidR="00767B1F" w:rsidRDefault="00767B1F" w:rsidP="002F06E7">
            <w:pPr>
              <w:ind w:firstLine="2268"/>
              <w:rPr>
                <w:rFonts w:cs="Times New Roman"/>
              </w:rPr>
            </w:pPr>
            <w:r>
              <w:rPr>
                <w:rFonts w:cs="Times New Roman"/>
              </w:rPr>
              <w:t>областной:</w:t>
            </w:r>
          </w:p>
        </w:tc>
        <w:tc>
          <w:tcPr>
            <w:tcW w:w="1095" w:type="dxa"/>
            <w:gridSpan w:val="3"/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55" w:type="dxa"/>
            <w:gridSpan w:val="2"/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80000,0</w:t>
            </w:r>
          </w:p>
        </w:tc>
        <w:tc>
          <w:tcPr>
            <w:tcW w:w="1222" w:type="dxa"/>
            <w:gridSpan w:val="2"/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53" w:type="dxa"/>
            <w:gridSpan w:val="3"/>
          </w:tcPr>
          <w:p w:rsidR="00767B1F" w:rsidRPr="00C85145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80000,0</w:t>
            </w:r>
          </w:p>
        </w:tc>
      </w:tr>
      <w:tr w:rsidR="00767B1F" w:rsidRPr="00A46A3D" w:rsidTr="00C074C9">
        <w:tc>
          <w:tcPr>
            <w:tcW w:w="14779" w:type="dxa"/>
            <w:gridSpan w:val="19"/>
          </w:tcPr>
          <w:p w:rsidR="00767B1F" w:rsidRPr="00A46A3D" w:rsidRDefault="00767B1F" w:rsidP="002F06E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67B1F" w:rsidRPr="00A46A3D" w:rsidTr="009F7F2C">
        <w:tc>
          <w:tcPr>
            <w:tcW w:w="14779" w:type="dxa"/>
            <w:gridSpan w:val="19"/>
          </w:tcPr>
          <w:p w:rsidR="00767B1F" w:rsidRPr="00A46A3D" w:rsidRDefault="00767B1F" w:rsidP="002F06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027A5">
              <w:rPr>
                <w:rFonts w:cs="Times New Roman"/>
                <w:b/>
                <w:i/>
              </w:rPr>
              <w:t>Раздел 10.</w:t>
            </w:r>
            <w:r>
              <w:rPr>
                <w:rFonts w:cs="Times New Roman"/>
                <w:b/>
                <w:i/>
              </w:rPr>
              <w:t xml:space="preserve"> </w:t>
            </w:r>
            <w:r>
              <w:rPr>
                <w:rFonts w:cs="Times New Roman"/>
                <w:b/>
              </w:rPr>
              <w:t>Повы</w:t>
            </w:r>
            <w:r w:rsidRPr="004343B1">
              <w:rPr>
                <w:rFonts w:cs="Times New Roman"/>
                <w:b/>
              </w:rPr>
              <w:t>шение энергетической эффективности муниципальных учреждений культуры</w:t>
            </w:r>
          </w:p>
        </w:tc>
      </w:tr>
      <w:tr w:rsidR="00767B1F" w:rsidRPr="00A46A3D" w:rsidTr="003F1878">
        <w:tc>
          <w:tcPr>
            <w:tcW w:w="871" w:type="dxa"/>
            <w:vMerge w:val="restart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10.1.</w:t>
            </w:r>
          </w:p>
        </w:tc>
        <w:tc>
          <w:tcPr>
            <w:tcW w:w="3714" w:type="dxa"/>
            <w:gridSpan w:val="2"/>
            <w:vMerge w:val="restart"/>
          </w:tcPr>
          <w:p w:rsidR="00767B1F" w:rsidRPr="00A46A3D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A46A3D">
              <w:rPr>
                <w:rFonts w:cs="Times New Roman"/>
              </w:rPr>
              <w:t>ереход на энергосберегающие носители</w:t>
            </w:r>
          </w:p>
        </w:tc>
        <w:tc>
          <w:tcPr>
            <w:tcW w:w="1866" w:type="dxa"/>
            <w:vMerge w:val="restart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МУ «МВЦ»</w:t>
            </w:r>
          </w:p>
        </w:tc>
        <w:tc>
          <w:tcPr>
            <w:tcW w:w="1874" w:type="dxa"/>
            <w:gridSpan w:val="3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2015</w:t>
            </w:r>
          </w:p>
        </w:tc>
        <w:tc>
          <w:tcPr>
            <w:tcW w:w="1829" w:type="dxa"/>
            <w:gridSpan w:val="2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222" w:type="dxa"/>
            <w:gridSpan w:val="2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Pr="00A46A3D">
              <w:rPr>
                <w:rFonts w:cs="Times New Roman"/>
              </w:rPr>
              <w:t>00,0</w:t>
            </w:r>
          </w:p>
        </w:tc>
        <w:tc>
          <w:tcPr>
            <w:tcW w:w="1253" w:type="dxa"/>
            <w:gridSpan w:val="3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  <w:r w:rsidRPr="00A46A3D">
              <w:rPr>
                <w:rFonts w:cs="Times New Roman"/>
                <w:b/>
              </w:rPr>
              <w:t>00,0</w:t>
            </w:r>
          </w:p>
        </w:tc>
      </w:tr>
      <w:tr w:rsidR="00767B1F" w:rsidRPr="00A46A3D" w:rsidTr="00C82424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</w:tcPr>
          <w:p w:rsidR="00767B1F" w:rsidRPr="00A46A3D" w:rsidRDefault="00767B1F" w:rsidP="002F06E7">
            <w:pPr>
              <w:rPr>
                <w:rFonts w:cs="Times New Roman"/>
              </w:rPr>
            </w:pPr>
          </w:p>
        </w:tc>
        <w:tc>
          <w:tcPr>
            <w:tcW w:w="1866" w:type="dxa"/>
            <w:vMerge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8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2013-2015</w:t>
            </w:r>
          </w:p>
        </w:tc>
        <w:tc>
          <w:tcPr>
            <w:tcW w:w="182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proofErr w:type="spellStart"/>
            <w:r w:rsidRPr="00A46A3D">
              <w:rPr>
                <w:rFonts w:cs="Times New Roman"/>
              </w:rPr>
              <w:t>Внебюджет</w:t>
            </w:r>
            <w:proofErr w:type="spellEnd"/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150,0</w:t>
            </w:r>
          </w:p>
        </w:tc>
      </w:tr>
      <w:tr w:rsidR="00767B1F" w:rsidRPr="00A46A3D" w:rsidTr="00166823">
        <w:trPr>
          <w:trHeight w:val="562"/>
        </w:trPr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</w:tcPr>
          <w:p w:rsidR="00767B1F" w:rsidRPr="00A46A3D" w:rsidRDefault="00767B1F" w:rsidP="002F06E7">
            <w:pPr>
              <w:rPr>
                <w:rFonts w:cs="Times New Roman"/>
              </w:rPr>
            </w:pP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МОУ ДОД «ДМШ № 1»</w:t>
            </w:r>
          </w:p>
        </w:tc>
        <w:tc>
          <w:tcPr>
            <w:tcW w:w="18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2013-2015</w:t>
            </w:r>
          </w:p>
        </w:tc>
        <w:tc>
          <w:tcPr>
            <w:tcW w:w="182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proofErr w:type="spellStart"/>
            <w:r w:rsidRPr="00A46A3D">
              <w:rPr>
                <w:rFonts w:cs="Times New Roman"/>
              </w:rPr>
              <w:t>Внебюджет</w:t>
            </w:r>
            <w:proofErr w:type="spellEnd"/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</w:rPr>
              <w:t>30,0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</w:rPr>
              <w:t>30,0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</w:rPr>
              <w:t>50,0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110,0</w:t>
            </w:r>
          </w:p>
        </w:tc>
      </w:tr>
      <w:tr w:rsidR="00767B1F" w:rsidRPr="00A46A3D" w:rsidTr="00C82424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</w:tcPr>
          <w:p w:rsidR="00767B1F" w:rsidRPr="00A46A3D" w:rsidRDefault="00767B1F" w:rsidP="002F06E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66" w:type="dxa"/>
            <w:vMerge w:val="restart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</w:rPr>
              <w:t>МОУ ДОД «ДМШ № 2»</w:t>
            </w:r>
          </w:p>
        </w:tc>
        <w:tc>
          <w:tcPr>
            <w:tcW w:w="18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182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</w:rPr>
              <w:t>100,0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</w:rPr>
              <w:t>100,0</w:t>
            </w:r>
          </w:p>
        </w:tc>
      </w:tr>
      <w:tr w:rsidR="00767B1F" w:rsidRPr="00A46A3D" w:rsidTr="00F04F01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</w:tcPr>
          <w:p w:rsidR="00767B1F" w:rsidRPr="00A46A3D" w:rsidRDefault="00767B1F" w:rsidP="002F06E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66" w:type="dxa"/>
            <w:vMerge/>
            <w:tcBorders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8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2013-2015</w:t>
            </w:r>
          </w:p>
        </w:tc>
        <w:tc>
          <w:tcPr>
            <w:tcW w:w="182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proofErr w:type="spellStart"/>
            <w:r w:rsidRPr="00A46A3D">
              <w:rPr>
                <w:rFonts w:cs="Times New Roman"/>
              </w:rPr>
              <w:t>Внебюджет</w:t>
            </w:r>
            <w:proofErr w:type="spellEnd"/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130,0</w:t>
            </w:r>
          </w:p>
        </w:tc>
      </w:tr>
      <w:tr w:rsidR="00767B1F" w:rsidRPr="00A46A3D" w:rsidTr="00166823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</w:tcPr>
          <w:p w:rsidR="00767B1F" w:rsidRPr="00A46A3D" w:rsidRDefault="00767B1F" w:rsidP="002F06E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МОУ ДОД «ДХШ»</w:t>
            </w:r>
          </w:p>
        </w:tc>
        <w:tc>
          <w:tcPr>
            <w:tcW w:w="18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2013-2015</w:t>
            </w:r>
          </w:p>
        </w:tc>
        <w:tc>
          <w:tcPr>
            <w:tcW w:w="182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proofErr w:type="spellStart"/>
            <w:r w:rsidRPr="00A46A3D">
              <w:rPr>
                <w:rFonts w:cs="Times New Roman"/>
              </w:rPr>
              <w:t>Внебюджет</w:t>
            </w:r>
            <w:proofErr w:type="spellEnd"/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90,0</w:t>
            </w:r>
          </w:p>
        </w:tc>
      </w:tr>
      <w:tr w:rsidR="00767B1F" w:rsidRPr="00A46A3D" w:rsidTr="00166823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</w:tcPr>
          <w:p w:rsidR="00767B1F" w:rsidRPr="00A46A3D" w:rsidRDefault="00767B1F" w:rsidP="002F06E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 «ЦБС»</w:t>
            </w:r>
          </w:p>
        </w:tc>
        <w:tc>
          <w:tcPr>
            <w:tcW w:w="18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2013-2015</w:t>
            </w:r>
          </w:p>
        </w:tc>
        <w:tc>
          <w:tcPr>
            <w:tcW w:w="182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proofErr w:type="spellStart"/>
            <w:r w:rsidRPr="00A46A3D">
              <w:rPr>
                <w:rFonts w:cs="Times New Roman"/>
              </w:rPr>
              <w:t>Внебюджет</w:t>
            </w:r>
            <w:proofErr w:type="spellEnd"/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70,0</w:t>
            </w:r>
          </w:p>
        </w:tc>
      </w:tr>
      <w:tr w:rsidR="00767B1F" w:rsidRPr="00A46A3D" w:rsidTr="00F04F01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</w:tcPr>
          <w:p w:rsidR="00767B1F" w:rsidRPr="00A46A3D" w:rsidRDefault="00767B1F" w:rsidP="002F06E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66" w:type="dxa"/>
            <w:vMerge w:val="restart"/>
            <w:tcBorders>
              <w:top w:val="dotted" w:sz="4" w:space="0" w:color="auto"/>
            </w:tcBorders>
          </w:tcPr>
          <w:p w:rsidR="00767B1F" w:rsidRPr="00D11722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r w:rsidRPr="00D11722">
              <w:rPr>
                <w:rFonts w:cs="Times New Roman"/>
              </w:rPr>
              <w:t>КЦ им. Н.П.Васильева»</w:t>
            </w:r>
          </w:p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8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2014, 2015</w:t>
            </w:r>
          </w:p>
        </w:tc>
        <w:tc>
          <w:tcPr>
            <w:tcW w:w="182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50,0</w:t>
            </w:r>
          </w:p>
        </w:tc>
      </w:tr>
      <w:tr w:rsidR="00767B1F" w:rsidRPr="00A46A3D" w:rsidTr="00F04F01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</w:tcPr>
          <w:p w:rsidR="00767B1F" w:rsidRPr="00A46A3D" w:rsidRDefault="00767B1F" w:rsidP="002F06E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66" w:type="dxa"/>
            <w:vMerge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8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2013-2015</w:t>
            </w:r>
          </w:p>
        </w:tc>
        <w:tc>
          <w:tcPr>
            <w:tcW w:w="182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proofErr w:type="spellStart"/>
            <w:r w:rsidRPr="00A46A3D">
              <w:rPr>
                <w:rFonts w:cs="Times New Roman"/>
              </w:rPr>
              <w:t>Внебюджет</w:t>
            </w:r>
            <w:proofErr w:type="spellEnd"/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80,0</w:t>
            </w:r>
          </w:p>
        </w:tc>
      </w:tr>
      <w:tr w:rsidR="00767B1F" w:rsidRPr="00A46A3D" w:rsidTr="00F04F01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</w:tcPr>
          <w:p w:rsidR="00767B1F" w:rsidRPr="00A46A3D" w:rsidRDefault="00767B1F" w:rsidP="002F06E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66" w:type="dxa"/>
            <w:vMerge w:val="restart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r w:rsidRPr="00FB06CD">
              <w:rPr>
                <w:rFonts w:cs="Times New Roman"/>
              </w:rPr>
              <w:t>ЦК «Досуг»</w:t>
            </w:r>
          </w:p>
        </w:tc>
        <w:tc>
          <w:tcPr>
            <w:tcW w:w="18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2014, 2015</w:t>
            </w:r>
          </w:p>
        </w:tc>
        <w:tc>
          <w:tcPr>
            <w:tcW w:w="182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50,0</w:t>
            </w:r>
          </w:p>
        </w:tc>
      </w:tr>
      <w:tr w:rsidR="00767B1F" w:rsidRPr="00A46A3D" w:rsidTr="003F1878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</w:tcPr>
          <w:p w:rsidR="00767B1F" w:rsidRPr="00A46A3D" w:rsidRDefault="00767B1F" w:rsidP="002F06E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874" w:type="dxa"/>
            <w:gridSpan w:val="3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2013-2015</w:t>
            </w:r>
          </w:p>
        </w:tc>
        <w:tc>
          <w:tcPr>
            <w:tcW w:w="1829" w:type="dxa"/>
            <w:gridSpan w:val="2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proofErr w:type="spellStart"/>
            <w:r w:rsidRPr="00A46A3D">
              <w:rPr>
                <w:rFonts w:cs="Times New Roman"/>
              </w:rPr>
              <w:t>Внебюджет</w:t>
            </w:r>
            <w:proofErr w:type="spellEnd"/>
          </w:p>
        </w:tc>
        <w:tc>
          <w:tcPr>
            <w:tcW w:w="1095" w:type="dxa"/>
            <w:gridSpan w:val="3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A46A3D">
              <w:rPr>
                <w:rFonts w:cs="Times New Roman"/>
              </w:rPr>
              <w:t>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A46A3D">
              <w:rPr>
                <w:rFonts w:cs="Times New Roman"/>
              </w:rPr>
              <w:t>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</w:tcBorders>
          </w:tcPr>
          <w:p w:rsidR="00767B1F" w:rsidRPr="00AF24A0" w:rsidRDefault="00767B1F" w:rsidP="002F06E7">
            <w:pPr>
              <w:jc w:val="center"/>
              <w:rPr>
                <w:rFonts w:cs="Times New Roman"/>
                <w:b/>
              </w:rPr>
            </w:pPr>
            <w:r w:rsidRPr="00AF24A0">
              <w:rPr>
                <w:rFonts w:cs="Times New Roman"/>
                <w:b/>
              </w:rPr>
              <w:t>90,0</w:t>
            </w:r>
          </w:p>
        </w:tc>
      </w:tr>
      <w:tr w:rsidR="00767B1F" w:rsidRPr="00A46A3D" w:rsidTr="003F1878">
        <w:tc>
          <w:tcPr>
            <w:tcW w:w="871" w:type="dxa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10.2.</w:t>
            </w:r>
          </w:p>
        </w:tc>
        <w:tc>
          <w:tcPr>
            <w:tcW w:w="3714" w:type="dxa"/>
            <w:gridSpan w:val="2"/>
          </w:tcPr>
          <w:p w:rsidR="00767B1F" w:rsidRPr="00A46A3D" w:rsidRDefault="00767B1F" w:rsidP="002F06E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</w:rPr>
              <w:t>П</w:t>
            </w:r>
            <w:r w:rsidRPr="00A46A3D">
              <w:rPr>
                <w:rFonts w:cs="Times New Roman"/>
              </w:rPr>
              <w:t>роведение комплексного энергетического обследования и разработка энергетического паспорта</w:t>
            </w:r>
          </w:p>
        </w:tc>
        <w:tc>
          <w:tcPr>
            <w:tcW w:w="1866" w:type="dxa"/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УК</w:t>
            </w:r>
          </w:p>
        </w:tc>
        <w:tc>
          <w:tcPr>
            <w:tcW w:w="1874" w:type="dxa"/>
            <w:gridSpan w:val="3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1829" w:type="dxa"/>
            <w:gridSpan w:val="2"/>
            <w:tcBorders>
              <w:top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825,0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825,0</w:t>
            </w:r>
          </w:p>
        </w:tc>
      </w:tr>
      <w:tr w:rsidR="00767B1F" w:rsidRPr="00A46A3D" w:rsidTr="00375089">
        <w:tc>
          <w:tcPr>
            <w:tcW w:w="871" w:type="dxa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10.3.</w:t>
            </w:r>
          </w:p>
        </w:tc>
        <w:tc>
          <w:tcPr>
            <w:tcW w:w="3714" w:type="dxa"/>
            <w:gridSpan w:val="2"/>
          </w:tcPr>
          <w:p w:rsidR="00767B1F" w:rsidRPr="00A46A3D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A46A3D">
              <w:rPr>
                <w:rFonts w:cs="Times New Roman"/>
              </w:rPr>
              <w:t>осстановление уличного освещения музея</w:t>
            </w:r>
          </w:p>
        </w:tc>
        <w:tc>
          <w:tcPr>
            <w:tcW w:w="1866" w:type="dxa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МУ «МВЦ»</w:t>
            </w:r>
          </w:p>
        </w:tc>
        <w:tc>
          <w:tcPr>
            <w:tcW w:w="1874" w:type="dxa"/>
            <w:gridSpan w:val="3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2014</w:t>
            </w: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829" w:type="dxa"/>
            <w:gridSpan w:val="2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--</w:t>
            </w: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055" w:type="dxa"/>
            <w:gridSpan w:val="2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222" w:type="dxa"/>
            <w:gridSpan w:val="2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150,0</w:t>
            </w:r>
          </w:p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53" w:type="dxa"/>
            <w:gridSpan w:val="3"/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 w:rsidRPr="00A46A3D">
              <w:rPr>
                <w:rFonts w:cs="Times New Roman"/>
                <w:b/>
              </w:rPr>
              <w:t>150,0</w:t>
            </w:r>
          </w:p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</w:p>
        </w:tc>
      </w:tr>
      <w:tr w:rsidR="00767B1F" w:rsidRPr="00A46A3D" w:rsidTr="00375089">
        <w:tc>
          <w:tcPr>
            <w:tcW w:w="871" w:type="dxa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10.4.</w:t>
            </w:r>
          </w:p>
        </w:tc>
        <w:tc>
          <w:tcPr>
            <w:tcW w:w="3714" w:type="dxa"/>
            <w:gridSpan w:val="2"/>
          </w:tcPr>
          <w:p w:rsidR="00767B1F" w:rsidRPr="00A46A3D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A46A3D">
              <w:rPr>
                <w:rFonts w:cs="Times New Roman"/>
              </w:rPr>
              <w:t>риобретение и установка приборов учета тепла</w:t>
            </w:r>
          </w:p>
        </w:tc>
        <w:tc>
          <w:tcPr>
            <w:tcW w:w="1866" w:type="dxa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r w:rsidRPr="00FB06CD">
              <w:rPr>
                <w:rFonts w:cs="Times New Roman"/>
              </w:rPr>
              <w:t>ЦК «Досуг»</w:t>
            </w:r>
          </w:p>
        </w:tc>
        <w:tc>
          <w:tcPr>
            <w:tcW w:w="1874" w:type="dxa"/>
            <w:gridSpan w:val="3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2013-2015</w:t>
            </w:r>
          </w:p>
        </w:tc>
        <w:tc>
          <w:tcPr>
            <w:tcW w:w="1829" w:type="dxa"/>
            <w:gridSpan w:val="2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 xml:space="preserve">80,0 </w:t>
            </w:r>
            <w:r w:rsidRPr="00A46A3D">
              <w:rPr>
                <w:rFonts w:cs="Times New Roman"/>
              </w:rPr>
              <w:br/>
            </w:r>
          </w:p>
        </w:tc>
        <w:tc>
          <w:tcPr>
            <w:tcW w:w="1222" w:type="dxa"/>
            <w:gridSpan w:val="2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 xml:space="preserve">80,0 </w:t>
            </w:r>
            <w:r w:rsidRPr="00A46A3D">
              <w:rPr>
                <w:rFonts w:cs="Times New Roman"/>
              </w:rPr>
              <w:br/>
            </w:r>
          </w:p>
        </w:tc>
        <w:tc>
          <w:tcPr>
            <w:tcW w:w="1253" w:type="dxa"/>
            <w:gridSpan w:val="3"/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</w:t>
            </w:r>
            <w:r w:rsidRPr="00A46A3D">
              <w:rPr>
                <w:rFonts w:cs="Times New Roman"/>
                <w:b/>
              </w:rPr>
              <w:t>0,0</w:t>
            </w:r>
          </w:p>
        </w:tc>
      </w:tr>
      <w:tr w:rsidR="00767B1F" w:rsidRPr="00A46A3D" w:rsidTr="003F1878">
        <w:tc>
          <w:tcPr>
            <w:tcW w:w="871" w:type="dxa"/>
            <w:vMerge w:val="restart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10.5</w:t>
            </w:r>
          </w:p>
        </w:tc>
        <w:tc>
          <w:tcPr>
            <w:tcW w:w="3714" w:type="dxa"/>
            <w:gridSpan w:val="2"/>
            <w:vMerge w:val="restart"/>
          </w:tcPr>
          <w:p w:rsidR="00767B1F" w:rsidRPr="00A46A3D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A46A3D">
              <w:rPr>
                <w:rFonts w:cs="Times New Roman"/>
              </w:rPr>
              <w:t>амер сопротивления изоляции проводов и защитного заземления</w:t>
            </w:r>
          </w:p>
        </w:tc>
        <w:tc>
          <w:tcPr>
            <w:tcW w:w="1866" w:type="dxa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МУ «МВЦ»</w:t>
            </w:r>
          </w:p>
        </w:tc>
        <w:tc>
          <w:tcPr>
            <w:tcW w:w="1874" w:type="dxa"/>
            <w:gridSpan w:val="3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</w:t>
            </w:r>
          </w:p>
        </w:tc>
        <w:tc>
          <w:tcPr>
            <w:tcW w:w="1829" w:type="dxa"/>
            <w:gridSpan w:val="2"/>
            <w:vMerge w:val="restart"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50,0</w:t>
            </w:r>
          </w:p>
        </w:tc>
        <w:tc>
          <w:tcPr>
            <w:tcW w:w="1222" w:type="dxa"/>
            <w:gridSpan w:val="2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  <w:tcBorders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b/>
              </w:rPr>
            </w:pPr>
            <w:r w:rsidRPr="00A46A3D">
              <w:rPr>
                <w:rFonts w:cs="Times New Roman"/>
                <w:b/>
              </w:rPr>
              <w:t>50,0</w:t>
            </w:r>
          </w:p>
        </w:tc>
      </w:tr>
      <w:tr w:rsidR="00767B1F" w:rsidRPr="00A46A3D" w:rsidTr="003F1878">
        <w:tc>
          <w:tcPr>
            <w:tcW w:w="871" w:type="dxa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</w:tcPr>
          <w:p w:rsidR="00767B1F" w:rsidRPr="00A46A3D" w:rsidRDefault="00767B1F" w:rsidP="002F06E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2325C6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r w:rsidRPr="00D11722">
              <w:rPr>
                <w:rFonts w:cs="Times New Roman"/>
              </w:rPr>
              <w:t>КЦ им. Н.П.Васильева»</w:t>
            </w:r>
          </w:p>
        </w:tc>
        <w:tc>
          <w:tcPr>
            <w:tcW w:w="18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6A3D">
              <w:rPr>
                <w:rFonts w:cs="Times New Roman"/>
              </w:rPr>
              <w:t>2014</w:t>
            </w:r>
          </w:p>
        </w:tc>
        <w:tc>
          <w:tcPr>
            <w:tcW w:w="1829" w:type="dxa"/>
            <w:gridSpan w:val="2"/>
            <w:vMerge/>
          </w:tcPr>
          <w:p w:rsidR="00767B1F" w:rsidRPr="00A46A3D" w:rsidRDefault="00767B1F" w:rsidP="002F06E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6A3D"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6A3D">
              <w:rPr>
                <w:rFonts w:cs="Times New Roman"/>
              </w:rPr>
              <w:t>40,0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A46A3D" w:rsidRDefault="00767B1F" w:rsidP="002F06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6A3D">
              <w:rPr>
                <w:rFonts w:cs="Times New Roman"/>
                <w:b/>
              </w:rPr>
              <w:t>40,0</w:t>
            </w:r>
          </w:p>
        </w:tc>
      </w:tr>
      <w:tr w:rsidR="00767B1F" w:rsidRPr="00A46A3D" w:rsidTr="00375089">
        <w:tc>
          <w:tcPr>
            <w:tcW w:w="10154" w:type="dxa"/>
            <w:gridSpan w:val="9"/>
          </w:tcPr>
          <w:p w:rsidR="00767B1F" w:rsidRPr="00A46A3D" w:rsidRDefault="00767B1F" w:rsidP="002F06E7">
            <w:pPr>
              <w:ind w:firstLine="7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</w:rPr>
              <w:t>ИТОГО по разделу 10, в том числе</w:t>
            </w:r>
            <w:r w:rsidRPr="00A46A3D">
              <w:rPr>
                <w:rFonts w:cs="Times New Roman"/>
                <w:b/>
              </w:rPr>
              <w:t>:</w:t>
            </w:r>
          </w:p>
        </w:tc>
        <w:tc>
          <w:tcPr>
            <w:tcW w:w="1095" w:type="dxa"/>
            <w:gridSpan w:val="3"/>
          </w:tcPr>
          <w:p w:rsidR="00767B1F" w:rsidRPr="00FD32B2" w:rsidRDefault="00767B1F" w:rsidP="002F06E7">
            <w:pPr>
              <w:jc w:val="center"/>
              <w:rPr>
                <w:rFonts w:cs="Times New Roman"/>
                <w:b/>
              </w:rPr>
            </w:pPr>
            <w:r w:rsidRPr="00FD32B2">
              <w:rPr>
                <w:rFonts w:cs="Times New Roman"/>
                <w:b/>
              </w:rPr>
              <w:t>160,0</w:t>
            </w:r>
          </w:p>
        </w:tc>
        <w:tc>
          <w:tcPr>
            <w:tcW w:w="1055" w:type="dxa"/>
            <w:gridSpan w:val="2"/>
          </w:tcPr>
          <w:p w:rsidR="00767B1F" w:rsidRPr="00FD32B2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1 390,0</w:t>
            </w:r>
          </w:p>
        </w:tc>
        <w:tc>
          <w:tcPr>
            <w:tcW w:w="1222" w:type="dxa"/>
            <w:gridSpan w:val="2"/>
          </w:tcPr>
          <w:p w:rsidR="00767B1F" w:rsidRPr="00FD32B2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695,0</w:t>
            </w:r>
          </w:p>
        </w:tc>
        <w:tc>
          <w:tcPr>
            <w:tcW w:w="1253" w:type="dxa"/>
            <w:gridSpan w:val="3"/>
          </w:tcPr>
          <w:p w:rsidR="00767B1F" w:rsidRPr="00FD32B2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2 245,0</w:t>
            </w:r>
          </w:p>
        </w:tc>
      </w:tr>
      <w:tr w:rsidR="00767B1F" w:rsidRPr="00A46A3D" w:rsidTr="00375089">
        <w:tc>
          <w:tcPr>
            <w:tcW w:w="10154" w:type="dxa"/>
            <w:gridSpan w:val="9"/>
          </w:tcPr>
          <w:p w:rsidR="00767B1F" w:rsidRDefault="00767B1F" w:rsidP="002F06E7">
            <w:pPr>
              <w:ind w:firstLine="2268"/>
              <w:rPr>
                <w:rFonts w:cs="Times New Roman"/>
                <w:b/>
              </w:rPr>
            </w:pPr>
            <w:r>
              <w:rPr>
                <w:rFonts w:cs="Times New Roman"/>
              </w:rPr>
              <w:lastRenderedPageBreak/>
              <w:t>местный бюджет:</w:t>
            </w:r>
          </w:p>
        </w:tc>
        <w:tc>
          <w:tcPr>
            <w:tcW w:w="1095" w:type="dxa"/>
            <w:gridSpan w:val="3"/>
          </w:tcPr>
          <w:p w:rsidR="00767B1F" w:rsidRPr="00B9312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</w:tcPr>
          <w:p w:rsidR="00767B1F" w:rsidRPr="00B9312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1 145,0</w:t>
            </w:r>
          </w:p>
        </w:tc>
        <w:tc>
          <w:tcPr>
            <w:tcW w:w="1222" w:type="dxa"/>
            <w:gridSpan w:val="2"/>
          </w:tcPr>
          <w:p w:rsidR="00767B1F" w:rsidRPr="00B9312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380,0</w:t>
            </w:r>
          </w:p>
        </w:tc>
        <w:tc>
          <w:tcPr>
            <w:tcW w:w="1253" w:type="dxa"/>
            <w:gridSpan w:val="3"/>
          </w:tcPr>
          <w:p w:rsidR="00767B1F" w:rsidRPr="009618B3" w:rsidRDefault="00767B1F" w:rsidP="002F06E7">
            <w:pPr>
              <w:jc w:val="center"/>
              <w:rPr>
                <w:rFonts w:cs="Times New Roman"/>
                <w:b/>
              </w:rPr>
            </w:pPr>
            <w:r w:rsidRPr="009618B3">
              <w:rPr>
                <w:rFonts w:cs="Times New Roman"/>
                <w:b/>
              </w:rPr>
              <w:t>1 525,0</w:t>
            </w:r>
          </w:p>
        </w:tc>
      </w:tr>
      <w:tr w:rsidR="00767B1F" w:rsidRPr="00A46A3D" w:rsidTr="00375089">
        <w:tc>
          <w:tcPr>
            <w:tcW w:w="10154" w:type="dxa"/>
            <w:gridSpan w:val="9"/>
          </w:tcPr>
          <w:p w:rsidR="00767B1F" w:rsidRDefault="00767B1F" w:rsidP="002F06E7">
            <w:pPr>
              <w:ind w:firstLine="2268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внебюджет</w:t>
            </w:r>
            <w:proofErr w:type="spellEnd"/>
            <w:r>
              <w:rPr>
                <w:rFonts w:cs="Times New Roman"/>
              </w:rPr>
              <w:t>:</w:t>
            </w:r>
          </w:p>
        </w:tc>
        <w:tc>
          <w:tcPr>
            <w:tcW w:w="1095" w:type="dxa"/>
            <w:gridSpan w:val="3"/>
          </w:tcPr>
          <w:p w:rsidR="00767B1F" w:rsidRPr="00B9312D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160,0</w:t>
            </w:r>
          </w:p>
        </w:tc>
        <w:tc>
          <w:tcPr>
            <w:tcW w:w="1055" w:type="dxa"/>
            <w:gridSpan w:val="2"/>
          </w:tcPr>
          <w:p w:rsidR="00767B1F" w:rsidRPr="00B9312D" w:rsidRDefault="00767B1F" w:rsidP="002F06E7">
            <w:pPr>
              <w:jc w:val="center"/>
              <w:rPr>
                <w:rFonts w:cs="Times New Roman"/>
              </w:rPr>
            </w:pPr>
            <w:r w:rsidRPr="00B9312D">
              <w:rPr>
                <w:rFonts w:cs="Times New Roman"/>
              </w:rPr>
              <w:t>245,0</w:t>
            </w:r>
          </w:p>
        </w:tc>
        <w:tc>
          <w:tcPr>
            <w:tcW w:w="1222" w:type="dxa"/>
            <w:gridSpan w:val="2"/>
          </w:tcPr>
          <w:p w:rsidR="00767B1F" w:rsidRPr="00B9312D" w:rsidRDefault="00767B1F" w:rsidP="002F06E7">
            <w:pPr>
              <w:jc w:val="center"/>
              <w:rPr>
                <w:rFonts w:cs="Times New Roman"/>
              </w:rPr>
            </w:pPr>
            <w:r w:rsidRPr="00B9312D">
              <w:rPr>
                <w:rFonts w:cs="Times New Roman"/>
              </w:rPr>
              <w:t>315,0</w:t>
            </w:r>
          </w:p>
        </w:tc>
        <w:tc>
          <w:tcPr>
            <w:tcW w:w="1253" w:type="dxa"/>
            <w:gridSpan w:val="3"/>
          </w:tcPr>
          <w:p w:rsidR="00767B1F" w:rsidRPr="009618B3" w:rsidRDefault="00767B1F" w:rsidP="002F06E7">
            <w:pPr>
              <w:jc w:val="center"/>
              <w:rPr>
                <w:rFonts w:cs="Times New Roman"/>
                <w:b/>
              </w:rPr>
            </w:pPr>
            <w:r w:rsidRPr="009618B3">
              <w:rPr>
                <w:rFonts w:cs="Times New Roman"/>
                <w:b/>
              </w:rPr>
              <w:t>720,0</w:t>
            </w:r>
          </w:p>
        </w:tc>
      </w:tr>
      <w:tr w:rsidR="00767B1F" w:rsidRPr="00A46A3D" w:rsidTr="00FD633F">
        <w:tc>
          <w:tcPr>
            <w:tcW w:w="14779" w:type="dxa"/>
            <w:gridSpan w:val="19"/>
          </w:tcPr>
          <w:p w:rsidR="00767B1F" w:rsidRPr="00A46A3D" w:rsidRDefault="00767B1F" w:rsidP="002F06E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67B1F" w:rsidRPr="00A46A3D" w:rsidTr="0078288D">
        <w:tc>
          <w:tcPr>
            <w:tcW w:w="14779" w:type="dxa"/>
            <w:gridSpan w:val="19"/>
          </w:tcPr>
          <w:p w:rsidR="00767B1F" w:rsidRPr="00A46A3D" w:rsidRDefault="00767B1F" w:rsidP="002F06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027A5">
              <w:rPr>
                <w:rFonts w:cs="Times New Roman"/>
                <w:b/>
                <w:i/>
              </w:rPr>
              <w:t>Раздел 11.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4343B1">
              <w:rPr>
                <w:rFonts w:cs="Times New Roman"/>
                <w:b/>
              </w:rPr>
              <w:t>Пожарная и антитеррористическая защищенность муниципальных учреждений культуры</w:t>
            </w:r>
          </w:p>
        </w:tc>
      </w:tr>
      <w:tr w:rsidR="00767B1F" w:rsidRPr="00A46A3D" w:rsidTr="00C24ED6">
        <w:tc>
          <w:tcPr>
            <w:tcW w:w="871" w:type="dxa"/>
            <w:vMerge w:val="restart"/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11.1.</w:t>
            </w:r>
          </w:p>
        </w:tc>
        <w:tc>
          <w:tcPr>
            <w:tcW w:w="3714" w:type="dxa"/>
            <w:gridSpan w:val="2"/>
            <w:vMerge w:val="restart"/>
          </w:tcPr>
          <w:p w:rsidR="00767B1F" w:rsidRPr="008B2A47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Pr="008B2A47">
              <w:rPr>
                <w:rFonts w:cs="Times New Roman"/>
              </w:rPr>
              <w:t>становка видеонаблюдения (</w:t>
            </w:r>
            <w:proofErr w:type="gramStart"/>
            <w:r w:rsidRPr="008B2A47">
              <w:rPr>
                <w:rFonts w:cs="Times New Roman"/>
              </w:rPr>
              <w:t>уличное</w:t>
            </w:r>
            <w:proofErr w:type="gramEnd"/>
            <w:r w:rsidRPr="008B2A47">
              <w:rPr>
                <w:rFonts w:cs="Times New Roman"/>
              </w:rPr>
              <w:t xml:space="preserve"> и внутреннее)</w:t>
            </w:r>
          </w:p>
        </w:tc>
        <w:tc>
          <w:tcPr>
            <w:tcW w:w="1866" w:type="dxa"/>
            <w:tcBorders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r w:rsidRPr="00FB06CD">
              <w:rPr>
                <w:rFonts w:cs="Times New Roman"/>
              </w:rPr>
              <w:t>ЦК «Досуг»</w:t>
            </w:r>
          </w:p>
        </w:tc>
        <w:tc>
          <w:tcPr>
            <w:tcW w:w="1874" w:type="dxa"/>
            <w:gridSpan w:val="3"/>
            <w:tcBorders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2014</w:t>
            </w:r>
          </w:p>
          <w:p w:rsidR="00767B1F" w:rsidRPr="008B2A47" w:rsidRDefault="00767B1F" w:rsidP="002F06E7">
            <w:pPr>
              <w:rPr>
                <w:rFonts w:cs="Times New Roman"/>
              </w:rPr>
            </w:pPr>
          </w:p>
        </w:tc>
        <w:tc>
          <w:tcPr>
            <w:tcW w:w="1829" w:type="dxa"/>
            <w:gridSpan w:val="2"/>
            <w:tcBorders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Местный бюджет </w:t>
            </w:r>
          </w:p>
        </w:tc>
        <w:tc>
          <w:tcPr>
            <w:tcW w:w="1095" w:type="dxa"/>
            <w:gridSpan w:val="3"/>
            <w:tcBorders>
              <w:bottom w:val="dotted" w:sz="4" w:space="0" w:color="auto"/>
            </w:tcBorders>
          </w:tcPr>
          <w:p w:rsidR="00767B1F" w:rsidRPr="008B2A47" w:rsidRDefault="00767B1F" w:rsidP="00DB1BDA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bottom w:val="dotted" w:sz="4" w:space="0" w:color="auto"/>
            </w:tcBorders>
          </w:tcPr>
          <w:p w:rsidR="00767B1F" w:rsidRPr="008B2A47" w:rsidRDefault="00767B1F" w:rsidP="00DB1BDA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70,0</w:t>
            </w:r>
          </w:p>
        </w:tc>
        <w:tc>
          <w:tcPr>
            <w:tcW w:w="1222" w:type="dxa"/>
            <w:gridSpan w:val="2"/>
            <w:tcBorders>
              <w:bottom w:val="dotted" w:sz="4" w:space="0" w:color="auto"/>
            </w:tcBorders>
          </w:tcPr>
          <w:p w:rsidR="00767B1F" w:rsidRPr="008B2A47" w:rsidRDefault="00767B1F" w:rsidP="00DB1BDA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  <w:tcBorders>
              <w:bottom w:val="dotted" w:sz="4" w:space="0" w:color="auto"/>
            </w:tcBorders>
          </w:tcPr>
          <w:p w:rsidR="00767B1F" w:rsidRPr="008B2A47" w:rsidRDefault="00767B1F" w:rsidP="00DB1BDA">
            <w:pPr>
              <w:tabs>
                <w:tab w:val="left" w:pos="870"/>
              </w:tabs>
              <w:jc w:val="center"/>
              <w:rPr>
                <w:rFonts w:cs="Times New Roman"/>
                <w:b/>
              </w:rPr>
            </w:pPr>
            <w:r w:rsidRPr="008B2A47">
              <w:rPr>
                <w:rFonts w:cs="Times New Roman"/>
                <w:b/>
              </w:rPr>
              <w:t>70,0</w:t>
            </w:r>
          </w:p>
        </w:tc>
      </w:tr>
      <w:tr w:rsidR="00767B1F" w:rsidRPr="00A46A3D" w:rsidTr="00C24ED6">
        <w:tc>
          <w:tcPr>
            <w:tcW w:w="871" w:type="dxa"/>
            <w:vMerge/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</w:tcPr>
          <w:p w:rsidR="00767B1F" w:rsidRPr="008B2A47" w:rsidRDefault="00767B1F" w:rsidP="002F06E7">
            <w:pPr>
              <w:rPr>
                <w:rFonts w:cs="Times New Roman"/>
              </w:rPr>
            </w:pP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МОУ ДОД «ДМШ № 1»</w:t>
            </w:r>
          </w:p>
        </w:tc>
        <w:tc>
          <w:tcPr>
            <w:tcW w:w="18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2014</w:t>
            </w:r>
          </w:p>
        </w:tc>
        <w:tc>
          <w:tcPr>
            <w:tcW w:w="182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70,0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tabs>
                <w:tab w:val="left" w:pos="870"/>
              </w:tabs>
              <w:jc w:val="center"/>
              <w:rPr>
                <w:rFonts w:cs="Times New Roman"/>
                <w:b/>
              </w:rPr>
            </w:pPr>
            <w:r w:rsidRPr="008B2A47">
              <w:rPr>
                <w:rFonts w:cs="Times New Roman"/>
                <w:b/>
              </w:rPr>
              <w:t>70,0</w:t>
            </w:r>
          </w:p>
        </w:tc>
      </w:tr>
      <w:tr w:rsidR="00767B1F" w:rsidRPr="00A46A3D" w:rsidTr="00C24ED6">
        <w:tc>
          <w:tcPr>
            <w:tcW w:w="871" w:type="dxa"/>
            <w:vMerge/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</w:tcPr>
          <w:p w:rsidR="00767B1F" w:rsidRPr="008B2A47" w:rsidRDefault="00767B1F" w:rsidP="002F06E7">
            <w:pPr>
              <w:rPr>
                <w:rFonts w:cs="Times New Roman"/>
              </w:rPr>
            </w:pP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МОУ ДОД «ДМШ № 2»</w:t>
            </w:r>
          </w:p>
        </w:tc>
        <w:tc>
          <w:tcPr>
            <w:tcW w:w="18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2015</w:t>
            </w:r>
          </w:p>
        </w:tc>
        <w:tc>
          <w:tcPr>
            <w:tcW w:w="182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--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70,0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tabs>
                <w:tab w:val="left" w:pos="870"/>
              </w:tabs>
              <w:jc w:val="center"/>
              <w:rPr>
                <w:rFonts w:cs="Times New Roman"/>
                <w:b/>
              </w:rPr>
            </w:pPr>
            <w:r w:rsidRPr="008B2A47">
              <w:rPr>
                <w:rFonts w:cs="Times New Roman"/>
                <w:b/>
              </w:rPr>
              <w:t>70,0</w:t>
            </w:r>
          </w:p>
        </w:tc>
      </w:tr>
      <w:tr w:rsidR="00767B1F" w:rsidRPr="00A46A3D" w:rsidTr="00C24ED6">
        <w:tc>
          <w:tcPr>
            <w:tcW w:w="871" w:type="dxa"/>
            <w:vMerge/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</w:tcPr>
          <w:p w:rsidR="00767B1F" w:rsidRPr="008B2A47" w:rsidRDefault="00767B1F" w:rsidP="002F06E7">
            <w:pPr>
              <w:rPr>
                <w:rFonts w:cs="Times New Roman"/>
              </w:rPr>
            </w:pP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МОУ ДОД</w:t>
            </w:r>
          </w:p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«ДХШ»</w:t>
            </w:r>
          </w:p>
        </w:tc>
        <w:tc>
          <w:tcPr>
            <w:tcW w:w="18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2015</w:t>
            </w:r>
          </w:p>
        </w:tc>
        <w:tc>
          <w:tcPr>
            <w:tcW w:w="182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--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500,0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tabs>
                <w:tab w:val="left" w:pos="870"/>
              </w:tabs>
              <w:jc w:val="center"/>
              <w:rPr>
                <w:rFonts w:cs="Times New Roman"/>
                <w:b/>
              </w:rPr>
            </w:pPr>
            <w:r w:rsidRPr="008B2A47">
              <w:rPr>
                <w:rFonts w:cs="Times New Roman"/>
                <w:b/>
              </w:rPr>
              <w:t>500,0</w:t>
            </w:r>
          </w:p>
        </w:tc>
      </w:tr>
      <w:tr w:rsidR="00767B1F" w:rsidRPr="00A46A3D" w:rsidTr="00C24ED6">
        <w:tc>
          <w:tcPr>
            <w:tcW w:w="871" w:type="dxa"/>
            <w:vMerge/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</w:tcPr>
          <w:p w:rsidR="00767B1F" w:rsidRPr="008B2A47" w:rsidRDefault="00767B1F" w:rsidP="002F06E7">
            <w:pPr>
              <w:rPr>
                <w:rFonts w:cs="Times New Roman"/>
              </w:rPr>
            </w:pPr>
          </w:p>
        </w:tc>
        <w:tc>
          <w:tcPr>
            <w:tcW w:w="1866" w:type="dxa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МУ «МВЦ»</w:t>
            </w:r>
          </w:p>
        </w:tc>
        <w:tc>
          <w:tcPr>
            <w:tcW w:w="1874" w:type="dxa"/>
            <w:gridSpan w:val="3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2014, 2015</w:t>
            </w:r>
          </w:p>
        </w:tc>
        <w:tc>
          <w:tcPr>
            <w:tcW w:w="1829" w:type="dxa"/>
            <w:gridSpan w:val="2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260,0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130,0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tabs>
                <w:tab w:val="left" w:pos="870"/>
              </w:tabs>
              <w:jc w:val="center"/>
              <w:rPr>
                <w:rFonts w:cs="Times New Roman"/>
                <w:b/>
              </w:rPr>
            </w:pPr>
            <w:r w:rsidRPr="008B2A47">
              <w:rPr>
                <w:rFonts w:cs="Times New Roman"/>
                <w:b/>
              </w:rPr>
              <w:t>390,0</w:t>
            </w:r>
          </w:p>
        </w:tc>
      </w:tr>
      <w:tr w:rsidR="00767B1F" w:rsidRPr="00A46A3D" w:rsidTr="00C24ED6">
        <w:tc>
          <w:tcPr>
            <w:tcW w:w="871" w:type="dxa"/>
            <w:vMerge w:val="restart"/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11.2.</w:t>
            </w:r>
          </w:p>
        </w:tc>
        <w:tc>
          <w:tcPr>
            <w:tcW w:w="3714" w:type="dxa"/>
            <w:gridSpan w:val="2"/>
            <w:vMerge w:val="restart"/>
          </w:tcPr>
          <w:p w:rsidR="00767B1F" w:rsidRPr="008B2A47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8B2A47">
              <w:rPr>
                <w:rFonts w:cs="Times New Roman"/>
              </w:rPr>
              <w:t>ротивопожарная пропитка чердачных перекрытий зданий, пола</w:t>
            </w:r>
          </w:p>
        </w:tc>
        <w:tc>
          <w:tcPr>
            <w:tcW w:w="1866" w:type="dxa"/>
            <w:tcBorders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МОУ ДОД «ДМШ № 2»</w:t>
            </w:r>
          </w:p>
        </w:tc>
        <w:tc>
          <w:tcPr>
            <w:tcW w:w="1874" w:type="dxa"/>
            <w:gridSpan w:val="3"/>
            <w:tcBorders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2013</w:t>
            </w:r>
          </w:p>
        </w:tc>
        <w:tc>
          <w:tcPr>
            <w:tcW w:w="1829" w:type="dxa"/>
            <w:gridSpan w:val="2"/>
            <w:tcBorders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Местный бюджет </w:t>
            </w:r>
          </w:p>
        </w:tc>
        <w:tc>
          <w:tcPr>
            <w:tcW w:w="1095" w:type="dxa"/>
            <w:gridSpan w:val="3"/>
            <w:tcBorders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65,0</w:t>
            </w:r>
          </w:p>
        </w:tc>
        <w:tc>
          <w:tcPr>
            <w:tcW w:w="1222" w:type="dxa"/>
            <w:gridSpan w:val="2"/>
            <w:tcBorders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  <w:tcBorders>
              <w:bottom w:val="dotted" w:sz="4" w:space="0" w:color="auto"/>
            </w:tcBorders>
          </w:tcPr>
          <w:p w:rsidR="00767B1F" w:rsidRPr="008B2A47" w:rsidRDefault="00767B1F" w:rsidP="002F06E7">
            <w:pPr>
              <w:tabs>
                <w:tab w:val="left" w:pos="870"/>
              </w:tabs>
              <w:jc w:val="center"/>
              <w:rPr>
                <w:rFonts w:cs="Times New Roman"/>
                <w:b/>
              </w:rPr>
            </w:pPr>
            <w:r w:rsidRPr="008B2A47">
              <w:rPr>
                <w:rFonts w:cs="Times New Roman"/>
                <w:b/>
              </w:rPr>
              <w:t>65,0</w:t>
            </w:r>
          </w:p>
        </w:tc>
      </w:tr>
      <w:tr w:rsidR="00767B1F" w:rsidRPr="00A46A3D" w:rsidTr="00C24ED6">
        <w:tc>
          <w:tcPr>
            <w:tcW w:w="871" w:type="dxa"/>
            <w:vMerge/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</w:tcPr>
          <w:p w:rsidR="00767B1F" w:rsidRPr="008B2A47" w:rsidRDefault="00767B1F" w:rsidP="002F06E7">
            <w:pPr>
              <w:rPr>
                <w:rFonts w:cs="Times New Roman"/>
              </w:rPr>
            </w:pP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МУ «МВЦ»</w:t>
            </w:r>
          </w:p>
        </w:tc>
        <w:tc>
          <w:tcPr>
            <w:tcW w:w="18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2014, 2015</w:t>
            </w:r>
          </w:p>
        </w:tc>
        <w:tc>
          <w:tcPr>
            <w:tcW w:w="182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50,0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50,0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tabs>
                <w:tab w:val="left" w:pos="870"/>
              </w:tabs>
              <w:jc w:val="center"/>
              <w:rPr>
                <w:rFonts w:cs="Times New Roman"/>
                <w:b/>
              </w:rPr>
            </w:pPr>
            <w:r w:rsidRPr="008B2A47">
              <w:rPr>
                <w:rFonts w:cs="Times New Roman"/>
                <w:b/>
              </w:rPr>
              <w:t>100,0</w:t>
            </w:r>
          </w:p>
        </w:tc>
      </w:tr>
      <w:tr w:rsidR="00767B1F" w:rsidRPr="00A46A3D" w:rsidTr="00C24ED6">
        <w:tc>
          <w:tcPr>
            <w:tcW w:w="871" w:type="dxa"/>
            <w:vMerge/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</w:tcPr>
          <w:p w:rsidR="00767B1F" w:rsidRPr="008B2A47" w:rsidRDefault="00767B1F" w:rsidP="002F06E7">
            <w:pPr>
              <w:rPr>
                <w:rFonts w:cs="Times New Roman"/>
              </w:rPr>
            </w:pPr>
          </w:p>
        </w:tc>
        <w:tc>
          <w:tcPr>
            <w:tcW w:w="1866" w:type="dxa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МУ «КЦ им. Н.П.Васильева»</w:t>
            </w:r>
          </w:p>
        </w:tc>
        <w:tc>
          <w:tcPr>
            <w:tcW w:w="1874" w:type="dxa"/>
            <w:gridSpan w:val="3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2014</w:t>
            </w:r>
          </w:p>
        </w:tc>
        <w:tc>
          <w:tcPr>
            <w:tcW w:w="1829" w:type="dxa"/>
            <w:gridSpan w:val="2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115,0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tabs>
                <w:tab w:val="left" w:pos="870"/>
              </w:tabs>
              <w:jc w:val="center"/>
              <w:rPr>
                <w:rFonts w:cs="Times New Roman"/>
                <w:b/>
              </w:rPr>
            </w:pPr>
            <w:r w:rsidRPr="008B2A47">
              <w:rPr>
                <w:rFonts w:cs="Times New Roman"/>
                <w:b/>
              </w:rPr>
              <w:t>115,0</w:t>
            </w:r>
          </w:p>
        </w:tc>
      </w:tr>
      <w:tr w:rsidR="00767B1F" w:rsidRPr="00A46A3D" w:rsidTr="00C24ED6">
        <w:tc>
          <w:tcPr>
            <w:tcW w:w="871" w:type="dxa"/>
            <w:vMerge w:val="restart"/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11.3.</w:t>
            </w:r>
          </w:p>
        </w:tc>
        <w:tc>
          <w:tcPr>
            <w:tcW w:w="3714" w:type="dxa"/>
            <w:gridSpan w:val="2"/>
            <w:vMerge w:val="restart"/>
          </w:tcPr>
          <w:p w:rsidR="00767B1F" w:rsidRPr="008B2A47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Pr="008B2A47">
              <w:rPr>
                <w:rFonts w:cs="Times New Roman"/>
              </w:rPr>
              <w:t>становка металлических дверей</w:t>
            </w:r>
          </w:p>
        </w:tc>
        <w:tc>
          <w:tcPr>
            <w:tcW w:w="1866" w:type="dxa"/>
            <w:tcBorders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МУ «МВЦ»</w:t>
            </w:r>
          </w:p>
        </w:tc>
        <w:tc>
          <w:tcPr>
            <w:tcW w:w="1874" w:type="dxa"/>
            <w:gridSpan w:val="3"/>
            <w:tcBorders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2013-2015</w:t>
            </w:r>
          </w:p>
        </w:tc>
        <w:tc>
          <w:tcPr>
            <w:tcW w:w="1829" w:type="dxa"/>
            <w:gridSpan w:val="2"/>
            <w:tcBorders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95,0</w:t>
            </w:r>
          </w:p>
        </w:tc>
        <w:tc>
          <w:tcPr>
            <w:tcW w:w="1222" w:type="dxa"/>
            <w:gridSpan w:val="2"/>
            <w:tcBorders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  <w:tcBorders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95,0</w:t>
            </w:r>
          </w:p>
        </w:tc>
      </w:tr>
      <w:tr w:rsidR="00767B1F" w:rsidRPr="00A46A3D" w:rsidTr="00C24ED6">
        <w:tc>
          <w:tcPr>
            <w:tcW w:w="871" w:type="dxa"/>
            <w:vMerge/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</w:tcPr>
          <w:p w:rsidR="00767B1F" w:rsidRPr="008B2A47" w:rsidRDefault="00767B1F" w:rsidP="002F06E7">
            <w:pPr>
              <w:rPr>
                <w:rFonts w:cs="Times New Roman"/>
              </w:rPr>
            </w:pPr>
          </w:p>
        </w:tc>
        <w:tc>
          <w:tcPr>
            <w:tcW w:w="1866" w:type="dxa"/>
            <w:tcBorders>
              <w:top w:val="dotted" w:sz="4" w:space="0" w:color="auto"/>
            </w:tcBorders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МУ «КЦ им. Н.П.Васильева»</w:t>
            </w:r>
          </w:p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874" w:type="dxa"/>
            <w:gridSpan w:val="3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1829" w:type="dxa"/>
            <w:gridSpan w:val="2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45,0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1253" w:type="dxa"/>
            <w:gridSpan w:val="3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tabs>
                <w:tab w:val="left" w:pos="870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45,0</w:t>
            </w:r>
          </w:p>
        </w:tc>
      </w:tr>
      <w:tr w:rsidR="00767B1F" w:rsidRPr="00A46A3D" w:rsidTr="00375089">
        <w:tc>
          <w:tcPr>
            <w:tcW w:w="871" w:type="dxa"/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11.4.</w:t>
            </w:r>
          </w:p>
        </w:tc>
        <w:tc>
          <w:tcPr>
            <w:tcW w:w="3714" w:type="dxa"/>
            <w:gridSpan w:val="2"/>
          </w:tcPr>
          <w:p w:rsidR="00767B1F" w:rsidRPr="008B2A47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Pr="008B2A47">
              <w:rPr>
                <w:rFonts w:cs="Times New Roman"/>
              </w:rPr>
              <w:t>становка рамки металлоискателя</w:t>
            </w:r>
          </w:p>
        </w:tc>
        <w:tc>
          <w:tcPr>
            <w:tcW w:w="1866" w:type="dxa"/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МУ «КЦ им. Н.П.Васильева»</w:t>
            </w:r>
          </w:p>
        </w:tc>
        <w:tc>
          <w:tcPr>
            <w:tcW w:w="1874" w:type="dxa"/>
            <w:gridSpan w:val="3"/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2014</w:t>
            </w:r>
          </w:p>
        </w:tc>
        <w:tc>
          <w:tcPr>
            <w:tcW w:w="1829" w:type="dxa"/>
            <w:gridSpan w:val="2"/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125,0</w:t>
            </w:r>
          </w:p>
        </w:tc>
        <w:tc>
          <w:tcPr>
            <w:tcW w:w="1222" w:type="dxa"/>
            <w:gridSpan w:val="2"/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</w:tcPr>
          <w:p w:rsidR="00767B1F" w:rsidRPr="008B2A47" w:rsidRDefault="00767B1F" w:rsidP="002F06E7">
            <w:pPr>
              <w:jc w:val="center"/>
              <w:rPr>
                <w:rFonts w:cs="Times New Roman"/>
                <w:b/>
              </w:rPr>
            </w:pPr>
            <w:r w:rsidRPr="008B2A47">
              <w:rPr>
                <w:rFonts w:cs="Times New Roman"/>
                <w:b/>
              </w:rPr>
              <w:t>125,0</w:t>
            </w:r>
          </w:p>
        </w:tc>
      </w:tr>
      <w:tr w:rsidR="00767B1F" w:rsidRPr="00A46A3D" w:rsidTr="00375089">
        <w:tc>
          <w:tcPr>
            <w:tcW w:w="871" w:type="dxa"/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11.5.</w:t>
            </w:r>
          </w:p>
        </w:tc>
        <w:tc>
          <w:tcPr>
            <w:tcW w:w="3714" w:type="dxa"/>
            <w:gridSpan w:val="2"/>
          </w:tcPr>
          <w:p w:rsidR="00767B1F" w:rsidRPr="008B2A47" w:rsidRDefault="00767B1F" w:rsidP="002F06E7">
            <w:pPr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Pr="008B2A47">
              <w:rPr>
                <w:rFonts w:cs="Times New Roman"/>
              </w:rPr>
              <w:t>еконструкция решеток в здании музея</w:t>
            </w:r>
          </w:p>
        </w:tc>
        <w:tc>
          <w:tcPr>
            <w:tcW w:w="1866" w:type="dxa"/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МУ «МВЦ»</w:t>
            </w:r>
          </w:p>
        </w:tc>
        <w:tc>
          <w:tcPr>
            <w:tcW w:w="1874" w:type="dxa"/>
            <w:gridSpan w:val="3"/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2015</w:t>
            </w:r>
          </w:p>
        </w:tc>
        <w:tc>
          <w:tcPr>
            <w:tcW w:w="1829" w:type="dxa"/>
            <w:gridSpan w:val="2"/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--</w:t>
            </w:r>
          </w:p>
        </w:tc>
        <w:tc>
          <w:tcPr>
            <w:tcW w:w="1222" w:type="dxa"/>
            <w:gridSpan w:val="2"/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300,0</w:t>
            </w:r>
          </w:p>
          <w:p w:rsidR="00767B1F" w:rsidRPr="008B2A47" w:rsidRDefault="00767B1F" w:rsidP="002F06E7">
            <w:pPr>
              <w:rPr>
                <w:rFonts w:cs="Times New Roman"/>
              </w:rPr>
            </w:pPr>
          </w:p>
        </w:tc>
        <w:tc>
          <w:tcPr>
            <w:tcW w:w="1253" w:type="dxa"/>
            <w:gridSpan w:val="3"/>
          </w:tcPr>
          <w:p w:rsidR="00767B1F" w:rsidRPr="008B2A47" w:rsidRDefault="00767B1F" w:rsidP="002F06E7">
            <w:pPr>
              <w:jc w:val="center"/>
              <w:rPr>
                <w:rFonts w:cs="Times New Roman"/>
                <w:b/>
              </w:rPr>
            </w:pPr>
            <w:r w:rsidRPr="008B2A47">
              <w:rPr>
                <w:rFonts w:cs="Times New Roman"/>
                <w:b/>
              </w:rPr>
              <w:t>300,0</w:t>
            </w:r>
          </w:p>
          <w:p w:rsidR="00767B1F" w:rsidRPr="008B2A47" w:rsidRDefault="00767B1F" w:rsidP="002F06E7">
            <w:pPr>
              <w:rPr>
                <w:rFonts w:cs="Times New Roman"/>
                <w:b/>
              </w:rPr>
            </w:pPr>
          </w:p>
        </w:tc>
      </w:tr>
      <w:tr w:rsidR="00767B1F" w:rsidRPr="00A46A3D" w:rsidTr="0067435B">
        <w:trPr>
          <w:trHeight w:val="457"/>
        </w:trPr>
        <w:tc>
          <w:tcPr>
            <w:tcW w:w="871" w:type="dxa"/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11.6.</w:t>
            </w:r>
          </w:p>
        </w:tc>
        <w:tc>
          <w:tcPr>
            <w:tcW w:w="3714" w:type="dxa"/>
            <w:gridSpan w:val="2"/>
          </w:tcPr>
          <w:p w:rsidR="00767B1F" w:rsidRPr="008B2A47" w:rsidRDefault="00767B1F" w:rsidP="002F06E7">
            <w:pPr>
              <w:rPr>
                <w:rFonts w:cs="Times New Roman"/>
                <w:color w:val="FF0000"/>
              </w:rPr>
            </w:pPr>
            <w:proofErr w:type="gramStart"/>
            <w:r>
              <w:rPr>
                <w:rFonts w:cs="Times New Roman"/>
              </w:rPr>
              <w:t>О</w:t>
            </w:r>
            <w:r w:rsidRPr="008B2A47">
              <w:rPr>
                <w:rFonts w:cs="Times New Roman"/>
              </w:rPr>
              <w:t>бучение по технике</w:t>
            </w:r>
            <w:proofErr w:type="gramEnd"/>
            <w:r w:rsidRPr="008B2A47">
              <w:rPr>
                <w:rFonts w:cs="Times New Roman"/>
              </w:rPr>
              <w:t xml:space="preserve"> безопасности и охране труда, по пожарной безопасности</w:t>
            </w:r>
          </w:p>
        </w:tc>
        <w:tc>
          <w:tcPr>
            <w:tcW w:w="1866" w:type="dxa"/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УК</w:t>
            </w:r>
          </w:p>
        </w:tc>
        <w:tc>
          <w:tcPr>
            <w:tcW w:w="1874" w:type="dxa"/>
            <w:gridSpan w:val="3"/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2013-2015</w:t>
            </w:r>
          </w:p>
        </w:tc>
        <w:tc>
          <w:tcPr>
            <w:tcW w:w="1829" w:type="dxa"/>
            <w:gridSpan w:val="2"/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proofErr w:type="spellStart"/>
            <w:r w:rsidRPr="008B2A47">
              <w:rPr>
                <w:rFonts w:cs="Times New Roman"/>
              </w:rPr>
              <w:t>Внебюджет</w:t>
            </w:r>
            <w:proofErr w:type="spellEnd"/>
          </w:p>
        </w:tc>
        <w:tc>
          <w:tcPr>
            <w:tcW w:w="1095" w:type="dxa"/>
            <w:gridSpan w:val="3"/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65,0</w:t>
            </w:r>
          </w:p>
        </w:tc>
        <w:tc>
          <w:tcPr>
            <w:tcW w:w="1055" w:type="dxa"/>
            <w:gridSpan w:val="2"/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60,0</w:t>
            </w:r>
          </w:p>
        </w:tc>
        <w:tc>
          <w:tcPr>
            <w:tcW w:w="1222" w:type="dxa"/>
            <w:gridSpan w:val="2"/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60,0</w:t>
            </w:r>
          </w:p>
        </w:tc>
        <w:tc>
          <w:tcPr>
            <w:tcW w:w="1253" w:type="dxa"/>
            <w:gridSpan w:val="3"/>
          </w:tcPr>
          <w:p w:rsidR="00767B1F" w:rsidRPr="008B2A47" w:rsidRDefault="00767B1F" w:rsidP="002F06E7">
            <w:pPr>
              <w:jc w:val="center"/>
              <w:rPr>
                <w:rFonts w:cs="Times New Roman"/>
                <w:b/>
              </w:rPr>
            </w:pPr>
            <w:r w:rsidRPr="008B2A47">
              <w:rPr>
                <w:rFonts w:cs="Times New Roman"/>
                <w:b/>
              </w:rPr>
              <w:t>185,0</w:t>
            </w:r>
          </w:p>
        </w:tc>
      </w:tr>
      <w:tr w:rsidR="00767B1F" w:rsidRPr="00A46A3D" w:rsidTr="00394679">
        <w:trPr>
          <w:trHeight w:val="336"/>
        </w:trPr>
        <w:tc>
          <w:tcPr>
            <w:tcW w:w="10154" w:type="dxa"/>
            <w:gridSpan w:val="9"/>
          </w:tcPr>
          <w:p w:rsidR="00767B1F" w:rsidRPr="00A46A3D" w:rsidRDefault="00767B1F" w:rsidP="002F06E7">
            <w:pPr>
              <w:ind w:firstLine="7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</w:rPr>
              <w:t xml:space="preserve"> ИТОГО по разделу 11, в том числе</w:t>
            </w:r>
            <w:r w:rsidRPr="00A46A3D">
              <w:rPr>
                <w:rFonts w:cs="Times New Roman"/>
                <w:b/>
              </w:rPr>
              <w:t>:</w:t>
            </w:r>
          </w:p>
        </w:tc>
        <w:tc>
          <w:tcPr>
            <w:tcW w:w="1095" w:type="dxa"/>
            <w:gridSpan w:val="3"/>
          </w:tcPr>
          <w:p w:rsidR="00767B1F" w:rsidRPr="009618B3" w:rsidRDefault="00767B1F" w:rsidP="002F06E7">
            <w:pPr>
              <w:jc w:val="center"/>
              <w:rPr>
                <w:rFonts w:cs="Times New Roman"/>
                <w:b/>
              </w:rPr>
            </w:pPr>
            <w:r w:rsidRPr="009618B3">
              <w:rPr>
                <w:rFonts w:cs="Times New Roman"/>
                <w:b/>
              </w:rPr>
              <w:t>65,0</w:t>
            </w:r>
          </w:p>
        </w:tc>
        <w:tc>
          <w:tcPr>
            <w:tcW w:w="1055" w:type="dxa"/>
            <w:gridSpan w:val="2"/>
          </w:tcPr>
          <w:p w:rsidR="00767B1F" w:rsidRPr="009618B3" w:rsidRDefault="00767B1F" w:rsidP="002F06E7">
            <w:pPr>
              <w:jc w:val="center"/>
              <w:rPr>
                <w:rFonts w:cs="Times New Roman"/>
                <w:b/>
              </w:rPr>
            </w:pPr>
            <w:r w:rsidRPr="009618B3">
              <w:rPr>
                <w:rFonts w:cs="Times New Roman"/>
                <w:b/>
              </w:rPr>
              <w:t>955,0</w:t>
            </w:r>
          </w:p>
        </w:tc>
        <w:tc>
          <w:tcPr>
            <w:tcW w:w="1222" w:type="dxa"/>
            <w:gridSpan w:val="2"/>
          </w:tcPr>
          <w:p w:rsidR="00767B1F" w:rsidRPr="009618B3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1 110,0</w:t>
            </w:r>
          </w:p>
        </w:tc>
        <w:tc>
          <w:tcPr>
            <w:tcW w:w="1253" w:type="dxa"/>
            <w:gridSpan w:val="3"/>
          </w:tcPr>
          <w:p w:rsidR="00767B1F" w:rsidRPr="009618B3" w:rsidRDefault="00767B1F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2 130,0</w:t>
            </w:r>
          </w:p>
        </w:tc>
      </w:tr>
      <w:tr w:rsidR="00767B1F" w:rsidRPr="00A46A3D" w:rsidTr="00C8149E">
        <w:trPr>
          <w:trHeight w:val="226"/>
        </w:trPr>
        <w:tc>
          <w:tcPr>
            <w:tcW w:w="10154" w:type="dxa"/>
            <w:gridSpan w:val="9"/>
          </w:tcPr>
          <w:p w:rsidR="00767B1F" w:rsidRDefault="00767B1F" w:rsidP="002F06E7">
            <w:pPr>
              <w:ind w:firstLine="2268"/>
              <w:rPr>
                <w:rFonts w:cs="Times New Roman"/>
                <w:b/>
              </w:rPr>
            </w:pPr>
            <w:r>
              <w:rPr>
                <w:rFonts w:cs="Times New Roman"/>
              </w:rPr>
              <w:lastRenderedPageBreak/>
              <w:t>местный бюджет:</w:t>
            </w:r>
          </w:p>
        </w:tc>
        <w:tc>
          <w:tcPr>
            <w:tcW w:w="1095" w:type="dxa"/>
            <w:gridSpan w:val="3"/>
          </w:tcPr>
          <w:p w:rsidR="00767B1F" w:rsidRPr="009618B3" w:rsidRDefault="00767B1F" w:rsidP="002F06E7">
            <w:pPr>
              <w:jc w:val="center"/>
              <w:rPr>
                <w:rFonts w:cs="Times New Roman"/>
              </w:rPr>
            </w:pPr>
            <w:r w:rsidRPr="009618B3"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</w:tcPr>
          <w:p w:rsidR="00767B1F" w:rsidRPr="009618B3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895,0</w:t>
            </w:r>
          </w:p>
        </w:tc>
        <w:tc>
          <w:tcPr>
            <w:tcW w:w="1222" w:type="dxa"/>
            <w:gridSpan w:val="2"/>
          </w:tcPr>
          <w:p w:rsidR="00767B1F" w:rsidRPr="009618B3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1 050,0</w:t>
            </w:r>
          </w:p>
        </w:tc>
        <w:tc>
          <w:tcPr>
            <w:tcW w:w="1253" w:type="dxa"/>
            <w:gridSpan w:val="3"/>
          </w:tcPr>
          <w:p w:rsidR="00767B1F" w:rsidRPr="009618B3" w:rsidRDefault="00767B1F" w:rsidP="002F06E7">
            <w:pPr>
              <w:jc w:val="center"/>
              <w:rPr>
                <w:rFonts w:cs="Times New Roman"/>
                <w:b/>
              </w:rPr>
            </w:pPr>
            <w:r w:rsidRPr="009618B3">
              <w:rPr>
                <w:rFonts w:cs="Times New Roman"/>
                <w:b/>
              </w:rPr>
              <w:t>1 945,0</w:t>
            </w:r>
          </w:p>
        </w:tc>
      </w:tr>
      <w:tr w:rsidR="00767B1F" w:rsidRPr="00A46A3D" w:rsidTr="00C8149E">
        <w:trPr>
          <w:trHeight w:val="229"/>
        </w:trPr>
        <w:tc>
          <w:tcPr>
            <w:tcW w:w="10154" w:type="dxa"/>
            <w:gridSpan w:val="9"/>
            <w:tcBorders>
              <w:bottom w:val="single" w:sz="18" w:space="0" w:color="auto"/>
            </w:tcBorders>
          </w:tcPr>
          <w:p w:rsidR="00767B1F" w:rsidRDefault="00767B1F" w:rsidP="002F06E7">
            <w:pPr>
              <w:ind w:firstLine="2268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внебюджет</w:t>
            </w:r>
            <w:proofErr w:type="spellEnd"/>
            <w:r>
              <w:rPr>
                <w:rFonts w:cs="Times New Roman"/>
              </w:rPr>
              <w:t>:</w:t>
            </w:r>
          </w:p>
        </w:tc>
        <w:tc>
          <w:tcPr>
            <w:tcW w:w="1095" w:type="dxa"/>
            <w:gridSpan w:val="3"/>
            <w:tcBorders>
              <w:bottom w:val="single" w:sz="18" w:space="0" w:color="auto"/>
            </w:tcBorders>
          </w:tcPr>
          <w:p w:rsidR="00767B1F" w:rsidRPr="009618B3" w:rsidRDefault="00767B1F" w:rsidP="002F06E7">
            <w:pPr>
              <w:jc w:val="center"/>
              <w:rPr>
                <w:rFonts w:cs="Times New Roman"/>
              </w:rPr>
            </w:pPr>
            <w:r w:rsidRPr="009618B3">
              <w:rPr>
                <w:rFonts w:cs="Times New Roman"/>
              </w:rPr>
              <w:t>65,0</w:t>
            </w:r>
          </w:p>
        </w:tc>
        <w:tc>
          <w:tcPr>
            <w:tcW w:w="1055" w:type="dxa"/>
            <w:gridSpan w:val="2"/>
            <w:tcBorders>
              <w:bottom w:val="single" w:sz="18" w:space="0" w:color="auto"/>
            </w:tcBorders>
          </w:tcPr>
          <w:p w:rsidR="00767B1F" w:rsidRPr="009618B3" w:rsidRDefault="00767B1F" w:rsidP="002F06E7">
            <w:pPr>
              <w:jc w:val="center"/>
              <w:rPr>
                <w:rFonts w:cs="Times New Roman"/>
              </w:rPr>
            </w:pPr>
            <w:r w:rsidRPr="009618B3">
              <w:rPr>
                <w:rFonts w:cs="Times New Roman"/>
              </w:rPr>
              <w:t>60,0</w:t>
            </w:r>
          </w:p>
        </w:tc>
        <w:tc>
          <w:tcPr>
            <w:tcW w:w="1222" w:type="dxa"/>
            <w:gridSpan w:val="2"/>
            <w:tcBorders>
              <w:bottom w:val="single" w:sz="18" w:space="0" w:color="auto"/>
            </w:tcBorders>
          </w:tcPr>
          <w:p w:rsidR="00767B1F" w:rsidRPr="009618B3" w:rsidRDefault="00767B1F" w:rsidP="002F06E7">
            <w:pPr>
              <w:jc w:val="center"/>
              <w:rPr>
                <w:rFonts w:cs="Times New Roman"/>
              </w:rPr>
            </w:pPr>
            <w:r w:rsidRPr="009618B3">
              <w:rPr>
                <w:rFonts w:cs="Times New Roman"/>
              </w:rPr>
              <w:t>60,0</w:t>
            </w:r>
          </w:p>
        </w:tc>
        <w:tc>
          <w:tcPr>
            <w:tcW w:w="1253" w:type="dxa"/>
            <w:gridSpan w:val="3"/>
            <w:tcBorders>
              <w:bottom w:val="single" w:sz="18" w:space="0" w:color="auto"/>
            </w:tcBorders>
          </w:tcPr>
          <w:p w:rsidR="00767B1F" w:rsidRPr="009618B3" w:rsidRDefault="00767B1F" w:rsidP="002F06E7">
            <w:pPr>
              <w:jc w:val="center"/>
              <w:rPr>
                <w:rFonts w:cs="Times New Roman"/>
                <w:b/>
              </w:rPr>
            </w:pPr>
            <w:r w:rsidRPr="009618B3">
              <w:rPr>
                <w:rFonts w:cs="Times New Roman"/>
                <w:b/>
              </w:rPr>
              <w:t>185,0</w:t>
            </w:r>
          </w:p>
        </w:tc>
      </w:tr>
      <w:tr w:rsidR="00767B1F" w:rsidRPr="00A46A3D" w:rsidTr="00C8149E">
        <w:trPr>
          <w:trHeight w:val="264"/>
        </w:trPr>
        <w:tc>
          <w:tcPr>
            <w:tcW w:w="14779" w:type="dxa"/>
            <w:gridSpan w:val="19"/>
            <w:tcBorders>
              <w:top w:val="single" w:sz="18" w:space="0" w:color="auto"/>
            </w:tcBorders>
          </w:tcPr>
          <w:p w:rsidR="00767B1F" w:rsidRDefault="00767B1F" w:rsidP="002F06E7">
            <w:pPr>
              <w:tabs>
                <w:tab w:val="left" w:pos="870"/>
              </w:tabs>
              <w:ind w:firstLine="1843"/>
              <w:rPr>
                <w:rFonts w:cs="Times New Roman"/>
                <w:b/>
              </w:rPr>
            </w:pPr>
            <w:r w:rsidRPr="00B027A5">
              <w:rPr>
                <w:rFonts w:cs="Times New Roman"/>
                <w:b/>
                <w:i/>
              </w:rPr>
              <w:t>Раздел 1</w:t>
            </w:r>
            <w:r>
              <w:rPr>
                <w:rFonts w:cs="Times New Roman"/>
                <w:b/>
                <w:i/>
              </w:rPr>
              <w:t>2</w:t>
            </w:r>
            <w:r w:rsidRPr="00B027A5">
              <w:rPr>
                <w:rFonts w:cs="Times New Roman"/>
                <w:b/>
                <w:i/>
              </w:rPr>
              <w:t>.</w:t>
            </w:r>
            <w:r>
              <w:rPr>
                <w:rFonts w:cs="Times New Roman"/>
                <w:b/>
              </w:rPr>
              <w:t xml:space="preserve"> Развитие кадрового потенциала</w:t>
            </w:r>
          </w:p>
        </w:tc>
      </w:tr>
      <w:tr w:rsidR="00767B1F" w:rsidRPr="00A46A3D" w:rsidTr="00C24ED6">
        <w:trPr>
          <w:trHeight w:val="457"/>
        </w:trPr>
        <w:tc>
          <w:tcPr>
            <w:tcW w:w="871" w:type="dxa"/>
            <w:vMerge w:val="restart"/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12.1.</w:t>
            </w:r>
          </w:p>
        </w:tc>
        <w:tc>
          <w:tcPr>
            <w:tcW w:w="3714" w:type="dxa"/>
            <w:gridSpan w:val="2"/>
            <w:vMerge w:val="restart"/>
          </w:tcPr>
          <w:p w:rsidR="00767B1F" w:rsidRDefault="00767B1F" w:rsidP="002F06E7">
            <w:pPr>
              <w:rPr>
                <w:rFonts w:cs="Times New Roman"/>
                <w:b/>
              </w:rPr>
            </w:pPr>
            <w:r w:rsidRPr="00E27FE6">
              <w:rPr>
                <w:rFonts w:cs="Times New Roman"/>
              </w:rPr>
              <w:t>Повышение квалификации преподавателей детских музыкальных и художественной школ</w:t>
            </w:r>
            <w:r>
              <w:rPr>
                <w:rFonts w:cs="Times New Roman"/>
              </w:rPr>
              <w:t>, работников культуры</w:t>
            </w:r>
          </w:p>
        </w:tc>
        <w:tc>
          <w:tcPr>
            <w:tcW w:w="1866" w:type="dxa"/>
            <w:tcBorders>
              <w:bottom w:val="dotted" w:sz="4" w:space="0" w:color="auto"/>
            </w:tcBorders>
          </w:tcPr>
          <w:p w:rsidR="00767B1F" w:rsidRPr="00E27FE6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МОУ ДОД «ДМШ № 1</w:t>
            </w:r>
            <w:r w:rsidRPr="008B2A47">
              <w:rPr>
                <w:rFonts w:cs="Times New Roman"/>
              </w:rPr>
              <w:t>»</w:t>
            </w:r>
          </w:p>
        </w:tc>
        <w:tc>
          <w:tcPr>
            <w:tcW w:w="1874" w:type="dxa"/>
            <w:gridSpan w:val="3"/>
            <w:tcBorders>
              <w:bottom w:val="dotted" w:sz="4" w:space="0" w:color="auto"/>
            </w:tcBorders>
          </w:tcPr>
          <w:p w:rsidR="00767B1F" w:rsidRPr="00E27FE6" w:rsidRDefault="00767B1F" w:rsidP="002F06E7">
            <w:pPr>
              <w:jc w:val="center"/>
              <w:rPr>
                <w:rFonts w:cs="Times New Roman"/>
              </w:rPr>
            </w:pPr>
            <w:r w:rsidRPr="00E27FE6">
              <w:rPr>
                <w:rFonts w:cs="Times New Roman"/>
              </w:rPr>
              <w:t>2013-2015</w:t>
            </w:r>
          </w:p>
        </w:tc>
        <w:tc>
          <w:tcPr>
            <w:tcW w:w="1829" w:type="dxa"/>
            <w:gridSpan w:val="2"/>
            <w:tcBorders>
              <w:bottom w:val="dotted" w:sz="4" w:space="0" w:color="auto"/>
            </w:tcBorders>
          </w:tcPr>
          <w:p w:rsidR="00767B1F" w:rsidRPr="00E27FE6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bottom w:val="dotted" w:sz="4" w:space="0" w:color="auto"/>
            </w:tcBorders>
          </w:tcPr>
          <w:p w:rsidR="00767B1F" w:rsidRPr="001B23CE" w:rsidRDefault="00767B1F" w:rsidP="002F06E7">
            <w:pPr>
              <w:jc w:val="center"/>
              <w:rPr>
                <w:rFonts w:cs="Times New Roman"/>
              </w:rPr>
            </w:pPr>
            <w:r w:rsidRPr="001B23CE">
              <w:rPr>
                <w:rFonts w:cs="Times New Roman"/>
              </w:rPr>
              <w:t>40,0</w:t>
            </w:r>
          </w:p>
        </w:tc>
        <w:tc>
          <w:tcPr>
            <w:tcW w:w="1055" w:type="dxa"/>
            <w:gridSpan w:val="2"/>
            <w:tcBorders>
              <w:bottom w:val="dotted" w:sz="4" w:space="0" w:color="auto"/>
            </w:tcBorders>
          </w:tcPr>
          <w:p w:rsidR="00767B1F" w:rsidRPr="00E27FE6" w:rsidRDefault="00767B1F" w:rsidP="002F06E7">
            <w:pPr>
              <w:jc w:val="center"/>
              <w:rPr>
                <w:rFonts w:cs="Times New Roman"/>
              </w:rPr>
            </w:pPr>
            <w:r w:rsidRPr="00E27FE6">
              <w:rPr>
                <w:rFonts w:cs="Times New Roman"/>
              </w:rPr>
              <w:t>20,0</w:t>
            </w:r>
          </w:p>
        </w:tc>
        <w:tc>
          <w:tcPr>
            <w:tcW w:w="1222" w:type="dxa"/>
            <w:gridSpan w:val="2"/>
            <w:tcBorders>
              <w:bottom w:val="dotted" w:sz="4" w:space="0" w:color="auto"/>
            </w:tcBorders>
          </w:tcPr>
          <w:p w:rsidR="00767B1F" w:rsidRPr="00E27FE6" w:rsidRDefault="00767B1F" w:rsidP="002F06E7">
            <w:pPr>
              <w:jc w:val="center"/>
              <w:rPr>
                <w:rFonts w:cs="Times New Roman"/>
              </w:rPr>
            </w:pPr>
            <w:r w:rsidRPr="00E27FE6">
              <w:rPr>
                <w:rFonts w:cs="Times New Roman"/>
              </w:rPr>
              <w:t>24,0</w:t>
            </w:r>
          </w:p>
        </w:tc>
        <w:tc>
          <w:tcPr>
            <w:tcW w:w="1253" w:type="dxa"/>
            <w:gridSpan w:val="3"/>
            <w:tcBorders>
              <w:bottom w:val="dotted" w:sz="4" w:space="0" w:color="auto"/>
            </w:tcBorders>
          </w:tcPr>
          <w:p w:rsidR="00767B1F" w:rsidRPr="00E27FE6" w:rsidRDefault="00767B1F" w:rsidP="002F06E7">
            <w:pPr>
              <w:jc w:val="center"/>
              <w:rPr>
                <w:rFonts w:cs="Times New Roman"/>
                <w:b/>
              </w:rPr>
            </w:pPr>
            <w:r w:rsidRPr="00E27FE6">
              <w:rPr>
                <w:rFonts w:cs="Times New Roman"/>
                <w:b/>
              </w:rPr>
              <w:t>84,0</w:t>
            </w:r>
          </w:p>
        </w:tc>
      </w:tr>
      <w:tr w:rsidR="00767B1F" w:rsidRPr="00A46A3D" w:rsidTr="00C24ED6">
        <w:trPr>
          <w:trHeight w:val="457"/>
        </w:trPr>
        <w:tc>
          <w:tcPr>
            <w:tcW w:w="871" w:type="dxa"/>
            <w:vMerge/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</w:tcPr>
          <w:p w:rsidR="00767B1F" w:rsidRDefault="00767B1F" w:rsidP="002F06E7">
            <w:pPr>
              <w:rPr>
                <w:rFonts w:cs="Times New Roman"/>
              </w:rPr>
            </w:pP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МОУ ДОД «ДМШ № 2»</w:t>
            </w:r>
          </w:p>
        </w:tc>
        <w:tc>
          <w:tcPr>
            <w:tcW w:w="18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E27FE6">
              <w:rPr>
                <w:rFonts w:cs="Times New Roman"/>
              </w:rPr>
              <w:t>2013-2015</w:t>
            </w:r>
          </w:p>
        </w:tc>
        <w:tc>
          <w:tcPr>
            <w:tcW w:w="182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1B23CE">
              <w:rPr>
                <w:rFonts w:cs="Times New Roman"/>
              </w:rPr>
              <w:t>28,0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E27FE6">
              <w:rPr>
                <w:rFonts w:cs="Times New Roman"/>
              </w:rPr>
              <w:t>8,0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E27FE6">
              <w:rPr>
                <w:rFonts w:cs="Times New Roman"/>
              </w:rPr>
              <w:t>28,0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  <w:b/>
              </w:rPr>
            </w:pPr>
            <w:r w:rsidRPr="00E27FE6">
              <w:rPr>
                <w:rFonts w:cs="Times New Roman"/>
                <w:b/>
              </w:rPr>
              <w:t>64,0</w:t>
            </w:r>
          </w:p>
        </w:tc>
      </w:tr>
      <w:tr w:rsidR="00767B1F" w:rsidRPr="00A46A3D" w:rsidTr="00394679">
        <w:trPr>
          <w:trHeight w:val="457"/>
        </w:trPr>
        <w:tc>
          <w:tcPr>
            <w:tcW w:w="871" w:type="dxa"/>
            <w:vMerge/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</w:tcPr>
          <w:p w:rsidR="00767B1F" w:rsidRDefault="00767B1F" w:rsidP="002F06E7">
            <w:pPr>
              <w:rPr>
                <w:rFonts w:cs="Times New Roman"/>
              </w:rPr>
            </w:pP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МОУ ДОД «ДХШ</w:t>
            </w:r>
            <w:r w:rsidRPr="008B2A47">
              <w:rPr>
                <w:rFonts w:cs="Times New Roman"/>
              </w:rPr>
              <w:t>»</w:t>
            </w:r>
          </w:p>
        </w:tc>
        <w:tc>
          <w:tcPr>
            <w:tcW w:w="18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E27FE6">
              <w:rPr>
                <w:rFonts w:cs="Times New Roman"/>
              </w:rPr>
              <w:t>2013-2015</w:t>
            </w:r>
          </w:p>
        </w:tc>
        <w:tc>
          <w:tcPr>
            <w:tcW w:w="182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1B23CE">
              <w:rPr>
                <w:rFonts w:cs="Times New Roman"/>
              </w:rPr>
              <w:t>64,0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E27FE6">
              <w:rPr>
                <w:rFonts w:cs="Times New Roman"/>
              </w:rPr>
              <w:t>64,0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E27FE6">
              <w:rPr>
                <w:rFonts w:cs="Times New Roman"/>
              </w:rPr>
              <w:t>64,0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  <w:b/>
              </w:rPr>
            </w:pPr>
            <w:r w:rsidRPr="00E27FE6">
              <w:rPr>
                <w:rFonts w:cs="Times New Roman"/>
                <w:b/>
              </w:rPr>
              <w:t>192,0</w:t>
            </w:r>
          </w:p>
        </w:tc>
      </w:tr>
      <w:tr w:rsidR="00767B1F" w:rsidRPr="00A46A3D" w:rsidTr="00394679">
        <w:trPr>
          <w:trHeight w:val="457"/>
        </w:trPr>
        <w:tc>
          <w:tcPr>
            <w:tcW w:w="871" w:type="dxa"/>
            <w:vMerge/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</w:tcPr>
          <w:p w:rsidR="00767B1F" w:rsidRDefault="00767B1F" w:rsidP="002F06E7">
            <w:pPr>
              <w:rPr>
                <w:rFonts w:cs="Times New Roman"/>
              </w:rPr>
            </w:pP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МУ «МВЦ»</w:t>
            </w:r>
          </w:p>
        </w:tc>
        <w:tc>
          <w:tcPr>
            <w:tcW w:w="18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</w:t>
            </w:r>
          </w:p>
        </w:tc>
        <w:tc>
          <w:tcPr>
            <w:tcW w:w="182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50,0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--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  <w:b/>
              </w:rPr>
            </w:pPr>
            <w:r w:rsidRPr="00A46A3D">
              <w:rPr>
                <w:rFonts w:cs="Times New Roman"/>
                <w:b/>
              </w:rPr>
              <w:t>50,0</w:t>
            </w:r>
          </w:p>
        </w:tc>
      </w:tr>
      <w:tr w:rsidR="00767B1F" w:rsidRPr="00A46A3D" w:rsidTr="00394679">
        <w:trPr>
          <w:trHeight w:val="457"/>
        </w:trPr>
        <w:tc>
          <w:tcPr>
            <w:tcW w:w="871" w:type="dxa"/>
            <w:vMerge/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</w:tcPr>
          <w:p w:rsidR="00767B1F" w:rsidRDefault="00767B1F" w:rsidP="002F06E7">
            <w:pPr>
              <w:rPr>
                <w:rFonts w:cs="Times New Roman"/>
              </w:rPr>
            </w:pPr>
          </w:p>
        </w:tc>
        <w:tc>
          <w:tcPr>
            <w:tcW w:w="1866" w:type="dxa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r w:rsidRPr="00FB06CD">
              <w:rPr>
                <w:rFonts w:cs="Times New Roman"/>
              </w:rPr>
              <w:t>ЦК «Досуг»</w:t>
            </w:r>
          </w:p>
        </w:tc>
        <w:tc>
          <w:tcPr>
            <w:tcW w:w="1874" w:type="dxa"/>
            <w:gridSpan w:val="3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2013</w:t>
            </w:r>
          </w:p>
        </w:tc>
        <w:tc>
          <w:tcPr>
            <w:tcW w:w="1829" w:type="dxa"/>
            <w:gridSpan w:val="2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35,0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--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A46A3D">
              <w:rPr>
                <w:rFonts w:cs="Times New Roman"/>
              </w:rPr>
              <w:t>--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  <w:b/>
              </w:rPr>
            </w:pPr>
            <w:r w:rsidRPr="00A46A3D">
              <w:rPr>
                <w:rFonts w:cs="Times New Roman"/>
                <w:b/>
              </w:rPr>
              <w:t>35,0</w:t>
            </w:r>
          </w:p>
        </w:tc>
      </w:tr>
      <w:tr w:rsidR="00767B1F" w:rsidRPr="00A46A3D" w:rsidTr="008E50A0">
        <w:trPr>
          <w:trHeight w:val="457"/>
        </w:trPr>
        <w:tc>
          <w:tcPr>
            <w:tcW w:w="871" w:type="dxa"/>
            <w:vMerge w:val="restart"/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12.2.</w:t>
            </w:r>
          </w:p>
        </w:tc>
        <w:tc>
          <w:tcPr>
            <w:tcW w:w="3714" w:type="dxa"/>
            <w:gridSpan w:val="2"/>
            <w:vMerge w:val="restart"/>
          </w:tcPr>
          <w:p w:rsidR="00767B1F" w:rsidRPr="001B23CE" w:rsidRDefault="00767B1F" w:rsidP="002F06E7">
            <w:pPr>
              <w:rPr>
                <w:rFonts w:cs="Times New Roman"/>
              </w:rPr>
            </w:pPr>
            <w:r w:rsidRPr="001B23CE">
              <w:rPr>
                <w:rFonts w:cs="Times New Roman"/>
              </w:rPr>
              <w:t>Организация и проведение аттестации преподавателей детских музыкальных и художественной школ</w:t>
            </w:r>
          </w:p>
        </w:tc>
        <w:tc>
          <w:tcPr>
            <w:tcW w:w="1866" w:type="dxa"/>
            <w:tcBorders>
              <w:bottom w:val="dotted" w:sz="4" w:space="0" w:color="auto"/>
            </w:tcBorders>
          </w:tcPr>
          <w:p w:rsidR="00767B1F" w:rsidRPr="001B23CE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МОУ ДОД «ДМШ № 1</w:t>
            </w:r>
            <w:r w:rsidRPr="008B2A47">
              <w:rPr>
                <w:rFonts w:cs="Times New Roman"/>
              </w:rPr>
              <w:t>»</w:t>
            </w:r>
          </w:p>
        </w:tc>
        <w:tc>
          <w:tcPr>
            <w:tcW w:w="1874" w:type="dxa"/>
            <w:gridSpan w:val="3"/>
            <w:tcBorders>
              <w:bottom w:val="dotted" w:sz="4" w:space="0" w:color="auto"/>
            </w:tcBorders>
          </w:tcPr>
          <w:p w:rsidR="00767B1F" w:rsidRPr="001B23CE" w:rsidRDefault="00767B1F" w:rsidP="002F06E7">
            <w:pPr>
              <w:jc w:val="center"/>
              <w:rPr>
                <w:rFonts w:cs="Times New Roman"/>
              </w:rPr>
            </w:pPr>
            <w:r w:rsidRPr="001B23CE">
              <w:rPr>
                <w:rFonts w:cs="Times New Roman"/>
              </w:rPr>
              <w:t>2014, 2015</w:t>
            </w:r>
          </w:p>
        </w:tc>
        <w:tc>
          <w:tcPr>
            <w:tcW w:w="1829" w:type="dxa"/>
            <w:gridSpan w:val="2"/>
            <w:tcBorders>
              <w:bottom w:val="dotted" w:sz="4" w:space="0" w:color="auto"/>
            </w:tcBorders>
          </w:tcPr>
          <w:p w:rsidR="00767B1F" w:rsidRPr="001B23CE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bottom w:val="dotted" w:sz="4" w:space="0" w:color="auto"/>
            </w:tcBorders>
          </w:tcPr>
          <w:p w:rsidR="00767B1F" w:rsidRPr="001B23CE" w:rsidRDefault="00767B1F" w:rsidP="002F06E7">
            <w:pPr>
              <w:jc w:val="center"/>
              <w:rPr>
                <w:rFonts w:cs="Times New Roman"/>
              </w:rPr>
            </w:pPr>
            <w:r w:rsidRPr="001B23CE">
              <w:rPr>
                <w:rFonts w:cs="Times New Roman"/>
              </w:rPr>
              <w:t>--</w:t>
            </w:r>
          </w:p>
        </w:tc>
        <w:tc>
          <w:tcPr>
            <w:tcW w:w="1055" w:type="dxa"/>
            <w:gridSpan w:val="2"/>
            <w:tcBorders>
              <w:bottom w:val="dotted" w:sz="4" w:space="0" w:color="auto"/>
            </w:tcBorders>
          </w:tcPr>
          <w:p w:rsidR="00767B1F" w:rsidRPr="001B23CE" w:rsidRDefault="00767B1F" w:rsidP="002F06E7">
            <w:pPr>
              <w:jc w:val="center"/>
              <w:rPr>
                <w:rFonts w:cs="Times New Roman"/>
              </w:rPr>
            </w:pPr>
            <w:r w:rsidRPr="001B23CE">
              <w:rPr>
                <w:rFonts w:cs="Times New Roman"/>
              </w:rPr>
              <w:t>48,0</w:t>
            </w:r>
          </w:p>
        </w:tc>
        <w:tc>
          <w:tcPr>
            <w:tcW w:w="1222" w:type="dxa"/>
            <w:gridSpan w:val="2"/>
            <w:tcBorders>
              <w:bottom w:val="dotted" w:sz="4" w:space="0" w:color="auto"/>
            </w:tcBorders>
          </w:tcPr>
          <w:p w:rsidR="00767B1F" w:rsidRPr="001B23CE" w:rsidRDefault="00767B1F" w:rsidP="002F06E7">
            <w:pPr>
              <w:jc w:val="center"/>
              <w:rPr>
                <w:rFonts w:cs="Times New Roman"/>
              </w:rPr>
            </w:pPr>
            <w:r w:rsidRPr="001B23CE">
              <w:rPr>
                <w:rFonts w:cs="Times New Roman"/>
              </w:rPr>
              <w:t>12,0</w:t>
            </w:r>
          </w:p>
        </w:tc>
        <w:tc>
          <w:tcPr>
            <w:tcW w:w="1253" w:type="dxa"/>
            <w:gridSpan w:val="3"/>
            <w:tcBorders>
              <w:bottom w:val="dotted" w:sz="4" w:space="0" w:color="auto"/>
            </w:tcBorders>
          </w:tcPr>
          <w:p w:rsidR="00767B1F" w:rsidRPr="001B23CE" w:rsidRDefault="00767B1F" w:rsidP="002F06E7">
            <w:pPr>
              <w:jc w:val="center"/>
              <w:rPr>
                <w:rFonts w:cs="Times New Roman"/>
                <w:b/>
              </w:rPr>
            </w:pPr>
            <w:r w:rsidRPr="001B23CE">
              <w:rPr>
                <w:rFonts w:cs="Times New Roman"/>
                <w:b/>
              </w:rPr>
              <w:t>60,0</w:t>
            </w:r>
          </w:p>
        </w:tc>
      </w:tr>
      <w:tr w:rsidR="00767B1F" w:rsidRPr="00A46A3D" w:rsidTr="008E50A0">
        <w:trPr>
          <w:trHeight w:val="457"/>
        </w:trPr>
        <w:tc>
          <w:tcPr>
            <w:tcW w:w="871" w:type="dxa"/>
            <w:vMerge/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</w:tcPr>
          <w:p w:rsidR="00767B1F" w:rsidRDefault="00767B1F" w:rsidP="002F06E7">
            <w:pPr>
              <w:rPr>
                <w:rFonts w:cs="Times New Roman"/>
              </w:rPr>
            </w:pP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8B2A47">
              <w:rPr>
                <w:rFonts w:cs="Times New Roman"/>
              </w:rPr>
              <w:t>МОУ ДОД «ДМШ № 2»</w:t>
            </w:r>
          </w:p>
        </w:tc>
        <w:tc>
          <w:tcPr>
            <w:tcW w:w="18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1B23CE">
              <w:rPr>
                <w:rFonts w:cs="Times New Roman"/>
              </w:rPr>
              <w:t>2013-2015</w:t>
            </w:r>
          </w:p>
        </w:tc>
        <w:tc>
          <w:tcPr>
            <w:tcW w:w="182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1B23CE">
              <w:rPr>
                <w:rFonts w:cs="Times New Roman"/>
              </w:rPr>
              <w:t>18,0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1B23CE">
              <w:rPr>
                <w:rFonts w:cs="Times New Roman"/>
              </w:rPr>
              <w:t>54,0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1B23CE">
              <w:rPr>
                <w:rFonts w:cs="Times New Roman"/>
              </w:rPr>
              <w:t>9,0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  <w:b/>
              </w:rPr>
            </w:pPr>
            <w:r w:rsidRPr="001B23CE">
              <w:rPr>
                <w:rFonts w:cs="Times New Roman"/>
                <w:b/>
              </w:rPr>
              <w:t>81,0</w:t>
            </w:r>
          </w:p>
        </w:tc>
      </w:tr>
      <w:tr w:rsidR="00767B1F" w:rsidRPr="00A46A3D" w:rsidTr="008E50A0">
        <w:trPr>
          <w:trHeight w:val="457"/>
        </w:trPr>
        <w:tc>
          <w:tcPr>
            <w:tcW w:w="871" w:type="dxa"/>
            <w:vMerge/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</w:p>
        </w:tc>
        <w:tc>
          <w:tcPr>
            <w:tcW w:w="3714" w:type="dxa"/>
            <w:gridSpan w:val="2"/>
            <w:vMerge/>
          </w:tcPr>
          <w:p w:rsidR="00767B1F" w:rsidRDefault="00767B1F" w:rsidP="002F06E7">
            <w:pPr>
              <w:rPr>
                <w:rFonts w:cs="Times New Roman"/>
              </w:rPr>
            </w:pPr>
          </w:p>
        </w:tc>
        <w:tc>
          <w:tcPr>
            <w:tcW w:w="1866" w:type="dxa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МОУ ДОД «ДХШ</w:t>
            </w:r>
            <w:r w:rsidRPr="008B2A47">
              <w:rPr>
                <w:rFonts w:cs="Times New Roman"/>
              </w:rPr>
              <w:t>»</w:t>
            </w:r>
          </w:p>
        </w:tc>
        <w:tc>
          <w:tcPr>
            <w:tcW w:w="1874" w:type="dxa"/>
            <w:gridSpan w:val="3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1B23CE">
              <w:rPr>
                <w:rFonts w:cs="Times New Roman"/>
              </w:rPr>
              <w:t>2013-2015</w:t>
            </w:r>
          </w:p>
        </w:tc>
        <w:tc>
          <w:tcPr>
            <w:tcW w:w="1829" w:type="dxa"/>
            <w:gridSpan w:val="2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095" w:type="dxa"/>
            <w:gridSpan w:val="3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1B23CE">
              <w:rPr>
                <w:rFonts w:cs="Times New Roman"/>
              </w:rPr>
              <w:t>2,0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1B23CE">
              <w:rPr>
                <w:rFonts w:cs="Times New Roman"/>
              </w:rPr>
              <w:t>2,0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</w:tcBorders>
          </w:tcPr>
          <w:p w:rsidR="00767B1F" w:rsidRPr="008B2A47" w:rsidRDefault="00767B1F" w:rsidP="002F06E7">
            <w:pPr>
              <w:jc w:val="center"/>
              <w:rPr>
                <w:rFonts w:cs="Times New Roman"/>
              </w:rPr>
            </w:pPr>
            <w:r w:rsidRPr="001B23CE">
              <w:rPr>
                <w:rFonts w:cs="Times New Roman"/>
              </w:rPr>
              <w:t>2,0</w:t>
            </w:r>
          </w:p>
        </w:tc>
        <w:tc>
          <w:tcPr>
            <w:tcW w:w="1253" w:type="dxa"/>
            <w:gridSpan w:val="3"/>
            <w:tcBorders>
              <w:top w:val="dotted" w:sz="4" w:space="0" w:color="auto"/>
            </w:tcBorders>
          </w:tcPr>
          <w:p w:rsidR="00767B1F" w:rsidRPr="001B23CE" w:rsidRDefault="00767B1F" w:rsidP="002F06E7">
            <w:pPr>
              <w:jc w:val="center"/>
              <w:rPr>
                <w:rFonts w:cs="Times New Roman"/>
                <w:b/>
              </w:rPr>
            </w:pPr>
            <w:r w:rsidRPr="001B23CE">
              <w:rPr>
                <w:rFonts w:cs="Times New Roman"/>
                <w:b/>
              </w:rPr>
              <w:t>6,0</w:t>
            </w:r>
          </w:p>
          <w:p w:rsidR="00767B1F" w:rsidRPr="008B2A47" w:rsidRDefault="00767B1F" w:rsidP="002F06E7">
            <w:pPr>
              <w:jc w:val="center"/>
              <w:rPr>
                <w:rFonts w:cs="Times New Roman"/>
                <w:b/>
              </w:rPr>
            </w:pPr>
          </w:p>
        </w:tc>
      </w:tr>
      <w:tr w:rsidR="00767B1F" w:rsidRPr="00A46A3D" w:rsidTr="008B2A47">
        <w:trPr>
          <w:trHeight w:val="336"/>
        </w:trPr>
        <w:tc>
          <w:tcPr>
            <w:tcW w:w="10154" w:type="dxa"/>
            <w:gridSpan w:val="9"/>
          </w:tcPr>
          <w:p w:rsidR="00767B1F" w:rsidRPr="00A46A3D" w:rsidRDefault="00767B1F" w:rsidP="002F06E7">
            <w:pPr>
              <w:ind w:firstLine="7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</w:rPr>
              <w:t xml:space="preserve"> ИТОГО по разделу 12, в том числе</w:t>
            </w:r>
            <w:r w:rsidRPr="00A46A3D">
              <w:rPr>
                <w:rFonts w:cs="Times New Roman"/>
                <w:b/>
              </w:rPr>
              <w:t>:</w:t>
            </w:r>
          </w:p>
        </w:tc>
        <w:tc>
          <w:tcPr>
            <w:tcW w:w="1095" w:type="dxa"/>
            <w:gridSpan w:val="3"/>
          </w:tcPr>
          <w:p w:rsidR="00767B1F" w:rsidRPr="00C24ED6" w:rsidRDefault="00767B1F" w:rsidP="002F06E7">
            <w:pPr>
              <w:jc w:val="center"/>
              <w:rPr>
                <w:rFonts w:cs="Times New Roman"/>
                <w:b/>
              </w:rPr>
            </w:pPr>
            <w:r w:rsidRPr="00C24ED6">
              <w:rPr>
                <w:rFonts w:cs="Times New Roman"/>
                <w:b/>
              </w:rPr>
              <w:t>237,0</w:t>
            </w:r>
          </w:p>
        </w:tc>
        <w:tc>
          <w:tcPr>
            <w:tcW w:w="1055" w:type="dxa"/>
            <w:gridSpan w:val="2"/>
          </w:tcPr>
          <w:p w:rsidR="00767B1F" w:rsidRPr="00C24ED6" w:rsidRDefault="00767B1F" w:rsidP="002F06E7">
            <w:pPr>
              <w:jc w:val="center"/>
              <w:rPr>
                <w:rFonts w:cs="Times New Roman"/>
                <w:b/>
              </w:rPr>
            </w:pPr>
            <w:r w:rsidRPr="00C24ED6">
              <w:rPr>
                <w:rFonts w:cs="Times New Roman"/>
                <w:b/>
              </w:rPr>
              <w:t>196,0</w:t>
            </w:r>
          </w:p>
        </w:tc>
        <w:tc>
          <w:tcPr>
            <w:tcW w:w="1222" w:type="dxa"/>
            <w:gridSpan w:val="2"/>
          </w:tcPr>
          <w:p w:rsidR="00767B1F" w:rsidRPr="00C24ED6" w:rsidRDefault="00767B1F" w:rsidP="002F06E7">
            <w:pPr>
              <w:jc w:val="center"/>
              <w:rPr>
                <w:rFonts w:cs="Times New Roman"/>
                <w:b/>
              </w:rPr>
            </w:pPr>
            <w:r w:rsidRPr="00C24ED6">
              <w:rPr>
                <w:rFonts w:cs="Times New Roman"/>
                <w:b/>
              </w:rPr>
              <w:t>139,0</w:t>
            </w:r>
          </w:p>
        </w:tc>
        <w:tc>
          <w:tcPr>
            <w:tcW w:w="1253" w:type="dxa"/>
            <w:gridSpan w:val="3"/>
          </w:tcPr>
          <w:p w:rsidR="00767B1F" w:rsidRPr="00C24ED6" w:rsidRDefault="00767B1F" w:rsidP="002F06E7">
            <w:pPr>
              <w:jc w:val="center"/>
              <w:rPr>
                <w:rFonts w:cs="Times New Roman"/>
                <w:b/>
              </w:rPr>
            </w:pPr>
            <w:r w:rsidRPr="00C24ED6">
              <w:rPr>
                <w:rFonts w:cs="Times New Roman"/>
                <w:b/>
              </w:rPr>
              <w:t>572,0</w:t>
            </w:r>
          </w:p>
        </w:tc>
      </w:tr>
      <w:tr w:rsidR="00767B1F" w:rsidRPr="00A46A3D" w:rsidTr="00C8149E">
        <w:trPr>
          <w:trHeight w:val="336"/>
        </w:trPr>
        <w:tc>
          <w:tcPr>
            <w:tcW w:w="10154" w:type="dxa"/>
            <w:gridSpan w:val="9"/>
            <w:tcBorders>
              <w:bottom w:val="single" w:sz="24" w:space="0" w:color="auto"/>
            </w:tcBorders>
          </w:tcPr>
          <w:p w:rsidR="00767B1F" w:rsidRDefault="00767B1F" w:rsidP="002F06E7">
            <w:pPr>
              <w:ind w:firstLine="2268"/>
              <w:rPr>
                <w:rFonts w:cs="Times New Roman"/>
                <w:b/>
              </w:rPr>
            </w:pPr>
            <w:r>
              <w:rPr>
                <w:rFonts w:cs="Times New Roman"/>
              </w:rPr>
              <w:t>местный бюджет:</w:t>
            </w:r>
          </w:p>
        </w:tc>
        <w:tc>
          <w:tcPr>
            <w:tcW w:w="1095" w:type="dxa"/>
            <w:gridSpan w:val="3"/>
            <w:tcBorders>
              <w:bottom w:val="single" w:sz="24" w:space="0" w:color="auto"/>
            </w:tcBorders>
          </w:tcPr>
          <w:p w:rsidR="00767B1F" w:rsidRPr="00C24ED6" w:rsidRDefault="00767B1F" w:rsidP="002F06E7">
            <w:pPr>
              <w:jc w:val="center"/>
              <w:rPr>
                <w:rFonts w:cs="Times New Roman"/>
              </w:rPr>
            </w:pPr>
            <w:r w:rsidRPr="00C24ED6">
              <w:rPr>
                <w:rFonts w:cs="Times New Roman"/>
              </w:rPr>
              <w:t>237,0</w:t>
            </w:r>
          </w:p>
        </w:tc>
        <w:tc>
          <w:tcPr>
            <w:tcW w:w="1055" w:type="dxa"/>
            <w:gridSpan w:val="2"/>
            <w:tcBorders>
              <w:bottom w:val="single" w:sz="24" w:space="0" w:color="auto"/>
            </w:tcBorders>
          </w:tcPr>
          <w:p w:rsidR="00767B1F" w:rsidRPr="00C24ED6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196,0</w:t>
            </w:r>
          </w:p>
        </w:tc>
        <w:tc>
          <w:tcPr>
            <w:tcW w:w="1222" w:type="dxa"/>
            <w:gridSpan w:val="2"/>
            <w:tcBorders>
              <w:bottom w:val="single" w:sz="24" w:space="0" w:color="auto"/>
            </w:tcBorders>
          </w:tcPr>
          <w:p w:rsidR="00767B1F" w:rsidRPr="00C24ED6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139,0</w:t>
            </w:r>
          </w:p>
        </w:tc>
        <w:tc>
          <w:tcPr>
            <w:tcW w:w="1253" w:type="dxa"/>
            <w:gridSpan w:val="3"/>
            <w:tcBorders>
              <w:bottom w:val="single" w:sz="24" w:space="0" w:color="auto"/>
            </w:tcBorders>
          </w:tcPr>
          <w:p w:rsidR="00767B1F" w:rsidRPr="00C24ED6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572,0</w:t>
            </w:r>
          </w:p>
        </w:tc>
      </w:tr>
      <w:tr w:rsidR="00767B1F" w:rsidRPr="00A46A3D" w:rsidTr="00C8149E">
        <w:trPr>
          <w:trHeight w:val="283"/>
        </w:trPr>
        <w:tc>
          <w:tcPr>
            <w:tcW w:w="10160" w:type="dxa"/>
            <w:gridSpan w:val="10"/>
            <w:tcBorders>
              <w:top w:val="single" w:sz="24" w:space="0" w:color="auto"/>
            </w:tcBorders>
          </w:tcPr>
          <w:p w:rsidR="00767B1F" w:rsidRPr="00A46A3D" w:rsidRDefault="00767B1F" w:rsidP="002F06E7">
            <w:pPr>
              <w:tabs>
                <w:tab w:val="left" w:pos="765"/>
              </w:tabs>
              <w:rPr>
                <w:rFonts w:cs="Times New Roman"/>
                <w:b/>
              </w:rPr>
            </w:pPr>
            <w:r w:rsidRPr="00A46A3D">
              <w:rPr>
                <w:rFonts w:cs="Times New Roman"/>
                <w:b/>
              </w:rPr>
              <w:t>ВСЕГО по Программе</w:t>
            </w:r>
            <w:r>
              <w:rPr>
                <w:rFonts w:cs="Times New Roman"/>
                <w:b/>
              </w:rPr>
              <w:t>, в том числе</w:t>
            </w:r>
            <w:r w:rsidRPr="00A46A3D">
              <w:rPr>
                <w:rFonts w:cs="Times New Roman"/>
                <w:b/>
              </w:rPr>
              <w:t>:</w:t>
            </w:r>
          </w:p>
        </w:tc>
        <w:tc>
          <w:tcPr>
            <w:tcW w:w="1089" w:type="dxa"/>
            <w:gridSpan w:val="2"/>
            <w:tcBorders>
              <w:top w:val="single" w:sz="24" w:space="0" w:color="auto"/>
            </w:tcBorders>
          </w:tcPr>
          <w:p w:rsidR="00767B1F" w:rsidRPr="00A46A3D" w:rsidRDefault="00767B1F" w:rsidP="002F06E7">
            <w:pPr>
              <w:tabs>
                <w:tab w:val="left" w:pos="765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7 136,0</w:t>
            </w:r>
          </w:p>
        </w:tc>
        <w:tc>
          <w:tcPr>
            <w:tcW w:w="1079" w:type="dxa"/>
            <w:gridSpan w:val="3"/>
            <w:tcBorders>
              <w:top w:val="single" w:sz="24" w:space="0" w:color="auto"/>
            </w:tcBorders>
          </w:tcPr>
          <w:p w:rsidR="00767B1F" w:rsidRPr="00C8149E" w:rsidRDefault="00F25542" w:rsidP="002F06E7">
            <w:pPr>
              <w:tabs>
                <w:tab w:val="left" w:pos="765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8149E">
              <w:rPr>
                <w:rFonts w:cs="Times New Roman"/>
                <w:b/>
                <w:sz w:val="22"/>
                <w:szCs w:val="22"/>
              </w:rPr>
              <w:t>109773</w:t>
            </w:r>
            <w:r w:rsidR="00767B1F" w:rsidRPr="00C8149E">
              <w:rPr>
                <w:rFonts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259" w:type="dxa"/>
            <w:gridSpan w:val="3"/>
            <w:tcBorders>
              <w:top w:val="single" w:sz="24" w:space="0" w:color="auto"/>
            </w:tcBorders>
          </w:tcPr>
          <w:p w:rsidR="00767B1F" w:rsidRPr="00A46A3D" w:rsidRDefault="00F25542" w:rsidP="002F06E7">
            <w:pPr>
              <w:tabs>
                <w:tab w:val="left" w:pos="76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22 25</w:t>
            </w:r>
            <w:r w:rsidR="00767B1F">
              <w:rPr>
                <w:rFonts w:cs="Times New Roman"/>
                <w:b/>
              </w:rPr>
              <w:t>8,0</w:t>
            </w:r>
          </w:p>
        </w:tc>
        <w:tc>
          <w:tcPr>
            <w:tcW w:w="1192" w:type="dxa"/>
            <w:tcBorders>
              <w:top w:val="single" w:sz="24" w:space="0" w:color="auto"/>
            </w:tcBorders>
          </w:tcPr>
          <w:p w:rsidR="00767B1F" w:rsidRPr="00A46A3D" w:rsidRDefault="00F25542" w:rsidP="002F06E7">
            <w:pPr>
              <w:tabs>
                <w:tab w:val="left" w:pos="76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13916</w:t>
            </w:r>
            <w:r w:rsidR="00767B1F">
              <w:rPr>
                <w:rFonts w:cs="Times New Roman"/>
                <w:b/>
              </w:rPr>
              <w:t>7,0</w:t>
            </w:r>
          </w:p>
        </w:tc>
      </w:tr>
      <w:tr w:rsidR="00767B1F" w:rsidRPr="00A46A3D" w:rsidTr="00375089">
        <w:tc>
          <w:tcPr>
            <w:tcW w:w="10160" w:type="dxa"/>
            <w:gridSpan w:val="10"/>
          </w:tcPr>
          <w:p w:rsidR="00767B1F" w:rsidRPr="00A46A3D" w:rsidRDefault="00767B1F" w:rsidP="002F06E7">
            <w:pPr>
              <w:tabs>
                <w:tab w:val="left" w:pos="765"/>
              </w:tabs>
              <w:ind w:firstLine="2268"/>
              <w:rPr>
                <w:rFonts w:cs="Times New Roman"/>
                <w:b/>
              </w:rPr>
            </w:pPr>
            <w:r>
              <w:rPr>
                <w:rFonts w:cs="Times New Roman"/>
              </w:rPr>
              <w:t>местный бюджет:</w:t>
            </w:r>
          </w:p>
        </w:tc>
        <w:tc>
          <w:tcPr>
            <w:tcW w:w="1089" w:type="dxa"/>
            <w:gridSpan w:val="2"/>
          </w:tcPr>
          <w:p w:rsidR="00767B1F" w:rsidRPr="00A46A3D" w:rsidRDefault="00767B1F" w:rsidP="002F06E7">
            <w:pPr>
              <w:tabs>
                <w:tab w:val="left" w:pos="76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6 377,0</w:t>
            </w:r>
          </w:p>
        </w:tc>
        <w:tc>
          <w:tcPr>
            <w:tcW w:w="1079" w:type="dxa"/>
            <w:gridSpan w:val="3"/>
          </w:tcPr>
          <w:p w:rsidR="00767B1F" w:rsidRPr="00A46A3D" w:rsidRDefault="00F25542" w:rsidP="002F06E7">
            <w:pPr>
              <w:tabs>
                <w:tab w:val="left" w:pos="76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28 918</w:t>
            </w:r>
            <w:r w:rsidR="00767B1F">
              <w:rPr>
                <w:rFonts w:cs="Times New Roman"/>
                <w:b/>
              </w:rPr>
              <w:t>,0</w:t>
            </w:r>
          </w:p>
        </w:tc>
        <w:tc>
          <w:tcPr>
            <w:tcW w:w="1259" w:type="dxa"/>
            <w:gridSpan w:val="3"/>
          </w:tcPr>
          <w:p w:rsidR="00767B1F" w:rsidRPr="00A46A3D" w:rsidRDefault="00F25542" w:rsidP="002F06E7">
            <w:pPr>
              <w:tabs>
                <w:tab w:val="left" w:pos="76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21 27</w:t>
            </w:r>
            <w:r w:rsidR="00767B1F">
              <w:rPr>
                <w:rFonts w:cs="Times New Roman"/>
                <w:b/>
              </w:rPr>
              <w:t>3,0</w:t>
            </w:r>
          </w:p>
        </w:tc>
        <w:tc>
          <w:tcPr>
            <w:tcW w:w="1192" w:type="dxa"/>
          </w:tcPr>
          <w:p w:rsidR="00767B1F" w:rsidRPr="00A46A3D" w:rsidRDefault="00F25542" w:rsidP="002F06E7">
            <w:pPr>
              <w:tabs>
                <w:tab w:val="left" w:pos="76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56 568</w:t>
            </w:r>
            <w:r w:rsidR="00767B1F">
              <w:rPr>
                <w:rFonts w:cs="Times New Roman"/>
                <w:b/>
              </w:rPr>
              <w:t>,0</w:t>
            </w:r>
          </w:p>
        </w:tc>
      </w:tr>
      <w:tr w:rsidR="00767B1F" w:rsidRPr="00A46A3D" w:rsidTr="00375089">
        <w:tc>
          <w:tcPr>
            <w:tcW w:w="10160" w:type="dxa"/>
            <w:gridSpan w:val="10"/>
          </w:tcPr>
          <w:p w:rsidR="00767B1F" w:rsidRPr="00A46A3D" w:rsidRDefault="00767B1F" w:rsidP="002F06E7">
            <w:pPr>
              <w:tabs>
                <w:tab w:val="left" w:pos="765"/>
              </w:tabs>
              <w:ind w:firstLine="2268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</w:rPr>
              <w:t>внебюджет</w:t>
            </w:r>
            <w:proofErr w:type="spellEnd"/>
            <w:r>
              <w:rPr>
                <w:rFonts w:cs="Times New Roman"/>
              </w:rPr>
              <w:t>:</w:t>
            </w:r>
          </w:p>
        </w:tc>
        <w:tc>
          <w:tcPr>
            <w:tcW w:w="1089" w:type="dxa"/>
            <w:gridSpan w:val="2"/>
          </w:tcPr>
          <w:p w:rsidR="00767B1F" w:rsidRPr="00A46A3D" w:rsidRDefault="00767B1F" w:rsidP="002F06E7">
            <w:pPr>
              <w:tabs>
                <w:tab w:val="left" w:pos="76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759,0</w:t>
            </w:r>
          </w:p>
        </w:tc>
        <w:tc>
          <w:tcPr>
            <w:tcW w:w="1079" w:type="dxa"/>
            <w:gridSpan w:val="3"/>
          </w:tcPr>
          <w:p w:rsidR="00767B1F" w:rsidRPr="00A46A3D" w:rsidRDefault="00767B1F" w:rsidP="002F06E7">
            <w:pPr>
              <w:tabs>
                <w:tab w:val="left" w:pos="76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855,0</w:t>
            </w:r>
          </w:p>
        </w:tc>
        <w:tc>
          <w:tcPr>
            <w:tcW w:w="1259" w:type="dxa"/>
            <w:gridSpan w:val="3"/>
          </w:tcPr>
          <w:p w:rsidR="00767B1F" w:rsidRPr="00A46A3D" w:rsidRDefault="00767B1F" w:rsidP="002F06E7">
            <w:pPr>
              <w:tabs>
                <w:tab w:val="left" w:pos="76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985,0</w:t>
            </w:r>
          </w:p>
        </w:tc>
        <w:tc>
          <w:tcPr>
            <w:tcW w:w="1192" w:type="dxa"/>
          </w:tcPr>
          <w:p w:rsidR="00767B1F" w:rsidRPr="00A46A3D" w:rsidRDefault="00767B1F" w:rsidP="002F06E7">
            <w:pPr>
              <w:tabs>
                <w:tab w:val="left" w:pos="76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2 599,0</w:t>
            </w:r>
          </w:p>
        </w:tc>
      </w:tr>
      <w:tr w:rsidR="00767B1F" w:rsidRPr="00A46A3D" w:rsidTr="00375089">
        <w:tc>
          <w:tcPr>
            <w:tcW w:w="10160" w:type="dxa"/>
            <w:gridSpan w:val="10"/>
          </w:tcPr>
          <w:p w:rsidR="00767B1F" w:rsidRDefault="00767B1F" w:rsidP="002F06E7">
            <w:pPr>
              <w:tabs>
                <w:tab w:val="left" w:pos="765"/>
              </w:tabs>
              <w:ind w:firstLine="2268"/>
              <w:rPr>
                <w:rFonts w:cs="Times New Roman"/>
              </w:rPr>
            </w:pPr>
            <w:r>
              <w:rPr>
                <w:rFonts w:cs="Times New Roman"/>
              </w:rPr>
              <w:t>областной:</w:t>
            </w:r>
          </w:p>
        </w:tc>
        <w:tc>
          <w:tcPr>
            <w:tcW w:w="1089" w:type="dxa"/>
            <w:gridSpan w:val="2"/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79" w:type="dxa"/>
            <w:gridSpan w:val="3"/>
          </w:tcPr>
          <w:p w:rsidR="00767B1F" w:rsidRPr="000C2E69" w:rsidRDefault="00F25542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80</w:t>
            </w:r>
            <w:r w:rsidR="00767B1F" w:rsidRPr="000C2E69">
              <w:rPr>
                <w:rFonts w:cs="Times New Roman"/>
                <w:b/>
              </w:rPr>
              <w:t>000,0</w:t>
            </w:r>
          </w:p>
        </w:tc>
        <w:tc>
          <w:tcPr>
            <w:tcW w:w="1259" w:type="dxa"/>
            <w:gridSpan w:val="3"/>
          </w:tcPr>
          <w:p w:rsidR="00767B1F" w:rsidRDefault="00767B1F" w:rsidP="002F06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92" w:type="dxa"/>
          </w:tcPr>
          <w:p w:rsidR="00767B1F" w:rsidRPr="00C85145" w:rsidRDefault="00F25542" w:rsidP="002F06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80</w:t>
            </w:r>
            <w:r w:rsidR="00767B1F">
              <w:rPr>
                <w:rFonts w:cs="Times New Roman"/>
                <w:b/>
              </w:rPr>
              <w:t>000,0</w:t>
            </w:r>
          </w:p>
        </w:tc>
      </w:tr>
    </w:tbl>
    <w:p w:rsidR="006C58FF" w:rsidRPr="00D61D91" w:rsidRDefault="006C58FF" w:rsidP="002F06E7">
      <w:pPr>
        <w:sectPr w:rsidR="006C58FF" w:rsidRPr="00D61D91" w:rsidSect="008606F6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E23801" w:rsidRPr="00DB1BDA" w:rsidRDefault="00E23801" w:rsidP="00DB1BDA">
      <w:pPr>
        <w:jc w:val="center"/>
        <w:rPr>
          <w:rFonts w:cs="Times New Roman"/>
          <w:b/>
        </w:rPr>
      </w:pPr>
      <w:r w:rsidRPr="00DB1BDA">
        <w:rPr>
          <w:rFonts w:cs="Times New Roman"/>
          <w:b/>
        </w:rPr>
        <w:lastRenderedPageBreak/>
        <w:t>Показатели, характеризующие достижение цели, муниципальной программы «Сохранение и развитие культуры, искусства и народного</w:t>
      </w:r>
      <w:r w:rsidR="00DB1BDA" w:rsidRPr="00DB1BDA">
        <w:rPr>
          <w:rFonts w:cs="Times New Roman"/>
          <w:b/>
        </w:rPr>
        <w:t xml:space="preserve"> </w:t>
      </w:r>
      <w:r w:rsidRPr="00DB1BDA">
        <w:rPr>
          <w:rFonts w:cs="Times New Roman"/>
          <w:b/>
        </w:rPr>
        <w:t>творчества в городском округе Электросталь на 2013-2015 годы»</w:t>
      </w:r>
    </w:p>
    <w:tbl>
      <w:tblPr>
        <w:tblW w:w="105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528"/>
        <w:gridCol w:w="1292"/>
        <w:gridCol w:w="1701"/>
        <w:gridCol w:w="1139"/>
        <w:gridCol w:w="998"/>
        <w:gridCol w:w="998"/>
      </w:tblGrid>
      <w:tr w:rsidR="006374BC" w:rsidRPr="00DB1BDA" w:rsidTr="00756862">
        <w:tc>
          <w:tcPr>
            <w:tcW w:w="851" w:type="dxa"/>
          </w:tcPr>
          <w:p w:rsidR="006374BC" w:rsidRPr="00DB1BDA" w:rsidRDefault="00DB1BDA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№ п/</w:t>
            </w:r>
            <w:r w:rsidR="006374BC" w:rsidRPr="00DB1BDA">
              <w:rPr>
                <w:rFonts w:cs="Times New Roman"/>
                <w:sz w:val="23"/>
                <w:szCs w:val="23"/>
              </w:rPr>
              <w:t>п</w:t>
            </w:r>
          </w:p>
        </w:tc>
        <w:tc>
          <w:tcPr>
            <w:tcW w:w="3528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Целевые индикаторы</w:t>
            </w:r>
          </w:p>
        </w:tc>
        <w:tc>
          <w:tcPr>
            <w:tcW w:w="1292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1701" w:type="dxa"/>
          </w:tcPr>
          <w:p w:rsidR="006374BC" w:rsidRPr="00DB1BDA" w:rsidRDefault="00DB1BDA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 xml:space="preserve">Показатель </w:t>
            </w:r>
            <w:r w:rsidR="006374BC" w:rsidRPr="00DB1BDA">
              <w:rPr>
                <w:rFonts w:cs="Times New Roman"/>
                <w:sz w:val="23"/>
                <w:szCs w:val="23"/>
              </w:rPr>
              <w:t>2011 г.</w:t>
            </w:r>
          </w:p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по факту на 01.01.2012</w:t>
            </w:r>
          </w:p>
        </w:tc>
        <w:tc>
          <w:tcPr>
            <w:tcW w:w="1139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2013 г.</w:t>
            </w:r>
          </w:p>
        </w:tc>
        <w:tc>
          <w:tcPr>
            <w:tcW w:w="998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2014 г.</w:t>
            </w:r>
          </w:p>
        </w:tc>
        <w:tc>
          <w:tcPr>
            <w:tcW w:w="998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2015 г.</w:t>
            </w:r>
          </w:p>
        </w:tc>
      </w:tr>
      <w:tr w:rsidR="006374BC" w:rsidRPr="00DB1BDA" w:rsidTr="00756862">
        <w:tc>
          <w:tcPr>
            <w:tcW w:w="851" w:type="dxa"/>
          </w:tcPr>
          <w:p w:rsidR="006374BC" w:rsidRPr="00DB1BDA" w:rsidRDefault="006374BC" w:rsidP="002F06E7">
            <w:pPr>
              <w:numPr>
                <w:ilvl w:val="0"/>
                <w:numId w:val="43"/>
              </w:num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528" w:type="dxa"/>
          </w:tcPr>
          <w:p w:rsidR="006374BC" w:rsidRPr="00DB1BDA" w:rsidRDefault="006374BC" w:rsidP="002F06E7">
            <w:pPr>
              <w:tabs>
                <w:tab w:val="left" w:pos="4110"/>
              </w:tabs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Число предметов основного музейного фонда</w:t>
            </w:r>
          </w:p>
        </w:tc>
        <w:tc>
          <w:tcPr>
            <w:tcW w:w="1292" w:type="dxa"/>
          </w:tcPr>
          <w:p w:rsidR="006374BC" w:rsidRPr="00DB1BDA" w:rsidRDefault="00615153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Ед.</w:t>
            </w:r>
          </w:p>
        </w:tc>
        <w:tc>
          <w:tcPr>
            <w:tcW w:w="1701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6 365</w:t>
            </w:r>
          </w:p>
        </w:tc>
        <w:tc>
          <w:tcPr>
            <w:tcW w:w="1139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6 500</w:t>
            </w:r>
          </w:p>
        </w:tc>
        <w:tc>
          <w:tcPr>
            <w:tcW w:w="998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6 600</w:t>
            </w:r>
          </w:p>
        </w:tc>
        <w:tc>
          <w:tcPr>
            <w:tcW w:w="998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6 700</w:t>
            </w:r>
          </w:p>
        </w:tc>
      </w:tr>
      <w:tr w:rsidR="006374BC" w:rsidRPr="00DB1BDA" w:rsidTr="00756862">
        <w:tc>
          <w:tcPr>
            <w:tcW w:w="851" w:type="dxa"/>
          </w:tcPr>
          <w:p w:rsidR="006374BC" w:rsidRPr="00DB1BDA" w:rsidRDefault="006374BC" w:rsidP="002F06E7">
            <w:pPr>
              <w:numPr>
                <w:ilvl w:val="0"/>
                <w:numId w:val="43"/>
              </w:num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528" w:type="dxa"/>
          </w:tcPr>
          <w:p w:rsidR="006374BC" w:rsidRPr="00DB1BDA" w:rsidRDefault="006374BC" w:rsidP="002F06E7">
            <w:pPr>
              <w:tabs>
                <w:tab w:val="left" w:pos="4110"/>
              </w:tabs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Число предметов научно-вспомогательного музейного фонда</w:t>
            </w:r>
          </w:p>
        </w:tc>
        <w:tc>
          <w:tcPr>
            <w:tcW w:w="1292" w:type="dxa"/>
          </w:tcPr>
          <w:p w:rsidR="006374BC" w:rsidRPr="00DB1BDA" w:rsidRDefault="00615153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Ед.</w:t>
            </w:r>
          </w:p>
        </w:tc>
        <w:tc>
          <w:tcPr>
            <w:tcW w:w="1701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4 660</w:t>
            </w:r>
          </w:p>
        </w:tc>
        <w:tc>
          <w:tcPr>
            <w:tcW w:w="1139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4 750</w:t>
            </w:r>
          </w:p>
        </w:tc>
        <w:tc>
          <w:tcPr>
            <w:tcW w:w="998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4 800</w:t>
            </w:r>
          </w:p>
        </w:tc>
        <w:tc>
          <w:tcPr>
            <w:tcW w:w="998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4 870</w:t>
            </w:r>
          </w:p>
        </w:tc>
      </w:tr>
      <w:tr w:rsidR="006374BC" w:rsidRPr="00DB1BDA" w:rsidTr="00756862">
        <w:tc>
          <w:tcPr>
            <w:tcW w:w="851" w:type="dxa"/>
          </w:tcPr>
          <w:p w:rsidR="006374BC" w:rsidRPr="00DB1BDA" w:rsidRDefault="006374BC" w:rsidP="002F06E7">
            <w:pPr>
              <w:numPr>
                <w:ilvl w:val="0"/>
                <w:numId w:val="43"/>
              </w:num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528" w:type="dxa"/>
          </w:tcPr>
          <w:p w:rsidR="006374BC" w:rsidRPr="00DB1BDA" w:rsidRDefault="006374BC" w:rsidP="002F06E7">
            <w:pPr>
              <w:tabs>
                <w:tab w:val="left" w:pos="4110"/>
              </w:tabs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Число музейных предметов основного фонда, внесенных в электронный каталог</w:t>
            </w:r>
          </w:p>
        </w:tc>
        <w:tc>
          <w:tcPr>
            <w:tcW w:w="1292" w:type="dxa"/>
          </w:tcPr>
          <w:p w:rsidR="006374BC" w:rsidRPr="00DB1BDA" w:rsidRDefault="00615153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Ед.</w:t>
            </w:r>
          </w:p>
        </w:tc>
        <w:tc>
          <w:tcPr>
            <w:tcW w:w="1701" w:type="dxa"/>
          </w:tcPr>
          <w:p w:rsidR="006374BC" w:rsidRPr="00DB1BDA" w:rsidRDefault="006374BC" w:rsidP="00DB1BDA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2 787</w:t>
            </w:r>
          </w:p>
        </w:tc>
        <w:tc>
          <w:tcPr>
            <w:tcW w:w="1139" w:type="dxa"/>
          </w:tcPr>
          <w:p w:rsidR="006374BC" w:rsidRPr="00DB1BDA" w:rsidRDefault="006374BC" w:rsidP="00DB1BDA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3 150</w:t>
            </w:r>
          </w:p>
        </w:tc>
        <w:tc>
          <w:tcPr>
            <w:tcW w:w="998" w:type="dxa"/>
          </w:tcPr>
          <w:p w:rsidR="006374BC" w:rsidRPr="00DB1BDA" w:rsidRDefault="006374BC" w:rsidP="00DB1BDA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3 400</w:t>
            </w:r>
          </w:p>
        </w:tc>
        <w:tc>
          <w:tcPr>
            <w:tcW w:w="998" w:type="dxa"/>
          </w:tcPr>
          <w:p w:rsidR="006374BC" w:rsidRPr="00DB1BDA" w:rsidRDefault="006374BC" w:rsidP="00DB1BDA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3 600</w:t>
            </w:r>
          </w:p>
        </w:tc>
      </w:tr>
      <w:tr w:rsidR="006374BC" w:rsidRPr="00DB1BDA" w:rsidTr="00756862">
        <w:tc>
          <w:tcPr>
            <w:tcW w:w="851" w:type="dxa"/>
          </w:tcPr>
          <w:p w:rsidR="006374BC" w:rsidRPr="00DB1BDA" w:rsidRDefault="006374BC" w:rsidP="002F06E7">
            <w:pPr>
              <w:numPr>
                <w:ilvl w:val="0"/>
                <w:numId w:val="43"/>
              </w:num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528" w:type="dxa"/>
          </w:tcPr>
          <w:p w:rsidR="006374BC" w:rsidRPr="00DB1BDA" w:rsidRDefault="006374BC" w:rsidP="002F06E7">
            <w:pPr>
              <w:tabs>
                <w:tab w:val="left" w:pos="4110"/>
              </w:tabs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Число посещений музейно-выставочного центра</w:t>
            </w:r>
            <w:r w:rsidR="00DB1BDA">
              <w:rPr>
                <w:rFonts w:cs="Times New Roman"/>
                <w:sz w:val="23"/>
                <w:szCs w:val="23"/>
              </w:rPr>
              <w:t xml:space="preserve"> (норматив </w:t>
            </w:r>
            <w:r w:rsidRPr="00DB1BDA">
              <w:rPr>
                <w:rFonts w:cs="Times New Roman"/>
                <w:sz w:val="23"/>
                <w:szCs w:val="23"/>
              </w:rPr>
              <w:t>5-10 тыс.)</w:t>
            </w:r>
          </w:p>
        </w:tc>
        <w:tc>
          <w:tcPr>
            <w:tcW w:w="1292" w:type="dxa"/>
          </w:tcPr>
          <w:p w:rsidR="006374BC" w:rsidRPr="00DB1BDA" w:rsidRDefault="00615153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Чел.</w:t>
            </w:r>
          </w:p>
        </w:tc>
        <w:tc>
          <w:tcPr>
            <w:tcW w:w="1701" w:type="dxa"/>
          </w:tcPr>
          <w:p w:rsidR="006374BC" w:rsidRPr="00DB1BDA" w:rsidRDefault="006374BC" w:rsidP="00DB1BDA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12 700</w:t>
            </w:r>
          </w:p>
        </w:tc>
        <w:tc>
          <w:tcPr>
            <w:tcW w:w="1139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14 900</w:t>
            </w:r>
          </w:p>
        </w:tc>
        <w:tc>
          <w:tcPr>
            <w:tcW w:w="998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15 000</w:t>
            </w:r>
          </w:p>
        </w:tc>
        <w:tc>
          <w:tcPr>
            <w:tcW w:w="998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15 000</w:t>
            </w:r>
          </w:p>
        </w:tc>
      </w:tr>
      <w:tr w:rsidR="006374BC" w:rsidRPr="00DB1BDA" w:rsidTr="00756862">
        <w:tc>
          <w:tcPr>
            <w:tcW w:w="851" w:type="dxa"/>
          </w:tcPr>
          <w:p w:rsidR="006374BC" w:rsidRPr="00DB1BDA" w:rsidRDefault="006374BC" w:rsidP="002F06E7">
            <w:pPr>
              <w:numPr>
                <w:ilvl w:val="0"/>
                <w:numId w:val="43"/>
              </w:num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528" w:type="dxa"/>
          </w:tcPr>
          <w:p w:rsidR="006374BC" w:rsidRPr="00DB1BDA" w:rsidRDefault="00DB1BDA" w:rsidP="002F06E7">
            <w:pPr>
              <w:tabs>
                <w:tab w:val="left" w:pos="4110"/>
              </w:tabs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Книжный фонд</w:t>
            </w:r>
            <w:r w:rsidR="006374BC" w:rsidRPr="00DB1BDA">
              <w:rPr>
                <w:rFonts w:cs="Times New Roman"/>
                <w:sz w:val="23"/>
                <w:szCs w:val="23"/>
              </w:rPr>
              <w:t>,</w:t>
            </w:r>
          </w:p>
          <w:p w:rsidR="006374BC" w:rsidRPr="00DB1BDA" w:rsidRDefault="006374BC" w:rsidP="002F06E7">
            <w:pPr>
              <w:tabs>
                <w:tab w:val="left" w:pos="4110"/>
              </w:tabs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в том числе:</w:t>
            </w:r>
          </w:p>
          <w:p w:rsidR="006374BC" w:rsidRPr="00DB1BDA" w:rsidRDefault="006374BC" w:rsidP="002F06E7">
            <w:pPr>
              <w:tabs>
                <w:tab w:val="left" w:pos="4110"/>
              </w:tabs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-аудио-видео материалы;</w:t>
            </w:r>
          </w:p>
          <w:p w:rsidR="006374BC" w:rsidRPr="00DB1BDA" w:rsidRDefault="006374BC" w:rsidP="002F06E7">
            <w:pPr>
              <w:tabs>
                <w:tab w:val="left" w:pos="4110"/>
              </w:tabs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-электронные издания</w:t>
            </w:r>
          </w:p>
        </w:tc>
        <w:tc>
          <w:tcPr>
            <w:tcW w:w="1292" w:type="dxa"/>
          </w:tcPr>
          <w:p w:rsidR="006374BC" w:rsidRPr="00DB1BDA" w:rsidRDefault="00615153" w:rsidP="002F06E7">
            <w:pPr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Ед.</w:t>
            </w:r>
          </w:p>
        </w:tc>
        <w:tc>
          <w:tcPr>
            <w:tcW w:w="1701" w:type="dxa"/>
          </w:tcPr>
          <w:p w:rsidR="006374BC" w:rsidRPr="00DB1BDA" w:rsidRDefault="006374BC" w:rsidP="002F06E7">
            <w:pPr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703 350</w:t>
            </w:r>
          </w:p>
          <w:p w:rsidR="006374BC" w:rsidRPr="00DB1BDA" w:rsidRDefault="006374BC" w:rsidP="002F06E7">
            <w:pPr>
              <w:jc w:val="center"/>
              <w:rPr>
                <w:rFonts w:cs="Times New Roman"/>
                <w:sz w:val="23"/>
                <w:szCs w:val="23"/>
              </w:rPr>
            </w:pPr>
          </w:p>
          <w:p w:rsidR="006374BC" w:rsidRPr="00DB1BDA" w:rsidRDefault="006374BC" w:rsidP="002F06E7">
            <w:pPr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3520</w:t>
            </w:r>
          </w:p>
          <w:p w:rsidR="006374BC" w:rsidRPr="00DB1BDA" w:rsidRDefault="006374BC" w:rsidP="002F06E7">
            <w:pPr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1139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704 250</w:t>
            </w:r>
          </w:p>
          <w:p w:rsidR="006374BC" w:rsidRPr="00DB1BDA" w:rsidRDefault="006374BC" w:rsidP="00DB1BDA">
            <w:pPr>
              <w:jc w:val="center"/>
              <w:rPr>
                <w:rFonts w:cs="Times New Roman"/>
                <w:sz w:val="23"/>
                <w:szCs w:val="23"/>
              </w:rPr>
            </w:pPr>
          </w:p>
          <w:p w:rsidR="006374BC" w:rsidRPr="00DB1BDA" w:rsidRDefault="006374BC" w:rsidP="002F06E7">
            <w:pPr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3545</w:t>
            </w:r>
          </w:p>
          <w:p w:rsidR="006374BC" w:rsidRPr="00DB1BDA" w:rsidRDefault="006374BC" w:rsidP="002F06E7">
            <w:pPr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30</w:t>
            </w:r>
          </w:p>
        </w:tc>
        <w:tc>
          <w:tcPr>
            <w:tcW w:w="998" w:type="dxa"/>
          </w:tcPr>
          <w:p w:rsidR="006374BC" w:rsidRPr="00DB1BDA" w:rsidRDefault="006374BC" w:rsidP="002F06E7">
            <w:pPr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705 150</w:t>
            </w:r>
          </w:p>
          <w:p w:rsidR="006374BC" w:rsidRPr="00DB1BDA" w:rsidRDefault="006374BC" w:rsidP="002F06E7">
            <w:pPr>
              <w:jc w:val="center"/>
              <w:rPr>
                <w:rFonts w:cs="Times New Roman"/>
                <w:sz w:val="23"/>
                <w:szCs w:val="23"/>
              </w:rPr>
            </w:pPr>
          </w:p>
          <w:p w:rsidR="006374BC" w:rsidRPr="00DB1BDA" w:rsidRDefault="006374BC" w:rsidP="002F06E7">
            <w:pPr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3570</w:t>
            </w:r>
          </w:p>
          <w:p w:rsidR="006374BC" w:rsidRPr="00DB1BDA" w:rsidRDefault="006374BC" w:rsidP="002F06E7">
            <w:pPr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50</w:t>
            </w:r>
          </w:p>
        </w:tc>
        <w:tc>
          <w:tcPr>
            <w:tcW w:w="998" w:type="dxa"/>
          </w:tcPr>
          <w:p w:rsidR="006374BC" w:rsidRPr="00DB1BDA" w:rsidRDefault="006374BC" w:rsidP="002F06E7">
            <w:pPr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706 050</w:t>
            </w:r>
          </w:p>
          <w:p w:rsidR="006374BC" w:rsidRPr="00DB1BDA" w:rsidRDefault="006374BC" w:rsidP="002F06E7">
            <w:pPr>
              <w:jc w:val="center"/>
              <w:rPr>
                <w:rFonts w:cs="Times New Roman"/>
                <w:sz w:val="23"/>
                <w:szCs w:val="23"/>
              </w:rPr>
            </w:pPr>
          </w:p>
          <w:p w:rsidR="006374BC" w:rsidRPr="00DB1BDA" w:rsidRDefault="006374BC" w:rsidP="002F06E7">
            <w:pPr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3600</w:t>
            </w:r>
          </w:p>
          <w:p w:rsidR="006374BC" w:rsidRPr="00DB1BDA" w:rsidRDefault="006374BC" w:rsidP="002F06E7">
            <w:pPr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70</w:t>
            </w:r>
          </w:p>
        </w:tc>
      </w:tr>
      <w:tr w:rsidR="006374BC" w:rsidRPr="00DB1BDA" w:rsidTr="00756862">
        <w:tc>
          <w:tcPr>
            <w:tcW w:w="851" w:type="dxa"/>
          </w:tcPr>
          <w:p w:rsidR="006374BC" w:rsidRPr="00DB1BDA" w:rsidRDefault="006374BC" w:rsidP="002F06E7">
            <w:pPr>
              <w:numPr>
                <w:ilvl w:val="0"/>
                <w:numId w:val="43"/>
              </w:num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528" w:type="dxa"/>
          </w:tcPr>
          <w:p w:rsidR="006374BC" w:rsidRPr="00DB1BDA" w:rsidRDefault="00615153" w:rsidP="002F06E7">
            <w:pPr>
              <w:tabs>
                <w:tab w:val="left" w:pos="4110"/>
              </w:tabs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Число пользователей</w:t>
            </w:r>
          </w:p>
        </w:tc>
        <w:tc>
          <w:tcPr>
            <w:tcW w:w="1292" w:type="dxa"/>
          </w:tcPr>
          <w:p w:rsidR="006374BC" w:rsidRPr="00DB1BDA" w:rsidRDefault="00615153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Чел.</w:t>
            </w:r>
          </w:p>
        </w:tc>
        <w:tc>
          <w:tcPr>
            <w:tcW w:w="1701" w:type="dxa"/>
          </w:tcPr>
          <w:p w:rsidR="006374BC" w:rsidRPr="00DB1BDA" w:rsidRDefault="006374BC" w:rsidP="00DB1BDA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49 600</w:t>
            </w:r>
          </w:p>
        </w:tc>
        <w:tc>
          <w:tcPr>
            <w:tcW w:w="1139" w:type="dxa"/>
          </w:tcPr>
          <w:p w:rsidR="006374BC" w:rsidRPr="00DB1BDA" w:rsidRDefault="006374BC" w:rsidP="00DB1BDA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49 750</w:t>
            </w:r>
          </w:p>
        </w:tc>
        <w:tc>
          <w:tcPr>
            <w:tcW w:w="998" w:type="dxa"/>
          </w:tcPr>
          <w:p w:rsidR="006374BC" w:rsidRPr="00DB1BDA" w:rsidRDefault="006374BC" w:rsidP="00DB1BDA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49 850</w:t>
            </w:r>
          </w:p>
        </w:tc>
        <w:tc>
          <w:tcPr>
            <w:tcW w:w="998" w:type="dxa"/>
          </w:tcPr>
          <w:p w:rsidR="006374BC" w:rsidRPr="00DB1BDA" w:rsidRDefault="006374BC" w:rsidP="00DB1BDA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50 000</w:t>
            </w:r>
          </w:p>
        </w:tc>
      </w:tr>
      <w:tr w:rsidR="006374BC" w:rsidRPr="00DB1BDA" w:rsidTr="00756862">
        <w:tc>
          <w:tcPr>
            <w:tcW w:w="851" w:type="dxa"/>
            <w:vMerge w:val="restart"/>
          </w:tcPr>
          <w:p w:rsidR="006374BC" w:rsidRPr="00DB1BDA" w:rsidRDefault="006374BC" w:rsidP="002F06E7">
            <w:pPr>
              <w:numPr>
                <w:ilvl w:val="0"/>
                <w:numId w:val="43"/>
              </w:num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528" w:type="dxa"/>
          </w:tcPr>
          <w:p w:rsidR="006374BC" w:rsidRPr="00DB1BDA" w:rsidRDefault="006374BC" w:rsidP="002F06E7">
            <w:pPr>
              <w:tabs>
                <w:tab w:val="left" w:pos="4110"/>
              </w:tabs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Число автоматизированных рабочих и пользовательских мест в библиотеках</w:t>
            </w:r>
          </w:p>
        </w:tc>
        <w:tc>
          <w:tcPr>
            <w:tcW w:w="1292" w:type="dxa"/>
          </w:tcPr>
          <w:p w:rsidR="006374BC" w:rsidRPr="00DB1BDA" w:rsidRDefault="00615153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Ед.</w:t>
            </w:r>
          </w:p>
        </w:tc>
        <w:tc>
          <w:tcPr>
            <w:tcW w:w="1701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58</w:t>
            </w:r>
          </w:p>
        </w:tc>
        <w:tc>
          <w:tcPr>
            <w:tcW w:w="1139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59</w:t>
            </w:r>
          </w:p>
        </w:tc>
        <w:tc>
          <w:tcPr>
            <w:tcW w:w="998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60</w:t>
            </w:r>
          </w:p>
        </w:tc>
        <w:tc>
          <w:tcPr>
            <w:tcW w:w="998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62</w:t>
            </w:r>
          </w:p>
        </w:tc>
      </w:tr>
      <w:tr w:rsidR="006374BC" w:rsidRPr="00DB1BDA" w:rsidTr="00756862">
        <w:tc>
          <w:tcPr>
            <w:tcW w:w="851" w:type="dxa"/>
            <w:vMerge/>
          </w:tcPr>
          <w:p w:rsidR="006374BC" w:rsidRPr="00DB1BDA" w:rsidRDefault="006374BC" w:rsidP="002F06E7">
            <w:pPr>
              <w:numPr>
                <w:ilvl w:val="0"/>
                <w:numId w:val="43"/>
              </w:num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528" w:type="dxa"/>
          </w:tcPr>
          <w:p w:rsidR="006374BC" w:rsidRPr="00DB1BDA" w:rsidRDefault="006374BC" w:rsidP="002F06E7">
            <w:pPr>
              <w:tabs>
                <w:tab w:val="left" w:pos="4110"/>
              </w:tabs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Число пользовательских мест, подключенных к информационно-коммуникационной сети «Интернет»</w:t>
            </w:r>
          </w:p>
        </w:tc>
        <w:tc>
          <w:tcPr>
            <w:tcW w:w="1292" w:type="dxa"/>
          </w:tcPr>
          <w:p w:rsidR="006374BC" w:rsidRPr="00DB1BDA" w:rsidRDefault="00615153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Ед.</w:t>
            </w:r>
          </w:p>
        </w:tc>
        <w:tc>
          <w:tcPr>
            <w:tcW w:w="1701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20</w:t>
            </w:r>
          </w:p>
        </w:tc>
        <w:tc>
          <w:tcPr>
            <w:tcW w:w="1139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22</w:t>
            </w:r>
          </w:p>
        </w:tc>
        <w:tc>
          <w:tcPr>
            <w:tcW w:w="998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24</w:t>
            </w:r>
          </w:p>
        </w:tc>
        <w:tc>
          <w:tcPr>
            <w:tcW w:w="998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26</w:t>
            </w:r>
          </w:p>
        </w:tc>
      </w:tr>
      <w:tr w:rsidR="006374BC" w:rsidRPr="00DB1BDA" w:rsidTr="00756862">
        <w:tc>
          <w:tcPr>
            <w:tcW w:w="851" w:type="dxa"/>
          </w:tcPr>
          <w:p w:rsidR="006374BC" w:rsidRPr="00DB1BDA" w:rsidRDefault="006374BC" w:rsidP="002F06E7">
            <w:pPr>
              <w:numPr>
                <w:ilvl w:val="0"/>
                <w:numId w:val="43"/>
              </w:num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528" w:type="dxa"/>
          </w:tcPr>
          <w:p w:rsidR="006374BC" w:rsidRPr="00DB1BDA" w:rsidRDefault="006374BC" w:rsidP="002F06E7">
            <w:pPr>
              <w:tabs>
                <w:tab w:val="left" w:pos="4110"/>
              </w:tabs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Число культурно-досуговых мероприятий</w:t>
            </w:r>
          </w:p>
        </w:tc>
        <w:tc>
          <w:tcPr>
            <w:tcW w:w="1292" w:type="dxa"/>
          </w:tcPr>
          <w:p w:rsidR="006374BC" w:rsidRPr="00DB1BDA" w:rsidRDefault="00615153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Ед.</w:t>
            </w:r>
          </w:p>
        </w:tc>
        <w:tc>
          <w:tcPr>
            <w:tcW w:w="1701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3 339</w:t>
            </w:r>
          </w:p>
        </w:tc>
        <w:tc>
          <w:tcPr>
            <w:tcW w:w="1139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3 345</w:t>
            </w:r>
          </w:p>
        </w:tc>
        <w:tc>
          <w:tcPr>
            <w:tcW w:w="998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3 350</w:t>
            </w:r>
          </w:p>
        </w:tc>
        <w:tc>
          <w:tcPr>
            <w:tcW w:w="998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3 350</w:t>
            </w:r>
          </w:p>
        </w:tc>
      </w:tr>
      <w:tr w:rsidR="006374BC" w:rsidRPr="00DB1BDA" w:rsidTr="00756862">
        <w:tc>
          <w:tcPr>
            <w:tcW w:w="851" w:type="dxa"/>
          </w:tcPr>
          <w:p w:rsidR="006374BC" w:rsidRPr="00DB1BDA" w:rsidRDefault="006374BC" w:rsidP="002F06E7">
            <w:pPr>
              <w:numPr>
                <w:ilvl w:val="0"/>
                <w:numId w:val="43"/>
              </w:num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528" w:type="dxa"/>
          </w:tcPr>
          <w:p w:rsidR="006374BC" w:rsidRPr="00DB1BDA" w:rsidRDefault="006374BC" w:rsidP="002F06E7">
            <w:pPr>
              <w:tabs>
                <w:tab w:val="left" w:pos="4110"/>
              </w:tabs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Число культурно-досуговы</w:t>
            </w:r>
            <w:r w:rsidR="00DB1BDA" w:rsidRPr="00DB1BDA">
              <w:rPr>
                <w:rFonts w:cs="Times New Roman"/>
                <w:sz w:val="23"/>
                <w:szCs w:val="23"/>
              </w:rPr>
              <w:t>х мероприятий на платной основе</w:t>
            </w:r>
          </w:p>
        </w:tc>
        <w:tc>
          <w:tcPr>
            <w:tcW w:w="1292" w:type="dxa"/>
          </w:tcPr>
          <w:p w:rsidR="006374BC" w:rsidRPr="00DB1BDA" w:rsidRDefault="00615153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Ед.</w:t>
            </w:r>
          </w:p>
        </w:tc>
        <w:tc>
          <w:tcPr>
            <w:tcW w:w="1701" w:type="dxa"/>
          </w:tcPr>
          <w:p w:rsidR="006374BC" w:rsidRPr="00DB1BDA" w:rsidRDefault="006374BC" w:rsidP="00DB1BDA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433</w:t>
            </w:r>
          </w:p>
        </w:tc>
        <w:tc>
          <w:tcPr>
            <w:tcW w:w="1139" w:type="dxa"/>
          </w:tcPr>
          <w:p w:rsidR="006374BC" w:rsidRPr="00DB1BDA" w:rsidRDefault="006374BC" w:rsidP="00DB1BDA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468</w:t>
            </w:r>
          </w:p>
        </w:tc>
        <w:tc>
          <w:tcPr>
            <w:tcW w:w="998" w:type="dxa"/>
          </w:tcPr>
          <w:p w:rsidR="006374BC" w:rsidRPr="00DB1BDA" w:rsidRDefault="006374BC" w:rsidP="00DB1BDA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502</w:t>
            </w:r>
          </w:p>
        </w:tc>
        <w:tc>
          <w:tcPr>
            <w:tcW w:w="998" w:type="dxa"/>
          </w:tcPr>
          <w:p w:rsidR="006374BC" w:rsidRPr="00DB1BDA" w:rsidRDefault="006374BC" w:rsidP="00DB1BDA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502</w:t>
            </w:r>
          </w:p>
        </w:tc>
      </w:tr>
      <w:tr w:rsidR="006374BC" w:rsidRPr="00DB1BDA" w:rsidTr="00756862">
        <w:tc>
          <w:tcPr>
            <w:tcW w:w="851" w:type="dxa"/>
          </w:tcPr>
          <w:p w:rsidR="006374BC" w:rsidRPr="00DB1BDA" w:rsidRDefault="006374BC" w:rsidP="002F06E7">
            <w:pPr>
              <w:numPr>
                <w:ilvl w:val="0"/>
                <w:numId w:val="43"/>
              </w:num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528" w:type="dxa"/>
          </w:tcPr>
          <w:p w:rsidR="006374BC" w:rsidRPr="00DB1BDA" w:rsidRDefault="006374BC" w:rsidP="002F06E7">
            <w:pPr>
              <w:tabs>
                <w:tab w:val="left" w:pos="4110"/>
              </w:tabs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Число общественных (клубных) формирований</w:t>
            </w:r>
          </w:p>
        </w:tc>
        <w:tc>
          <w:tcPr>
            <w:tcW w:w="1292" w:type="dxa"/>
          </w:tcPr>
          <w:p w:rsidR="006374BC" w:rsidRPr="00DB1BDA" w:rsidRDefault="00615153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Ед.</w:t>
            </w:r>
          </w:p>
        </w:tc>
        <w:tc>
          <w:tcPr>
            <w:tcW w:w="1701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116</w:t>
            </w:r>
          </w:p>
        </w:tc>
        <w:tc>
          <w:tcPr>
            <w:tcW w:w="1139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117</w:t>
            </w:r>
          </w:p>
        </w:tc>
        <w:tc>
          <w:tcPr>
            <w:tcW w:w="998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118</w:t>
            </w:r>
          </w:p>
        </w:tc>
        <w:tc>
          <w:tcPr>
            <w:tcW w:w="998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119</w:t>
            </w:r>
          </w:p>
        </w:tc>
      </w:tr>
      <w:tr w:rsidR="006374BC" w:rsidRPr="00DB1BDA" w:rsidTr="00756862">
        <w:tc>
          <w:tcPr>
            <w:tcW w:w="851" w:type="dxa"/>
          </w:tcPr>
          <w:p w:rsidR="006374BC" w:rsidRPr="00DB1BDA" w:rsidRDefault="006374BC" w:rsidP="002F06E7">
            <w:pPr>
              <w:numPr>
                <w:ilvl w:val="0"/>
                <w:numId w:val="43"/>
              </w:num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528" w:type="dxa"/>
          </w:tcPr>
          <w:p w:rsidR="006374BC" w:rsidRPr="00DB1BDA" w:rsidRDefault="006374BC" w:rsidP="002F06E7">
            <w:pPr>
              <w:tabs>
                <w:tab w:val="left" w:pos="4110"/>
              </w:tabs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Число коллективов и кружков народного творчества</w:t>
            </w:r>
          </w:p>
        </w:tc>
        <w:tc>
          <w:tcPr>
            <w:tcW w:w="1292" w:type="dxa"/>
          </w:tcPr>
          <w:p w:rsidR="006374BC" w:rsidRPr="00DB1BDA" w:rsidRDefault="00615153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Ед.</w:t>
            </w:r>
          </w:p>
        </w:tc>
        <w:tc>
          <w:tcPr>
            <w:tcW w:w="1701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54</w:t>
            </w:r>
          </w:p>
        </w:tc>
        <w:tc>
          <w:tcPr>
            <w:tcW w:w="1139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55</w:t>
            </w:r>
          </w:p>
        </w:tc>
        <w:tc>
          <w:tcPr>
            <w:tcW w:w="998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56</w:t>
            </w:r>
          </w:p>
        </w:tc>
        <w:tc>
          <w:tcPr>
            <w:tcW w:w="998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57</w:t>
            </w:r>
          </w:p>
        </w:tc>
      </w:tr>
      <w:tr w:rsidR="006374BC" w:rsidRPr="00DB1BDA" w:rsidTr="00756862">
        <w:tc>
          <w:tcPr>
            <w:tcW w:w="851" w:type="dxa"/>
          </w:tcPr>
          <w:p w:rsidR="006374BC" w:rsidRPr="00DB1BDA" w:rsidRDefault="006374BC" w:rsidP="002F06E7">
            <w:pPr>
              <w:numPr>
                <w:ilvl w:val="0"/>
                <w:numId w:val="43"/>
              </w:num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528" w:type="dxa"/>
          </w:tcPr>
          <w:p w:rsidR="006374BC" w:rsidRPr="00DB1BDA" w:rsidRDefault="006374BC" w:rsidP="002F06E7">
            <w:pPr>
              <w:tabs>
                <w:tab w:val="left" w:pos="4110"/>
              </w:tabs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Число коллективов народного творчества, имеющих звание «Народный» и «Образцовый»</w:t>
            </w:r>
          </w:p>
        </w:tc>
        <w:tc>
          <w:tcPr>
            <w:tcW w:w="1292" w:type="dxa"/>
          </w:tcPr>
          <w:p w:rsidR="006374BC" w:rsidRPr="00DB1BDA" w:rsidRDefault="00615153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Ед.</w:t>
            </w:r>
          </w:p>
        </w:tc>
        <w:tc>
          <w:tcPr>
            <w:tcW w:w="1701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16</w:t>
            </w:r>
          </w:p>
        </w:tc>
        <w:tc>
          <w:tcPr>
            <w:tcW w:w="1139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19</w:t>
            </w:r>
          </w:p>
        </w:tc>
        <w:tc>
          <w:tcPr>
            <w:tcW w:w="998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19</w:t>
            </w:r>
          </w:p>
        </w:tc>
        <w:tc>
          <w:tcPr>
            <w:tcW w:w="998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19</w:t>
            </w:r>
          </w:p>
        </w:tc>
      </w:tr>
      <w:tr w:rsidR="006374BC" w:rsidRPr="00DB1BDA" w:rsidTr="00756862">
        <w:tc>
          <w:tcPr>
            <w:tcW w:w="851" w:type="dxa"/>
          </w:tcPr>
          <w:p w:rsidR="006374BC" w:rsidRPr="00DB1BDA" w:rsidRDefault="006374BC" w:rsidP="002F06E7">
            <w:pPr>
              <w:numPr>
                <w:ilvl w:val="0"/>
                <w:numId w:val="43"/>
              </w:num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528" w:type="dxa"/>
          </w:tcPr>
          <w:p w:rsidR="006374BC" w:rsidRPr="00DB1BDA" w:rsidRDefault="006374BC" w:rsidP="002F06E7">
            <w:pPr>
              <w:tabs>
                <w:tab w:val="left" w:pos="4110"/>
              </w:tabs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 xml:space="preserve">Контингент </w:t>
            </w:r>
            <w:proofErr w:type="gramStart"/>
            <w:r w:rsidRPr="00DB1BDA">
              <w:rPr>
                <w:rFonts w:cs="Times New Roman"/>
                <w:sz w:val="23"/>
                <w:szCs w:val="23"/>
              </w:rPr>
              <w:t>обучающихся</w:t>
            </w:r>
            <w:proofErr w:type="gramEnd"/>
            <w:r w:rsidRPr="00DB1BDA">
              <w:rPr>
                <w:rFonts w:cs="Times New Roman"/>
                <w:sz w:val="23"/>
                <w:szCs w:val="23"/>
              </w:rPr>
              <w:t xml:space="preserve"> в МОУ ДОД в сфере культуры</w:t>
            </w:r>
          </w:p>
        </w:tc>
        <w:tc>
          <w:tcPr>
            <w:tcW w:w="1292" w:type="dxa"/>
          </w:tcPr>
          <w:p w:rsidR="006374BC" w:rsidRPr="00DB1BDA" w:rsidRDefault="00615153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Чел.</w:t>
            </w:r>
          </w:p>
        </w:tc>
        <w:tc>
          <w:tcPr>
            <w:tcW w:w="1701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875</w:t>
            </w:r>
          </w:p>
        </w:tc>
        <w:tc>
          <w:tcPr>
            <w:tcW w:w="1139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875</w:t>
            </w:r>
          </w:p>
        </w:tc>
        <w:tc>
          <w:tcPr>
            <w:tcW w:w="998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875</w:t>
            </w:r>
          </w:p>
        </w:tc>
        <w:tc>
          <w:tcPr>
            <w:tcW w:w="998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890</w:t>
            </w:r>
          </w:p>
        </w:tc>
      </w:tr>
      <w:tr w:rsidR="006374BC" w:rsidRPr="00DB1BDA" w:rsidTr="00756862">
        <w:tc>
          <w:tcPr>
            <w:tcW w:w="851" w:type="dxa"/>
          </w:tcPr>
          <w:p w:rsidR="006374BC" w:rsidRPr="00DB1BDA" w:rsidRDefault="006374BC" w:rsidP="002F06E7">
            <w:pPr>
              <w:numPr>
                <w:ilvl w:val="0"/>
                <w:numId w:val="43"/>
              </w:num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528" w:type="dxa"/>
          </w:tcPr>
          <w:p w:rsidR="006374BC" w:rsidRPr="00DB1BDA" w:rsidRDefault="006374BC" w:rsidP="002F06E7">
            <w:pPr>
              <w:tabs>
                <w:tab w:val="left" w:pos="4110"/>
              </w:tabs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Доля учащихся образовательных учреждений сферы культуры, участвующих в международных, всероссийских, областных творческих проектах</w:t>
            </w:r>
          </w:p>
        </w:tc>
        <w:tc>
          <w:tcPr>
            <w:tcW w:w="1292" w:type="dxa"/>
          </w:tcPr>
          <w:p w:rsidR="006374BC" w:rsidRPr="00DB1BDA" w:rsidRDefault="00615153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%</w:t>
            </w:r>
          </w:p>
        </w:tc>
        <w:tc>
          <w:tcPr>
            <w:tcW w:w="1701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5%</w:t>
            </w:r>
          </w:p>
        </w:tc>
        <w:tc>
          <w:tcPr>
            <w:tcW w:w="1139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6%</w:t>
            </w:r>
          </w:p>
        </w:tc>
        <w:tc>
          <w:tcPr>
            <w:tcW w:w="998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6,5%</w:t>
            </w:r>
          </w:p>
        </w:tc>
        <w:tc>
          <w:tcPr>
            <w:tcW w:w="998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7%</w:t>
            </w:r>
          </w:p>
        </w:tc>
      </w:tr>
      <w:tr w:rsidR="006374BC" w:rsidRPr="00DB1BDA" w:rsidTr="00756862">
        <w:tc>
          <w:tcPr>
            <w:tcW w:w="851" w:type="dxa"/>
          </w:tcPr>
          <w:p w:rsidR="006374BC" w:rsidRPr="00DB1BDA" w:rsidRDefault="006374BC" w:rsidP="002F06E7">
            <w:pPr>
              <w:numPr>
                <w:ilvl w:val="0"/>
                <w:numId w:val="43"/>
              </w:num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528" w:type="dxa"/>
          </w:tcPr>
          <w:p w:rsidR="006374BC" w:rsidRPr="00DB1BDA" w:rsidRDefault="006374BC" w:rsidP="002F06E7">
            <w:pPr>
              <w:tabs>
                <w:tab w:val="left" w:pos="4110"/>
              </w:tabs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Средняя заработная плата работников культуры, доведенная  до средней заработной платы в Московской области</w:t>
            </w:r>
          </w:p>
        </w:tc>
        <w:tc>
          <w:tcPr>
            <w:tcW w:w="1292" w:type="dxa"/>
          </w:tcPr>
          <w:p w:rsidR="006374BC" w:rsidRPr="00DB1BDA" w:rsidRDefault="00DB1BDA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Тыс. руб</w:t>
            </w:r>
            <w:r w:rsidR="00615153" w:rsidRPr="00DB1BDA">
              <w:rPr>
                <w:rFonts w:cs="Times New Roman"/>
                <w:sz w:val="23"/>
                <w:szCs w:val="23"/>
              </w:rPr>
              <w:t>.</w:t>
            </w:r>
          </w:p>
        </w:tc>
        <w:tc>
          <w:tcPr>
            <w:tcW w:w="1701" w:type="dxa"/>
          </w:tcPr>
          <w:p w:rsidR="00542F43" w:rsidRPr="00DB1BDA" w:rsidRDefault="00DB1BDA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13,7</w:t>
            </w:r>
          </w:p>
          <w:p w:rsidR="006374BC" w:rsidRPr="00DB1BDA" w:rsidRDefault="00542F43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(по состоянию на 01.12.2012)</w:t>
            </w:r>
          </w:p>
        </w:tc>
        <w:tc>
          <w:tcPr>
            <w:tcW w:w="1139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35,9</w:t>
            </w:r>
          </w:p>
        </w:tc>
        <w:tc>
          <w:tcPr>
            <w:tcW w:w="998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40,0</w:t>
            </w:r>
          </w:p>
        </w:tc>
        <w:tc>
          <w:tcPr>
            <w:tcW w:w="998" w:type="dxa"/>
          </w:tcPr>
          <w:p w:rsidR="006374BC" w:rsidRPr="00DB1BDA" w:rsidRDefault="006374BC" w:rsidP="002F06E7">
            <w:pPr>
              <w:tabs>
                <w:tab w:val="left" w:pos="4110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DB1BDA">
              <w:rPr>
                <w:rFonts w:cs="Times New Roman"/>
                <w:sz w:val="23"/>
                <w:szCs w:val="23"/>
              </w:rPr>
              <w:t>44,6</w:t>
            </w:r>
          </w:p>
        </w:tc>
      </w:tr>
    </w:tbl>
    <w:p w:rsidR="00E23801" w:rsidRPr="00DB1BDA" w:rsidRDefault="00E23801" w:rsidP="00DB1BDA">
      <w:pPr>
        <w:rPr>
          <w:rFonts w:cs="Times New Roman"/>
          <w:sz w:val="2"/>
          <w:szCs w:val="2"/>
        </w:rPr>
      </w:pPr>
    </w:p>
    <w:sectPr w:rsidR="00E23801" w:rsidRPr="00DB1BDA" w:rsidSect="0086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757" w:rsidRDefault="008D0757">
      <w:r>
        <w:separator/>
      </w:r>
    </w:p>
  </w:endnote>
  <w:endnote w:type="continuationSeparator" w:id="0">
    <w:p w:rsidR="008D0757" w:rsidRDefault="008D0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yrilli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49" w:rsidRDefault="007B2649" w:rsidP="009356F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2649" w:rsidRDefault="007B2649" w:rsidP="009356F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757" w:rsidRDefault="008D0757">
      <w:r>
        <w:separator/>
      </w:r>
    </w:p>
  </w:footnote>
  <w:footnote w:type="continuationSeparator" w:id="0">
    <w:p w:rsidR="008D0757" w:rsidRDefault="008D07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C0ED1C"/>
    <w:lvl w:ilvl="0">
      <w:numFmt w:val="bullet"/>
      <w:lvlText w:val="*"/>
      <w:lvlJc w:val="left"/>
    </w:lvl>
  </w:abstractNum>
  <w:abstractNum w:abstractNumId="1">
    <w:nsid w:val="087223DC"/>
    <w:multiLevelType w:val="multilevel"/>
    <w:tmpl w:val="2792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F55B7"/>
    <w:multiLevelType w:val="hybridMultilevel"/>
    <w:tmpl w:val="DE260852"/>
    <w:lvl w:ilvl="0" w:tplc="5E08DF4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BA94D30"/>
    <w:multiLevelType w:val="multilevel"/>
    <w:tmpl w:val="EE36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F24129"/>
    <w:multiLevelType w:val="multilevel"/>
    <w:tmpl w:val="05DE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90D3B"/>
    <w:multiLevelType w:val="multilevel"/>
    <w:tmpl w:val="A154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C506A4"/>
    <w:multiLevelType w:val="multilevel"/>
    <w:tmpl w:val="D5AC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116EB5"/>
    <w:multiLevelType w:val="hybridMultilevel"/>
    <w:tmpl w:val="EA3C9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FD1AC1"/>
    <w:multiLevelType w:val="multilevel"/>
    <w:tmpl w:val="160A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037ABC"/>
    <w:multiLevelType w:val="hybridMultilevel"/>
    <w:tmpl w:val="88D6E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702F67"/>
    <w:multiLevelType w:val="hybridMultilevel"/>
    <w:tmpl w:val="636A7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B04F49"/>
    <w:multiLevelType w:val="hybridMultilevel"/>
    <w:tmpl w:val="055E4B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5D7E48"/>
    <w:multiLevelType w:val="hybridMultilevel"/>
    <w:tmpl w:val="A356BA1E"/>
    <w:lvl w:ilvl="0" w:tplc="66100D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8682790"/>
    <w:multiLevelType w:val="hybridMultilevel"/>
    <w:tmpl w:val="06C63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66E3C"/>
    <w:multiLevelType w:val="hybridMultilevel"/>
    <w:tmpl w:val="ED7C35BA"/>
    <w:lvl w:ilvl="0" w:tplc="F4225DC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2A0899"/>
    <w:multiLevelType w:val="multilevel"/>
    <w:tmpl w:val="30A4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ED1238"/>
    <w:multiLevelType w:val="hybridMultilevel"/>
    <w:tmpl w:val="9E7ED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70EE7"/>
    <w:multiLevelType w:val="singleLevel"/>
    <w:tmpl w:val="1528F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441A6849"/>
    <w:multiLevelType w:val="hybridMultilevel"/>
    <w:tmpl w:val="0F64B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9E5325"/>
    <w:multiLevelType w:val="multilevel"/>
    <w:tmpl w:val="0792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4735EE"/>
    <w:multiLevelType w:val="hybridMultilevel"/>
    <w:tmpl w:val="51E06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9228F7"/>
    <w:multiLevelType w:val="multilevel"/>
    <w:tmpl w:val="AB66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D22024"/>
    <w:multiLevelType w:val="multilevel"/>
    <w:tmpl w:val="82EE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E73F04"/>
    <w:multiLevelType w:val="multilevel"/>
    <w:tmpl w:val="8D98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AC4D0D"/>
    <w:multiLevelType w:val="hybridMultilevel"/>
    <w:tmpl w:val="4D96D76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50E816F5"/>
    <w:multiLevelType w:val="multilevel"/>
    <w:tmpl w:val="E25C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8D6242"/>
    <w:multiLevelType w:val="multilevel"/>
    <w:tmpl w:val="B62E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DF5429"/>
    <w:multiLevelType w:val="hybridMultilevel"/>
    <w:tmpl w:val="72F0E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7CF699A"/>
    <w:multiLevelType w:val="multilevel"/>
    <w:tmpl w:val="EC50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9763C6"/>
    <w:multiLevelType w:val="multilevel"/>
    <w:tmpl w:val="BCB0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5C1B32"/>
    <w:multiLevelType w:val="multilevel"/>
    <w:tmpl w:val="151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9D7255"/>
    <w:multiLevelType w:val="hybridMultilevel"/>
    <w:tmpl w:val="D77E9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7D7527"/>
    <w:multiLevelType w:val="multilevel"/>
    <w:tmpl w:val="418C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9B5107"/>
    <w:multiLevelType w:val="multilevel"/>
    <w:tmpl w:val="9974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C22ADD"/>
    <w:multiLevelType w:val="multilevel"/>
    <w:tmpl w:val="EC50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521BEE"/>
    <w:multiLevelType w:val="multilevel"/>
    <w:tmpl w:val="4F04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5A3756"/>
    <w:multiLevelType w:val="hybridMultilevel"/>
    <w:tmpl w:val="3EB4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33472B"/>
    <w:multiLevelType w:val="multilevel"/>
    <w:tmpl w:val="2498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086937"/>
    <w:multiLevelType w:val="multilevel"/>
    <w:tmpl w:val="5ACE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A53157"/>
    <w:multiLevelType w:val="hybridMultilevel"/>
    <w:tmpl w:val="173835B6"/>
    <w:lvl w:ilvl="0" w:tplc="0419000F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40">
    <w:nsid w:val="75FD2EE7"/>
    <w:multiLevelType w:val="hybridMultilevel"/>
    <w:tmpl w:val="0B6C68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C6C1980"/>
    <w:multiLevelType w:val="hybridMultilevel"/>
    <w:tmpl w:val="ECFAF5AA"/>
    <w:lvl w:ilvl="0" w:tplc="0419000F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30"/>
  </w:num>
  <w:num w:numId="4">
    <w:abstractNumId w:val="33"/>
  </w:num>
  <w:num w:numId="5">
    <w:abstractNumId w:val="21"/>
  </w:num>
  <w:num w:numId="6">
    <w:abstractNumId w:val="5"/>
  </w:num>
  <w:num w:numId="7">
    <w:abstractNumId w:val="32"/>
  </w:num>
  <w:num w:numId="8">
    <w:abstractNumId w:val="35"/>
  </w:num>
  <w:num w:numId="9">
    <w:abstractNumId w:val="23"/>
  </w:num>
  <w:num w:numId="10">
    <w:abstractNumId w:val="26"/>
  </w:num>
  <w:num w:numId="11">
    <w:abstractNumId w:val="25"/>
  </w:num>
  <w:num w:numId="12">
    <w:abstractNumId w:val="1"/>
  </w:num>
  <w:num w:numId="13">
    <w:abstractNumId w:val="19"/>
  </w:num>
  <w:num w:numId="14">
    <w:abstractNumId w:val="22"/>
  </w:num>
  <w:num w:numId="15">
    <w:abstractNumId w:val="37"/>
  </w:num>
  <w:num w:numId="16">
    <w:abstractNumId w:val="29"/>
  </w:num>
  <w:num w:numId="17">
    <w:abstractNumId w:val="3"/>
  </w:num>
  <w:num w:numId="18">
    <w:abstractNumId w:val="38"/>
  </w:num>
  <w:num w:numId="19">
    <w:abstractNumId w:val="8"/>
  </w:num>
  <w:num w:numId="20">
    <w:abstractNumId w:val="6"/>
  </w:num>
  <w:num w:numId="21">
    <w:abstractNumId w:val="28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8"/>
  </w:num>
  <w:num w:numId="25">
    <w:abstractNumId w:val="31"/>
  </w:num>
  <w:num w:numId="26">
    <w:abstractNumId w:val="7"/>
  </w:num>
  <w:num w:numId="27">
    <w:abstractNumId w:val="39"/>
  </w:num>
  <w:num w:numId="28">
    <w:abstractNumId w:val="41"/>
  </w:num>
  <w:num w:numId="29">
    <w:abstractNumId w:val="0"/>
    <w:lvlOverride w:ilvl="0">
      <w:lvl w:ilvl="0">
        <w:numFmt w:val="bullet"/>
        <w:lvlText w:val="•"/>
        <w:legacy w:legacy="1" w:legacySpace="0" w:legacyIndent="110"/>
        <w:lvlJc w:val="left"/>
        <w:rPr>
          <w:rFonts w:ascii="Arial" w:hAnsi="Arial" w:hint="default"/>
        </w:rPr>
      </w:lvl>
    </w:lvlOverride>
  </w:num>
  <w:num w:numId="30">
    <w:abstractNumId w:val="17"/>
    <w:lvlOverride w:ilvl="0">
      <w:startOverride w:val="1"/>
    </w:lvlOverride>
  </w:num>
  <w:num w:numId="3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40"/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34"/>
  </w:num>
  <w:num w:numId="42">
    <w:abstractNumId w:val="10"/>
  </w:num>
  <w:num w:numId="43">
    <w:abstractNumId w:val="9"/>
  </w:num>
  <w:num w:numId="44">
    <w:abstractNumId w:val="36"/>
  </w:num>
  <w:num w:numId="45">
    <w:abstractNumId w:val="13"/>
  </w:num>
  <w:num w:numId="46">
    <w:abstractNumId w:val="16"/>
  </w:num>
  <w:num w:numId="4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187"/>
    <w:rsid w:val="0000268C"/>
    <w:rsid w:val="0000471B"/>
    <w:rsid w:val="000055EE"/>
    <w:rsid w:val="000057DF"/>
    <w:rsid w:val="0000653B"/>
    <w:rsid w:val="0001101F"/>
    <w:rsid w:val="00011ADA"/>
    <w:rsid w:val="00013216"/>
    <w:rsid w:val="0001358C"/>
    <w:rsid w:val="00024999"/>
    <w:rsid w:val="00031743"/>
    <w:rsid w:val="0003264C"/>
    <w:rsid w:val="000357D1"/>
    <w:rsid w:val="00036229"/>
    <w:rsid w:val="0004174E"/>
    <w:rsid w:val="00043418"/>
    <w:rsid w:val="000441B9"/>
    <w:rsid w:val="000460AE"/>
    <w:rsid w:val="000476E5"/>
    <w:rsid w:val="000501A5"/>
    <w:rsid w:val="0005126D"/>
    <w:rsid w:val="00053F88"/>
    <w:rsid w:val="00054247"/>
    <w:rsid w:val="00054504"/>
    <w:rsid w:val="0006166B"/>
    <w:rsid w:val="000621C9"/>
    <w:rsid w:val="000674FF"/>
    <w:rsid w:val="0007149B"/>
    <w:rsid w:val="00072875"/>
    <w:rsid w:val="000815C3"/>
    <w:rsid w:val="000848E7"/>
    <w:rsid w:val="00095376"/>
    <w:rsid w:val="00097AD0"/>
    <w:rsid w:val="000A6AD6"/>
    <w:rsid w:val="000A7EC0"/>
    <w:rsid w:val="000B28F8"/>
    <w:rsid w:val="000B2FCE"/>
    <w:rsid w:val="000B3279"/>
    <w:rsid w:val="000B32EF"/>
    <w:rsid w:val="000B4CAC"/>
    <w:rsid w:val="000B5E0F"/>
    <w:rsid w:val="000C2E69"/>
    <w:rsid w:val="000C69F5"/>
    <w:rsid w:val="000D2AEE"/>
    <w:rsid w:val="000D4726"/>
    <w:rsid w:val="000D5C52"/>
    <w:rsid w:val="000D5CCB"/>
    <w:rsid w:val="000D5FD5"/>
    <w:rsid w:val="000D69B2"/>
    <w:rsid w:val="000D7E31"/>
    <w:rsid w:val="000E44BF"/>
    <w:rsid w:val="000E4A6C"/>
    <w:rsid w:val="000E647D"/>
    <w:rsid w:val="000E6561"/>
    <w:rsid w:val="000E6752"/>
    <w:rsid w:val="000F052F"/>
    <w:rsid w:val="000F198B"/>
    <w:rsid w:val="000F2191"/>
    <w:rsid w:val="000F2361"/>
    <w:rsid w:val="000F4016"/>
    <w:rsid w:val="000F676A"/>
    <w:rsid w:val="00100864"/>
    <w:rsid w:val="001009D6"/>
    <w:rsid w:val="00105A22"/>
    <w:rsid w:val="001163E1"/>
    <w:rsid w:val="001165D7"/>
    <w:rsid w:val="0011714A"/>
    <w:rsid w:val="00121807"/>
    <w:rsid w:val="00121A91"/>
    <w:rsid w:val="001227B3"/>
    <w:rsid w:val="001237D4"/>
    <w:rsid w:val="00123B62"/>
    <w:rsid w:val="00124537"/>
    <w:rsid w:val="0012580F"/>
    <w:rsid w:val="00125EE9"/>
    <w:rsid w:val="00125F5F"/>
    <w:rsid w:val="0013447C"/>
    <w:rsid w:val="0014123C"/>
    <w:rsid w:val="0014372C"/>
    <w:rsid w:val="00151503"/>
    <w:rsid w:val="00163496"/>
    <w:rsid w:val="00164D75"/>
    <w:rsid w:val="001656F7"/>
    <w:rsid w:val="00166823"/>
    <w:rsid w:val="001707CC"/>
    <w:rsid w:val="00171446"/>
    <w:rsid w:val="00172FE1"/>
    <w:rsid w:val="00175223"/>
    <w:rsid w:val="0017527D"/>
    <w:rsid w:val="001857B1"/>
    <w:rsid w:val="00187FE3"/>
    <w:rsid w:val="001905D5"/>
    <w:rsid w:val="00190CAF"/>
    <w:rsid w:val="001A40C6"/>
    <w:rsid w:val="001B23CE"/>
    <w:rsid w:val="001B2489"/>
    <w:rsid w:val="001B5590"/>
    <w:rsid w:val="001B5C68"/>
    <w:rsid w:val="001B7095"/>
    <w:rsid w:val="001C1CCD"/>
    <w:rsid w:val="001C21A4"/>
    <w:rsid w:val="001C3A96"/>
    <w:rsid w:val="001C5ACC"/>
    <w:rsid w:val="001C7C56"/>
    <w:rsid w:val="001D096D"/>
    <w:rsid w:val="001D0EE7"/>
    <w:rsid w:val="001D1A19"/>
    <w:rsid w:val="001D1DF4"/>
    <w:rsid w:val="001D1F6E"/>
    <w:rsid w:val="001D330E"/>
    <w:rsid w:val="001D5140"/>
    <w:rsid w:val="001E099B"/>
    <w:rsid w:val="001E435E"/>
    <w:rsid w:val="001E4A79"/>
    <w:rsid w:val="001F04CA"/>
    <w:rsid w:val="001F2F3D"/>
    <w:rsid w:val="001F4899"/>
    <w:rsid w:val="001F76BA"/>
    <w:rsid w:val="001F76E1"/>
    <w:rsid w:val="002016B1"/>
    <w:rsid w:val="00201C01"/>
    <w:rsid w:val="002038F1"/>
    <w:rsid w:val="00206B86"/>
    <w:rsid w:val="00210DAD"/>
    <w:rsid w:val="00211291"/>
    <w:rsid w:val="0021138C"/>
    <w:rsid w:val="00212D00"/>
    <w:rsid w:val="00216E92"/>
    <w:rsid w:val="00217378"/>
    <w:rsid w:val="002213D1"/>
    <w:rsid w:val="00221CEC"/>
    <w:rsid w:val="00222641"/>
    <w:rsid w:val="00222DC4"/>
    <w:rsid w:val="00227132"/>
    <w:rsid w:val="00227378"/>
    <w:rsid w:val="0023172A"/>
    <w:rsid w:val="002325C6"/>
    <w:rsid w:val="00233193"/>
    <w:rsid w:val="002342C5"/>
    <w:rsid w:val="00246E73"/>
    <w:rsid w:val="00251E0D"/>
    <w:rsid w:val="00251E98"/>
    <w:rsid w:val="002531AB"/>
    <w:rsid w:val="0025372E"/>
    <w:rsid w:val="0025509A"/>
    <w:rsid w:val="00257061"/>
    <w:rsid w:val="0026471A"/>
    <w:rsid w:val="002660B0"/>
    <w:rsid w:val="00271869"/>
    <w:rsid w:val="002725AA"/>
    <w:rsid w:val="00274C5A"/>
    <w:rsid w:val="0027572E"/>
    <w:rsid w:val="00275EBB"/>
    <w:rsid w:val="00283453"/>
    <w:rsid w:val="00284129"/>
    <w:rsid w:val="0028521D"/>
    <w:rsid w:val="00291B55"/>
    <w:rsid w:val="00294678"/>
    <w:rsid w:val="00296042"/>
    <w:rsid w:val="00297234"/>
    <w:rsid w:val="002972A3"/>
    <w:rsid w:val="002978E7"/>
    <w:rsid w:val="002A00FD"/>
    <w:rsid w:val="002A031E"/>
    <w:rsid w:val="002A082D"/>
    <w:rsid w:val="002A505D"/>
    <w:rsid w:val="002A69CE"/>
    <w:rsid w:val="002B07A8"/>
    <w:rsid w:val="002B1859"/>
    <w:rsid w:val="002B62A1"/>
    <w:rsid w:val="002B7336"/>
    <w:rsid w:val="002C2228"/>
    <w:rsid w:val="002C6599"/>
    <w:rsid w:val="002D09E2"/>
    <w:rsid w:val="002D0C42"/>
    <w:rsid w:val="002D7891"/>
    <w:rsid w:val="002E233D"/>
    <w:rsid w:val="002E5ABB"/>
    <w:rsid w:val="002F06E7"/>
    <w:rsid w:val="002F3100"/>
    <w:rsid w:val="002F5BB2"/>
    <w:rsid w:val="0030390C"/>
    <w:rsid w:val="00303B5E"/>
    <w:rsid w:val="00314749"/>
    <w:rsid w:val="00315DA0"/>
    <w:rsid w:val="00317499"/>
    <w:rsid w:val="003174CF"/>
    <w:rsid w:val="00327B32"/>
    <w:rsid w:val="00331154"/>
    <w:rsid w:val="00340A0B"/>
    <w:rsid w:val="00340B70"/>
    <w:rsid w:val="0034365B"/>
    <w:rsid w:val="0034594C"/>
    <w:rsid w:val="00352E92"/>
    <w:rsid w:val="00356AA4"/>
    <w:rsid w:val="003609FF"/>
    <w:rsid w:val="003618FA"/>
    <w:rsid w:val="0037269E"/>
    <w:rsid w:val="00373004"/>
    <w:rsid w:val="00375089"/>
    <w:rsid w:val="00377BFC"/>
    <w:rsid w:val="0038210B"/>
    <w:rsid w:val="00383E88"/>
    <w:rsid w:val="00385BBA"/>
    <w:rsid w:val="00385DEF"/>
    <w:rsid w:val="003879A0"/>
    <w:rsid w:val="0039006E"/>
    <w:rsid w:val="00390E31"/>
    <w:rsid w:val="00394679"/>
    <w:rsid w:val="00395FB2"/>
    <w:rsid w:val="00396307"/>
    <w:rsid w:val="003A1C76"/>
    <w:rsid w:val="003A300B"/>
    <w:rsid w:val="003A48AE"/>
    <w:rsid w:val="003A60AB"/>
    <w:rsid w:val="003B3E09"/>
    <w:rsid w:val="003B4B1F"/>
    <w:rsid w:val="003D2871"/>
    <w:rsid w:val="003D2F30"/>
    <w:rsid w:val="003D38AF"/>
    <w:rsid w:val="003D75D9"/>
    <w:rsid w:val="003E4DBB"/>
    <w:rsid w:val="003E6276"/>
    <w:rsid w:val="003E71F3"/>
    <w:rsid w:val="003F033F"/>
    <w:rsid w:val="003F0715"/>
    <w:rsid w:val="003F1878"/>
    <w:rsid w:val="003F3520"/>
    <w:rsid w:val="003F4661"/>
    <w:rsid w:val="00400FD5"/>
    <w:rsid w:val="004015B1"/>
    <w:rsid w:val="0040514D"/>
    <w:rsid w:val="0041204C"/>
    <w:rsid w:val="00412A53"/>
    <w:rsid w:val="00412AEE"/>
    <w:rsid w:val="00417D19"/>
    <w:rsid w:val="0042241E"/>
    <w:rsid w:val="004265D8"/>
    <w:rsid w:val="00431242"/>
    <w:rsid w:val="004316D8"/>
    <w:rsid w:val="00431F69"/>
    <w:rsid w:val="004335AC"/>
    <w:rsid w:val="004343B1"/>
    <w:rsid w:val="00434960"/>
    <w:rsid w:val="0043737D"/>
    <w:rsid w:val="0044238B"/>
    <w:rsid w:val="0044363C"/>
    <w:rsid w:val="00443EBC"/>
    <w:rsid w:val="00444726"/>
    <w:rsid w:val="00444CD9"/>
    <w:rsid w:val="004465F1"/>
    <w:rsid w:val="0045090B"/>
    <w:rsid w:val="00450995"/>
    <w:rsid w:val="00452FD1"/>
    <w:rsid w:val="00455036"/>
    <w:rsid w:val="004634BA"/>
    <w:rsid w:val="00463C87"/>
    <w:rsid w:val="00466917"/>
    <w:rsid w:val="004707A9"/>
    <w:rsid w:val="00473988"/>
    <w:rsid w:val="0047421D"/>
    <w:rsid w:val="004752A5"/>
    <w:rsid w:val="00475B2F"/>
    <w:rsid w:val="0048127B"/>
    <w:rsid w:val="00484151"/>
    <w:rsid w:val="00486B7B"/>
    <w:rsid w:val="00492529"/>
    <w:rsid w:val="00493F49"/>
    <w:rsid w:val="004B082E"/>
    <w:rsid w:val="004B0996"/>
    <w:rsid w:val="004B110E"/>
    <w:rsid w:val="004B1550"/>
    <w:rsid w:val="004B1ED5"/>
    <w:rsid w:val="004B2123"/>
    <w:rsid w:val="004B5BB2"/>
    <w:rsid w:val="004B62D3"/>
    <w:rsid w:val="004C382E"/>
    <w:rsid w:val="004C3A7D"/>
    <w:rsid w:val="004C434D"/>
    <w:rsid w:val="004C5714"/>
    <w:rsid w:val="004C65CF"/>
    <w:rsid w:val="004C70F6"/>
    <w:rsid w:val="004D24AA"/>
    <w:rsid w:val="004D4040"/>
    <w:rsid w:val="004D65C1"/>
    <w:rsid w:val="004E32D1"/>
    <w:rsid w:val="004F15DD"/>
    <w:rsid w:val="004F1E7B"/>
    <w:rsid w:val="00502FCD"/>
    <w:rsid w:val="005067F4"/>
    <w:rsid w:val="0051436E"/>
    <w:rsid w:val="00515D8D"/>
    <w:rsid w:val="00530F54"/>
    <w:rsid w:val="00533307"/>
    <w:rsid w:val="00533839"/>
    <w:rsid w:val="00542F43"/>
    <w:rsid w:val="005434B0"/>
    <w:rsid w:val="005448A2"/>
    <w:rsid w:val="00545AE8"/>
    <w:rsid w:val="00551FBA"/>
    <w:rsid w:val="0055286B"/>
    <w:rsid w:val="00552FAA"/>
    <w:rsid w:val="005553A5"/>
    <w:rsid w:val="00560643"/>
    <w:rsid w:val="00563862"/>
    <w:rsid w:val="00565056"/>
    <w:rsid w:val="00565134"/>
    <w:rsid w:val="005670FC"/>
    <w:rsid w:val="00567A4B"/>
    <w:rsid w:val="00572764"/>
    <w:rsid w:val="00573D00"/>
    <w:rsid w:val="005743F3"/>
    <w:rsid w:val="00575219"/>
    <w:rsid w:val="00576031"/>
    <w:rsid w:val="00576B70"/>
    <w:rsid w:val="0058037D"/>
    <w:rsid w:val="0058360D"/>
    <w:rsid w:val="00585AC2"/>
    <w:rsid w:val="005879D3"/>
    <w:rsid w:val="00591004"/>
    <w:rsid w:val="00592515"/>
    <w:rsid w:val="005A0D7B"/>
    <w:rsid w:val="005A1EE3"/>
    <w:rsid w:val="005A2BF3"/>
    <w:rsid w:val="005A6CC0"/>
    <w:rsid w:val="005B0DBD"/>
    <w:rsid w:val="005B19C8"/>
    <w:rsid w:val="005B22E7"/>
    <w:rsid w:val="005B4533"/>
    <w:rsid w:val="005B5FF9"/>
    <w:rsid w:val="005B73B9"/>
    <w:rsid w:val="005B7526"/>
    <w:rsid w:val="005B7ED7"/>
    <w:rsid w:val="005C28BB"/>
    <w:rsid w:val="005C7D54"/>
    <w:rsid w:val="005D1B30"/>
    <w:rsid w:val="005D1F5B"/>
    <w:rsid w:val="005D3AFC"/>
    <w:rsid w:val="005D405D"/>
    <w:rsid w:val="005D42CE"/>
    <w:rsid w:val="005D66B7"/>
    <w:rsid w:val="005E12D0"/>
    <w:rsid w:val="005E1669"/>
    <w:rsid w:val="005E203C"/>
    <w:rsid w:val="005E43DC"/>
    <w:rsid w:val="005E47BF"/>
    <w:rsid w:val="005E6125"/>
    <w:rsid w:val="005E69BF"/>
    <w:rsid w:val="005E69D2"/>
    <w:rsid w:val="005F21FE"/>
    <w:rsid w:val="005F7000"/>
    <w:rsid w:val="006040C8"/>
    <w:rsid w:val="00605D26"/>
    <w:rsid w:val="0061209A"/>
    <w:rsid w:val="00613B9F"/>
    <w:rsid w:val="00615153"/>
    <w:rsid w:val="00622DFE"/>
    <w:rsid w:val="00632466"/>
    <w:rsid w:val="006344AA"/>
    <w:rsid w:val="006374BC"/>
    <w:rsid w:val="00637B53"/>
    <w:rsid w:val="00637C5D"/>
    <w:rsid w:val="00637E31"/>
    <w:rsid w:val="00641352"/>
    <w:rsid w:val="0065137A"/>
    <w:rsid w:val="006557AD"/>
    <w:rsid w:val="00656302"/>
    <w:rsid w:val="00660009"/>
    <w:rsid w:val="006605A0"/>
    <w:rsid w:val="00660C2F"/>
    <w:rsid w:val="00661BA2"/>
    <w:rsid w:val="006634D0"/>
    <w:rsid w:val="006668DF"/>
    <w:rsid w:val="00670704"/>
    <w:rsid w:val="00672B27"/>
    <w:rsid w:val="0067435B"/>
    <w:rsid w:val="0067451D"/>
    <w:rsid w:val="00674A9A"/>
    <w:rsid w:val="00676F56"/>
    <w:rsid w:val="00677017"/>
    <w:rsid w:val="00677BFA"/>
    <w:rsid w:val="0068205A"/>
    <w:rsid w:val="00685002"/>
    <w:rsid w:val="00686534"/>
    <w:rsid w:val="006906E3"/>
    <w:rsid w:val="0069316A"/>
    <w:rsid w:val="00693301"/>
    <w:rsid w:val="006A4D41"/>
    <w:rsid w:val="006A5345"/>
    <w:rsid w:val="006A5D43"/>
    <w:rsid w:val="006B0275"/>
    <w:rsid w:val="006B0427"/>
    <w:rsid w:val="006B3B91"/>
    <w:rsid w:val="006C052E"/>
    <w:rsid w:val="006C1792"/>
    <w:rsid w:val="006C2000"/>
    <w:rsid w:val="006C248C"/>
    <w:rsid w:val="006C58FF"/>
    <w:rsid w:val="006C5E5A"/>
    <w:rsid w:val="006C72A4"/>
    <w:rsid w:val="006C7AFA"/>
    <w:rsid w:val="006D0C4C"/>
    <w:rsid w:val="006D0DEE"/>
    <w:rsid w:val="006D1F24"/>
    <w:rsid w:val="006D266A"/>
    <w:rsid w:val="006D340A"/>
    <w:rsid w:val="006D51CA"/>
    <w:rsid w:val="006D6305"/>
    <w:rsid w:val="006D71A8"/>
    <w:rsid w:val="006E1D87"/>
    <w:rsid w:val="006E23F2"/>
    <w:rsid w:val="006E7209"/>
    <w:rsid w:val="00700D56"/>
    <w:rsid w:val="00702FF8"/>
    <w:rsid w:val="0070510A"/>
    <w:rsid w:val="00705BE7"/>
    <w:rsid w:val="00711002"/>
    <w:rsid w:val="00712CA1"/>
    <w:rsid w:val="00715577"/>
    <w:rsid w:val="00720F0F"/>
    <w:rsid w:val="00721BCB"/>
    <w:rsid w:val="007244EE"/>
    <w:rsid w:val="00732751"/>
    <w:rsid w:val="00732AF7"/>
    <w:rsid w:val="00734D02"/>
    <w:rsid w:val="0073577B"/>
    <w:rsid w:val="0073689E"/>
    <w:rsid w:val="00743A39"/>
    <w:rsid w:val="00744408"/>
    <w:rsid w:val="00745616"/>
    <w:rsid w:val="007468E1"/>
    <w:rsid w:val="007478FD"/>
    <w:rsid w:val="00750770"/>
    <w:rsid w:val="00752947"/>
    <w:rsid w:val="00755073"/>
    <w:rsid w:val="00756862"/>
    <w:rsid w:val="007629CE"/>
    <w:rsid w:val="00764FCB"/>
    <w:rsid w:val="00767B1F"/>
    <w:rsid w:val="00774A49"/>
    <w:rsid w:val="00781E56"/>
    <w:rsid w:val="0078288D"/>
    <w:rsid w:val="0078333C"/>
    <w:rsid w:val="00787EB9"/>
    <w:rsid w:val="00793873"/>
    <w:rsid w:val="007971F2"/>
    <w:rsid w:val="007A12EB"/>
    <w:rsid w:val="007A1AB2"/>
    <w:rsid w:val="007A4197"/>
    <w:rsid w:val="007B2291"/>
    <w:rsid w:val="007B2649"/>
    <w:rsid w:val="007B2B1C"/>
    <w:rsid w:val="007C1FFE"/>
    <w:rsid w:val="007C6492"/>
    <w:rsid w:val="007C6D0A"/>
    <w:rsid w:val="007D281A"/>
    <w:rsid w:val="007D54A1"/>
    <w:rsid w:val="007D7DE5"/>
    <w:rsid w:val="007E6D3D"/>
    <w:rsid w:val="007F039E"/>
    <w:rsid w:val="007F4717"/>
    <w:rsid w:val="007F7DAE"/>
    <w:rsid w:val="00811613"/>
    <w:rsid w:val="00813840"/>
    <w:rsid w:val="00814D64"/>
    <w:rsid w:val="008154CE"/>
    <w:rsid w:val="00827F2C"/>
    <w:rsid w:val="008306F1"/>
    <w:rsid w:val="0083124C"/>
    <w:rsid w:val="00832768"/>
    <w:rsid w:val="00833D03"/>
    <w:rsid w:val="00837852"/>
    <w:rsid w:val="00837E80"/>
    <w:rsid w:val="00842888"/>
    <w:rsid w:val="00847000"/>
    <w:rsid w:val="00853B35"/>
    <w:rsid w:val="00854917"/>
    <w:rsid w:val="008567E7"/>
    <w:rsid w:val="00856A4B"/>
    <w:rsid w:val="00857E03"/>
    <w:rsid w:val="008606F6"/>
    <w:rsid w:val="00862167"/>
    <w:rsid w:val="0086367E"/>
    <w:rsid w:val="00863B3C"/>
    <w:rsid w:val="008665B4"/>
    <w:rsid w:val="00870F43"/>
    <w:rsid w:val="00872136"/>
    <w:rsid w:val="00881CE2"/>
    <w:rsid w:val="00885150"/>
    <w:rsid w:val="00886054"/>
    <w:rsid w:val="00891C68"/>
    <w:rsid w:val="008A54DB"/>
    <w:rsid w:val="008A667B"/>
    <w:rsid w:val="008A68CF"/>
    <w:rsid w:val="008B170A"/>
    <w:rsid w:val="008B24AC"/>
    <w:rsid w:val="008B2A47"/>
    <w:rsid w:val="008B3309"/>
    <w:rsid w:val="008B3620"/>
    <w:rsid w:val="008B65A4"/>
    <w:rsid w:val="008C02BF"/>
    <w:rsid w:val="008C1C98"/>
    <w:rsid w:val="008D0757"/>
    <w:rsid w:val="008D0CB4"/>
    <w:rsid w:val="008D1730"/>
    <w:rsid w:val="008D3249"/>
    <w:rsid w:val="008D429A"/>
    <w:rsid w:val="008D70F1"/>
    <w:rsid w:val="008D771F"/>
    <w:rsid w:val="008E0D55"/>
    <w:rsid w:val="008E169E"/>
    <w:rsid w:val="008E3BE8"/>
    <w:rsid w:val="008E50A0"/>
    <w:rsid w:val="008E5C0F"/>
    <w:rsid w:val="008E756D"/>
    <w:rsid w:val="008E770B"/>
    <w:rsid w:val="008E7DDD"/>
    <w:rsid w:val="008F3E67"/>
    <w:rsid w:val="008F462C"/>
    <w:rsid w:val="008F4E8C"/>
    <w:rsid w:val="008F548B"/>
    <w:rsid w:val="00900917"/>
    <w:rsid w:val="00900DAD"/>
    <w:rsid w:val="0090577D"/>
    <w:rsid w:val="009123C1"/>
    <w:rsid w:val="00914E33"/>
    <w:rsid w:val="009203D7"/>
    <w:rsid w:val="009209DD"/>
    <w:rsid w:val="00921F99"/>
    <w:rsid w:val="0092243A"/>
    <w:rsid w:val="00935300"/>
    <w:rsid w:val="009356F1"/>
    <w:rsid w:val="00936AD3"/>
    <w:rsid w:val="00940E2C"/>
    <w:rsid w:val="00941411"/>
    <w:rsid w:val="00941673"/>
    <w:rsid w:val="009418A3"/>
    <w:rsid w:val="00945559"/>
    <w:rsid w:val="00945C1C"/>
    <w:rsid w:val="00946199"/>
    <w:rsid w:val="00952C48"/>
    <w:rsid w:val="009546C2"/>
    <w:rsid w:val="009558B4"/>
    <w:rsid w:val="009615F9"/>
    <w:rsid w:val="009618B3"/>
    <w:rsid w:val="009621A9"/>
    <w:rsid w:val="009625FA"/>
    <w:rsid w:val="00964D2A"/>
    <w:rsid w:val="00965240"/>
    <w:rsid w:val="0096565C"/>
    <w:rsid w:val="00966EEF"/>
    <w:rsid w:val="00972089"/>
    <w:rsid w:val="009748A3"/>
    <w:rsid w:val="00976AD6"/>
    <w:rsid w:val="009858DB"/>
    <w:rsid w:val="0098767B"/>
    <w:rsid w:val="00992BAC"/>
    <w:rsid w:val="00993131"/>
    <w:rsid w:val="009945E2"/>
    <w:rsid w:val="00994E12"/>
    <w:rsid w:val="009967E2"/>
    <w:rsid w:val="00996E06"/>
    <w:rsid w:val="009A1A50"/>
    <w:rsid w:val="009A27FC"/>
    <w:rsid w:val="009A3BFC"/>
    <w:rsid w:val="009A76E6"/>
    <w:rsid w:val="009B5DEC"/>
    <w:rsid w:val="009B5E6D"/>
    <w:rsid w:val="009B6C10"/>
    <w:rsid w:val="009C181F"/>
    <w:rsid w:val="009C46F3"/>
    <w:rsid w:val="009C66EC"/>
    <w:rsid w:val="009D030F"/>
    <w:rsid w:val="009D0C30"/>
    <w:rsid w:val="009D101E"/>
    <w:rsid w:val="009D3146"/>
    <w:rsid w:val="009D3D58"/>
    <w:rsid w:val="009D4E72"/>
    <w:rsid w:val="009D4ED2"/>
    <w:rsid w:val="009E6057"/>
    <w:rsid w:val="009F1693"/>
    <w:rsid w:val="009F3695"/>
    <w:rsid w:val="009F6107"/>
    <w:rsid w:val="009F7F2C"/>
    <w:rsid w:val="00A009F7"/>
    <w:rsid w:val="00A00D20"/>
    <w:rsid w:val="00A00D57"/>
    <w:rsid w:val="00A02001"/>
    <w:rsid w:val="00A02347"/>
    <w:rsid w:val="00A02EF6"/>
    <w:rsid w:val="00A11069"/>
    <w:rsid w:val="00A127E3"/>
    <w:rsid w:val="00A1443F"/>
    <w:rsid w:val="00A1735A"/>
    <w:rsid w:val="00A205CE"/>
    <w:rsid w:val="00A20C2A"/>
    <w:rsid w:val="00A21218"/>
    <w:rsid w:val="00A215DF"/>
    <w:rsid w:val="00A25807"/>
    <w:rsid w:val="00A260FE"/>
    <w:rsid w:val="00A304F9"/>
    <w:rsid w:val="00A30D22"/>
    <w:rsid w:val="00A34ADF"/>
    <w:rsid w:val="00A37D17"/>
    <w:rsid w:val="00A408BA"/>
    <w:rsid w:val="00A426A7"/>
    <w:rsid w:val="00A43656"/>
    <w:rsid w:val="00A441EA"/>
    <w:rsid w:val="00A46A3D"/>
    <w:rsid w:val="00A51EC7"/>
    <w:rsid w:val="00A5309F"/>
    <w:rsid w:val="00A53D71"/>
    <w:rsid w:val="00A54C6A"/>
    <w:rsid w:val="00A54D73"/>
    <w:rsid w:val="00A55814"/>
    <w:rsid w:val="00A5601E"/>
    <w:rsid w:val="00A61605"/>
    <w:rsid w:val="00A62BF9"/>
    <w:rsid w:val="00A63572"/>
    <w:rsid w:val="00A6415F"/>
    <w:rsid w:val="00A71C4F"/>
    <w:rsid w:val="00A72DB2"/>
    <w:rsid w:val="00A80911"/>
    <w:rsid w:val="00A8159A"/>
    <w:rsid w:val="00A81DC2"/>
    <w:rsid w:val="00A83646"/>
    <w:rsid w:val="00A856AB"/>
    <w:rsid w:val="00A86C8F"/>
    <w:rsid w:val="00A87009"/>
    <w:rsid w:val="00A943D2"/>
    <w:rsid w:val="00A94624"/>
    <w:rsid w:val="00A94D5E"/>
    <w:rsid w:val="00A95CC0"/>
    <w:rsid w:val="00AA05FA"/>
    <w:rsid w:val="00AA2C4F"/>
    <w:rsid w:val="00AA3640"/>
    <w:rsid w:val="00AB12C0"/>
    <w:rsid w:val="00AB3D69"/>
    <w:rsid w:val="00AB484E"/>
    <w:rsid w:val="00AB68BA"/>
    <w:rsid w:val="00AC2F3C"/>
    <w:rsid w:val="00AC47DE"/>
    <w:rsid w:val="00AC65FE"/>
    <w:rsid w:val="00AD26B3"/>
    <w:rsid w:val="00AD3F12"/>
    <w:rsid w:val="00AE0370"/>
    <w:rsid w:val="00AE0DAA"/>
    <w:rsid w:val="00AE2C85"/>
    <w:rsid w:val="00AE7545"/>
    <w:rsid w:val="00AE791F"/>
    <w:rsid w:val="00AE7E2D"/>
    <w:rsid w:val="00AF24A0"/>
    <w:rsid w:val="00AF527E"/>
    <w:rsid w:val="00B027A5"/>
    <w:rsid w:val="00B02E76"/>
    <w:rsid w:val="00B05A03"/>
    <w:rsid w:val="00B1095C"/>
    <w:rsid w:val="00B1104C"/>
    <w:rsid w:val="00B12C7A"/>
    <w:rsid w:val="00B15F9D"/>
    <w:rsid w:val="00B1698F"/>
    <w:rsid w:val="00B2075A"/>
    <w:rsid w:val="00B3077F"/>
    <w:rsid w:val="00B311DA"/>
    <w:rsid w:val="00B321A4"/>
    <w:rsid w:val="00B33C03"/>
    <w:rsid w:val="00B359C6"/>
    <w:rsid w:val="00B36028"/>
    <w:rsid w:val="00B36092"/>
    <w:rsid w:val="00B37D3F"/>
    <w:rsid w:val="00B40976"/>
    <w:rsid w:val="00B464DD"/>
    <w:rsid w:val="00B5017C"/>
    <w:rsid w:val="00B5173A"/>
    <w:rsid w:val="00B54CD6"/>
    <w:rsid w:val="00B55041"/>
    <w:rsid w:val="00B64A91"/>
    <w:rsid w:val="00B67000"/>
    <w:rsid w:val="00B70258"/>
    <w:rsid w:val="00B70D89"/>
    <w:rsid w:val="00B7179C"/>
    <w:rsid w:val="00B744A3"/>
    <w:rsid w:val="00B74FD3"/>
    <w:rsid w:val="00B82018"/>
    <w:rsid w:val="00B84D80"/>
    <w:rsid w:val="00B860EB"/>
    <w:rsid w:val="00B86E32"/>
    <w:rsid w:val="00B9312D"/>
    <w:rsid w:val="00B93262"/>
    <w:rsid w:val="00B93BEB"/>
    <w:rsid w:val="00B950FE"/>
    <w:rsid w:val="00BA00E5"/>
    <w:rsid w:val="00BA445D"/>
    <w:rsid w:val="00BA6BA7"/>
    <w:rsid w:val="00BA774D"/>
    <w:rsid w:val="00BB2003"/>
    <w:rsid w:val="00BB2EB0"/>
    <w:rsid w:val="00BC04E0"/>
    <w:rsid w:val="00BC1A37"/>
    <w:rsid w:val="00BD294F"/>
    <w:rsid w:val="00BD580F"/>
    <w:rsid w:val="00BD6882"/>
    <w:rsid w:val="00BE2F8E"/>
    <w:rsid w:val="00BE68F1"/>
    <w:rsid w:val="00BE7497"/>
    <w:rsid w:val="00BE74C8"/>
    <w:rsid w:val="00BF3BE0"/>
    <w:rsid w:val="00BF4135"/>
    <w:rsid w:val="00BF52D9"/>
    <w:rsid w:val="00BF537E"/>
    <w:rsid w:val="00BF69BB"/>
    <w:rsid w:val="00C00040"/>
    <w:rsid w:val="00C00B1B"/>
    <w:rsid w:val="00C00F4F"/>
    <w:rsid w:val="00C01BB2"/>
    <w:rsid w:val="00C02F43"/>
    <w:rsid w:val="00C03B8B"/>
    <w:rsid w:val="00C03FB9"/>
    <w:rsid w:val="00C074C9"/>
    <w:rsid w:val="00C07F83"/>
    <w:rsid w:val="00C11D57"/>
    <w:rsid w:val="00C13280"/>
    <w:rsid w:val="00C163D5"/>
    <w:rsid w:val="00C16FC5"/>
    <w:rsid w:val="00C21A8B"/>
    <w:rsid w:val="00C21E6F"/>
    <w:rsid w:val="00C2240D"/>
    <w:rsid w:val="00C24ED6"/>
    <w:rsid w:val="00C321B2"/>
    <w:rsid w:val="00C360EF"/>
    <w:rsid w:val="00C431A8"/>
    <w:rsid w:val="00C4500B"/>
    <w:rsid w:val="00C45B7B"/>
    <w:rsid w:val="00C509C8"/>
    <w:rsid w:val="00C546ED"/>
    <w:rsid w:val="00C5523A"/>
    <w:rsid w:val="00C5567B"/>
    <w:rsid w:val="00C60628"/>
    <w:rsid w:val="00C61E9B"/>
    <w:rsid w:val="00C62883"/>
    <w:rsid w:val="00C669AA"/>
    <w:rsid w:val="00C66AA2"/>
    <w:rsid w:val="00C70C85"/>
    <w:rsid w:val="00C72294"/>
    <w:rsid w:val="00C72C84"/>
    <w:rsid w:val="00C8149E"/>
    <w:rsid w:val="00C81749"/>
    <w:rsid w:val="00C823C9"/>
    <w:rsid w:val="00C82424"/>
    <w:rsid w:val="00C84C41"/>
    <w:rsid w:val="00C85145"/>
    <w:rsid w:val="00C85C55"/>
    <w:rsid w:val="00C93BB2"/>
    <w:rsid w:val="00C95817"/>
    <w:rsid w:val="00CA0FCE"/>
    <w:rsid w:val="00CA2938"/>
    <w:rsid w:val="00CA6389"/>
    <w:rsid w:val="00CB1EEC"/>
    <w:rsid w:val="00CB663A"/>
    <w:rsid w:val="00CB6F14"/>
    <w:rsid w:val="00CB71B5"/>
    <w:rsid w:val="00CC058B"/>
    <w:rsid w:val="00CC2AC4"/>
    <w:rsid w:val="00CC42CA"/>
    <w:rsid w:val="00CC47B3"/>
    <w:rsid w:val="00CD1C57"/>
    <w:rsid w:val="00CD27B2"/>
    <w:rsid w:val="00CD2A01"/>
    <w:rsid w:val="00CD4D9D"/>
    <w:rsid w:val="00CE0C37"/>
    <w:rsid w:val="00CE1920"/>
    <w:rsid w:val="00CE5982"/>
    <w:rsid w:val="00CE782E"/>
    <w:rsid w:val="00CF4B97"/>
    <w:rsid w:val="00CF5815"/>
    <w:rsid w:val="00CF6623"/>
    <w:rsid w:val="00CF7E7B"/>
    <w:rsid w:val="00D0388E"/>
    <w:rsid w:val="00D03D31"/>
    <w:rsid w:val="00D0464B"/>
    <w:rsid w:val="00D04B07"/>
    <w:rsid w:val="00D0632E"/>
    <w:rsid w:val="00D11722"/>
    <w:rsid w:val="00D11A38"/>
    <w:rsid w:val="00D12965"/>
    <w:rsid w:val="00D13D99"/>
    <w:rsid w:val="00D14AD5"/>
    <w:rsid w:val="00D20A78"/>
    <w:rsid w:val="00D241A3"/>
    <w:rsid w:val="00D2579D"/>
    <w:rsid w:val="00D27067"/>
    <w:rsid w:val="00D33D81"/>
    <w:rsid w:val="00D36EE0"/>
    <w:rsid w:val="00D41249"/>
    <w:rsid w:val="00D44148"/>
    <w:rsid w:val="00D44A58"/>
    <w:rsid w:val="00D45F5A"/>
    <w:rsid w:val="00D45FA8"/>
    <w:rsid w:val="00D4635A"/>
    <w:rsid w:val="00D47330"/>
    <w:rsid w:val="00D47A09"/>
    <w:rsid w:val="00D47C39"/>
    <w:rsid w:val="00D51D41"/>
    <w:rsid w:val="00D51EFE"/>
    <w:rsid w:val="00D54DF2"/>
    <w:rsid w:val="00D5594C"/>
    <w:rsid w:val="00D61D91"/>
    <w:rsid w:val="00D62A8C"/>
    <w:rsid w:val="00D63DD2"/>
    <w:rsid w:val="00D667AA"/>
    <w:rsid w:val="00D70187"/>
    <w:rsid w:val="00D7068B"/>
    <w:rsid w:val="00D72E42"/>
    <w:rsid w:val="00D7505B"/>
    <w:rsid w:val="00D820C0"/>
    <w:rsid w:val="00D822EB"/>
    <w:rsid w:val="00D82EF1"/>
    <w:rsid w:val="00D90FD4"/>
    <w:rsid w:val="00D92CE2"/>
    <w:rsid w:val="00D9502B"/>
    <w:rsid w:val="00D95B5A"/>
    <w:rsid w:val="00D964C6"/>
    <w:rsid w:val="00D97032"/>
    <w:rsid w:val="00DA0FFD"/>
    <w:rsid w:val="00DA2E3C"/>
    <w:rsid w:val="00DA3ADC"/>
    <w:rsid w:val="00DA4951"/>
    <w:rsid w:val="00DB1818"/>
    <w:rsid w:val="00DB1BDA"/>
    <w:rsid w:val="00DB3A45"/>
    <w:rsid w:val="00DB663C"/>
    <w:rsid w:val="00DB7F99"/>
    <w:rsid w:val="00DC0F3C"/>
    <w:rsid w:val="00DC50EC"/>
    <w:rsid w:val="00DD0602"/>
    <w:rsid w:val="00DD0D8F"/>
    <w:rsid w:val="00DD55CC"/>
    <w:rsid w:val="00DD64AE"/>
    <w:rsid w:val="00DD6637"/>
    <w:rsid w:val="00DE28A9"/>
    <w:rsid w:val="00DE5AF9"/>
    <w:rsid w:val="00DF4BF9"/>
    <w:rsid w:val="00DF5286"/>
    <w:rsid w:val="00DF58D6"/>
    <w:rsid w:val="00DF654F"/>
    <w:rsid w:val="00DF6727"/>
    <w:rsid w:val="00E00C90"/>
    <w:rsid w:val="00E01641"/>
    <w:rsid w:val="00E017FD"/>
    <w:rsid w:val="00E03CF8"/>
    <w:rsid w:val="00E05DF0"/>
    <w:rsid w:val="00E07AE4"/>
    <w:rsid w:val="00E101AB"/>
    <w:rsid w:val="00E11B79"/>
    <w:rsid w:val="00E123EF"/>
    <w:rsid w:val="00E15779"/>
    <w:rsid w:val="00E16AC6"/>
    <w:rsid w:val="00E225CC"/>
    <w:rsid w:val="00E22A07"/>
    <w:rsid w:val="00E23801"/>
    <w:rsid w:val="00E2572B"/>
    <w:rsid w:val="00E25B5B"/>
    <w:rsid w:val="00E26BCC"/>
    <w:rsid w:val="00E2757D"/>
    <w:rsid w:val="00E27FE6"/>
    <w:rsid w:val="00E329B5"/>
    <w:rsid w:val="00E337B0"/>
    <w:rsid w:val="00E3387E"/>
    <w:rsid w:val="00E35796"/>
    <w:rsid w:val="00E36494"/>
    <w:rsid w:val="00E41831"/>
    <w:rsid w:val="00E440FE"/>
    <w:rsid w:val="00E45FD2"/>
    <w:rsid w:val="00E46937"/>
    <w:rsid w:val="00E51A68"/>
    <w:rsid w:val="00E530C1"/>
    <w:rsid w:val="00E53FE9"/>
    <w:rsid w:val="00E6147E"/>
    <w:rsid w:val="00E633EC"/>
    <w:rsid w:val="00E638A0"/>
    <w:rsid w:val="00E70961"/>
    <w:rsid w:val="00E70CDC"/>
    <w:rsid w:val="00E75244"/>
    <w:rsid w:val="00E76F50"/>
    <w:rsid w:val="00E76FCF"/>
    <w:rsid w:val="00E81BD0"/>
    <w:rsid w:val="00E86FF2"/>
    <w:rsid w:val="00E87346"/>
    <w:rsid w:val="00E900B5"/>
    <w:rsid w:val="00E906BB"/>
    <w:rsid w:val="00E9070E"/>
    <w:rsid w:val="00E90E2E"/>
    <w:rsid w:val="00E914F2"/>
    <w:rsid w:val="00E91B45"/>
    <w:rsid w:val="00E925F9"/>
    <w:rsid w:val="00E94927"/>
    <w:rsid w:val="00E95918"/>
    <w:rsid w:val="00E96A30"/>
    <w:rsid w:val="00E970E3"/>
    <w:rsid w:val="00EA411D"/>
    <w:rsid w:val="00EA4911"/>
    <w:rsid w:val="00EA65C0"/>
    <w:rsid w:val="00EB0D8F"/>
    <w:rsid w:val="00EB23B2"/>
    <w:rsid w:val="00EB379D"/>
    <w:rsid w:val="00EB3BAC"/>
    <w:rsid w:val="00EB4D01"/>
    <w:rsid w:val="00EC1B5B"/>
    <w:rsid w:val="00EC1C0C"/>
    <w:rsid w:val="00EC2492"/>
    <w:rsid w:val="00EC4B3D"/>
    <w:rsid w:val="00EC541E"/>
    <w:rsid w:val="00EC6371"/>
    <w:rsid w:val="00ED0237"/>
    <w:rsid w:val="00ED2F33"/>
    <w:rsid w:val="00ED30B6"/>
    <w:rsid w:val="00ED4531"/>
    <w:rsid w:val="00EE0D71"/>
    <w:rsid w:val="00EE4390"/>
    <w:rsid w:val="00EF0AB2"/>
    <w:rsid w:val="00EF241C"/>
    <w:rsid w:val="00EF341B"/>
    <w:rsid w:val="00EF3AD9"/>
    <w:rsid w:val="00EF4D4C"/>
    <w:rsid w:val="00EF72BC"/>
    <w:rsid w:val="00F01BF0"/>
    <w:rsid w:val="00F02489"/>
    <w:rsid w:val="00F037B2"/>
    <w:rsid w:val="00F04F01"/>
    <w:rsid w:val="00F04FCF"/>
    <w:rsid w:val="00F07C28"/>
    <w:rsid w:val="00F1062A"/>
    <w:rsid w:val="00F11830"/>
    <w:rsid w:val="00F13A2C"/>
    <w:rsid w:val="00F142D4"/>
    <w:rsid w:val="00F14FAE"/>
    <w:rsid w:val="00F22C2C"/>
    <w:rsid w:val="00F237E8"/>
    <w:rsid w:val="00F25542"/>
    <w:rsid w:val="00F276DD"/>
    <w:rsid w:val="00F32C40"/>
    <w:rsid w:val="00F3447D"/>
    <w:rsid w:val="00F40F90"/>
    <w:rsid w:val="00F457C5"/>
    <w:rsid w:val="00F476B8"/>
    <w:rsid w:val="00F51E36"/>
    <w:rsid w:val="00F5367C"/>
    <w:rsid w:val="00F5740A"/>
    <w:rsid w:val="00F602AF"/>
    <w:rsid w:val="00F61348"/>
    <w:rsid w:val="00F6569A"/>
    <w:rsid w:val="00F6579B"/>
    <w:rsid w:val="00F67719"/>
    <w:rsid w:val="00F7220F"/>
    <w:rsid w:val="00F73FE7"/>
    <w:rsid w:val="00F763BB"/>
    <w:rsid w:val="00F766B8"/>
    <w:rsid w:val="00F77A2C"/>
    <w:rsid w:val="00F843D4"/>
    <w:rsid w:val="00F9154D"/>
    <w:rsid w:val="00F93137"/>
    <w:rsid w:val="00F94117"/>
    <w:rsid w:val="00F9498A"/>
    <w:rsid w:val="00F951A1"/>
    <w:rsid w:val="00F9559F"/>
    <w:rsid w:val="00F9595A"/>
    <w:rsid w:val="00F972E6"/>
    <w:rsid w:val="00FA08D0"/>
    <w:rsid w:val="00FA32D3"/>
    <w:rsid w:val="00FA4651"/>
    <w:rsid w:val="00FA50E5"/>
    <w:rsid w:val="00FA7969"/>
    <w:rsid w:val="00FB06CD"/>
    <w:rsid w:val="00FB1AF9"/>
    <w:rsid w:val="00FB2C3F"/>
    <w:rsid w:val="00FB4239"/>
    <w:rsid w:val="00FB56C2"/>
    <w:rsid w:val="00FB6BAC"/>
    <w:rsid w:val="00FB7B08"/>
    <w:rsid w:val="00FC008D"/>
    <w:rsid w:val="00FC03C2"/>
    <w:rsid w:val="00FC14D0"/>
    <w:rsid w:val="00FC1739"/>
    <w:rsid w:val="00FC2075"/>
    <w:rsid w:val="00FC4FD5"/>
    <w:rsid w:val="00FC5F7E"/>
    <w:rsid w:val="00FC78FA"/>
    <w:rsid w:val="00FD1AB6"/>
    <w:rsid w:val="00FD1E76"/>
    <w:rsid w:val="00FD32B2"/>
    <w:rsid w:val="00FD4D77"/>
    <w:rsid w:val="00FD633F"/>
    <w:rsid w:val="00FE0355"/>
    <w:rsid w:val="00FE2653"/>
    <w:rsid w:val="00FE5204"/>
    <w:rsid w:val="00FE5F4D"/>
    <w:rsid w:val="00FF0152"/>
    <w:rsid w:val="00FF0408"/>
    <w:rsid w:val="00FF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10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356F1"/>
    <w:pPr>
      <w:keepNext/>
      <w:spacing w:line="360" w:lineRule="auto"/>
      <w:jc w:val="center"/>
      <w:outlineLvl w:val="0"/>
    </w:pPr>
    <w:rPr>
      <w:rFonts w:cs="Times New Roman"/>
      <w:i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356F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356F1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AD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36AD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36AD3"/>
    <w:rPr>
      <w:rFonts w:ascii="Calibri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9356F1"/>
    <w:rPr>
      <w:rFonts w:ascii="Arial" w:hAnsi="Arial" w:cs="Arial"/>
      <w:color w:val="3560A7"/>
      <w:sz w:val="20"/>
      <w:szCs w:val="20"/>
      <w:u w:val="none"/>
      <w:effect w:val="none"/>
    </w:rPr>
  </w:style>
  <w:style w:type="paragraph" w:styleId="a4">
    <w:name w:val="Normal (Web)"/>
    <w:basedOn w:val="a"/>
    <w:uiPriority w:val="99"/>
    <w:rsid w:val="009356F1"/>
    <w:pPr>
      <w:spacing w:before="100" w:after="100"/>
    </w:pPr>
    <w:rPr>
      <w:rFonts w:ascii="Arial" w:hAnsi="Arial"/>
      <w:color w:val="000000"/>
      <w:sz w:val="20"/>
      <w:szCs w:val="20"/>
    </w:rPr>
  </w:style>
  <w:style w:type="paragraph" w:customStyle="1" w:styleId="contentheader2cols">
    <w:name w:val="contentheader2cols"/>
    <w:basedOn w:val="a"/>
    <w:uiPriority w:val="99"/>
    <w:rsid w:val="009356F1"/>
    <w:pPr>
      <w:spacing w:before="80"/>
      <w:ind w:left="400"/>
    </w:pPr>
    <w:rPr>
      <w:rFonts w:cs="Times New Roman"/>
      <w:b/>
      <w:bCs/>
      <w:color w:val="3560A7"/>
      <w:sz w:val="34"/>
      <w:szCs w:val="34"/>
    </w:rPr>
  </w:style>
  <w:style w:type="paragraph" w:customStyle="1" w:styleId="subheader">
    <w:name w:val="subheader"/>
    <w:basedOn w:val="a"/>
    <w:uiPriority w:val="99"/>
    <w:rsid w:val="009356F1"/>
    <w:pPr>
      <w:spacing w:before="200" w:after="100"/>
    </w:pPr>
    <w:rPr>
      <w:rFonts w:ascii="Arial" w:hAnsi="Arial"/>
      <w:b/>
      <w:bCs/>
      <w:color w:val="000000"/>
    </w:rPr>
  </w:style>
  <w:style w:type="paragraph" w:customStyle="1" w:styleId="consplusnonformat">
    <w:name w:val="consplusnonformat"/>
    <w:basedOn w:val="a"/>
    <w:uiPriority w:val="99"/>
    <w:rsid w:val="009356F1"/>
    <w:pPr>
      <w:spacing w:before="100" w:after="100"/>
    </w:pPr>
    <w:rPr>
      <w:rFonts w:ascii="Arial" w:hAnsi="Arial"/>
      <w:color w:val="000000"/>
      <w:sz w:val="20"/>
      <w:szCs w:val="20"/>
    </w:rPr>
  </w:style>
  <w:style w:type="paragraph" w:customStyle="1" w:styleId="consplusnormal">
    <w:name w:val="consplusnormal"/>
    <w:basedOn w:val="a"/>
    <w:uiPriority w:val="99"/>
    <w:rsid w:val="009356F1"/>
    <w:pPr>
      <w:spacing w:before="100" w:after="100"/>
    </w:pPr>
    <w:rPr>
      <w:rFonts w:ascii="Arial" w:hAnsi="Arial"/>
      <w:color w:val="000000"/>
      <w:sz w:val="20"/>
      <w:szCs w:val="20"/>
    </w:rPr>
  </w:style>
  <w:style w:type="character" w:styleId="a5">
    <w:name w:val="FollowedHyperlink"/>
    <w:basedOn w:val="a0"/>
    <w:uiPriority w:val="99"/>
    <w:rsid w:val="009356F1"/>
    <w:rPr>
      <w:rFonts w:cs="Times New Roman"/>
      <w:color w:val="800080"/>
      <w:u w:val="single"/>
    </w:rPr>
  </w:style>
  <w:style w:type="paragraph" w:customStyle="1" w:styleId="ConsPlusNormal0">
    <w:name w:val="ConsPlusNormal"/>
    <w:uiPriority w:val="99"/>
    <w:rsid w:val="009356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uiPriority w:val="99"/>
    <w:rsid w:val="009356F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36AD3"/>
    <w:rPr>
      <w:rFonts w:cs="Arial"/>
      <w:sz w:val="24"/>
      <w:szCs w:val="24"/>
    </w:rPr>
  </w:style>
  <w:style w:type="character" w:styleId="a8">
    <w:name w:val="page number"/>
    <w:basedOn w:val="a0"/>
    <w:uiPriority w:val="99"/>
    <w:rsid w:val="009356F1"/>
    <w:rPr>
      <w:rFonts w:cs="Times New Roman"/>
    </w:rPr>
  </w:style>
  <w:style w:type="paragraph" w:styleId="HTML">
    <w:name w:val="HTML Preformatted"/>
    <w:basedOn w:val="a"/>
    <w:link w:val="HTML0"/>
    <w:uiPriority w:val="99"/>
    <w:rsid w:val="00935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36AD3"/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iPriority w:val="99"/>
    <w:rsid w:val="009356F1"/>
    <w:pPr>
      <w:spacing w:after="120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36AD3"/>
    <w:rPr>
      <w:rFonts w:cs="Arial"/>
      <w:sz w:val="24"/>
      <w:szCs w:val="24"/>
    </w:rPr>
  </w:style>
  <w:style w:type="paragraph" w:styleId="ab">
    <w:name w:val="Body Text Indent"/>
    <w:basedOn w:val="a"/>
    <w:link w:val="ac"/>
    <w:uiPriority w:val="99"/>
    <w:rsid w:val="009356F1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936AD3"/>
    <w:rPr>
      <w:rFonts w:cs="Arial"/>
      <w:sz w:val="24"/>
      <w:szCs w:val="24"/>
    </w:rPr>
  </w:style>
  <w:style w:type="paragraph" w:styleId="2">
    <w:name w:val="Body Text 2"/>
    <w:basedOn w:val="a"/>
    <w:link w:val="20"/>
    <w:uiPriority w:val="99"/>
    <w:rsid w:val="009356F1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36AD3"/>
    <w:rPr>
      <w:rFonts w:cs="Arial"/>
      <w:sz w:val="24"/>
      <w:szCs w:val="24"/>
    </w:rPr>
  </w:style>
  <w:style w:type="paragraph" w:styleId="21">
    <w:name w:val="Body Text Indent 2"/>
    <w:basedOn w:val="a"/>
    <w:link w:val="22"/>
    <w:uiPriority w:val="99"/>
    <w:rsid w:val="009356F1"/>
    <w:pPr>
      <w:spacing w:after="120" w:line="480" w:lineRule="auto"/>
      <w:ind w:left="283"/>
    </w:pPr>
    <w:rPr>
      <w:rFonts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36AD3"/>
    <w:rPr>
      <w:rFonts w:cs="Arial"/>
      <w:sz w:val="24"/>
      <w:szCs w:val="24"/>
    </w:rPr>
  </w:style>
  <w:style w:type="paragraph" w:styleId="31">
    <w:name w:val="Body Text Indent 3"/>
    <w:basedOn w:val="a"/>
    <w:link w:val="32"/>
    <w:uiPriority w:val="99"/>
    <w:rsid w:val="009356F1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36AD3"/>
    <w:rPr>
      <w:rFonts w:cs="Arial"/>
      <w:sz w:val="16"/>
      <w:szCs w:val="16"/>
    </w:rPr>
  </w:style>
  <w:style w:type="paragraph" w:styleId="ad">
    <w:name w:val="Title"/>
    <w:basedOn w:val="a"/>
    <w:link w:val="ae"/>
    <w:uiPriority w:val="99"/>
    <w:qFormat/>
    <w:rsid w:val="009356F1"/>
    <w:pPr>
      <w:spacing w:line="360" w:lineRule="auto"/>
      <w:ind w:left="426"/>
      <w:jc w:val="center"/>
    </w:pPr>
    <w:rPr>
      <w:rFonts w:cs="Times New Roman"/>
      <w:i/>
      <w:caps/>
      <w:color w:val="000000"/>
      <w:spacing w:val="20"/>
      <w:szCs w:val="20"/>
      <w:u w:val="single"/>
    </w:rPr>
  </w:style>
  <w:style w:type="character" w:customStyle="1" w:styleId="ae">
    <w:name w:val="Название Знак"/>
    <w:basedOn w:val="a0"/>
    <w:link w:val="ad"/>
    <w:uiPriority w:val="99"/>
    <w:locked/>
    <w:rsid w:val="00936AD3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uiPriority w:val="99"/>
    <w:rsid w:val="009356F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936AD3"/>
    <w:rPr>
      <w:rFonts w:cs="Arial"/>
      <w:sz w:val="24"/>
      <w:szCs w:val="24"/>
    </w:rPr>
  </w:style>
  <w:style w:type="paragraph" w:customStyle="1" w:styleId="11">
    <w:name w:val="Знак1"/>
    <w:basedOn w:val="a"/>
    <w:uiPriority w:val="99"/>
    <w:rsid w:val="00992BA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D750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D75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3584</TotalTime>
  <Pages>31</Pages>
  <Words>8416</Words>
  <Characters>47973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Молодёжи</Company>
  <LinksUpToDate>false</LinksUpToDate>
  <CharactersWithSpaces>56277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pressa</cp:lastModifiedBy>
  <cp:revision>272</cp:revision>
  <cp:lastPrinted>2012-12-19T12:41:00Z</cp:lastPrinted>
  <dcterms:created xsi:type="dcterms:W3CDTF">2012-10-08T20:34:00Z</dcterms:created>
  <dcterms:modified xsi:type="dcterms:W3CDTF">2012-12-24T10:44:00Z</dcterms:modified>
</cp:coreProperties>
</file>