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61" w:rsidRPr="00B13FB9" w:rsidRDefault="00463361" w:rsidP="008F7C70">
      <w:pPr>
        <w:jc w:val="center"/>
        <w:rPr>
          <w:sz w:val="28"/>
          <w:szCs w:val="28"/>
        </w:rPr>
      </w:pPr>
      <w:r w:rsidRPr="00B13FB9">
        <w:rPr>
          <w:sz w:val="28"/>
          <w:szCs w:val="28"/>
        </w:rPr>
        <w:t>АДМИНИСТРАЦИЯ ГОРОДСКОГО ОКРУГА ЭЛЕКТРОСТАЛЬ</w:t>
      </w:r>
    </w:p>
    <w:p w:rsidR="00463361" w:rsidRPr="00B13FB9" w:rsidRDefault="00463361" w:rsidP="008F7C70">
      <w:pPr>
        <w:jc w:val="center"/>
        <w:rPr>
          <w:sz w:val="28"/>
          <w:szCs w:val="28"/>
        </w:rPr>
      </w:pPr>
    </w:p>
    <w:p w:rsidR="00463361" w:rsidRPr="00B13FB9" w:rsidRDefault="008F7C70" w:rsidP="008F7C70">
      <w:pPr>
        <w:jc w:val="center"/>
        <w:rPr>
          <w:sz w:val="28"/>
          <w:szCs w:val="28"/>
        </w:rPr>
      </w:pPr>
      <w:r w:rsidRPr="00B13FB9">
        <w:rPr>
          <w:sz w:val="28"/>
          <w:szCs w:val="28"/>
        </w:rPr>
        <w:t xml:space="preserve">МОСКОВСКОЙ </w:t>
      </w:r>
      <w:r w:rsidR="00463361" w:rsidRPr="00B13FB9">
        <w:rPr>
          <w:sz w:val="28"/>
          <w:szCs w:val="28"/>
        </w:rPr>
        <w:t>ОБЛАСТИ</w:t>
      </w:r>
    </w:p>
    <w:p w:rsidR="00463361" w:rsidRPr="00B13FB9" w:rsidRDefault="00463361" w:rsidP="008F7C70">
      <w:pPr>
        <w:jc w:val="center"/>
        <w:rPr>
          <w:sz w:val="28"/>
          <w:szCs w:val="28"/>
        </w:rPr>
      </w:pPr>
    </w:p>
    <w:p w:rsidR="00463361" w:rsidRPr="00B13FB9" w:rsidRDefault="00B13FB9" w:rsidP="00B13FB9">
      <w:pPr>
        <w:jc w:val="center"/>
        <w:rPr>
          <w:sz w:val="44"/>
        </w:rPr>
      </w:pPr>
      <w:r>
        <w:rPr>
          <w:sz w:val="44"/>
        </w:rPr>
        <w:t>ПОСТАНОВЛЕНИ</w:t>
      </w:r>
      <w:r w:rsidR="00463361" w:rsidRPr="00B13FB9">
        <w:rPr>
          <w:sz w:val="44"/>
        </w:rPr>
        <w:t>Е</w:t>
      </w:r>
    </w:p>
    <w:p w:rsidR="00463361" w:rsidRPr="00B13FB9" w:rsidRDefault="00463361" w:rsidP="00B13FB9">
      <w:pPr>
        <w:jc w:val="center"/>
        <w:rPr>
          <w:rFonts w:ascii="CyrillicTimes" w:hAnsi="CyrillicTimes"/>
          <w:sz w:val="44"/>
        </w:rPr>
      </w:pPr>
    </w:p>
    <w:p w:rsidR="00463361" w:rsidRPr="00B13FB9" w:rsidRDefault="00B13FB9" w:rsidP="00463361">
      <w:pPr>
        <w:rPr>
          <w:sz w:val="24"/>
          <w:szCs w:val="24"/>
        </w:rPr>
      </w:pPr>
      <w:r>
        <w:rPr>
          <w:sz w:val="24"/>
          <w:szCs w:val="24"/>
        </w:rPr>
        <w:t>от 30.09.2013 № 756/10</w:t>
      </w:r>
    </w:p>
    <w:p w:rsidR="00463361" w:rsidRPr="00B13FB9" w:rsidRDefault="00463361" w:rsidP="00463361">
      <w:pPr>
        <w:rPr>
          <w:sz w:val="24"/>
          <w:szCs w:val="24"/>
        </w:rPr>
      </w:pPr>
    </w:p>
    <w:p w:rsidR="00D96E46" w:rsidRPr="00C9367E" w:rsidRDefault="00463361" w:rsidP="008F7C70">
      <w:pPr>
        <w:ind w:right="4535"/>
        <w:jc w:val="both"/>
        <w:rPr>
          <w:sz w:val="24"/>
          <w:szCs w:val="24"/>
        </w:rPr>
      </w:pPr>
      <w:proofErr w:type="gramStart"/>
      <w:r w:rsidRPr="00C9367E">
        <w:rPr>
          <w:sz w:val="24"/>
          <w:szCs w:val="24"/>
        </w:rPr>
        <w:t xml:space="preserve">О внесении изменений </w:t>
      </w:r>
      <w:r w:rsidR="00D96E46" w:rsidRPr="00C9367E">
        <w:rPr>
          <w:sz w:val="24"/>
          <w:szCs w:val="24"/>
        </w:rPr>
        <w:t xml:space="preserve">в </w:t>
      </w:r>
      <w:r w:rsidR="00C9367E" w:rsidRPr="00C9367E">
        <w:rPr>
          <w:sz w:val="24"/>
          <w:szCs w:val="24"/>
        </w:rPr>
        <w:t xml:space="preserve">Порядок приобретения и предоставления </w:t>
      </w:r>
      <w:r w:rsidR="008F7C70">
        <w:rPr>
          <w:sz w:val="24"/>
          <w:szCs w:val="24"/>
        </w:rPr>
        <w:t xml:space="preserve">жилых помещений </w:t>
      </w:r>
      <w:r w:rsidR="00C9367E" w:rsidRPr="00C9367E">
        <w:rPr>
          <w:sz w:val="24"/>
          <w:szCs w:val="24"/>
        </w:rPr>
        <w:t>специализированного жилищного фонда по договорам найма специализированных жилых помещений дет</w:t>
      </w:r>
      <w:r w:rsidR="008F7C70">
        <w:rPr>
          <w:sz w:val="24"/>
          <w:szCs w:val="24"/>
        </w:rPr>
        <w:t xml:space="preserve">ям-сиротам и детям, оставшимся </w:t>
      </w:r>
      <w:r w:rsidR="00C9367E" w:rsidRPr="00C9367E">
        <w:rPr>
          <w:sz w:val="24"/>
          <w:szCs w:val="24"/>
        </w:rPr>
        <w:t xml:space="preserve">без </w:t>
      </w:r>
      <w:r w:rsidR="008F7C70">
        <w:rPr>
          <w:sz w:val="24"/>
          <w:szCs w:val="24"/>
        </w:rPr>
        <w:t xml:space="preserve">попечения </w:t>
      </w:r>
      <w:r w:rsidR="00C9367E" w:rsidRPr="00C9367E">
        <w:rPr>
          <w:sz w:val="24"/>
          <w:szCs w:val="24"/>
        </w:rPr>
        <w:t>родителей, а также лицам из их числа в городском округе Электросталь</w:t>
      </w:r>
      <w:r w:rsidR="008F7C70">
        <w:rPr>
          <w:sz w:val="24"/>
          <w:szCs w:val="24"/>
        </w:rPr>
        <w:t xml:space="preserve"> </w:t>
      </w:r>
      <w:r w:rsidR="00C9367E" w:rsidRPr="00C9367E">
        <w:rPr>
          <w:sz w:val="24"/>
          <w:szCs w:val="24"/>
        </w:rPr>
        <w:t xml:space="preserve">Московской области, утвержденный </w:t>
      </w:r>
      <w:r w:rsidRPr="00C9367E">
        <w:rPr>
          <w:sz w:val="24"/>
          <w:szCs w:val="24"/>
        </w:rPr>
        <w:t>постановлени</w:t>
      </w:r>
      <w:r w:rsidR="00D96E46" w:rsidRPr="00C9367E">
        <w:rPr>
          <w:sz w:val="24"/>
          <w:szCs w:val="24"/>
        </w:rPr>
        <w:t>е</w:t>
      </w:r>
      <w:r w:rsidR="00C9367E" w:rsidRPr="00C9367E">
        <w:rPr>
          <w:sz w:val="24"/>
          <w:szCs w:val="24"/>
        </w:rPr>
        <w:t>м</w:t>
      </w:r>
      <w:r w:rsidRPr="00C9367E">
        <w:rPr>
          <w:sz w:val="24"/>
          <w:szCs w:val="24"/>
        </w:rPr>
        <w:t xml:space="preserve"> Администрации городского округа Электросталь Московской области от </w:t>
      </w:r>
      <w:r w:rsidR="00D96E46" w:rsidRPr="00C9367E">
        <w:rPr>
          <w:sz w:val="24"/>
          <w:szCs w:val="24"/>
        </w:rPr>
        <w:t>24.06.2013 № 457/7</w:t>
      </w:r>
      <w:proofErr w:type="gramEnd"/>
    </w:p>
    <w:p w:rsidR="00463361" w:rsidRPr="00C9367E" w:rsidRDefault="00463361" w:rsidP="0046336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63361" w:rsidRDefault="00463361" w:rsidP="00463361">
      <w:pPr>
        <w:rPr>
          <w:sz w:val="24"/>
          <w:szCs w:val="24"/>
        </w:rPr>
      </w:pPr>
    </w:p>
    <w:p w:rsidR="00B13FB9" w:rsidRPr="00C9367E" w:rsidRDefault="00B13FB9" w:rsidP="00463361">
      <w:pPr>
        <w:rPr>
          <w:sz w:val="24"/>
          <w:szCs w:val="24"/>
        </w:rPr>
      </w:pPr>
    </w:p>
    <w:p w:rsidR="00463361" w:rsidRPr="008F7C70" w:rsidRDefault="00456B42" w:rsidP="008F7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B42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6" w:history="1">
        <w:r w:rsidRPr="00456B4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56B4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456B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56B42">
        <w:rPr>
          <w:rFonts w:ascii="Times New Roman" w:hAnsi="Times New Roman" w:cs="Times New Roman"/>
          <w:sz w:val="24"/>
          <w:szCs w:val="24"/>
        </w:rPr>
        <w:t xml:space="preserve"> Московской облас</w:t>
      </w:r>
      <w:r w:rsidR="00B13FB9">
        <w:rPr>
          <w:rFonts w:ascii="Times New Roman" w:hAnsi="Times New Roman" w:cs="Times New Roman"/>
          <w:sz w:val="24"/>
          <w:szCs w:val="24"/>
        </w:rPr>
        <w:t>ти от 29.12.2007 N 248/2007-ОЗ «</w:t>
      </w:r>
      <w:r w:rsidRPr="00456B42">
        <w:rPr>
          <w:rFonts w:ascii="Times New Roman" w:hAnsi="Times New Roman" w:cs="Times New Roman"/>
          <w:sz w:val="24"/>
          <w:szCs w:val="24"/>
        </w:rPr>
        <w:t>О предоставлении полного государственного обеспечения и дополнительных гарантий по социальной поддержке детям-сиротам и детям, ост</w:t>
      </w:r>
      <w:r w:rsidR="00B13FB9">
        <w:rPr>
          <w:rFonts w:ascii="Times New Roman" w:hAnsi="Times New Roman" w:cs="Times New Roman"/>
          <w:sz w:val="24"/>
          <w:szCs w:val="24"/>
        </w:rPr>
        <w:t>авшимся без попечения родителей»</w:t>
      </w:r>
      <w:r w:rsidRPr="00456B4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56B4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56B42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13.02.2</w:t>
      </w:r>
      <w:r w:rsidR="00B13FB9">
        <w:rPr>
          <w:rFonts w:ascii="Times New Roman" w:hAnsi="Times New Roman" w:cs="Times New Roman"/>
          <w:sz w:val="24"/>
          <w:szCs w:val="24"/>
        </w:rPr>
        <w:t>013 N 75/5 «</w:t>
      </w:r>
      <w:r w:rsidRPr="00456B42">
        <w:rPr>
          <w:rFonts w:ascii="Times New Roman" w:hAnsi="Times New Roman" w:cs="Times New Roman"/>
          <w:sz w:val="24"/>
          <w:szCs w:val="24"/>
        </w:rPr>
        <w:t>О мерах по реализ</w:t>
      </w:r>
      <w:r w:rsidR="00B13FB9">
        <w:rPr>
          <w:rFonts w:ascii="Times New Roman" w:hAnsi="Times New Roman" w:cs="Times New Roman"/>
          <w:sz w:val="24"/>
          <w:szCs w:val="24"/>
        </w:rPr>
        <w:t>ации Закона Московской области «</w:t>
      </w:r>
      <w:r w:rsidRPr="00456B42">
        <w:rPr>
          <w:rFonts w:ascii="Times New Roman" w:hAnsi="Times New Roman" w:cs="Times New Roman"/>
          <w:sz w:val="24"/>
          <w:szCs w:val="24"/>
        </w:rPr>
        <w:t>О предоставлении полного государственного обеспечения и дополнительных гарантий по социальной поддержке</w:t>
      </w:r>
      <w:proofErr w:type="gramEnd"/>
      <w:r w:rsidRPr="00456B42">
        <w:rPr>
          <w:rFonts w:ascii="Times New Roman" w:hAnsi="Times New Roman" w:cs="Times New Roman"/>
          <w:sz w:val="24"/>
          <w:szCs w:val="24"/>
        </w:rPr>
        <w:t xml:space="preserve"> детям-сиротам и детям, ост</w:t>
      </w:r>
      <w:r w:rsidR="00B13FB9">
        <w:rPr>
          <w:rFonts w:ascii="Times New Roman" w:hAnsi="Times New Roman" w:cs="Times New Roman"/>
          <w:sz w:val="24"/>
          <w:szCs w:val="24"/>
        </w:rPr>
        <w:t>авшимся без попечения родителей»</w:t>
      </w:r>
      <w:r w:rsidRPr="00456B4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56B42">
          <w:rPr>
            <w:rFonts w:ascii="Times New Roman" w:hAnsi="Times New Roman" w:cs="Times New Roman"/>
            <w:sz w:val="24"/>
            <w:szCs w:val="24"/>
          </w:rPr>
          <w:t>постановлением</w:t>
        </w:r>
        <w:proofErr w:type="gramStart"/>
        <w:r w:rsidRPr="00456B42">
          <w:rPr>
            <w:rFonts w:ascii="Times New Roman" w:hAnsi="Times New Roman" w:cs="Times New Roman"/>
            <w:sz w:val="24"/>
            <w:szCs w:val="24"/>
          </w:rPr>
          <w:t xml:space="preserve"> А</w:t>
        </w:r>
        <w:proofErr w:type="gramEnd"/>
      </w:hyperlink>
      <w:r w:rsidRPr="00456B42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Мос</w:t>
      </w:r>
      <w:r w:rsidR="00B13FB9">
        <w:rPr>
          <w:rFonts w:ascii="Times New Roman" w:hAnsi="Times New Roman" w:cs="Times New Roman"/>
          <w:sz w:val="24"/>
          <w:szCs w:val="24"/>
        </w:rPr>
        <w:t xml:space="preserve">ковской области от 14 июля 2011г. </w:t>
      </w:r>
      <w:proofErr w:type="gramStart"/>
      <w:r w:rsidR="00B13FB9">
        <w:rPr>
          <w:rFonts w:ascii="Times New Roman" w:hAnsi="Times New Roman" w:cs="Times New Roman"/>
          <w:sz w:val="24"/>
          <w:szCs w:val="24"/>
        </w:rPr>
        <w:t>N 416/8 «</w:t>
      </w:r>
      <w:r w:rsidRPr="00456B42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защиты жилищных прав детей-сирот и детей, оставшихся без попечения родителей, лиц из числа детей-сирот, детей, оставшихся без попечения родителей, в городском округе </w:t>
      </w:r>
      <w:r w:rsidR="00B13FB9">
        <w:rPr>
          <w:rFonts w:ascii="Times New Roman" w:hAnsi="Times New Roman" w:cs="Times New Roman"/>
          <w:sz w:val="24"/>
          <w:szCs w:val="24"/>
        </w:rPr>
        <w:t>Электросталь Московской области»</w:t>
      </w:r>
      <w:r w:rsidRPr="00456B42">
        <w:rPr>
          <w:rFonts w:ascii="Times New Roman" w:hAnsi="Times New Roman" w:cs="Times New Roman"/>
          <w:sz w:val="24"/>
          <w:szCs w:val="24"/>
        </w:rPr>
        <w:t xml:space="preserve">, </w:t>
      </w:r>
      <w:r w:rsidR="008F7C70">
        <w:rPr>
          <w:rFonts w:ascii="Times New Roman" w:hAnsi="Times New Roman" w:cs="Times New Roman"/>
          <w:sz w:val="24"/>
          <w:szCs w:val="24"/>
        </w:rPr>
        <w:t xml:space="preserve">в целях обеспечения исполнения </w:t>
      </w:r>
      <w:r w:rsidR="00691A9C" w:rsidRPr="00456B42">
        <w:rPr>
          <w:rFonts w:ascii="Times New Roman" w:hAnsi="Times New Roman" w:cs="Times New Roman"/>
          <w:sz w:val="24"/>
          <w:szCs w:val="24"/>
        </w:rPr>
        <w:t xml:space="preserve">государственных полномочий по </w:t>
      </w:r>
      <w:r w:rsidRPr="00456B42">
        <w:rPr>
          <w:rFonts w:ascii="Times New Roman" w:hAnsi="Times New Roman" w:cs="Times New Roman"/>
          <w:sz w:val="24"/>
          <w:szCs w:val="24"/>
        </w:rPr>
        <w:t>предоставлению ж</w:t>
      </w:r>
      <w:r w:rsidR="00691A9C" w:rsidRPr="00456B42">
        <w:rPr>
          <w:rFonts w:ascii="Times New Roman" w:hAnsi="Times New Roman" w:cs="Times New Roman"/>
          <w:sz w:val="24"/>
          <w:szCs w:val="24"/>
        </w:rPr>
        <w:t>илы</w:t>
      </w:r>
      <w:r w:rsidRPr="00456B42">
        <w:rPr>
          <w:rFonts w:ascii="Times New Roman" w:hAnsi="Times New Roman" w:cs="Times New Roman"/>
          <w:sz w:val="24"/>
          <w:szCs w:val="24"/>
        </w:rPr>
        <w:t>х</w:t>
      </w:r>
      <w:r w:rsidR="00691A9C" w:rsidRPr="00456B42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8F7C70">
        <w:rPr>
          <w:rFonts w:ascii="Times New Roman" w:hAnsi="Times New Roman" w:cs="Times New Roman"/>
          <w:sz w:val="24"/>
          <w:szCs w:val="24"/>
        </w:rPr>
        <w:t xml:space="preserve">й детям-сиротам и детям, </w:t>
      </w:r>
      <w:r w:rsidRPr="00456B42">
        <w:rPr>
          <w:rFonts w:ascii="Times New Roman" w:hAnsi="Times New Roman" w:cs="Times New Roman"/>
          <w:sz w:val="24"/>
          <w:szCs w:val="24"/>
        </w:rPr>
        <w:t>оставшимся без попе</w:t>
      </w:r>
      <w:r w:rsidR="008F7C70">
        <w:rPr>
          <w:rFonts w:ascii="Times New Roman" w:hAnsi="Times New Roman" w:cs="Times New Roman"/>
          <w:sz w:val="24"/>
          <w:szCs w:val="24"/>
        </w:rPr>
        <w:t xml:space="preserve">чения родителей, а также лицам </w:t>
      </w:r>
      <w:r w:rsidRPr="00456B42">
        <w:rPr>
          <w:rFonts w:ascii="Times New Roman" w:hAnsi="Times New Roman" w:cs="Times New Roman"/>
          <w:sz w:val="24"/>
          <w:szCs w:val="24"/>
        </w:rPr>
        <w:t xml:space="preserve">из их числа, </w:t>
      </w:r>
      <w:r w:rsidR="00463361" w:rsidRPr="00456B4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F7C70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proofErr w:type="gramEnd"/>
      <w:r w:rsidR="008F7C70">
        <w:rPr>
          <w:rFonts w:ascii="Times New Roman" w:hAnsi="Times New Roman" w:cs="Times New Roman"/>
          <w:sz w:val="24"/>
          <w:szCs w:val="24"/>
        </w:rPr>
        <w:t xml:space="preserve"> </w:t>
      </w:r>
      <w:r w:rsidR="00463361" w:rsidRPr="00456B42">
        <w:rPr>
          <w:rFonts w:ascii="Times New Roman" w:hAnsi="Times New Roman" w:cs="Times New Roman"/>
          <w:sz w:val="24"/>
          <w:szCs w:val="24"/>
        </w:rPr>
        <w:t>Московской области ПОСТАНОВЛЯЕТ:</w:t>
      </w:r>
    </w:p>
    <w:p w:rsidR="00705FCA" w:rsidRDefault="00705FCA" w:rsidP="008F7C70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C674C">
        <w:rPr>
          <w:sz w:val="24"/>
          <w:szCs w:val="24"/>
        </w:rPr>
        <w:t>Внести изменени</w:t>
      </w:r>
      <w:r w:rsidR="003F2A35" w:rsidRPr="00CC674C">
        <w:rPr>
          <w:sz w:val="24"/>
          <w:szCs w:val="24"/>
        </w:rPr>
        <w:t>я</w:t>
      </w:r>
      <w:r w:rsidR="008F7C70">
        <w:rPr>
          <w:sz w:val="24"/>
          <w:szCs w:val="24"/>
        </w:rPr>
        <w:t xml:space="preserve"> в Порядок </w:t>
      </w:r>
      <w:r w:rsidRPr="00CC674C">
        <w:rPr>
          <w:sz w:val="24"/>
          <w:szCs w:val="24"/>
        </w:rPr>
        <w:t>приобретения и предоставления жилых помещений</w:t>
      </w:r>
      <w:r w:rsidR="008F7C70">
        <w:rPr>
          <w:sz w:val="24"/>
          <w:szCs w:val="24"/>
        </w:rPr>
        <w:t xml:space="preserve"> </w:t>
      </w:r>
      <w:r w:rsidRPr="008F7C70">
        <w:rPr>
          <w:sz w:val="24"/>
          <w:szCs w:val="24"/>
        </w:rPr>
        <w:t>специализированного жилищного фонда по догов</w:t>
      </w:r>
      <w:r w:rsidR="008F7C70">
        <w:rPr>
          <w:sz w:val="24"/>
          <w:szCs w:val="24"/>
        </w:rPr>
        <w:t xml:space="preserve">орам найма специализированных </w:t>
      </w:r>
      <w:r w:rsidRPr="008F7C70">
        <w:rPr>
          <w:sz w:val="24"/>
          <w:szCs w:val="24"/>
        </w:rPr>
        <w:t>жилых помещений дет</w:t>
      </w:r>
      <w:r w:rsidR="008F7C70">
        <w:rPr>
          <w:sz w:val="24"/>
          <w:szCs w:val="24"/>
        </w:rPr>
        <w:t xml:space="preserve">ям-сиротам и детям, оставшимся </w:t>
      </w:r>
      <w:r w:rsidRPr="008F7C70">
        <w:rPr>
          <w:sz w:val="24"/>
          <w:szCs w:val="24"/>
        </w:rPr>
        <w:t>без попечения родителей, а также лицам из их числа в городском округе Электросталь Московской области», утвержденный постановлением Администрации городского округа Электросталь Московской области от 24.06.2013 № 457/7:</w:t>
      </w:r>
    </w:p>
    <w:p w:rsidR="00C9367E" w:rsidRPr="008F7C70" w:rsidRDefault="001B3A27" w:rsidP="008F7C70">
      <w:pPr>
        <w:pStyle w:val="a3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1B3A27">
        <w:rPr>
          <w:sz w:val="24"/>
          <w:szCs w:val="24"/>
        </w:rPr>
        <w:t>п</w:t>
      </w:r>
      <w:r w:rsidR="008F7C70">
        <w:rPr>
          <w:sz w:val="24"/>
          <w:szCs w:val="24"/>
        </w:rPr>
        <w:t xml:space="preserve">ункт </w:t>
      </w:r>
      <w:r w:rsidR="00705FCA" w:rsidRPr="001B3A27">
        <w:rPr>
          <w:sz w:val="24"/>
          <w:szCs w:val="24"/>
        </w:rPr>
        <w:t>2.</w:t>
      </w:r>
      <w:r w:rsidR="00C9367E" w:rsidRPr="001B3A27">
        <w:rPr>
          <w:sz w:val="24"/>
          <w:szCs w:val="24"/>
        </w:rPr>
        <w:t>3 раздела 2 исключить;</w:t>
      </w:r>
    </w:p>
    <w:p w:rsidR="00705FCA" w:rsidRPr="008F7C70" w:rsidRDefault="001B3A27" w:rsidP="008F7C70">
      <w:pPr>
        <w:pStyle w:val="a3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13FB9">
        <w:rPr>
          <w:sz w:val="24"/>
          <w:szCs w:val="24"/>
        </w:rPr>
        <w:t xml:space="preserve">ункты </w:t>
      </w:r>
      <w:r w:rsidR="00C9367E" w:rsidRPr="001B3A27">
        <w:rPr>
          <w:sz w:val="24"/>
          <w:szCs w:val="24"/>
        </w:rPr>
        <w:t>2.4 и 2.5 раздела 2 считать соответственно пунктами 2.3 и 2.4 раздела 2.</w:t>
      </w:r>
    </w:p>
    <w:p w:rsidR="00C9367E" w:rsidRPr="008F7C70" w:rsidRDefault="00463361" w:rsidP="008F7C70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9367E">
        <w:rPr>
          <w:sz w:val="24"/>
          <w:szCs w:val="24"/>
        </w:rPr>
        <w:t>Опубликовать на</w:t>
      </w:r>
      <w:r w:rsidR="00B13FB9">
        <w:rPr>
          <w:sz w:val="24"/>
          <w:szCs w:val="24"/>
        </w:rPr>
        <w:t>стоящее постановление в газете «Официальный вестник»</w:t>
      </w:r>
      <w:r w:rsidR="00A038EF" w:rsidRPr="00C9367E">
        <w:rPr>
          <w:sz w:val="24"/>
          <w:szCs w:val="24"/>
        </w:rPr>
        <w:t xml:space="preserve"> и </w:t>
      </w:r>
      <w:r w:rsidR="008F7C70">
        <w:rPr>
          <w:sz w:val="24"/>
          <w:szCs w:val="24"/>
        </w:rPr>
        <w:t xml:space="preserve">разместить на </w:t>
      </w:r>
      <w:r w:rsidR="00B13FB9">
        <w:rPr>
          <w:sz w:val="24"/>
          <w:szCs w:val="24"/>
        </w:rPr>
        <w:t xml:space="preserve">официальном сайте </w:t>
      </w:r>
      <w:r w:rsidR="00A038EF" w:rsidRPr="008F7C70">
        <w:rPr>
          <w:sz w:val="24"/>
          <w:szCs w:val="24"/>
        </w:rPr>
        <w:t>городского округа Эле</w:t>
      </w:r>
      <w:r w:rsidR="00B13FB9">
        <w:rPr>
          <w:sz w:val="24"/>
          <w:szCs w:val="24"/>
        </w:rPr>
        <w:t xml:space="preserve">ктросталь Московской области в </w:t>
      </w:r>
      <w:r w:rsidR="00A038EF" w:rsidRPr="008F7C70">
        <w:rPr>
          <w:sz w:val="24"/>
          <w:szCs w:val="24"/>
        </w:rPr>
        <w:t>информационно-телекоммуникационной сети Интернет (</w:t>
      </w:r>
      <w:r w:rsidR="00A038EF" w:rsidRPr="008F7C70">
        <w:rPr>
          <w:sz w:val="24"/>
          <w:szCs w:val="24"/>
          <w:lang w:val="en-US"/>
        </w:rPr>
        <w:t>http</w:t>
      </w:r>
      <w:r w:rsidR="00A038EF" w:rsidRPr="008F7C70">
        <w:rPr>
          <w:sz w:val="24"/>
          <w:szCs w:val="24"/>
        </w:rPr>
        <w:t>//</w:t>
      </w:r>
      <w:r w:rsidR="00A038EF" w:rsidRPr="008F7C70">
        <w:rPr>
          <w:sz w:val="24"/>
          <w:szCs w:val="24"/>
          <w:lang w:val="en-US"/>
        </w:rPr>
        <w:t>www</w:t>
      </w:r>
      <w:r w:rsidR="00A038EF" w:rsidRPr="008F7C70">
        <w:rPr>
          <w:sz w:val="24"/>
          <w:szCs w:val="24"/>
        </w:rPr>
        <w:t>.</w:t>
      </w:r>
      <w:proofErr w:type="spellStart"/>
      <w:r w:rsidR="00A038EF" w:rsidRPr="008F7C70">
        <w:rPr>
          <w:sz w:val="24"/>
          <w:szCs w:val="24"/>
          <w:lang w:val="en-US"/>
        </w:rPr>
        <w:t>elektrostal</w:t>
      </w:r>
      <w:proofErr w:type="spellEnd"/>
      <w:r w:rsidR="00A038EF" w:rsidRPr="008F7C70">
        <w:rPr>
          <w:sz w:val="24"/>
          <w:szCs w:val="24"/>
        </w:rPr>
        <w:t>.</w:t>
      </w:r>
      <w:proofErr w:type="spellStart"/>
      <w:r w:rsidR="00A038EF" w:rsidRPr="008F7C70">
        <w:rPr>
          <w:sz w:val="24"/>
          <w:szCs w:val="24"/>
          <w:lang w:val="en-US"/>
        </w:rPr>
        <w:t>ru</w:t>
      </w:r>
      <w:proofErr w:type="spellEnd"/>
      <w:r w:rsidR="00A038EF" w:rsidRPr="008F7C70">
        <w:rPr>
          <w:sz w:val="24"/>
          <w:szCs w:val="24"/>
        </w:rPr>
        <w:t>).</w:t>
      </w:r>
    </w:p>
    <w:p w:rsidR="00463361" w:rsidRPr="00C9367E" w:rsidRDefault="004646AB" w:rsidP="008F7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F7C70">
        <w:rPr>
          <w:rFonts w:ascii="Times New Roman" w:hAnsi="Times New Roman" w:cs="Times New Roman"/>
          <w:sz w:val="24"/>
          <w:szCs w:val="24"/>
        </w:rPr>
        <w:t>.</w:t>
      </w:r>
      <w:r w:rsidR="008F7C70">
        <w:rPr>
          <w:rFonts w:ascii="Times New Roman" w:hAnsi="Times New Roman" w:cs="Times New Roman"/>
          <w:sz w:val="24"/>
          <w:szCs w:val="24"/>
        </w:rPr>
        <w:tab/>
      </w:r>
      <w:r w:rsidR="00463361" w:rsidRPr="00C9367E">
        <w:rPr>
          <w:rFonts w:ascii="Times New Roman" w:hAnsi="Times New Roman" w:cs="Times New Roman"/>
          <w:sz w:val="24"/>
          <w:szCs w:val="24"/>
        </w:rPr>
        <w:t>Источником финансирования публи</w:t>
      </w:r>
      <w:r w:rsidR="008F7C70">
        <w:rPr>
          <w:rFonts w:ascii="Times New Roman" w:hAnsi="Times New Roman" w:cs="Times New Roman"/>
          <w:sz w:val="24"/>
          <w:szCs w:val="24"/>
        </w:rPr>
        <w:t xml:space="preserve">кации настоящего постановления </w:t>
      </w:r>
      <w:r w:rsidR="00463361" w:rsidRPr="00C9367E">
        <w:rPr>
          <w:rFonts w:ascii="Times New Roman" w:hAnsi="Times New Roman" w:cs="Times New Roman"/>
          <w:sz w:val="24"/>
          <w:szCs w:val="24"/>
        </w:rPr>
        <w:t>принять денежные</w:t>
      </w:r>
      <w:r w:rsidR="00A038EF" w:rsidRPr="00C9367E">
        <w:rPr>
          <w:rFonts w:ascii="Times New Roman" w:hAnsi="Times New Roman" w:cs="Times New Roman"/>
          <w:sz w:val="24"/>
          <w:szCs w:val="24"/>
        </w:rPr>
        <w:t xml:space="preserve"> </w:t>
      </w:r>
      <w:r w:rsidR="00463361" w:rsidRPr="00C9367E">
        <w:rPr>
          <w:rFonts w:ascii="Times New Roman" w:hAnsi="Times New Roman" w:cs="Times New Roman"/>
          <w:sz w:val="24"/>
          <w:szCs w:val="24"/>
        </w:rPr>
        <w:t>средства</w:t>
      </w:r>
      <w:r w:rsidR="008F7C70">
        <w:rPr>
          <w:rFonts w:ascii="Times New Roman" w:hAnsi="Times New Roman" w:cs="Times New Roman"/>
          <w:sz w:val="24"/>
          <w:szCs w:val="24"/>
        </w:rPr>
        <w:t xml:space="preserve"> Комитета имущественных отношений </w:t>
      </w:r>
      <w:r w:rsidR="00A038EF" w:rsidRPr="00C9367E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="008F7C70">
        <w:rPr>
          <w:rFonts w:ascii="Times New Roman" w:hAnsi="Times New Roman" w:cs="Times New Roman"/>
          <w:sz w:val="24"/>
          <w:szCs w:val="24"/>
        </w:rPr>
        <w:t xml:space="preserve">, предусмотренные в бюджете </w:t>
      </w:r>
      <w:r w:rsidR="00463361" w:rsidRPr="00C9367E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8F7C70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463361" w:rsidRPr="00C9367E">
        <w:rPr>
          <w:rFonts w:ascii="Times New Roman" w:hAnsi="Times New Roman" w:cs="Times New Roman"/>
          <w:sz w:val="24"/>
          <w:szCs w:val="24"/>
        </w:rPr>
        <w:t>по разделу 0113 «Другие общегосударственные вопросы».</w:t>
      </w:r>
    </w:p>
    <w:p w:rsidR="00463361" w:rsidRDefault="00463361" w:rsidP="00463361">
      <w:pPr>
        <w:tabs>
          <w:tab w:val="left" w:pos="0"/>
        </w:tabs>
        <w:jc w:val="both"/>
        <w:rPr>
          <w:sz w:val="24"/>
          <w:szCs w:val="24"/>
        </w:rPr>
      </w:pPr>
    </w:p>
    <w:p w:rsidR="008F7C70" w:rsidRPr="00C9367E" w:rsidRDefault="008F7C70" w:rsidP="00463361">
      <w:pPr>
        <w:tabs>
          <w:tab w:val="left" w:pos="0"/>
        </w:tabs>
        <w:jc w:val="both"/>
        <w:rPr>
          <w:sz w:val="24"/>
          <w:szCs w:val="24"/>
        </w:rPr>
      </w:pPr>
    </w:p>
    <w:p w:rsidR="00463361" w:rsidRPr="00C9367E" w:rsidRDefault="00463361" w:rsidP="00463361">
      <w:pPr>
        <w:rPr>
          <w:sz w:val="24"/>
          <w:szCs w:val="24"/>
        </w:rPr>
      </w:pPr>
    </w:p>
    <w:p w:rsidR="00463361" w:rsidRDefault="00463361" w:rsidP="00463361">
      <w:pPr>
        <w:rPr>
          <w:sz w:val="24"/>
          <w:szCs w:val="24"/>
        </w:rPr>
      </w:pPr>
      <w:r w:rsidRPr="00C9367E">
        <w:rPr>
          <w:sz w:val="24"/>
          <w:szCs w:val="24"/>
        </w:rPr>
        <w:t>Глава городского округа</w:t>
      </w:r>
      <w:r w:rsidR="00B13FB9">
        <w:rPr>
          <w:sz w:val="24"/>
          <w:szCs w:val="24"/>
        </w:rPr>
        <w:tab/>
      </w:r>
      <w:r w:rsidR="00B13FB9">
        <w:rPr>
          <w:sz w:val="24"/>
          <w:szCs w:val="24"/>
        </w:rPr>
        <w:tab/>
      </w:r>
      <w:r w:rsidR="00B13FB9">
        <w:rPr>
          <w:sz w:val="24"/>
          <w:szCs w:val="24"/>
        </w:rPr>
        <w:tab/>
      </w:r>
      <w:r w:rsidR="00B13FB9">
        <w:rPr>
          <w:sz w:val="24"/>
          <w:szCs w:val="24"/>
        </w:rPr>
        <w:tab/>
      </w:r>
      <w:r w:rsidR="00B13FB9">
        <w:rPr>
          <w:sz w:val="24"/>
          <w:szCs w:val="24"/>
        </w:rPr>
        <w:tab/>
      </w:r>
      <w:r w:rsidR="00B13FB9">
        <w:rPr>
          <w:sz w:val="24"/>
          <w:szCs w:val="24"/>
        </w:rPr>
        <w:tab/>
      </w:r>
      <w:r w:rsidR="00B13FB9">
        <w:rPr>
          <w:sz w:val="24"/>
          <w:szCs w:val="24"/>
        </w:rPr>
        <w:tab/>
      </w:r>
      <w:r w:rsidR="008F7C70">
        <w:rPr>
          <w:sz w:val="24"/>
          <w:szCs w:val="24"/>
        </w:rPr>
        <w:t>А.А. Суханов</w:t>
      </w:r>
    </w:p>
    <w:sectPr w:rsidR="00463361" w:rsidSect="00B1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72C"/>
    <w:multiLevelType w:val="multilevel"/>
    <w:tmpl w:val="53AE8D7C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1">
    <w:nsid w:val="4C007253"/>
    <w:multiLevelType w:val="multilevel"/>
    <w:tmpl w:val="46081AEE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b w:val="0"/>
      </w:rPr>
    </w:lvl>
  </w:abstractNum>
  <w:abstractNum w:abstractNumId="2">
    <w:nsid w:val="587F4914"/>
    <w:multiLevelType w:val="multilevel"/>
    <w:tmpl w:val="1FEE733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</w:lvl>
  </w:abstractNum>
  <w:abstractNum w:abstractNumId="3">
    <w:nsid w:val="6DA23164"/>
    <w:multiLevelType w:val="multilevel"/>
    <w:tmpl w:val="170C92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4">
    <w:nsid w:val="713F4E08"/>
    <w:multiLevelType w:val="hybridMultilevel"/>
    <w:tmpl w:val="EE942228"/>
    <w:lvl w:ilvl="0" w:tplc="DED405BA">
      <w:start w:val="1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63361"/>
    <w:rsid w:val="00067C69"/>
    <w:rsid w:val="00107823"/>
    <w:rsid w:val="00142D47"/>
    <w:rsid w:val="00173DDC"/>
    <w:rsid w:val="00194AE1"/>
    <w:rsid w:val="001B3A27"/>
    <w:rsid w:val="00230873"/>
    <w:rsid w:val="002B53C1"/>
    <w:rsid w:val="00345270"/>
    <w:rsid w:val="00366CB6"/>
    <w:rsid w:val="003A36CD"/>
    <w:rsid w:val="003B3703"/>
    <w:rsid w:val="003C3FDD"/>
    <w:rsid w:val="003F2A35"/>
    <w:rsid w:val="00456B42"/>
    <w:rsid w:val="00463361"/>
    <w:rsid w:val="004646AB"/>
    <w:rsid w:val="004C78A9"/>
    <w:rsid w:val="00512122"/>
    <w:rsid w:val="00556FB7"/>
    <w:rsid w:val="00593ED6"/>
    <w:rsid w:val="005A5B97"/>
    <w:rsid w:val="005D5DEE"/>
    <w:rsid w:val="006847DF"/>
    <w:rsid w:val="00691A9C"/>
    <w:rsid w:val="00705FCA"/>
    <w:rsid w:val="00735749"/>
    <w:rsid w:val="008473DE"/>
    <w:rsid w:val="00864FFE"/>
    <w:rsid w:val="008F7C70"/>
    <w:rsid w:val="00906519"/>
    <w:rsid w:val="00931885"/>
    <w:rsid w:val="009B3FCD"/>
    <w:rsid w:val="009B796B"/>
    <w:rsid w:val="009F361E"/>
    <w:rsid w:val="00A038EF"/>
    <w:rsid w:val="00A11291"/>
    <w:rsid w:val="00AC2BDF"/>
    <w:rsid w:val="00B13FB9"/>
    <w:rsid w:val="00B330C5"/>
    <w:rsid w:val="00B45953"/>
    <w:rsid w:val="00C77AEE"/>
    <w:rsid w:val="00C9367E"/>
    <w:rsid w:val="00CC674C"/>
    <w:rsid w:val="00D63017"/>
    <w:rsid w:val="00D86CEC"/>
    <w:rsid w:val="00D96E46"/>
    <w:rsid w:val="00DF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61"/>
    <w:pPr>
      <w:ind w:left="720"/>
      <w:contextualSpacing/>
    </w:pPr>
  </w:style>
  <w:style w:type="paragraph" w:customStyle="1" w:styleId="ConsPlusNormal">
    <w:name w:val="ConsPlusNormal"/>
    <w:rsid w:val="00463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63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4633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3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6C6914CC19A51B60A14C98227D8B2373CD2F1795445123A42E76745D43BB5A849FFDF30932C98VCE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0E6C6914CC19A51B60A14C98227D8B2373CD4F5795345123A42E76745VDE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E6C6914CC19A51B60A15C79727D8B2373EDDF67E5245123A42E76745VDE4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E6C6914CC19A51B60A14C98227D8B23739DDF87C5745123A42E76745VDE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4BDDD-C572-4D25-939E-C5A4ACA9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fedutinova_ta</dc:creator>
  <cp:keywords/>
  <dc:description/>
  <cp:lastModifiedBy>pressa</cp:lastModifiedBy>
  <cp:revision>29</cp:revision>
  <cp:lastPrinted>2013-09-26T11:14:00Z</cp:lastPrinted>
  <dcterms:created xsi:type="dcterms:W3CDTF">2013-01-24T13:23:00Z</dcterms:created>
  <dcterms:modified xsi:type="dcterms:W3CDTF">2013-10-02T08:14:00Z</dcterms:modified>
</cp:coreProperties>
</file>