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5B" w:rsidRPr="00C4495B" w:rsidRDefault="001127F2" w:rsidP="00C449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C4495B">
        <w:rPr>
          <w:rFonts w:ascii="Times New Roman" w:hAnsi="Times New Roman" w:cs="Times New Roman"/>
          <w:sz w:val="28"/>
          <w:szCs w:val="28"/>
        </w:rPr>
        <w:t>АДМИНИСТРАЦИЯ</w:t>
      </w:r>
      <w:r w:rsidR="00C4495B" w:rsidRPr="00C4495B">
        <w:rPr>
          <w:rFonts w:ascii="Times New Roman" w:hAnsi="Times New Roman" w:cs="Times New Roman"/>
          <w:sz w:val="28"/>
          <w:szCs w:val="28"/>
        </w:rPr>
        <w:t xml:space="preserve"> ГОРОДСКОГО ОКРУГА ЭЛЕКТРОСТАЛЬ</w:t>
      </w:r>
    </w:p>
    <w:p w:rsidR="00C4495B" w:rsidRPr="00C4495B" w:rsidRDefault="00C4495B" w:rsidP="00C449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25B0" w:rsidRPr="00C4495B" w:rsidRDefault="001127F2" w:rsidP="00C449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4495B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0"/>
    </w:p>
    <w:p w:rsidR="00C4495B" w:rsidRPr="00C4495B" w:rsidRDefault="00C4495B" w:rsidP="00C4495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825B0" w:rsidRDefault="001127F2" w:rsidP="00C4495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1" w:name="bookmark1"/>
      <w:r w:rsidRPr="00C4495B">
        <w:rPr>
          <w:rFonts w:ascii="Times New Roman" w:hAnsi="Times New Roman" w:cs="Times New Roman"/>
          <w:sz w:val="44"/>
          <w:szCs w:val="44"/>
        </w:rPr>
        <w:t>ПОСТАНОВЛЕНИЕ</w:t>
      </w:r>
      <w:bookmarkEnd w:id="1"/>
    </w:p>
    <w:p w:rsidR="00C4495B" w:rsidRPr="00C4495B" w:rsidRDefault="00C4495B" w:rsidP="00C4495B">
      <w:pPr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C4495B" w:rsidRDefault="00C4495B" w:rsidP="00C4495B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 19.11.2013 № 905/12</w:t>
      </w:r>
    </w:p>
    <w:p w:rsidR="00C4495B" w:rsidRDefault="00C4495B" w:rsidP="00C4495B">
      <w:pPr>
        <w:jc w:val="both"/>
        <w:rPr>
          <w:rFonts w:ascii="Times New Roman" w:hAnsi="Times New Roman" w:cs="Times New Roman"/>
          <w:lang w:val="ru-RU"/>
        </w:rPr>
      </w:pPr>
    </w:p>
    <w:p w:rsidR="00E825B0" w:rsidRPr="00C4495B" w:rsidRDefault="001127F2" w:rsidP="00586DF6">
      <w:pPr>
        <w:ind w:right="4392"/>
        <w:jc w:val="both"/>
        <w:rPr>
          <w:rFonts w:ascii="Times New Roman" w:hAnsi="Times New Roman" w:cs="Times New Roman"/>
        </w:rPr>
      </w:pPr>
      <w:r w:rsidRPr="00C4495B">
        <w:rPr>
          <w:rFonts w:ascii="Times New Roman" w:hAnsi="Times New Roman" w:cs="Times New Roman"/>
        </w:rPr>
        <w:t>Об утвержде</w:t>
      </w:r>
      <w:r w:rsidR="00C4495B">
        <w:rPr>
          <w:rFonts w:ascii="Times New Roman" w:hAnsi="Times New Roman" w:cs="Times New Roman"/>
        </w:rPr>
        <w:t>нии Порядка предоставления из</w:t>
      </w:r>
      <w:r w:rsidRPr="00C4495B">
        <w:rPr>
          <w:rFonts w:ascii="Times New Roman" w:hAnsi="Times New Roman" w:cs="Times New Roman"/>
        </w:rPr>
        <w:t xml:space="preserve"> </w:t>
      </w:r>
      <w:r w:rsidRPr="00C4495B">
        <w:rPr>
          <w:rFonts w:ascii="Times New Roman" w:hAnsi="Times New Roman" w:cs="Times New Roman"/>
        </w:rPr>
        <w:t>бюджета Мос</w:t>
      </w:r>
      <w:r w:rsidRPr="00C4495B">
        <w:rPr>
          <w:rFonts w:ascii="Times New Roman" w:hAnsi="Times New Roman" w:cs="Times New Roman"/>
        </w:rPr>
        <w:t xml:space="preserve">ковской области за счет средств </w:t>
      </w:r>
      <w:r w:rsidRPr="00C4495B">
        <w:rPr>
          <w:rFonts w:ascii="Times New Roman" w:hAnsi="Times New Roman" w:cs="Times New Roman"/>
        </w:rPr>
        <w:t>федерального бюд</w:t>
      </w:r>
      <w:r w:rsidRPr="00C4495B">
        <w:rPr>
          <w:rFonts w:ascii="Times New Roman" w:hAnsi="Times New Roman" w:cs="Times New Roman"/>
        </w:rPr>
        <w:t xml:space="preserve">жета субсидий юридическим лицам </w:t>
      </w:r>
      <w:r w:rsidRPr="00C4495B">
        <w:rPr>
          <w:rFonts w:ascii="Times New Roman" w:hAnsi="Times New Roman" w:cs="Times New Roman"/>
        </w:rPr>
        <w:t>и индивидуальным предпринимателям на реализацию мероприятия муниципальной целевой программы развития и поддержки предпри</w:t>
      </w:r>
      <w:r w:rsidRPr="00C4495B">
        <w:rPr>
          <w:rFonts w:ascii="Times New Roman" w:hAnsi="Times New Roman" w:cs="Times New Roman"/>
        </w:rPr>
        <w:t>нимательства в городском округе Электросталь Московской области на 2013-2015 годы</w:t>
      </w:r>
    </w:p>
    <w:p w:rsidR="00C4495B" w:rsidRDefault="00C4495B" w:rsidP="00C4495B">
      <w:pPr>
        <w:jc w:val="both"/>
        <w:rPr>
          <w:rFonts w:ascii="Times New Roman" w:hAnsi="Times New Roman" w:cs="Times New Roman"/>
          <w:lang w:val="ru-RU"/>
        </w:rPr>
      </w:pPr>
    </w:p>
    <w:p w:rsidR="00E825B0" w:rsidRPr="00C4495B" w:rsidRDefault="001127F2" w:rsidP="00C4495B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C4495B">
        <w:rPr>
          <w:rFonts w:ascii="Times New Roman" w:hAnsi="Times New Roman" w:cs="Times New Roman"/>
        </w:rPr>
        <w:t>В соответствии с постановлением Правительства Московской области от 27.08.2013 №</w:t>
      </w:r>
      <w:r w:rsidR="00C4495B">
        <w:rPr>
          <w:rFonts w:ascii="Times New Roman" w:hAnsi="Times New Roman" w:cs="Times New Roman"/>
          <w:lang w:val="ru-RU"/>
        </w:rPr>
        <w:t xml:space="preserve"> </w:t>
      </w:r>
      <w:r w:rsidRPr="00C4495B">
        <w:rPr>
          <w:rFonts w:ascii="Times New Roman" w:hAnsi="Times New Roman" w:cs="Times New Roman"/>
        </w:rPr>
        <w:t>670/37 «О распределении субсидий из бюджета Московской области бюджетам муниципальных образова</w:t>
      </w:r>
      <w:r w:rsidRPr="00C4495B">
        <w:rPr>
          <w:rFonts w:ascii="Times New Roman" w:hAnsi="Times New Roman" w:cs="Times New Roman"/>
        </w:rPr>
        <w:t>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</w:t>
      </w:r>
      <w:r w:rsidRPr="00C4495B">
        <w:rPr>
          <w:rFonts w:ascii="Times New Roman" w:hAnsi="Times New Roman" w:cs="Times New Roman"/>
        </w:rPr>
        <w:t>звития малого и среднего предпринимательства, в 2013 году» и в целях реализации</w:t>
      </w:r>
      <w:proofErr w:type="gramEnd"/>
      <w:r w:rsidRPr="00C4495B">
        <w:rPr>
          <w:rFonts w:ascii="Times New Roman" w:hAnsi="Times New Roman" w:cs="Times New Roman"/>
        </w:rPr>
        <w:t xml:space="preserve"> </w:t>
      </w:r>
      <w:proofErr w:type="gramStart"/>
      <w:r w:rsidRPr="00C4495B">
        <w:rPr>
          <w:rFonts w:ascii="Times New Roman" w:hAnsi="Times New Roman" w:cs="Times New Roman"/>
        </w:rPr>
        <w:t>мероприятия муниципальной целевой программы развития и поддержки предпринимательства в городском округе Электросталь Московской области на 2013-2015 годы, утвержденной постанов</w:t>
      </w:r>
      <w:r w:rsidRPr="00C4495B">
        <w:rPr>
          <w:rFonts w:ascii="Times New Roman" w:hAnsi="Times New Roman" w:cs="Times New Roman"/>
        </w:rPr>
        <w:t>лением Администрации городского округа Электросталь Московской области от 02.11.2012 №</w:t>
      </w:r>
      <w:r w:rsidR="00C4495B">
        <w:rPr>
          <w:rFonts w:ascii="Times New Roman" w:hAnsi="Times New Roman" w:cs="Times New Roman"/>
          <w:lang w:val="ru-RU"/>
        </w:rPr>
        <w:t xml:space="preserve"> </w:t>
      </w:r>
      <w:r w:rsidRPr="00C4495B">
        <w:rPr>
          <w:rFonts w:ascii="Times New Roman" w:hAnsi="Times New Roman" w:cs="Times New Roman"/>
        </w:rPr>
        <w:t>963/16 «Об утверждении муниципальной целевой программы развития и поддержки предпринимательства в городском округе Электросталь Московской области на 2013-2015 годы», Адм</w:t>
      </w:r>
      <w:r w:rsidRPr="00C4495B">
        <w:rPr>
          <w:rFonts w:ascii="Times New Roman" w:hAnsi="Times New Roman" w:cs="Times New Roman"/>
        </w:rPr>
        <w:t>инистрация городского округа Электросталь Московской области ПОСТАНОВЛЯЕТ:</w:t>
      </w:r>
      <w:proofErr w:type="gramEnd"/>
    </w:p>
    <w:p w:rsidR="00E825B0" w:rsidRPr="00C4495B" w:rsidRDefault="00C4495B" w:rsidP="00C449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proofErr w:type="gramStart"/>
      <w:r w:rsidR="001127F2" w:rsidRPr="00C4495B">
        <w:rPr>
          <w:rFonts w:ascii="Times New Roman" w:hAnsi="Times New Roman" w:cs="Times New Roman"/>
        </w:rPr>
        <w:t>Утвердить Порядок предоставления из бюджета Московской области за счет средств федерального бюджета субсидий юридическим лицам и индивидуальным предпринимателям на реализацию меропр</w:t>
      </w:r>
      <w:r w:rsidR="001127F2" w:rsidRPr="00C4495B">
        <w:rPr>
          <w:rFonts w:ascii="Times New Roman" w:hAnsi="Times New Roman" w:cs="Times New Roman"/>
        </w:rPr>
        <w:t>иятия муниципальной целевой программы развития и поддержки предпринимательства в городском округе Электросталь Московской области на 2013-2015 годы, утвержденной постановлением Администрации городского округа Электросталь Московской области от 02.11.2012 №</w:t>
      </w:r>
      <w:r>
        <w:rPr>
          <w:rFonts w:ascii="Times New Roman" w:hAnsi="Times New Roman" w:cs="Times New Roman"/>
          <w:lang w:val="ru-RU"/>
        </w:rPr>
        <w:t xml:space="preserve"> </w:t>
      </w:r>
      <w:r w:rsidR="001127F2" w:rsidRPr="00C4495B">
        <w:rPr>
          <w:rFonts w:ascii="Times New Roman" w:hAnsi="Times New Roman" w:cs="Times New Roman"/>
        </w:rPr>
        <w:t>963/16 «Об утверждении муниципальной целевой программы развития и поддержки предпринимательства в городском</w:t>
      </w:r>
      <w:proofErr w:type="gramEnd"/>
      <w:r w:rsidR="001127F2" w:rsidRPr="00C4495B">
        <w:rPr>
          <w:rFonts w:ascii="Times New Roman" w:hAnsi="Times New Roman" w:cs="Times New Roman"/>
        </w:rPr>
        <w:t xml:space="preserve"> округе Электросталь Московской области на 2013-2015 годы» (прилагается).</w:t>
      </w:r>
    </w:p>
    <w:p w:rsidR="00E825B0" w:rsidRPr="00C4495B" w:rsidRDefault="00C4495B" w:rsidP="00C449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2. </w:t>
      </w:r>
      <w:r w:rsidR="001127F2" w:rsidRPr="00C4495B">
        <w:rPr>
          <w:rFonts w:ascii="Times New Roman" w:hAnsi="Times New Roman" w:cs="Times New Roman"/>
        </w:rPr>
        <w:t>Опубликовать настоящее постановление в газете «Официальный вестник».</w:t>
      </w:r>
    </w:p>
    <w:p w:rsidR="00E825B0" w:rsidRPr="00C4495B" w:rsidRDefault="00C4495B" w:rsidP="00C449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3. </w:t>
      </w:r>
      <w:proofErr w:type="gramStart"/>
      <w:r w:rsidR="001127F2" w:rsidRPr="00C4495B">
        <w:rPr>
          <w:rFonts w:ascii="Times New Roman" w:hAnsi="Times New Roman" w:cs="Times New Roman"/>
        </w:rPr>
        <w:t>Размес</w:t>
      </w:r>
      <w:r w:rsidR="001127F2" w:rsidRPr="00C4495B">
        <w:rPr>
          <w:rFonts w:ascii="Times New Roman" w:hAnsi="Times New Roman" w:cs="Times New Roman"/>
        </w:rPr>
        <w:t>тить</w:t>
      </w:r>
      <w:proofErr w:type="gramEnd"/>
      <w:r w:rsidR="001127F2" w:rsidRPr="00C4495B">
        <w:rPr>
          <w:rFonts w:ascii="Times New Roman" w:hAnsi="Times New Roman" w:cs="Times New Roman"/>
        </w:rPr>
        <w:t xml:space="preserve"> настоящее постановление на официальном сайте </w:t>
      </w:r>
      <w:hyperlink r:id="rId7" w:history="1">
        <w:r w:rsidR="001127F2" w:rsidRPr="00C4495B">
          <w:rPr>
            <w:rStyle w:val="a3"/>
            <w:rFonts w:ascii="Times New Roman" w:hAnsi="Times New Roman" w:cs="Times New Roman"/>
          </w:rPr>
          <w:t>www</w:t>
        </w:r>
        <w:r w:rsidR="001127F2" w:rsidRPr="00C4495B">
          <w:rPr>
            <w:rStyle w:val="a3"/>
            <w:rFonts w:ascii="Times New Roman" w:hAnsi="Times New Roman" w:cs="Times New Roman"/>
          </w:rPr>
          <w:t>.</w:t>
        </w:r>
        <w:r w:rsidR="001127F2" w:rsidRPr="00C4495B">
          <w:rPr>
            <w:rStyle w:val="a3"/>
            <w:rFonts w:ascii="Times New Roman" w:hAnsi="Times New Roman" w:cs="Times New Roman"/>
          </w:rPr>
          <w:t>electrostal</w:t>
        </w:r>
        <w:r w:rsidR="001127F2" w:rsidRPr="00C4495B">
          <w:rPr>
            <w:rStyle w:val="a3"/>
            <w:rFonts w:ascii="Times New Roman" w:hAnsi="Times New Roman" w:cs="Times New Roman"/>
          </w:rPr>
          <w:t>.</w:t>
        </w:r>
        <w:r w:rsidR="001127F2" w:rsidRPr="00C4495B">
          <w:rPr>
            <w:rStyle w:val="a3"/>
            <w:rFonts w:ascii="Times New Roman" w:hAnsi="Times New Roman" w:cs="Times New Roman"/>
          </w:rPr>
          <w:t>ru</w:t>
        </w:r>
      </w:hyperlink>
      <w:r w:rsidR="001127F2" w:rsidRPr="00C4495B">
        <w:rPr>
          <w:rFonts w:ascii="Times New Roman" w:hAnsi="Times New Roman" w:cs="Times New Roman"/>
        </w:rPr>
        <w:t xml:space="preserve"> </w:t>
      </w:r>
      <w:r w:rsidR="001127F2" w:rsidRPr="00C4495B">
        <w:rPr>
          <w:rFonts w:ascii="Times New Roman" w:hAnsi="Times New Roman" w:cs="Times New Roman"/>
        </w:rPr>
        <w:t>городского округа Электросталь Московской области.</w:t>
      </w:r>
    </w:p>
    <w:p w:rsidR="00E825B0" w:rsidRPr="00C4495B" w:rsidRDefault="00C4495B" w:rsidP="00C4495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4. </w:t>
      </w:r>
      <w:r w:rsidR="001127F2" w:rsidRPr="00C4495B">
        <w:rPr>
          <w:rFonts w:ascii="Times New Roman" w:hAnsi="Times New Roman" w:cs="Times New Roman"/>
        </w:rPr>
        <w:t>Источником финансирования опубликования настоящего постановления принять денежные средства по подразделу 0113 раздела 001 «Другие общегосударственные вопросы».</w:t>
      </w:r>
    </w:p>
    <w:p w:rsidR="00E825B0" w:rsidRPr="00C4495B" w:rsidRDefault="00C4495B" w:rsidP="00586DF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5. </w:t>
      </w:r>
      <w:proofErr w:type="gramStart"/>
      <w:r w:rsidR="001127F2" w:rsidRPr="00C4495B">
        <w:rPr>
          <w:rFonts w:ascii="Times New Roman" w:hAnsi="Times New Roman" w:cs="Times New Roman"/>
        </w:rPr>
        <w:t>Контроль за</w:t>
      </w:r>
      <w:proofErr w:type="gramEnd"/>
      <w:r w:rsidR="001127F2" w:rsidRPr="00C4495B">
        <w:rPr>
          <w:rFonts w:ascii="Times New Roman" w:hAnsi="Times New Roman" w:cs="Times New Roman"/>
        </w:rPr>
        <w:t xml:space="preserve"> исполнением мероприятий по настоящему постановлению возложить на заместителя Главы А</w:t>
      </w:r>
      <w:r w:rsidR="001127F2" w:rsidRPr="00C4495B">
        <w:rPr>
          <w:rFonts w:ascii="Times New Roman" w:hAnsi="Times New Roman" w:cs="Times New Roman"/>
        </w:rPr>
        <w:t>дминистрации городского округа Электросталь Московской области Давыдова В.П.</w:t>
      </w:r>
    </w:p>
    <w:p w:rsidR="00E825B0" w:rsidRPr="00C4495B" w:rsidRDefault="00586DF6" w:rsidP="00586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городского </w:t>
      </w:r>
      <w:proofErr w:type="spellStart"/>
      <w:r>
        <w:rPr>
          <w:rFonts w:ascii="Times New Roman" w:hAnsi="Times New Roman" w:cs="Times New Roman"/>
        </w:rPr>
        <w:t>окр</w:t>
      </w:r>
      <w:r>
        <w:rPr>
          <w:rFonts w:ascii="Times New Roman" w:hAnsi="Times New Roman" w:cs="Times New Roman"/>
          <w:lang w:val="ru-RU"/>
        </w:rPr>
        <w:t>уга</w:t>
      </w:r>
      <w:proofErr w:type="spellEnd"/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="001127F2" w:rsidRPr="00C4495B">
        <w:rPr>
          <w:rFonts w:ascii="Times New Roman" w:hAnsi="Times New Roman" w:cs="Times New Roman"/>
        </w:rPr>
        <w:t>А.А.Суханов</w:t>
      </w:r>
    </w:p>
    <w:sectPr w:rsidR="00E825B0" w:rsidRPr="00C4495B" w:rsidSect="00C4495B">
      <w:type w:val="continuous"/>
      <w:pgSz w:w="11905" w:h="16837" w:code="9"/>
      <w:pgMar w:top="1134" w:right="850" w:bottom="1134" w:left="1701" w:header="0" w:footer="3" w:gutter="0"/>
      <w:cols w:space="1997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7F2" w:rsidRDefault="001127F2" w:rsidP="00E825B0">
      <w:r>
        <w:separator/>
      </w:r>
    </w:p>
  </w:endnote>
  <w:endnote w:type="continuationSeparator" w:id="0">
    <w:p w:rsidR="001127F2" w:rsidRDefault="001127F2" w:rsidP="00E8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7F2" w:rsidRDefault="001127F2"/>
  </w:footnote>
  <w:footnote w:type="continuationSeparator" w:id="0">
    <w:p w:rsidR="001127F2" w:rsidRDefault="001127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2CD"/>
    <w:multiLevelType w:val="multilevel"/>
    <w:tmpl w:val="4FC48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25B0"/>
    <w:rsid w:val="001127F2"/>
    <w:rsid w:val="00586DF6"/>
    <w:rsid w:val="00C4495B"/>
    <w:rsid w:val="00E8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25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5B0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E82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E82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9"/>
      <w:szCs w:val="29"/>
    </w:rPr>
  </w:style>
  <w:style w:type="character" w:customStyle="1" w:styleId="18">
    <w:name w:val="Основной текст (18)_"/>
    <w:basedOn w:val="a0"/>
    <w:link w:val="180"/>
    <w:rsid w:val="00E825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81">
    <w:name w:val="Основной текст (18)"/>
    <w:basedOn w:val="18"/>
    <w:rsid w:val="00E825B0"/>
    <w:rPr>
      <w:spacing w:val="0"/>
    </w:rPr>
  </w:style>
  <w:style w:type="character" w:customStyle="1" w:styleId="182">
    <w:name w:val="Основной текст (18)"/>
    <w:basedOn w:val="18"/>
    <w:rsid w:val="00E825B0"/>
    <w:rPr>
      <w:spacing w:val="0"/>
      <w:u w:val="single"/>
      <w:lang w:val="en-US"/>
    </w:rPr>
  </w:style>
  <w:style w:type="paragraph" w:customStyle="1" w:styleId="220">
    <w:name w:val="Заголовок №2 (2)"/>
    <w:basedOn w:val="a"/>
    <w:link w:val="22"/>
    <w:rsid w:val="00E825B0"/>
    <w:pPr>
      <w:shd w:val="clear" w:color="auto" w:fill="FFFFFF"/>
      <w:spacing w:line="442" w:lineRule="exact"/>
      <w:jc w:val="center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rsid w:val="00E825B0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9"/>
      <w:szCs w:val="29"/>
    </w:rPr>
  </w:style>
  <w:style w:type="paragraph" w:customStyle="1" w:styleId="180">
    <w:name w:val="Основной текст (18)"/>
    <w:basedOn w:val="a"/>
    <w:link w:val="18"/>
    <w:rsid w:val="00E825B0"/>
    <w:pPr>
      <w:shd w:val="clear" w:color="auto" w:fill="FFFFFF"/>
      <w:spacing w:before="780" w:after="120"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2013-11-27T10:18:00Z</dcterms:created>
  <dcterms:modified xsi:type="dcterms:W3CDTF">2013-11-27T10:33:00Z</dcterms:modified>
</cp:coreProperties>
</file>