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CD2ABA" w:rsidRDefault="00FC62B4" w:rsidP="00FC62B4">
      <w:pPr>
        <w:jc w:val="center"/>
        <w:rPr>
          <w:sz w:val="28"/>
          <w:szCs w:val="28"/>
        </w:rPr>
      </w:pPr>
      <w:r w:rsidRPr="00CD2ABA">
        <w:rPr>
          <w:sz w:val="28"/>
          <w:szCs w:val="28"/>
        </w:rPr>
        <w:t>АДМИНИСТРАЦИЯ ГОРОДСКОГО ОКРУГА ЭЛЕКТРОСТАЛЬ</w:t>
      </w:r>
    </w:p>
    <w:p w:rsidR="00A43706" w:rsidRPr="00CD2ABA" w:rsidRDefault="00A43706" w:rsidP="00FC62B4">
      <w:pPr>
        <w:jc w:val="center"/>
        <w:rPr>
          <w:sz w:val="28"/>
          <w:szCs w:val="28"/>
        </w:rPr>
      </w:pPr>
    </w:p>
    <w:p w:rsidR="00FC62B4" w:rsidRPr="00CD2ABA" w:rsidRDefault="00CD2ABA" w:rsidP="00FC62B4">
      <w:pPr>
        <w:jc w:val="center"/>
        <w:rPr>
          <w:sz w:val="28"/>
          <w:szCs w:val="28"/>
        </w:rPr>
      </w:pPr>
      <w:r w:rsidRPr="00CD2ABA">
        <w:rPr>
          <w:sz w:val="28"/>
          <w:szCs w:val="28"/>
        </w:rPr>
        <w:t xml:space="preserve">МОСКОВСКОЙ </w:t>
      </w:r>
      <w:r w:rsidR="00A43706" w:rsidRPr="00CD2ABA">
        <w:rPr>
          <w:sz w:val="28"/>
          <w:szCs w:val="28"/>
        </w:rPr>
        <w:t>ОБЛАСТИ</w:t>
      </w:r>
    </w:p>
    <w:p w:rsidR="00FC62B4" w:rsidRPr="00CD2ABA" w:rsidRDefault="00FC62B4" w:rsidP="00FC62B4">
      <w:pPr>
        <w:jc w:val="center"/>
        <w:rPr>
          <w:sz w:val="28"/>
          <w:szCs w:val="28"/>
        </w:rPr>
      </w:pPr>
    </w:p>
    <w:p w:rsidR="002C26AA" w:rsidRPr="00CD2ABA" w:rsidRDefault="00CD2ABA" w:rsidP="00CD2ABA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2C26AA" w:rsidRPr="00CD2ABA">
        <w:rPr>
          <w:rFonts w:cs="Times New Roman"/>
          <w:sz w:val="44"/>
        </w:rPr>
        <w:t>Е</w:t>
      </w:r>
    </w:p>
    <w:p w:rsidR="00FC62B4" w:rsidRPr="00CD2ABA" w:rsidRDefault="00FC62B4" w:rsidP="00CD2ABA">
      <w:pPr>
        <w:jc w:val="center"/>
        <w:rPr>
          <w:rFonts w:ascii="CyrillicTimes" w:hAnsi="CyrillicTimes"/>
          <w:sz w:val="44"/>
        </w:rPr>
      </w:pPr>
    </w:p>
    <w:p w:rsidR="00FC62B4" w:rsidRPr="00CD2ABA" w:rsidRDefault="00CD2ABA" w:rsidP="00FC62B4">
      <w:r>
        <w:t xml:space="preserve">от </w:t>
      </w:r>
      <w:r w:rsidR="00EB18AD" w:rsidRPr="00CD2ABA">
        <w:t>17.06.2013</w:t>
      </w:r>
      <w:r>
        <w:t xml:space="preserve"> № </w:t>
      </w:r>
      <w:r w:rsidR="00ED7D25">
        <w:t>372</w:t>
      </w:r>
      <w:r w:rsidR="00EB18AD" w:rsidRPr="00CD2ABA">
        <w:t>-р</w:t>
      </w:r>
    </w:p>
    <w:p w:rsidR="00F67E1A" w:rsidRDefault="00F67E1A" w:rsidP="00FC62B4"/>
    <w:p w:rsidR="00CD2ABA" w:rsidRPr="00CD2ABA" w:rsidRDefault="00CD2ABA" w:rsidP="00CD2ABA">
      <w:pPr>
        <w:ind w:right="4677"/>
      </w:pPr>
      <w:r w:rsidRPr="000A1919">
        <w:t xml:space="preserve">Об утверждении административного регламента </w:t>
      </w:r>
      <w:r>
        <w:t xml:space="preserve">исполнения муниципальной функции по проведению проверок при осуществлении муниципального жилищного контроля </w:t>
      </w:r>
      <w:r w:rsidRPr="000322E3">
        <w:t>на территории</w:t>
      </w:r>
      <w:r>
        <w:t xml:space="preserve"> </w:t>
      </w:r>
      <w:r w:rsidRPr="000322E3">
        <w:t>городского округа Электросталь Московской области</w:t>
      </w:r>
    </w:p>
    <w:p w:rsidR="00E07F16" w:rsidRDefault="00E07F16" w:rsidP="000E3D29">
      <w:pPr>
        <w:tabs>
          <w:tab w:val="left" w:pos="0"/>
        </w:tabs>
        <w:jc w:val="both"/>
      </w:pPr>
    </w:p>
    <w:p w:rsidR="00E07F16" w:rsidRDefault="00E07F16" w:rsidP="000E3D29">
      <w:pPr>
        <w:tabs>
          <w:tab w:val="left" w:pos="0"/>
        </w:tabs>
        <w:jc w:val="both"/>
      </w:pPr>
    </w:p>
    <w:p w:rsidR="00E07F16" w:rsidRDefault="00E07F16" w:rsidP="000E3D29">
      <w:pPr>
        <w:tabs>
          <w:tab w:val="left" w:pos="0"/>
        </w:tabs>
        <w:jc w:val="both"/>
      </w:pPr>
    </w:p>
    <w:p w:rsidR="00E07F16" w:rsidRPr="000A1919" w:rsidRDefault="000E3D29" w:rsidP="00CD2ABA">
      <w:pPr>
        <w:tabs>
          <w:tab w:val="left" w:pos="0"/>
        </w:tabs>
        <w:ind w:firstLine="709"/>
        <w:jc w:val="both"/>
      </w:pPr>
      <w:r w:rsidRPr="000A1919">
        <w:t>Во исполнение Феде</w:t>
      </w:r>
      <w:r w:rsidR="00CD2ABA">
        <w:t>рального закона от 27 июля 2010</w:t>
      </w:r>
      <w:r w:rsidRPr="000A1919">
        <w:t xml:space="preserve">г. № 210-ФЗ «Об организации предоставления государственных и муниципальных услуг» (с последующими изменениями и дополнениями),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0A1919">
          <w:t>2011 г</w:t>
        </w:r>
      </w:smartTag>
      <w:r w:rsidRPr="000A1919">
        <w:t>. № 373 «О разработке и утверждения административных регламентов исполнения государственных функций и административных регламентов предоставления муниципальных услуг» (с последующими изменениями и дополнениями), на основании</w:t>
      </w:r>
      <w:r w:rsidR="007A678A" w:rsidRPr="007A678A">
        <w:t xml:space="preserve"> </w:t>
      </w:r>
      <w:r w:rsidR="007A678A" w:rsidRPr="000A1919">
        <w:t xml:space="preserve">постановления Администрации городского округа Электросталь Московской области от </w:t>
      </w:r>
      <w:r w:rsidR="007A678A"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="007A678A">
          <w:t>2013</w:t>
        </w:r>
        <w:r w:rsidR="007A678A" w:rsidRPr="000A1919">
          <w:t xml:space="preserve"> г</w:t>
        </w:r>
      </w:smartTag>
      <w:r w:rsidR="007A678A">
        <w:t>. № 297/5</w:t>
      </w:r>
      <w:r w:rsidR="007A678A" w:rsidRPr="000A1919">
        <w:t xml:space="preserve"> «Об утверждении </w:t>
      </w:r>
      <w:r w:rsidR="007A678A">
        <w:t xml:space="preserve">Положения о комиссии по проведению административной реформы и </w:t>
      </w:r>
      <w:r w:rsidR="007A678A" w:rsidRPr="000A1919">
        <w:t>Порядка разработки и утверждения административных регламентов предоставления муниципальных услуг</w:t>
      </w:r>
      <w:r w:rsidR="007A678A">
        <w:t>/</w:t>
      </w:r>
      <w:r w:rsidR="007A678A" w:rsidRPr="000A1919">
        <w:t>исполнения муниципальных функций</w:t>
      </w:r>
      <w:r w:rsidR="007A678A">
        <w:t xml:space="preserve"> структурными подразделениями Администрации городского округа Электросталь Московской области</w:t>
      </w:r>
      <w:r w:rsidR="007A678A" w:rsidRPr="000A1919">
        <w:t>»</w:t>
      </w:r>
      <w:r w:rsidRPr="000A1919">
        <w:t>,</w:t>
      </w:r>
      <w:r w:rsidR="00E07F16" w:rsidRPr="00E07F16">
        <w:t xml:space="preserve"> </w:t>
      </w:r>
      <w:r w:rsidR="00E07F16">
        <w:t>Постановления</w:t>
      </w:r>
      <w:r w:rsidR="00E07F16" w:rsidRPr="00043108">
        <w:t xml:space="preserve"> </w:t>
      </w:r>
      <w:r w:rsidR="00E07F16">
        <w:t>Администрации городского округа Электросталь Московской области от</w:t>
      </w:r>
      <w:r w:rsidR="007A678A">
        <w:t xml:space="preserve"> 22 мая </w:t>
      </w:r>
      <w:smartTag w:uri="urn:schemas-microsoft-com:office:smarttags" w:element="metricconverter">
        <w:smartTagPr>
          <w:attr w:name="ProductID" w:val="2013 г"/>
        </w:smartTagPr>
        <w:r w:rsidR="007A678A">
          <w:t>2013 г</w:t>
        </w:r>
      </w:smartTag>
      <w:r w:rsidR="007A678A">
        <w:t>. № 363/6 «Об утверждении Поряд</w:t>
      </w:r>
      <w:r w:rsidR="007A678A" w:rsidRPr="00BB3CDA">
        <w:t>к</w:t>
      </w:r>
      <w:r w:rsidR="007A678A">
        <w:t>а</w:t>
      </w:r>
      <w:r w:rsidR="007A678A" w:rsidRPr="00BB3CDA">
        <w:t xml:space="preserve"> организации и проведения муниципального жилищного контроля на территории городского округа Электросталь Московской области</w:t>
      </w:r>
      <w:r w:rsidR="007A678A">
        <w:t>»</w:t>
      </w:r>
      <w:r w:rsidR="00E07F16">
        <w:t>,</w:t>
      </w:r>
      <w:r w:rsidRPr="000A1919">
        <w:t xml:space="preserve"> а также в целях стандартизации, регламентации, повышения прозрачности и понятности деятельности структурных подразделений и </w:t>
      </w:r>
      <w:r w:rsidR="007A678A">
        <w:t>отраслевых</w:t>
      </w:r>
      <w:r w:rsidR="007A678A" w:rsidRPr="007A678A">
        <w:t xml:space="preserve"> </w:t>
      </w:r>
      <w:r w:rsidR="007A678A" w:rsidRPr="000A1919">
        <w:t>(</w:t>
      </w:r>
      <w:r w:rsidR="007A678A">
        <w:t>функциональных)</w:t>
      </w:r>
      <w:r w:rsidRPr="000A1919">
        <w:t xml:space="preserve"> органов</w:t>
      </w:r>
      <w:r w:rsidR="007A678A">
        <w:t xml:space="preserve"> Администрации городского округа Электросталь Московской области</w:t>
      </w:r>
      <w:r w:rsidR="00CD2ABA">
        <w:t>:</w:t>
      </w:r>
    </w:p>
    <w:p w:rsidR="00E07F16" w:rsidRPr="000A1919" w:rsidRDefault="000E3D29" w:rsidP="00CD2ABA">
      <w:pPr>
        <w:ind w:firstLine="709"/>
        <w:jc w:val="both"/>
      </w:pPr>
      <w:r w:rsidRPr="000A1919">
        <w:t>1. Утвердить административный регламент</w:t>
      </w:r>
      <w:r w:rsidR="00CD2ABA">
        <w:t xml:space="preserve"> </w:t>
      </w:r>
      <w:r w:rsidR="00003499">
        <w:t>исполнения муниципальной функции по проведению</w:t>
      </w:r>
      <w:r w:rsidR="00E07F16">
        <w:t xml:space="preserve"> проверок при осуществлении муниципального жилищного контроля </w:t>
      </w:r>
      <w:r w:rsidR="00E07F16" w:rsidRPr="000322E3">
        <w:t>на территории</w:t>
      </w:r>
      <w:r w:rsidR="00E07F16">
        <w:t xml:space="preserve"> </w:t>
      </w:r>
      <w:r w:rsidR="00E07F16" w:rsidRPr="000322E3">
        <w:t>городского округа Электросталь Московской области</w:t>
      </w:r>
      <w:r w:rsidR="00E07F16" w:rsidRPr="000A1919">
        <w:t xml:space="preserve"> </w:t>
      </w:r>
      <w:r w:rsidRPr="000A1919">
        <w:t>(</w:t>
      </w:r>
      <w:r w:rsidR="00E541BB">
        <w:t>прилагается</w:t>
      </w:r>
      <w:r w:rsidRPr="000A1919">
        <w:t>).</w:t>
      </w:r>
    </w:p>
    <w:p w:rsidR="000E3D29" w:rsidRPr="000A1919" w:rsidRDefault="000E3D29" w:rsidP="00CD2ABA">
      <w:pPr>
        <w:tabs>
          <w:tab w:val="left" w:pos="0"/>
        </w:tabs>
        <w:ind w:firstLine="709"/>
        <w:jc w:val="both"/>
      </w:pPr>
      <w:r w:rsidRPr="000A1919">
        <w:t>2. Контроль за исполнением настоящего распоряжения возложить на заместителя Главы Администрации городского округа Электросталь Московской области Алёхина Е.П.</w:t>
      </w:r>
    </w:p>
    <w:p w:rsidR="00E07F16" w:rsidRDefault="000E3D29" w:rsidP="00CD2ABA">
      <w:pPr>
        <w:tabs>
          <w:tab w:val="left" w:pos="0"/>
        </w:tabs>
        <w:ind w:firstLine="709"/>
        <w:jc w:val="both"/>
      </w:pPr>
      <w:r w:rsidRPr="000A1919">
        <w:t>3. Опубликовать настоящее распоряжение в газете «Официальный вестник» и р</w:t>
      </w:r>
      <w:r w:rsidR="00CD2ABA">
        <w:t xml:space="preserve">азместить на официальном сайте </w:t>
      </w:r>
      <w:r w:rsidRPr="000A1919">
        <w:t>городского округа Электросталь Московской области в и</w:t>
      </w:r>
      <w:r w:rsidRPr="000A1919">
        <w:t>н</w:t>
      </w:r>
      <w:r w:rsidRPr="000A1919">
        <w:t>формационно-телек</w:t>
      </w:r>
      <w:r w:rsidR="00E07F16">
        <w:t>оммуникационной сети «Интернет».</w:t>
      </w:r>
    </w:p>
    <w:p w:rsidR="00E07F16" w:rsidRDefault="000E3D29" w:rsidP="00CD2ABA">
      <w:pPr>
        <w:tabs>
          <w:tab w:val="left" w:pos="0"/>
        </w:tabs>
        <w:ind w:firstLine="709"/>
        <w:jc w:val="both"/>
      </w:pPr>
      <w:r w:rsidRPr="000A1919">
        <w:t xml:space="preserve">4. </w:t>
      </w:r>
      <w:r w:rsidR="00E07F16">
        <w:t xml:space="preserve">Источником финансирования публикации настоящего </w:t>
      </w:r>
      <w:r w:rsidR="00CD2ABA">
        <w:t>распоряжения</w:t>
      </w:r>
      <w:r w:rsidR="00E07F16">
        <w:t xml:space="preserve"> принять денежные средства, предусмотренные в смете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0E3D29" w:rsidRPr="000A1919" w:rsidRDefault="000E3D29" w:rsidP="000E3D29">
      <w:pPr>
        <w:tabs>
          <w:tab w:val="left" w:pos="0"/>
        </w:tabs>
        <w:jc w:val="both"/>
      </w:pPr>
    </w:p>
    <w:p w:rsidR="000E3D29" w:rsidRPr="000A1919" w:rsidRDefault="000E3D29" w:rsidP="000E3D29">
      <w:pPr>
        <w:tabs>
          <w:tab w:val="left" w:pos="0"/>
        </w:tabs>
        <w:jc w:val="both"/>
      </w:pPr>
      <w:r w:rsidRPr="000A1919">
        <w:t>Глава городского округа                                                                                   А.А.Суханов</w:t>
      </w:r>
    </w:p>
    <w:p w:rsidR="00EB18AD" w:rsidRDefault="00EB18AD" w:rsidP="00EB18AD">
      <w:pPr>
        <w:tabs>
          <w:tab w:val="left" w:pos="540"/>
          <w:tab w:val="left" w:pos="720"/>
        </w:tabs>
        <w:ind w:left="4956" w:firstLine="624"/>
        <w:jc w:val="right"/>
      </w:pPr>
      <w:r>
        <w:lastRenderedPageBreak/>
        <w:t>УТВЕРЖДЁН</w:t>
      </w:r>
    </w:p>
    <w:p w:rsidR="00EB18AD" w:rsidRPr="00384268" w:rsidRDefault="00EB18AD" w:rsidP="00EB18AD">
      <w:pPr>
        <w:tabs>
          <w:tab w:val="left" w:pos="540"/>
          <w:tab w:val="left" w:pos="720"/>
        </w:tabs>
        <w:ind w:left="4956" w:firstLine="624"/>
        <w:jc w:val="right"/>
      </w:pPr>
      <w:r>
        <w:t>распоряжением</w:t>
      </w:r>
      <w:r w:rsidRPr="00384268">
        <w:t xml:space="preserve"> Администрации</w:t>
      </w:r>
    </w:p>
    <w:p w:rsidR="00EB18AD" w:rsidRPr="00384268" w:rsidRDefault="00EB18AD" w:rsidP="00EB18AD">
      <w:pPr>
        <w:tabs>
          <w:tab w:val="left" w:pos="540"/>
          <w:tab w:val="left" w:pos="720"/>
        </w:tabs>
        <w:ind w:left="4956" w:firstLine="624"/>
        <w:jc w:val="right"/>
      </w:pPr>
      <w:r w:rsidRPr="00384268">
        <w:t>городского округа Электросталь</w:t>
      </w:r>
    </w:p>
    <w:p w:rsidR="00EB18AD" w:rsidRPr="00384268" w:rsidRDefault="00EB18AD" w:rsidP="00EB18AD">
      <w:pPr>
        <w:tabs>
          <w:tab w:val="left" w:pos="540"/>
          <w:tab w:val="left" w:pos="720"/>
        </w:tabs>
        <w:ind w:left="4956" w:firstLine="624"/>
        <w:jc w:val="right"/>
      </w:pPr>
      <w:r w:rsidRPr="00384268">
        <w:t>Московской области</w:t>
      </w:r>
    </w:p>
    <w:p w:rsidR="001D22C8" w:rsidRPr="00CD2ABA" w:rsidRDefault="001D22C8" w:rsidP="001D22C8">
      <w:pPr>
        <w:jc w:val="right"/>
      </w:pPr>
      <w:r>
        <w:t xml:space="preserve">от </w:t>
      </w:r>
      <w:r w:rsidRPr="00CD2ABA">
        <w:t>17.06.2013</w:t>
      </w:r>
      <w:r>
        <w:t xml:space="preserve"> № </w:t>
      </w:r>
      <w:r w:rsidR="00ED7D25">
        <w:t>372</w:t>
      </w:r>
      <w:r w:rsidRPr="00CD2ABA">
        <w:t>-р</w:t>
      </w:r>
    </w:p>
    <w:p w:rsidR="00EB18AD" w:rsidRPr="00384268" w:rsidRDefault="00EB18AD" w:rsidP="00EB18AD">
      <w:pPr>
        <w:tabs>
          <w:tab w:val="left" w:pos="540"/>
          <w:tab w:val="left" w:pos="720"/>
        </w:tabs>
        <w:ind w:firstLine="624"/>
        <w:jc w:val="right"/>
      </w:pPr>
    </w:p>
    <w:p w:rsidR="00EB18AD" w:rsidRDefault="00EB18AD" w:rsidP="001D22C8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B18AD" w:rsidRPr="003B2603" w:rsidRDefault="00EB18AD" w:rsidP="001D22C8">
      <w:pPr>
        <w:jc w:val="center"/>
        <w:outlineLvl w:val="0"/>
        <w:rPr>
          <w:b/>
        </w:rPr>
      </w:pPr>
      <w:r>
        <w:rPr>
          <w:b/>
        </w:rPr>
        <w:t xml:space="preserve">исполнения муниципальной функции по проведению проверок при осуществлении муниципального жилищного контроля на территории </w:t>
      </w:r>
      <w:r w:rsidRPr="003B2603">
        <w:rPr>
          <w:b/>
        </w:rPr>
        <w:t>городского округа Электросталь Московской области</w:t>
      </w:r>
    </w:p>
    <w:p w:rsidR="00EB18AD" w:rsidRPr="003B2603" w:rsidRDefault="00EB18AD" w:rsidP="001D22C8">
      <w:pPr>
        <w:jc w:val="center"/>
        <w:rPr>
          <w:b/>
        </w:rPr>
      </w:pPr>
    </w:p>
    <w:p w:rsidR="00EB18AD" w:rsidRDefault="00EB18AD" w:rsidP="001D22C8">
      <w:pPr>
        <w:jc w:val="center"/>
        <w:rPr>
          <w:b/>
        </w:rPr>
      </w:pPr>
      <w:r>
        <w:rPr>
          <w:b/>
        </w:rPr>
        <w:t>1. Общие положения</w:t>
      </w:r>
    </w:p>
    <w:p w:rsidR="00EB18AD" w:rsidRPr="00363EF3" w:rsidRDefault="00EB18AD" w:rsidP="001D22C8">
      <w:pPr>
        <w:ind w:firstLine="709"/>
        <w:jc w:val="both"/>
        <w:outlineLvl w:val="0"/>
        <w:rPr>
          <w:b/>
        </w:rPr>
      </w:pPr>
      <w:r w:rsidRPr="00363EF3">
        <w:rPr>
          <w:b/>
        </w:rPr>
        <w:t xml:space="preserve">1.1. </w:t>
      </w:r>
      <w:r>
        <w:rPr>
          <w:b/>
        </w:rPr>
        <w:t>Наименование муниципальной функции.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  <w:jc w:val="both"/>
        <w:outlineLvl w:val="0"/>
      </w:pPr>
      <w:r>
        <w:t xml:space="preserve">Наименование муниципальной функции </w:t>
      </w:r>
      <w:r w:rsidRPr="006152AC">
        <w:t>– проведение проверок при</w:t>
      </w:r>
      <w:r>
        <w:t xml:space="preserve"> осуществлении</w:t>
      </w:r>
      <w:r w:rsidRPr="00BB316E">
        <w:t xml:space="preserve"> муниципального жилищного контроля на территории городского округа Электросталь Московской области  (далее – муниципальная функция).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функция  исполняется в целях проверки, предупреждения, выявления и пресечения нарушений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Pr="00BB316E">
        <w:t xml:space="preserve"> </w:t>
      </w:r>
      <w:r w:rsidRPr="00B129C6">
        <w:t xml:space="preserve">федеральными законами и законами </w:t>
      </w:r>
      <w:r>
        <w:t xml:space="preserve">Московской области </w:t>
      </w:r>
      <w:r w:rsidRPr="00B129C6">
        <w:t xml:space="preserve">в области жилищных </w:t>
      </w:r>
      <w:r>
        <w:t>право</w:t>
      </w:r>
      <w:r w:rsidRPr="00B129C6">
        <w:t xml:space="preserve">отношений, </w:t>
      </w:r>
      <w:r>
        <w:t>а также</w:t>
      </w:r>
      <w:r w:rsidRPr="001E72D4">
        <w:t xml:space="preserve"> </w:t>
      </w:r>
      <w:r w:rsidRPr="00B129C6">
        <w:t>муниципальными правовыми актами</w:t>
      </w:r>
      <w:r>
        <w:t xml:space="preserve">. 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функция исполняется также с  целью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а) в отношении товариществ собственников жилья: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правомерности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соответствия устава товарищества собственников жилья, внесенных в устав изменений требованиям законодательства Российской Федерации;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товарищества; 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б) в отношении управляющих организаций: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правомерности принятия собственниками помещений в многоквартирном доме на общем собрании таких собственников решения о выборе управляющей организации, в целях заключения с управляющей организацией договора управления многоквартирным домом в соответствии </w:t>
      </w:r>
      <w:r w:rsidRPr="005039AE">
        <w:t xml:space="preserve">со </w:t>
      </w:r>
      <w:hyperlink w:anchor="Par1946" w:history="1">
        <w:r w:rsidRPr="005039AE">
          <w:t>статьей 162</w:t>
        </w:r>
      </w:hyperlink>
      <w:r w:rsidRPr="005039AE">
        <w:t xml:space="preserve"> Жилищного</w:t>
      </w:r>
      <w:r>
        <w:t xml:space="preserve"> кодекса Российской Федерации;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правомерности утверждения условий договора управления многоквартирным домом;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правомерности заключения</w:t>
      </w:r>
      <w:r w:rsidRPr="009209E6">
        <w:t xml:space="preserve"> </w:t>
      </w:r>
      <w:r>
        <w:t>договора управления многоквартирным домом;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A83EAC">
        <w:t xml:space="preserve"> </w:t>
      </w:r>
      <w:r>
        <w:t>выполнения управляющей организацией обязательств по договору управления многоквартирным домом в соответствии с требованиями части 2 статьи 162 Жилищного кодекса Российской Федерации.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63EF3">
        <w:rPr>
          <w:b/>
          <w:szCs w:val="5"/>
        </w:rPr>
        <w:t>1.2</w:t>
      </w:r>
      <w:r>
        <w:rPr>
          <w:szCs w:val="5"/>
        </w:rPr>
        <w:t>.</w:t>
      </w:r>
      <w:r w:rsidRPr="00363EF3">
        <w:rPr>
          <w:b/>
        </w:rPr>
        <w:t xml:space="preserve"> </w:t>
      </w:r>
      <w:r w:rsidRPr="00450986">
        <w:rPr>
          <w:b/>
        </w:rPr>
        <w:t xml:space="preserve">Наименование структурного подразделения или органа Администрации городского округа, </w:t>
      </w:r>
      <w:r>
        <w:rPr>
          <w:b/>
        </w:rPr>
        <w:t>исполняющего муниципальную функцию.</w:t>
      </w:r>
    </w:p>
    <w:p w:rsidR="00EB18AD" w:rsidRDefault="00EB18AD" w:rsidP="001D22C8">
      <w:pPr>
        <w:suppressAutoHyphens/>
        <w:ind w:firstLine="709"/>
        <w:jc w:val="both"/>
      </w:pPr>
      <w:r>
        <w:t>Уполномоченным органом</w:t>
      </w:r>
      <w:r w:rsidRPr="00DB12F8">
        <w:t xml:space="preserve"> </w:t>
      </w:r>
      <w:r>
        <w:t>Администрации городского округа Электросталь Московской области</w:t>
      </w:r>
      <w:r w:rsidRPr="00B129C6">
        <w:t xml:space="preserve"> </w:t>
      </w:r>
      <w:r>
        <w:t xml:space="preserve">на осуществление муниципального жилищного контроля </w:t>
      </w:r>
      <w:r w:rsidRPr="000322E3">
        <w:t>на территории</w:t>
      </w:r>
      <w:r>
        <w:t xml:space="preserve"> </w:t>
      </w:r>
      <w:r w:rsidRPr="000322E3">
        <w:t>городского округа Электросталь Московской области</w:t>
      </w:r>
      <w:r>
        <w:t xml:space="preserve"> является управление городского жилищного и коммунального хозяйства Администрации городского округа Электросталь Московской области (далее – УГЖКХ).</w:t>
      </w:r>
      <w:r w:rsidRPr="009209E6">
        <w:t xml:space="preserve"> </w:t>
      </w:r>
      <w:r>
        <w:t>Начальник УГЖКХ уполномочен своим приказом возлагать отдельные задачи и функции по</w:t>
      </w:r>
      <w:r w:rsidRPr="009B7391">
        <w:t xml:space="preserve"> </w:t>
      </w:r>
      <w:r>
        <w:t xml:space="preserve">осуществлению </w:t>
      </w:r>
      <w:r w:rsidRPr="00201C16">
        <w:t>муниципального жилищного контроля</w:t>
      </w:r>
      <w:r>
        <w:t xml:space="preserve"> на территории городского округа Электросталь Московской области (далее – городской округ) на подведомственное казённое муниципальное учреждение «Управление муниципального заказа» (далее - МУ «УМЗ»). 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Перечень должностных лиц, уполномоченных осуществлять контрольные мероприятия по муниципальному жилищному контролю и являющихся муниципальными жилищными инспекторами, утверждается постановлением Администрации городского округа.</w:t>
      </w:r>
    </w:p>
    <w:p w:rsidR="00EB18AD" w:rsidRPr="003124C5" w:rsidRDefault="00EB18AD" w:rsidP="001D22C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</w:rPr>
      </w:pPr>
      <w:r w:rsidRPr="003124C5">
        <w:rPr>
          <w:b/>
        </w:rPr>
        <w:t>1</w:t>
      </w:r>
      <w:r w:rsidRPr="003124C5">
        <w:rPr>
          <w:b/>
          <w:szCs w:val="5"/>
        </w:rPr>
        <w:t>.3.</w:t>
      </w:r>
      <w:r w:rsidRPr="003124C5">
        <w:rPr>
          <w:b/>
        </w:rPr>
        <w:t xml:space="preserve"> Перечень нормативных правовых актов, регулирующих исполнение муниципальной функции.</w:t>
      </w:r>
    </w:p>
    <w:p w:rsidR="00EB18AD" w:rsidRDefault="00EB18AD" w:rsidP="001D22C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</w:pPr>
      <w:r>
        <w:t>Законодательными и нормативными правовыми актами,</w:t>
      </w:r>
      <w:r w:rsidRPr="00451BA5">
        <w:t xml:space="preserve"> </w:t>
      </w:r>
      <w:r>
        <w:t xml:space="preserve">муниципальными правовыми актами, регулирующими исполнение муниципальной функции, являются: 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</w:pPr>
      <w:r w:rsidRPr="00491FF1">
        <w:rPr>
          <w:i/>
        </w:rPr>
        <w:t>а) Федерального уровня</w:t>
      </w:r>
    </w:p>
    <w:p w:rsidR="00EB18AD" w:rsidRDefault="00EB18AD" w:rsidP="001D22C8">
      <w:pPr>
        <w:pStyle w:val="a8"/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 (с последующими дополнениями и изменениями);</w:t>
      </w:r>
    </w:p>
    <w:p w:rsidR="00EB18AD" w:rsidRDefault="00EB18AD" w:rsidP="001D22C8">
      <w:pPr>
        <w:pStyle w:val="a8"/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7083">
        <w:rPr>
          <w:rFonts w:ascii="Times New Roman" w:hAnsi="Times New Roman"/>
          <w:sz w:val="24"/>
          <w:szCs w:val="24"/>
        </w:rPr>
        <w:t>Жилищный кодекс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7C662A">
        <w:rPr>
          <w:rFonts w:ascii="Times New Roman" w:hAnsi="Times New Roman"/>
          <w:sz w:val="24"/>
          <w:szCs w:val="24"/>
        </w:rPr>
        <w:t xml:space="preserve"> (с последующими дополнениями и изменениями);</w:t>
      </w:r>
    </w:p>
    <w:p w:rsidR="00EB18AD" w:rsidRDefault="00EB18AD" w:rsidP="001D22C8">
      <w:pPr>
        <w:pStyle w:val="a8"/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755D6">
        <w:rPr>
          <w:rFonts w:ascii="Times New Roman" w:hAnsi="Times New Roman"/>
          <w:sz w:val="24"/>
          <w:szCs w:val="24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F755D6">
          <w:rPr>
            <w:rFonts w:ascii="Times New Roman" w:hAnsi="Times New Roman"/>
            <w:sz w:val="24"/>
            <w:szCs w:val="24"/>
          </w:rPr>
          <w:t>2008 г</w:t>
        </w:r>
      </w:smartTag>
      <w:r w:rsidRPr="00F755D6">
        <w:rPr>
          <w:rFonts w:ascii="Times New Roman" w:hAnsi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дополнениями и изменениями);</w:t>
      </w:r>
    </w:p>
    <w:p w:rsidR="00EB18AD" w:rsidRPr="002A5A94" w:rsidRDefault="00EB18AD" w:rsidP="001D22C8">
      <w:pPr>
        <w:pStyle w:val="a8"/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5A94">
        <w:rPr>
          <w:rFonts w:ascii="Times New Roman" w:hAnsi="Times New Roman"/>
          <w:sz w:val="24"/>
          <w:szCs w:val="24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1992 г"/>
        </w:smartTagPr>
        <w:r w:rsidRPr="002A5A94">
          <w:rPr>
            <w:rFonts w:ascii="Times New Roman" w:hAnsi="Times New Roman"/>
            <w:sz w:val="24"/>
            <w:szCs w:val="24"/>
          </w:rPr>
          <w:t>1992 г</w:t>
        </w:r>
      </w:smartTag>
      <w:r w:rsidRPr="002A5A94">
        <w:rPr>
          <w:rFonts w:ascii="Times New Roman" w:hAnsi="Times New Roman"/>
          <w:sz w:val="24"/>
          <w:szCs w:val="24"/>
        </w:rPr>
        <w:t>. № 2300-1 «О защите прав потребителей» (с последующими дополнениями и изменениями);</w:t>
      </w:r>
    </w:p>
    <w:p w:rsidR="00EB18AD" w:rsidRDefault="00EB18AD" w:rsidP="001D22C8">
      <w:pPr>
        <w:tabs>
          <w:tab w:val="left" w:pos="3840"/>
        </w:tabs>
        <w:ind w:firstLine="709"/>
        <w:jc w:val="both"/>
      </w:pPr>
      <w:r>
        <w:t xml:space="preserve">Постановление Правительства Российской Федерации от 20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</w:t>
      </w:r>
      <w:r w:rsidRPr="00EE2AF8">
        <w:t xml:space="preserve"> </w:t>
      </w:r>
      <w:r w:rsidRPr="007C662A">
        <w:t>(с последующими дополнениями и изменениями)</w:t>
      </w:r>
      <w:r>
        <w:t>;</w:t>
      </w:r>
    </w:p>
    <w:p w:rsidR="00EB18AD" w:rsidRDefault="00EB18AD" w:rsidP="001D22C8">
      <w:pPr>
        <w:pStyle w:val="a8"/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0EF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BE0EF6">
          <w:rPr>
            <w:rFonts w:ascii="Times New Roman" w:hAnsi="Times New Roman"/>
            <w:sz w:val="24"/>
            <w:szCs w:val="24"/>
          </w:rPr>
          <w:t>2010 г</w:t>
        </w:r>
      </w:smartTag>
      <w:r w:rsidRPr="00BE0EF6">
        <w:rPr>
          <w:rFonts w:ascii="Times New Roman" w:hAnsi="Times New Roman"/>
          <w:sz w:val="24"/>
          <w:szCs w:val="24"/>
        </w:rPr>
        <w:t>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(с последующими дополнениями и изменениями</w:t>
      </w:r>
      <w:r w:rsidRPr="00F755D6">
        <w:rPr>
          <w:rFonts w:ascii="Times New Roman" w:hAnsi="Times New Roman"/>
          <w:sz w:val="24"/>
          <w:szCs w:val="24"/>
        </w:rPr>
        <w:t>);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B534DE">
        <w:rPr>
          <w:color w:val="000000"/>
        </w:rPr>
        <w:t xml:space="preserve"> Правительства Российской Федерации</w:t>
      </w:r>
      <w:r>
        <w:rPr>
          <w:color w:val="000000"/>
        </w:rPr>
        <w:t xml:space="preserve"> от 26 сентября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>. № 1086 «О государственной жилищной инспекции в Российской Федерации»</w:t>
      </w:r>
      <w:r w:rsidRPr="00CC1F04">
        <w:t xml:space="preserve"> </w:t>
      </w:r>
      <w:r>
        <w:t>(с последующими дополнениями и изменениями)</w:t>
      </w:r>
      <w:r>
        <w:rPr>
          <w:color w:val="000000"/>
        </w:rPr>
        <w:t>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Приказ Министерства экономического развития Российс</w:t>
      </w:r>
      <w:r w:rsidR="001D22C8">
        <w:rPr>
          <w:color w:val="000000"/>
        </w:rPr>
        <w:t>кой Федерации от 30 апреля 2009</w:t>
      </w:r>
      <w:r>
        <w:rPr>
          <w:color w:val="000000"/>
        </w:rPr>
        <w:t xml:space="preserve">г. № 141 «О реализации положений </w:t>
      </w:r>
      <w:r>
        <w:t>Федерального</w:t>
      </w:r>
      <w:r w:rsidRPr="00F755D6">
        <w:t xml:space="preserve"> закон</w:t>
      </w:r>
      <w:r>
        <w:t>а</w:t>
      </w:r>
      <w:r w:rsidRPr="00F755D6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 xml:space="preserve">Приказ Генеральной прокуратуры Российской Федерации </w:t>
      </w:r>
      <w:r w:rsidRPr="00FF0496">
        <w:t xml:space="preserve">от 27 марта </w:t>
      </w:r>
      <w:smartTag w:uri="urn:schemas-microsoft-com:office:smarttags" w:element="metricconverter">
        <w:smartTagPr>
          <w:attr w:name="ProductID" w:val="2009 г"/>
        </w:smartTagPr>
        <w:r w:rsidRPr="00FF0496">
          <w:t>2009 г</w:t>
        </w:r>
      </w:smartTag>
      <w:r w:rsidRPr="00FF0496">
        <w:t>. N 93</w:t>
      </w:r>
      <w:r>
        <w:rPr>
          <w:b/>
        </w:rPr>
        <w:t xml:space="preserve"> «</w:t>
      </w:r>
      <w:r w:rsidRPr="00FF0496">
        <w:t>О реализации Федерального закона от 26</w:t>
      </w:r>
      <w: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FF0496">
          <w:t>2008</w:t>
        </w:r>
        <w:r>
          <w:t xml:space="preserve"> г</w:t>
        </w:r>
      </w:smartTag>
      <w:r>
        <w:t>.</w:t>
      </w:r>
      <w:r>
        <w:rPr>
          <w:b/>
        </w:rPr>
        <w:t xml:space="preserve"> </w:t>
      </w:r>
      <w:r w:rsidRPr="00FF0496">
        <w:t>№</w:t>
      </w:r>
      <w:r>
        <w:t xml:space="preserve"> 294-ФЗ </w:t>
      </w:r>
      <w:r w:rsidRPr="00F755D6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EB18AD" w:rsidRDefault="00EB18AD" w:rsidP="001D22C8">
      <w:pPr>
        <w:pStyle w:val="ConsPlusTitle"/>
        <w:ind w:firstLine="709"/>
        <w:jc w:val="both"/>
        <w:rPr>
          <w:b w:val="0"/>
        </w:rPr>
      </w:pPr>
      <w:r w:rsidRPr="003264A3">
        <w:rPr>
          <w:b w:val="0"/>
        </w:rPr>
        <w:t>Приказ Федеральной службы государственной статистики М</w:t>
      </w:r>
      <w:r>
        <w:rPr>
          <w:b w:val="0"/>
        </w:rPr>
        <w:t xml:space="preserve">инистерства Экономического развития Российской </w:t>
      </w:r>
      <w:r w:rsidRPr="003264A3">
        <w:rPr>
          <w:b w:val="0"/>
        </w:rPr>
        <w:t xml:space="preserve">от 21 декабря </w:t>
      </w:r>
      <w:smartTag w:uri="urn:schemas-microsoft-com:office:smarttags" w:element="metricconverter">
        <w:smartTagPr>
          <w:attr w:name="ProductID" w:val="2011 г"/>
        </w:smartTagPr>
        <w:r w:rsidRPr="003264A3">
          <w:rPr>
            <w:b w:val="0"/>
          </w:rPr>
          <w:t>2011 г</w:t>
        </w:r>
      </w:smartTag>
      <w:r>
        <w:rPr>
          <w:b w:val="0"/>
        </w:rPr>
        <w:t>. №</w:t>
      </w:r>
      <w:r w:rsidRPr="003264A3">
        <w:rPr>
          <w:b w:val="0"/>
        </w:rPr>
        <w:t xml:space="preserve"> 503</w:t>
      </w:r>
      <w:r>
        <w:rPr>
          <w:b w:val="0"/>
        </w:rPr>
        <w:t xml:space="preserve"> «Об утверждении статистического инструментария для организации Минэкономразвития России федерального статистического наблюдения за осуществление государственного контроля (надзора) и муниципального контроля».</w:t>
      </w:r>
    </w:p>
    <w:p w:rsidR="00EB18AD" w:rsidRPr="001D22C8" w:rsidRDefault="00EB18AD" w:rsidP="001D22C8">
      <w:pPr>
        <w:pStyle w:val="ConsPlusTitle"/>
        <w:ind w:firstLine="709"/>
        <w:jc w:val="both"/>
        <w:rPr>
          <w:b w:val="0"/>
        </w:rPr>
      </w:pPr>
      <w:r w:rsidRPr="00D418C0">
        <w:rPr>
          <w:b w:val="0"/>
        </w:rPr>
        <w:t>Письмо Министерства регионального развития Российск</w:t>
      </w:r>
      <w:r w:rsidR="001D22C8">
        <w:rPr>
          <w:b w:val="0"/>
        </w:rPr>
        <w:t>ой Федерации от 6 сентября 2012</w:t>
      </w:r>
      <w:r w:rsidRPr="00D418C0">
        <w:rPr>
          <w:b w:val="0"/>
        </w:rPr>
        <w:t>г. № 23554-ВК/14 «О порядке функционирования органов ГЖИ».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б</w:t>
      </w:r>
      <w:r w:rsidRPr="00FA2AA1">
        <w:rPr>
          <w:i/>
          <w:color w:val="000000"/>
        </w:rPr>
        <w:t>) Регионального уровня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Закон Московской области от 11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>
        <w:rPr>
          <w:color w:val="000000"/>
        </w:rPr>
        <w:t>. № 148/2012-ОЗ «Об отдельных вопросах осуществления муниципального жилищного контроля на территории Московской области»;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Закон Московской области от 16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№ 39/2010-ОЗ «О государственном контроле в сфере содержания и ремонта внутридомового газового оборудования </w:t>
      </w:r>
      <w:r>
        <w:rPr>
          <w:color w:val="000000"/>
        </w:rPr>
        <w:lastRenderedPageBreak/>
        <w:t>многоквартирных домов на территории Московской области»</w:t>
      </w:r>
      <w:r w:rsidRPr="00AC02E3">
        <w:rPr>
          <w:color w:val="000000"/>
        </w:rPr>
        <w:t xml:space="preserve"> </w:t>
      </w:r>
      <w:r>
        <w:rPr>
          <w:color w:val="000000"/>
        </w:rPr>
        <w:t>(</w:t>
      </w:r>
      <w:r>
        <w:t>с последующими дополнениями и изменениями)</w:t>
      </w:r>
      <w:r>
        <w:rPr>
          <w:color w:val="000000"/>
        </w:rPr>
        <w:t>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Постановление Правительства Московс</w:t>
      </w:r>
      <w:r w:rsidR="001D22C8">
        <w:rPr>
          <w:color w:val="000000"/>
        </w:rPr>
        <w:t>кой области от 12 сентября 2007</w:t>
      </w:r>
      <w:r>
        <w:rPr>
          <w:color w:val="000000"/>
        </w:rPr>
        <w:t>г. № 674/28 «О формировании Главного управления Московской области «Государственная жилищная инспекция Московской области» (</w:t>
      </w:r>
      <w:r>
        <w:t>с последующими дополнениями и изменениями)</w:t>
      </w:r>
      <w:r>
        <w:rPr>
          <w:color w:val="000000"/>
        </w:rPr>
        <w:t>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31113">
        <w:rPr>
          <w:i/>
        </w:rPr>
        <w:t>в)</w:t>
      </w:r>
      <w:r>
        <w:rPr>
          <w:i/>
        </w:rPr>
        <w:t xml:space="preserve"> М</w:t>
      </w:r>
      <w:r w:rsidRPr="00431113">
        <w:rPr>
          <w:i/>
        </w:rPr>
        <w:t>униципальные правовые акты</w:t>
      </w:r>
    </w:p>
    <w:p w:rsidR="00EB18AD" w:rsidRDefault="00EB18AD" w:rsidP="001D22C8">
      <w:pPr>
        <w:widowControl w:val="0"/>
        <w:ind w:firstLine="709"/>
        <w:jc w:val="both"/>
        <w:outlineLvl w:val="0"/>
      </w:pPr>
      <w:r>
        <w:t xml:space="preserve">Устав городского округа Электросталь Московской области (с последующими дополнениями и изменениями), принят решением Совета депутатов городского округа Электросталь Московской области от 30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302/48;</w:t>
      </w:r>
    </w:p>
    <w:p w:rsidR="00EB18AD" w:rsidRDefault="00EB18AD" w:rsidP="001D22C8">
      <w:pPr>
        <w:widowControl w:val="0"/>
        <w:ind w:firstLine="709"/>
        <w:jc w:val="both"/>
        <w:outlineLvl w:val="0"/>
      </w:pPr>
      <w:r>
        <w:t xml:space="preserve">Решение </w:t>
      </w:r>
      <w:r w:rsidRPr="00C563A8">
        <w:t>Совета депутатов городского округа Электросталь</w:t>
      </w:r>
      <w:r>
        <w:t xml:space="preserve"> Московской области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219/43 «Об утверждении Положения о порядке организации и осуществления муниципального контроля на территории городского округа Электросталь Московской области»;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Pr="00C563A8">
        <w:t>Совета депутатов городского округа Электросталь</w:t>
      </w:r>
      <w:r>
        <w:t xml:space="preserve"> Москов</w:t>
      </w:r>
      <w:r w:rsidR="001D22C8">
        <w:t>ской области от 23 декабря 2010</w:t>
      </w:r>
      <w:r>
        <w:t>г. № 31/5 «Об учреждении управления городского жилищного и коммунального хозяйства Администрации городского округа Электросталь Московской области»;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 w:rsidRPr="00043108">
        <w:t xml:space="preserve">Постановление </w:t>
      </w:r>
      <w:r>
        <w:t xml:space="preserve">Администрации городского округа Электросталь Московской области от 7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47/1 «О порядке осуществления муниципального контроля на территории городского округа  Электросталь Московской области»;</w:t>
      </w:r>
    </w:p>
    <w:p w:rsidR="00EB18AD" w:rsidRPr="00954439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Постановление</w:t>
      </w:r>
      <w:r w:rsidRPr="00043108">
        <w:t xml:space="preserve"> </w:t>
      </w:r>
      <w:r>
        <w:t xml:space="preserve">Администрации городского округа Электросталь Московской области от 22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363/6 «Об утверждении Поряд</w:t>
      </w:r>
      <w:r w:rsidRPr="00BB3CDA">
        <w:t>к</w:t>
      </w:r>
      <w:r>
        <w:t>а</w:t>
      </w:r>
      <w:r w:rsidRPr="00BB3CDA">
        <w:t xml:space="preserve"> организации и проведения муниципального жилищного контроля на территории городского округа Электросталь Московской области</w:t>
      </w:r>
      <w:r>
        <w:t>»;</w:t>
      </w:r>
    </w:p>
    <w:p w:rsidR="00EB18AD" w:rsidRPr="0004310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043108">
        <w:t xml:space="preserve">Постановление </w:t>
      </w:r>
      <w:r>
        <w:t xml:space="preserve">Администрации городского округа Электросталь Московской области от 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332/7 «Об утверждении Положения о подготовке ежегодных докладов об осуществлении муниципального контроля в соответствующих сферах деятельности и об эффективности такого контроля».</w:t>
      </w:r>
    </w:p>
    <w:p w:rsidR="00EB18AD" w:rsidRDefault="00EB18AD" w:rsidP="001D22C8">
      <w:pPr>
        <w:ind w:firstLine="709"/>
      </w:pPr>
      <w:r w:rsidRPr="003124C5">
        <w:rPr>
          <w:b/>
        </w:rPr>
        <w:t>1.4. Описание результатов исполнения муниципальной функции.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Конечным результатом исполнения муниципальной функции является устранение</w:t>
      </w:r>
      <w:r w:rsidRPr="00333365">
        <w:t xml:space="preserve"> </w:t>
      </w:r>
      <w:r>
        <w:t>юридическим лицом, индивидуальным предпринимателем, нанимателем жилого помещения, занимаемого по договору социального найма или найма жилого помещения муниципального жилищного фонда, нарушений</w:t>
      </w:r>
      <w:r w:rsidRPr="00333365">
        <w:t xml:space="preserve"> </w:t>
      </w:r>
      <w:r>
        <w:t>обязательных требований, установленных в отношении муниципального жилищного фонда</w:t>
      </w:r>
      <w:r w:rsidRPr="00BB316E">
        <w:t xml:space="preserve"> </w:t>
      </w:r>
      <w:r w:rsidRPr="00B129C6">
        <w:t xml:space="preserve">федеральными законами и законами </w:t>
      </w:r>
      <w:r>
        <w:t xml:space="preserve">Московской области </w:t>
      </w:r>
      <w:r w:rsidRPr="00B129C6">
        <w:t xml:space="preserve">в области жилищных отношений, а также </w:t>
      </w:r>
      <w:r>
        <w:t>муниципальными правовыми актами (далее -</w:t>
      </w:r>
      <w:r w:rsidRPr="007A236E">
        <w:t xml:space="preserve"> </w:t>
      </w:r>
      <w:r>
        <w:t>обязательные требования и требования, установленные муниципальными правовыми актами), выявленных при проведении проверки.</w:t>
      </w:r>
    </w:p>
    <w:p w:rsidR="00EB18AD" w:rsidRDefault="00EB18AD" w:rsidP="001D22C8">
      <w:pPr>
        <w:autoSpaceDE w:val="0"/>
        <w:autoSpaceDN w:val="0"/>
        <w:adjustRightInd w:val="0"/>
        <w:jc w:val="center"/>
        <w:rPr>
          <w:b/>
        </w:rPr>
      </w:pPr>
    </w:p>
    <w:p w:rsidR="00EB18AD" w:rsidRDefault="00EB18AD" w:rsidP="001D22C8">
      <w:pPr>
        <w:tabs>
          <w:tab w:val="left" w:pos="3840"/>
        </w:tabs>
        <w:ind w:firstLine="708"/>
        <w:jc w:val="center"/>
      </w:pPr>
      <w:r w:rsidRPr="00AC5B8B">
        <w:rPr>
          <w:b/>
        </w:rPr>
        <w:t xml:space="preserve">2. </w:t>
      </w:r>
      <w:r>
        <w:rPr>
          <w:b/>
        </w:rPr>
        <w:t>Требования к порядку исполнения</w:t>
      </w:r>
      <w:r w:rsidRPr="00AC5B8B">
        <w:rPr>
          <w:b/>
        </w:rPr>
        <w:t xml:space="preserve"> муниципальной функции</w:t>
      </w:r>
    </w:p>
    <w:p w:rsidR="00EB18AD" w:rsidRDefault="00EB18AD" w:rsidP="001D22C8">
      <w:pPr>
        <w:ind w:firstLine="709"/>
        <w:rPr>
          <w:szCs w:val="5"/>
        </w:rPr>
      </w:pPr>
      <w:r w:rsidRPr="00E75AC6">
        <w:rPr>
          <w:b/>
        </w:rPr>
        <w:t>2.1. Порядок информирования об исполнении муниципальной функции.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>
        <w:t xml:space="preserve">2.1.1. Информирование </w:t>
      </w:r>
      <w:r w:rsidRPr="00AB5428">
        <w:t>по вопросам исполнения муниципальной функции, принятие жалоб, заявлений и иных необходимых документов</w:t>
      </w:r>
      <w:r>
        <w:t xml:space="preserve"> осуществляется УГЖКХ.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Место нахождения</w:t>
      </w:r>
      <w:r>
        <w:t xml:space="preserve"> УГЖКХ</w:t>
      </w:r>
      <w:r w:rsidRPr="00AB5428">
        <w:t>: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144003 Московская область, город Электросталь, ул. Мира, 5.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Контактные лица по вопросам исполнения муниципальной функции: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  <w:jc w:val="both"/>
      </w:pPr>
      <w:r>
        <w:t xml:space="preserve">- начальник УГЖКХ </w:t>
      </w:r>
      <w:r w:rsidR="001D22C8">
        <w:t>–</w:t>
      </w:r>
      <w:r>
        <w:t xml:space="preserve"> главный муниципальный жилищный инспектор</w:t>
      </w:r>
      <w:r w:rsidRPr="00AB5428">
        <w:t>;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  <w:jc w:val="both"/>
      </w:pPr>
      <w:r>
        <w:t>- заместитель начальника УГЖКХ – заместитель главного муниципального жилищного инспектора</w:t>
      </w:r>
      <w:r w:rsidRPr="00AB5428">
        <w:t>;</w:t>
      </w:r>
    </w:p>
    <w:p w:rsidR="00EB18AD" w:rsidRDefault="00EB18AD" w:rsidP="001D22C8">
      <w:pPr>
        <w:ind w:firstLine="709"/>
        <w:jc w:val="both"/>
      </w:pPr>
      <w:r>
        <w:t>- начальник отдела жилищной инфраструктуры УГЖКХ – старший муниципальный жилищный инспектор.</w:t>
      </w:r>
    </w:p>
    <w:p w:rsidR="00EB18AD" w:rsidRPr="00AB5428" w:rsidRDefault="00EB18AD" w:rsidP="001D22C8">
      <w:pPr>
        <w:ind w:firstLine="709"/>
        <w:jc w:val="both"/>
      </w:pPr>
      <w:r>
        <w:lastRenderedPageBreak/>
        <w:t>- главный специалист отдела жилищной инфраструктуры УГЖКХ – муниципальный жилищный инспектор.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Телефоны для справок: (8-496) 571-98-05, (8-496) 571-98-06.</w:t>
      </w:r>
    </w:p>
    <w:p w:rsidR="00EB18AD" w:rsidRPr="003C3456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rPr>
          <w:color w:val="000000"/>
        </w:rPr>
        <w:t>Адрес электронной почты: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ugkh</w:t>
      </w:r>
      <w:r w:rsidRPr="003C3456">
        <w:rPr>
          <w:color w:val="000000"/>
        </w:rPr>
        <w:t>@</w:t>
      </w:r>
      <w:r>
        <w:rPr>
          <w:color w:val="000000"/>
          <w:lang w:val="en-US"/>
        </w:rPr>
        <w:t>yandex</w:t>
      </w:r>
      <w:r w:rsidRPr="003C3456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3C3456">
        <w:rPr>
          <w:color w:val="000000"/>
        </w:rPr>
        <w:t>.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 xml:space="preserve">Приём должностными лицами </w:t>
      </w:r>
      <w:r>
        <w:t xml:space="preserve">УГЖКХ </w:t>
      </w:r>
      <w:r w:rsidRPr="00AB5428">
        <w:t>осуществляется еженедельно по понедельникам с 14.00 до 18.00.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График работы</w:t>
      </w:r>
      <w:r>
        <w:t xml:space="preserve"> УГЖКХ</w:t>
      </w:r>
      <w:r w:rsidRPr="00AB5428">
        <w:t>: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понедельник, вторник, среда, четверг с 8.45 до 18.00, перерыв на обед с 13.00 до 14.00;</w:t>
      </w:r>
    </w:p>
    <w:p w:rsidR="00EB18AD" w:rsidRPr="00AB5428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пятница</w:t>
      </w:r>
      <w:r>
        <w:t xml:space="preserve"> </w:t>
      </w:r>
      <w:r w:rsidRPr="00AB5428">
        <w:t>с 8.45 до 16.45, перерыв на обед с 13.00 до 14.00;</w:t>
      </w:r>
    </w:p>
    <w:p w:rsidR="00EB18AD" w:rsidRDefault="00EB18AD" w:rsidP="001D22C8">
      <w:pPr>
        <w:tabs>
          <w:tab w:val="left" w:pos="540"/>
          <w:tab w:val="left" w:pos="720"/>
        </w:tabs>
        <w:ind w:firstLine="709"/>
        <w:jc w:val="both"/>
      </w:pPr>
      <w:r w:rsidRPr="00AB5428">
        <w:t>суббота, воскресенье –</w:t>
      </w:r>
      <w:r>
        <w:t xml:space="preserve"> </w:t>
      </w:r>
      <w:r w:rsidRPr="00AB5428">
        <w:t>выходные дни.</w:t>
      </w:r>
      <w:r>
        <w:t xml:space="preserve"> 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2.1.</w:t>
      </w:r>
      <w:r w:rsidR="001D22C8">
        <w:t xml:space="preserve">2. Информирование физических и </w:t>
      </w:r>
      <w:r>
        <w:t>юридических лиц об исполнении муниципальной функции осуществляется в виде индивидуального информирования и публичного информирования.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2.1.3. Индивидуальное информирование осуществляется в устной и письменной форме.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Индивидуальное устное информирование о порядке исполнения муниципальной функции обеспечивается должностными лицами, осуществляющими исполнение муниципальной функции, на личном приёме и по телефону.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При ответах на телефонные звонки и устные обращения физических и юридических лиц должностные лица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При принятии телефонного звонка должностное лицо называет наименование органа, фамилию, имя, отчество, должность и предлагает обратившемуся представиться, изложить суть вопроса. Время разговора (информирования) по телефону не должно превышать 10 минут.</w:t>
      </w:r>
      <w:r w:rsidRPr="00EB7485">
        <w:t xml:space="preserve"> </w:t>
      </w:r>
      <w:r>
        <w:t>При невозможности должностного лица, принявшего звонок, ответить на поставленные вопросы, обращение должно быть переадресовано на другое должностное лицо, для чего обратившемуся сообщается номер</w:t>
      </w:r>
      <w:r w:rsidRPr="00D87977">
        <w:t xml:space="preserve"> </w:t>
      </w:r>
      <w:r>
        <w:t>телефона, по которому можно получить необходимую информацию.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Консультации по телефону предоставляются по следующим вопросам:</w:t>
      </w:r>
    </w:p>
    <w:p w:rsidR="00EB18AD" w:rsidRDefault="00EB18AD" w:rsidP="001D22C8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</w:t>
      </w:r>
      <w:r w:rsidR="001D22C8">
        <w:rPr>
          <w:color w:val="000000"/>
        </w:rPr>
        <w:t xml:space="preserve">олномоченных органов и времени </w:t>
      </w:r>
      <w:r>
        <w:rPr>
          <w:color w:val="000000"/>
        </w:rPr>
        <w:t>приёма ими граждан;</w:t>
      </w:r>
    </w:p>
    <w:p w:rsidR="00EB18AD" w:rsidRDefault="00EB18AD" w:rsidP="001D22C8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о законодательных и нормативных актах Российской Федерации и Московской области, муниципальных правовых актах, регулирующих порядок проведения муниципального жилищного контроля;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о порядке и сроках исполнения муниципальной функции;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Должностное лицо, осуществляющее индивидуальное устное информирование о порядке исполнения муниципальной функции, должно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Иная информация по исполнению муниципальной функции предоставляется на </w:t>
      </w:r>
      <w:r w:rsidR="001D22C8">
        <w:rPr>
          <w:color w:val="000000"/>
        </w:rPr>
        <w:t xml:space="preserve">приёме у должностных лиц УГЖКХ </w:t>
      </w:r>
      <w:r>
        <w:rPr>
          <w:color w:val="000000"/>
        </w:rPr>
        <w:t>при письменных обращениях заявителей, обращениях заявителей через информационно-телекоммуникационную сеть Интернет.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Личный приём граждан должностные лица УГЖКХ ведут по месту нахождения учреждения. При личном приёме гражданин предъявляет документ, удостоверяющий его личность. 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>
        <w:rPr>
          <w:color w:val="000000"/>
        </w:rPr>
        <w:lastRenderedPageBreak/>
        <w:t>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обращения) заявителей, а также ответов в форме электронного документа на</w:t>
      </w:r>
      <w:r w:rsidRPr="00FA6339">
        <w:t xml:space="preserve"> </w:t>
      </w:r>
      <w:r>
        <w:t>обращения, поступившие в электронном виде.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обращения, заявления физических и юридических лиц, а также ответов в форме электронного документа.</w:t>
      </w:r>
    </w:p>
    <w:p w:rsidR="00EB18AD" w:rsidRDefault="001D22C8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2.1.4. </w:t>
      </w:r>
      <w:r w:rsidR="00EB18AD">
        <w:t xml:space="preserve">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="00EB18AD">
        <w:rPr>
          <w:color w:val="000000"/>
        </w:rPr>
        <w:t xml:space="preserve">официальном </w:t>
      </w:r>
      <w:r w:rsidR="00EB18AD" w:rsidRPr="00AB5428">
        <w:rPr>
          <w:color w:val="000000"/>
        </w:rPr>
        <w:t>сайте городского округа</w:t>
      </w:r>
      <w:r w:rsidR="00EB18AD" w:rsidRPr="00CD44EE">
        <w:t xml:space="preserve"> </w:t>
      </w:r>
      <w:r w:rsidR="00EB18AD">
        <w:t>в информационно-телекоммуникационной сети Интернет</w:t>
      </w:r>
      <w:r w:rsidR="00EB18AD">
        <w:rPr>
          <w:color w:val="000000"/>
        </w:rPr>
        <w:t xml:space="preserve">, </w:t>
      </w:r>
      <w:r w:rsidR="00EB18AD">
        <w:t>на информационном стенде в здании Администрации городского округа по адресу: город Электросталь,</w:t>
      </w:r>
      <w:r w:rsidR="00EB18AD" w:rsidRPr="00323E81">
        <w:t xml:space="preserve"> </w:t>
      </w:r>
      <w:r w:rsidR="00EB18AD">
        <w:t>ул. Мира, 5, путем издания информационных</w:t>
      </w:r>
      <w:r w:rsidR="00EB18AD" w:rsidRPr="00F86496">
        <w:t xml:space="preserve"> </w:t>
      </w:r>
      <w:r w:rsidR="00EB18AD">
        <w:t>материалов (брошюр, буклетов и т.п.), а также устно - при встречах с населением.</w:t>
      </w:r>
    </w:p>
    <w:p w:rsidR="00EB18AD" w:rsidRPr="00AB5428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Публичное информирование</w:t>
      </w:r>
      <w:r w:rsidRPr="00601242">
        <w:t xml:space="preserve"> </w:t>
      </w:r>
      <w:r>
        <w:t>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специалистов  и должностных лиц УГЖКХ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AB5428">
        <w:rPr>
          <w:color w:val="000000"/>
        </w:rPr>
        <w:t xml:space="preserve">Разъяснения по исполнению муниципальной функции могут даваться должностными лицами </w:t>
      </w:r>
      <w:r>
        <w:rPr>
          <w:color w:val="000000"/>
        </w:rPr>
        <w:t xml:space="preserve">УГЖКХ и Администрации городского округа </w:t>
      </w:r>
      <w:r w:rsidRPr="00AB5428">
        <w:rPr>
          <w:color w:val="000000"/>
        </w:rPr>
        <w:t>по каналам местного радио и телевидения.</w:t>
      </w:r>
    </w:p>
    <w:p w:rsidR="00EB18AD" w:rsidRPr="008A1B2F" w:rsidRDefault="00EB18AD" w:rsidP="001D22C8">
      <w:pPr>
        <w:widowControl w:val="0"/>
        <w:spacing w:line="240" w:lineRule="atLeast"/>
        <w:ind w:firstLine="709"/>
        <w:jc w:val="both"/>
      </w:pPr>
      <w: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4" w:history="1">
        <w:r w:rsidRPr="007E3DB7">
          <w:rPr>
            <w:rStyle w:val="a9"/>
            <w:lang w:val="en-US"/>
          </w:rPr>
          <w:t>http</w:t>
        </w:r>
        <w:r w:rsidRPr="007E3DB7">
          <w:rPr>
            <w:rStyle w:val="a9"/>
          </w:rPr>
          <w:t>://</w:t>
        </w:r>
        <w:r w:rsidRPr="007E3DB7">
          <w:rPr>
            <w:rStyle w:val="a9"/>
            <w:lang w:val="en-US"/>
          </w:rPr>
          <w:t>www</w:t>
        </w:r>
        <w:r w:rsidRPr="007E3DB7">
          <w:rPr>
            <w:rStyle w:val="a9"/>
          </w:rPr>
          <w:t>.</w:t>
        </w:r>
        <w:r w:rsidRPr="007E3DB7">
          <w:rPr>
            <w:rStyle w:val="a9"/>
            <w:lang w:val="en-US"/>
          </w:rPr>
          <w:t>electrostal</w:t>
        </w:r>
        <w:r w:rsidRPr="007E3DB7">
          <w:rPr>
            <w:rStyle w:val="a9"/>
          </w:rPr>
          <w:t>.</w:t>
        </w:r>
        <w:r w:rsidRPr="007E3DB7">
          <w:rPr>
            <w:rStyle w:val="a9"/>
            <w:lang w:val="en-US"/>
          </w:rPr>
          <w:t>ru</w:t>
        </w:r>
      </w:hyperlink>
      <w:r w:rsidRPr="007B740A">
        <w:t>.</w:t>
      </w:r>
    </w:p>
    <w:p w:rsidR="00EB18AD" w:rsidRPr="00E85E3D" w:rsidRDefault="00EB18AD" w:rsidP="001D22C8">
      <w:pPr>
        <w:ind w:firstLine="709"/>
        <w:rPr>
          <w:b/>
        </w:rPr>
      </w:pPr>
      <w:r w:rsidRPr="00E85E3D">
        <w:rPr>
          <w:b/>
        </w:rPr>
        <w:t>2.2. Срок исполнения муниципальной функции.</w:t>
      </w:r>
    </w:p>
    <w:p w:rsidR="00EB18AD" w:rsidRDefault="00EB18AD" w:rsidP="001D22C8">
      <w:pPr>
        <w:ind w:firstLine="709"/>
        <w:jc w:val="both"/>
      </w:pPr>
      <w:r>
        <w:t xml:space="preserve">Исполнение полномочий по муниципальному жилищному контролю </w:t>
      </w:r>
      <w:r w:rsidRPr="008A1B2F">
        <w:t>производится по</w:t>
      </w:r>
      <w:r w:rsidR="001D22C8">
        <w:t>стоянно.</w:t>
      </w:r>
    </w:p>
    <w:p w:rsidR="00EB18AD" w:rsidRDefault="00EB18AD" w:rsidP="001D22C8">
      <w:pPr>
        <w:ind w:firstLine="709"/>
        <w:jc w:val="both"/>
      </w:pPr>
      <w:r>
        <w:t>Плановые проверки в отношении товариществ собственников жилья и управляющих организаций проводятся не чаще чем один раз в три года. Срок проведения документарной или выездной проверки не может превышать двадцати рабочих дней.</w:t>
      </w:r>
      <w:bookmarkStart w:id="0" w:name="Par455"/>
      <w:bookmarkEnd w:id="0"/>
      <w:r>
        <w:t xml:space="preserve">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 на основании мотивированного предложения</w:t>
      </w:r>
      <w:r w:rsidRPr="00093411">
        <w:t xml:space="preserve"> </w:t>
      </w:r>
      <w:r>
        <w:t>начальника УГЖКХ, срок проведения выездной плановой проверки может быть продлен Главой городского округа, но не более чем на двадцать рабочих дней, а в отношении малых предприятий, микропредприятий - не более чем на пятнадцать часов.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 xml:space="preserve">Внеплановая проверка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</w:t>
      </w:r>
      <w:r>
        <w:lastRenderedPageBreak/>
        <w:t>организацией обязательств, предусмотренных договором управления многоквартирным домом, проводится в пятидневный срок. Решение о проведении указанной проверки принимает начальник УГЖКХ, а в его отсутствие – заместитель начальника УГЖКХ.</w:t>
      </w:r>
    </w:p>
    <w:p w:rsidR="00EB18AD" w:rsidRPr="001F1DE7" w:rsidRDefault="00EB18AD" w:rsidP="001D22C8">
      <w:pPr>
        <w:ind w:firstLine="709"/>
        <w:jc w:val="both"/>
      </w:pPr>
      <w:r>
        <w:rPr>
          <w:color w:val="000000"/>
        </w:rPr>
        <w:t xml:space="preserve">Проверки использования </w:t>
      </w:r>
      <w:r>
        <w:t xml:space="preserve">нанимателем жилого помещения, занимаемого им по договору социального найма или найма жилого помещения муниципального жилищного фонда </w:t>
      </w:r>
      <w:r>
        <w:rPr>
          <w:color w:val="000000"/>
        </w:rPr>
        <w:t>(далее – наниматель)</w:t>
      </w:r>
      <w:r>
        <w:t xml:space="preserve">, </w:t>
      </w:r>
      <w:r>
        <w:rPr>
          <w:color w:val="000000"/>
        </w:rPr>
        <w:t>и сохранности помещений муниципального жилищного фонда, соответствия указанных помещений</w:t>
      </w:r>
      <w:r w:rsidRPr="001F1DE7">
        <w:rPr>
          <w:b/>
        </w:rPr>
        <w:t xml:space="preserve"> </w:t>
      </w:r>
      <w:r w:rsidRPr="001F1DE7">
        <w:t>установленным санитарным и техническим правилам и нормам, ин</w:t>
      </w:r>
      <w:r>
        <w:t xml:space="preserve">ым требованиям законодательства в случаях, не </w:t>
      </w:r>
      <w:r w:rsidRPr="007473F7">
        <w:t xml:space="preserve"> </w:t>
      </w:r>
      <w:r>
        <w:t>связанных с деятельностью товариществ собственников жилья и управляющих  (обслуживающих) организаций (далее - юридические лица, индивидуальные</w:t>
      </w:r>
      <w:r w:rsidRPr="00E55C5B">
        <w:t xml:space="preserve"> предпринимат</w:t>
      </w:r>
      <w:r>
        <w:t>ели), проводятся при возникновении необходимости в проведении такой проверки и в порядке, установленном муниципальными правовыми актами и настоящи</w:t>
      </w:r>
      <w:r w:rsidR="001D22C8">
        <w:t>м административным регламентом.</w:t>
      </w:r>
    </w:p>
    <w:p w:rsidR="00EB18AD" w:rsidRPr="001F1DE7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EB18AD" w:rsidRDefault="00EB18AD" w:rsidP="00EB18AD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3. Административные процедуры (действия).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3.1</w:t>
      </w:r>
      <w:r w:rsidRPr="006C38EB">
        <w:rPr>
          <w:b/>
          <w:color w:val="000000"/>
        </w:rPr>
        <w:t>. Описание последовательности действий исполнения муниципальной функции.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3.1.1. Исполнение муниципальной функции включает в себя следующие административные действия: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- организация проведения плановых проверок;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- организация проведения внеплановых проверок;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- проведение плановой и внеплановой проверки;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751AE7">
        <w:t xml:space="preserve"> </w:t>
      </w:r>
      <w:r>
        <w:t>принятие по результатам проверки мер, предусмотренных законодательством Российской Федерации.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3.2. </w:t>
      </w:r>
      <w:r w:rsidRPr="00265EDE">
        <w:rPr>
          <w:b/>
        </w:rPr>
        <w:t xml:space="preserve">Организация </w:t>
      </w:r>
      <w:r>
        <w:rPr>
          <w:b/>
        </w:rPr>
        <w:t xml:space="preserve">проведения </w:t>
      </w:r>
      <w:r w:rsidRPr="00265EDE">
        <w:rPr>
          <w:b/>
        </w:rPr>
        <w:t>плановых проверок</w:t>
      </w:r>
      <w:r>
        <w:rPr>
          <w:b/>
        </w:rPr>
        <w:t>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3.2.1.</w:t>
      </w:r>
      <w:r w:rsidRPr="00265EDE">
        <w:t xml:space="preserve"> </w:t>
      </w:r>
      <w:r>
        <w:t>Выполнение данного административного действия возлагается на УГЖКХ.</w:t>
      </w:r>
      <w:r w:rsidRPr="00265EDE">
        <w:rPr>
          <w:color w:val="000000"/>
        </w:rPr>
        <w:t xml:space="preserve"> </w:t>
      </w:r>
      <w:r>
        <w:rPr>
          <w:color w:val="000000"/>
        </w:rPr>
        <w:t>Ответственным лицом за выполнение данного административного действия является</w:t>
      </w:r>
      <w:r w:rsidRPr="00265EDE">
        <w:t xml:space="preserve"> </w:t>
      </w:r>
      <w:r>
        <w:t>заместитель начальника УГЖКХ.</w:t>
      </w:r>
    </w:p>
    <w:p w:rsidR="00EB18AD" w:rsidRPr="00E55C5B" w:rsidRDefault="00EB18AD" w:rsidP="001D22C8">
      <w:pPr>
        <w:autoSpaceDE w:val="0"/>
        <w:autoSpaceDN w:val="0"/>
        <w:adjustRightInd w:val="0"/>
        <w:ind w:firstLine="709"/>
        <w:jc w:val="both"/>
      </w:pPr>
      <w:r>
        <w:t>3.2.2</w:t>
      </w:r>
      <w:r w:rsidR="001D22C8">
        <w:t xml:space="preserve">. </w:t>
      </w:r>
      <w:r w:rsidRPr="00E55C5B"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B18AD" w:rsidRPr="00E55C5B" w:rsidRDefault="00EB18AD" w:rsidP="001D22C8">
      <w:pPr>
        <w:autoSpaceDE w:val="0"/>
        <w:autoSpaceDN w:val="0"/>
        <w:adjustRightInd w:val="0"/>
        <w:ind w:firstLine="709"/>
        <w:jc w:val="both"/>
      </w:pPr>
      <w:r w:rsidRPr="00E55C5B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 w:rsidRPr="00E55C5B">
        <w:t>2) окончания проведения последней плановой проверки юридического лица, индивидуального предпринимателя.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3.2.3.</w:t>
      </w:r>
      <w:r w:rsidRPr="000147E4">
        <w:t xml:space="preserve"> </w:t>
      </w:r>
      <w:r>
        <w:t>Плановые проверки проводятся в соответствии с ежегодным планом, типовая форма которого установлена Правительством Российской Федерации. Разработка ежегодного плана  проведения плановых проверок осуществляется заместителем начальника УГЖКХ в сроки, установленные настоящим административным регламентом.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3.2.4. При разработке ежегодного плана заместитель начальника УГЖКХ предусматривает: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47"/>
      <w:bookmarkEnd w:id="1"/>
      <w:r>
        <w:t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подпунктом 3.2.2 пункта 3.2 настоящего административного регламента;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или требований, установленных </w:t>
      </w:r>
      <w:r>
        <w:lastRenderedPageBreak/>
        <w:t>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в) согласование с территориальным органом регионального жилищного</w:t>
      </w:r>
      <w:r w:rsidRPr="00B129C6">
        <w:t xml:space="preserve"> надзор</w:t>
      </w:r>
      <w:r>
        <w:t>а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56"/>
      <w:bookmarkEnd w:id="2"/>
      <w:r>
        <w:t>3.2.5.</w:t>
      </w:r>
      <w:r w:rsidRPr="000147E4">
        <w:t xml:space="preserve"> </w:t>
      </w:r>
      <w:r>
        <w:t>В срок до 1 сентября года, предшествующего году проведения плановых проверок, заместитель начальника УГЖКХ направляет проект ежегодного плана проведения плановых проверок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 (далее – орган прокуратуры).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3.2.6.</w:t>
      </w:r>
      <w:r w:rsidRPr="0041314E">
        <w:t xml:space="preserve"> </w:t>
      </w:r>
      <w:r>
        <w:t>Орган прокуратуры рассматривает проект ежегодного плана проведения плановых проверок на предмет законности включения в план объектов муниципального жилищного  контроля в соответствии с  требованиями Федерального закона и в срок до 1 октября года, предшествующего году проведения плановых проверок, вносит предложения начальнику УГЖКХ о проведении совместных плановых проверок УГЖКХ с</w:t>
      </w:r>
      <w:r w:rsidRPr="0041314E">
        <w:t xml:space="preserve"> </w:t>
      </w:r>
      <w:r>
        <w:t>территориальным органом регионального государственного жилищного надзора.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3.2.7.</w:t>
      </w:r>
      <w:r w:rsidRPr="0041314E">
        <w:t xml:space="preserve"> </w:t>
      </w:r>
      <w:r>
        <w:t>Начальник УГЖКХ рассматривает предложение органа прокуратуры и по итогам их рассмотрения даёт поручение заместителю начальника УГЖКХ направить утвержденный им ежегодный план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3.2.8. Утверждённый ежегодный план проведения плановых проверок в десятидневный срок направляется заместителем начальника УГЖКХ в управление по организационной работе и общим вопросам Администрации городского округа для</w:t>
      </w:r>
      <w:r w:rsidRPr="00573296">
        <w:t xml:space="preserve"> </w:t>
      </w:r>
      <w:r>
        <w:t>размещения на официальном сайте городского округа в информационно-телекоммуникационной сети Интернет.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3.2.9.</w:t>
      </w:r>
      <w:r w:rsidRPr="00E6621E">
        <w:t xml:space="preserve"> </w:t>
      </w:r>
      <w:r>
        <w:t>Внесение изменений в ежегодный план</w:t>
      </w:r>
      <w:r w:rsidRPr="00573296">
        <w:t xml:space="preserve"> </w:t>
      </w:r>
      <w:r>
        <w:t>проведения плановых проверок допускается только в случае невозможности проведения плановой проверки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обстоятельств непреодолимой силы.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Внесение изменений в ежегодный план осуществляется в порядке, предусмотренном для его утверждения.</w:t>
      </w:r>
      <w:r w:rsidRPr="00E6621E">
        <w:t xml:space="preserve"> </w:t>
      </w:r>
      <w:r>
        <w:t>Сведения о внесенных в ежегодный план изменениях направляются</w:t>
      </w:r>
      <w:r w:rsidRPr="00C109B3">
        <w:t xml:space="preserve"> </w:t>
      </w:r>
      <w:r>
        <w:t>заместителем начальника УГЖКХ 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подписью, а также размещаются на официальном сайте городского округа в информационно-телекоммуникационной сети Интернет.</w:t>
      </w:r>
    </w:p>
    <w:p w:rsidR="00EB18AD" w:rsidRPr="00265EDE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3.2.10.</w:t>
      </w:r>
      <w:r w:rsidRPr="00FB25DA">
        <w:t xml:space="preserve"> </w:t>
      </w:r>
      <w:r>
        <w:rPr>
          <w:color w:val="000000"/>
        </w:rPr>
        <w:t>Результатом выполнения административного действия яв</w:t>
      </w:r>
      <w:r w:rsidR="001D22C8">
        <w:rPr>
          <w:color w:val="000000"/>
        </w:rPr>
        <w:t xml:space="preserve">ляется размещение ежегодного </w:t>
      </w:r>
      <w:r>
        <w:rPr>
          <w:color w:val="000000"/>
        </w:rPr>
        <w:t xml:space="preserve">плана проведения плановых проверок </w:t>
      </w:r>
      <w:r>
        <w:t>на официальном сайте городского округа в информационно-телекоммуникационной сети Интернет.</w:t>
      </w:r>
    </w:p>
    <w:p w:rsidR="00EB18AD" w:rsidRDefault="00EB18AD" w:rsidP="001D22C8">
      <w:pPr>
        <w:ind w:firstLine="709"/>
        <w:rPr>
          <w:b/>
        </w:rPr>
      </w:pPr>
      <w:r>
        <w:rPr>
          <w:b/>
        </w:rPr>
        <w:t>3.3. Организация проведения внеплановых проверок.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3.3.1.</w:t>
      </w:r>
      <w:r w:rsidRPr="00466065">
        <w:t xml:space="preserve"> </w:t>
      </w:r>
      <w:r>
        <w:t>Выполнение данного административного действия возлагается на УГЖКХ.</w:t>
      </w:r>
      <w:r w:rsidRPr="00265EDE">
        <w:rPr>
          <w:color w:val="000000"/>
        </w:rPr>
        <w:t xml:space="preserve"> </w:t>
      </w:r>
      <w:r>
        <w:rPr>
          <w:color w:val="000000"/>
        </w:rPr>
        <w:t>Ответственным лицом за выполнение данного административного действия является</w:t>
      </w:r>
      <w:r>
        <w:t xml:space="preserve">  заместитель начальника УГЖКХ.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3.3.2.</w:t>
      </w:r>
      <w:r w:rsidRPr="00466065">
        <w:rPr>
          <w:color w:val="000000"/>
        </w:rPr>
        <w:t xml:space="preserve"> </w:t>
      </w:r>
      <w:r>
        <w:rPr>
          <w:color w:val="000000"/>
        </w:rPr>
        <w:t>Основанием проведения внеплановой проверки является: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359"/>
      <w:bookmarkEnd w:id="3"/>
      <w:r w:rsidRPr="00847F43">
        <w:t xml:space="preserve">2) поступление в УГЖКХ жалоб, обращений, заявлений граждан, индивидуальных предпринимателей, юридических лиц, поручений Главы городского округа, его заместителей, обращений руководителей структурных подразделений и отраслевых (функциональных) органов Администрации городского округа по жалобам, обращениям, заявлениям физических и юридических лиц, поступивших в их адрес, информации и поручений от органов государственной власти,  </w:t>
      </w:r>
      <w:r>
        <w:t xml:space="preserve">информации, указанной в публикациях в средствах </w:t>
      </w:r>
      <w:r w:rsidRPr="00847F43">
        <w:t>массовой информации</w:t>
      </w:r>
      <w:r>
        <w:t xml:space="preserve"> или обращений, поступивших от</w:t>
      </w:r>
      <w:r w:rsidRPr="006C7D48">
        <w:t xml:space="preserve"> </w:t>
      </w:r>
      <w:r>
        <w:t xml:space="preserve">средств </w:t>
      </w:r>
      <w:r w:rsidRPr="00847F43">
        <w:t>массовой информации</w:t>
      </w:r>
      <w:r>
        <w:t>,</w:t>
      </w:r>
      <w:r w:rsidRPr="00847F43">
        <w:t xml:space="preserve"> о следующих фактах: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362"/>
      <w:bookmarkEnd w:id="4"/>
      <w:r>
        <w:t>а) возникновение угрозы причинения вреда жизни, здоровью граждан, личному имуществу и общему имуществу собственников помещений в многоквартирном доме,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EB18AD" w:rsidRPr="00531287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65"/>
      <w:bookmarkEnd w:id="5"/>
      <w:r w:rsidRPr="00531287">
        <w:t>б)</w:t>
      </w:r>
      <w:r w:rsidRPr="000A08D7">
        <w:t xml:space="preserve"> </w:t>
      </w:r>
      <w:r>
        <w:t xml:space="preserve">причинение вреда жизни, здоровью граждан, муниципальному имуществу, </w:t>
      </w:r>
      <w:r w:rsidRPr="006250AC">
        <w:t>личному имуществу и общему имуществу собственников помещений в многоквартирном дом</w:t>
      </w:r>
      <w:r>
        <w:t>е,</w:t>
      </w:r>
      <w:r w:rsidRPr="009F32EE">
        <w:t xml:space="preserve"> </w:t>
      </w:r>
      <w:r>
        <w:t>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</w:t>
      </w:r>
      <w:r w:rsidRPr="00531287">
        <w:t>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в) нарушение прав потребителей (в случае обращения граждан, права которых нарушены);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3) приказ (распоряжение) руководителя органа регионального государственного жилищного надзора,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>4</w:t>
      </w:r>
      <w:r w:rsidRPr="007A4467">
        <w:t xml:space="preserve">) </w:t>
      </w:r>
      <w:r>
        <w:t>поступление в УГЖКХ жалоб, обращений, заявлений граждан, индивидуальных предпринимателей, юридических лиц, поручений Главы городского округа, его заместителей, обращений руководителей структурных подразделений и отраслевых (функциональных) органов Администрации городского округа по жалобам, обращениям, заявлениям физических и юридических лиц, поступивших в их адрес, информации и поручений от органов государственной власти,  из средств массовой информации: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>а)</w:t>
      </w:r>
      <w:r w:rsidRPr="007A4467">
        <w:t xml:space="preserve">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</w:t>
      </w:r>
      <w:r>
        <w:t>устава</w:t>
      </w:r>
      <w:r w:rsidRPr="007A4467">
        <w:t xml:space="preserve"> товарищества собственников жиль</w:t>
      </w:r>
      <w:r>
        <w:t>я и внесенным в него изменениям;</w:t>
      </w:r>
      <w:r w:rsidRPr="007A4467">
        <w:t xml:space="preserve"> 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7A4467">
        <w:t>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</w:t>
      </w:r>
      <w:r>
        <w:t>акого договора и его заключения,</w:t>
      </w:r>
      <w:r w:rsidRPr="009F414B">
        <w:t xml:space="preserve"> </w:t>
      </w:r>
      <w:r>
        <w:t>а также нарушения управляющей организацией обязательств, по заключённому ей договору управления многоквартирным домом в соответствии с частью 2 статьи 162 Жилищного кодекса Российской Федерации.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3.3.3.</w:t>
      </w:r>
      <w:r w:rsidRPr="009B13A8">
        <w:t xml:space="preserve"> </w:t>
      </w:r>
      <w:r>
        <w:t>Жалобы, обращения и заявления, не позволяющие установить лицо, обратившееся в УГЖКХ, а также жалобы, обращения и заявления, не содержащие сведений о фактах, указанных в подпункте 3.3.2 пункта 3.3 настоящего административного регламента, не могут служить основанием для проведения внеплановой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3.3.4.</w:t>
      </w:r>
      <w:r w:rsidRPr="003D1706">
        <w:t xml:space="preserve"> </w:t>
      </w:r>
      <w:r>
        <w:t xml:space="preserve">Решение о проведении внеплановой проверки в соответствии с основаниями, указанными в подпункте 3.3.2 пункта 3.3 настоящего административного регламента, принимает начальник УГЖКХ, а в его отсутствие </w:t>
      </w:r>
      <w:r w:rsidR="001D22C8">
        <w:t>– заместитель начальника УГЖКХ.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lastRenderedPageBreak/>
        <w:t>3.3.5. На основании решения начальника УГЖКХ заместитель начальника УГЖКХ готовит проект приказа о проведении внеплановой проверки.</w:t>
      </w:r>
      <w:r w:rsidRPr="00D70FAE">
        <w:t xml:space="preserve"> </w:t>
      </w:r>
      <w:r>
        <w:t>Типовая форма приказа о проведении проверки установлена</w:t>
      </w:r>
      <w:r w:rsidRPr="002E51DB">
        <w:rPr>
          <w:color w:val="000000"/>
        </w:rPr>
        <w:t xml:space="preserve"> </w:t>
      </w:r>
      <w:r w:rsidRPr="004A4CB3">
        <w:rPr>
          <w:color w:val="000000"/>
        </w:rPr>
        <w:t xml:space="preserve">приказом Министерства экономического развития Российской Федерации от 30 апреля </w:t>
      </w:r>
      <w:r w:rsidR="001D22C8">
        <w:rPr>
          <w:color w:val="000000"/>
        </w:rPr>
        <w:t>2009</w:t>
      </w:r>
      <w:r w:rsidRPr="004A4CB3">
        <w:rPr>
          <w:color w:val="000000"/>
        </w:rPr>
        <w:t xml:space="preserve">г. № 141 «О реализации положений </w:t>
      </w:r>
      <w:r w:rsidRPr="004A4CB3"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3.3.6.</w:t>
      </w:r>
      <w:r w:rsidRPr="00FB25DA">
        <w:t xml:space="preserve"> </w:t>
      </w:r>
      <w:r>
        <w:rPr>
          <w:color w:val="000000"/>
        </w:rPr>
        <w:t>Результатом выполнения административного действия по организации внеплановой проверки является</w:t>
      </w:r>
      <w:r>
        <w:t xml:space="preserve"> издание приказа начальника УГЖКХ о проведении внеплановой документарной и (или) выездной проверки.</w:t>
      </w:r>
    </w:p>
    <w:p w:rsidR="00EB18AD" w:rsidRDefault="00EB18AD" w:rsidP="001D22C8">
      <w:pPr>
        <w:tabs>
          <w:tab w:val="left" w:pos="930"/>
        </w:tabs>
        <w:ind w:firstLine="709"/>
      </w:pPr>
      <w:r w:rsidRPr="00EF2AFB">
        <w:rPr>
          <w:b/>
        </w:rPr>
        <w:t>3.4. Проведение плановой и внеплановой проверки.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3.4.1.</w:t>
      </w:r>
      <w:r w:rsidRPr="002E51DB">
        <w:t xml:space="preserve"> </w:t>
      </w:r>
      <w:r>
        <w:t>Выполнение данного административного действия возлагается на УГЖКХ и МУ «УМЗ».</w:t>
      </w:r>
      <w:r w:rsidRPr="00265EDE">
        <w:rPr>
          <w:color w:val="000000"/>
        </w:rPr>
        <w:t xml:space="preserve"> </w:t>
      </w:r>
      <w:r>
        <w:rPr>
          <w:color w:val="000000"/>
        </w:rPr>
        <w:t>Ответственным лицом за выполнение данного административного действия является</w:t>
      </w:r>
      <w:r w:rsidRPr="00265EDE">
        <w:t xml:space="preserve"> </w:t>
      </w:r>
      <w:r>
        <w:t xml:space="preserve">лицо, уполномоченное на проведение </w:t>
      </w:r>
      <w:r w:rsidRPr="009F414B">
        <w:rPr>
          <w:b/>
        </w:rPr>
        <w:t xml:space="preserve"> </w:t>
      </w:r>
      <w:r w:rsidRPr="009F414B">
        <w:t>плановой или внеплановой проверки</w:t>
      </w:r>
      <w:r>
        <w:t xml:space="preserve"> и назначенное приказом </w:t>
      </w:r>
      <w:r w:rsidRPr="002E51DB">
        <w:t xml:space="preserve"> </w:t>
      </w:r>
      <w:r>
        <w:t>начальника УГЖКХ о проведении проверки.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3.4.2.</w:t>
      </w:r>
      <w:r w:rsidRPr="002E51DB">
        <w:rPr>
          <w:color w:val="000000"/>
        </w:rPr>
        <w:t xml:space="preserve"> </w:t>
      </w:r>
      <w:r>
        <w:rPr>
          <w:color w:val="000000"/>
        </w:rPr>
        <w:t>Основанием проведения проверки является</w:t>
      </w:r>
      <w:r w:rsidRPr="002E51DB">
        <w:t xml:space="preserve"> </w:t>
      </w:r>
      <w:r>
        <w:t>приказ начальника УГЖКХ о проведении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3.4.3.</w:t>
      </w:r>
      <w:r w:rsidRPr="0020050E">
        <w:t xml:space="preserve"> </w:t>
      </w:r>
      <w:r>
        <w:t>Плановые и внеплановые проверки юридических лиц, индивидуальных предпринимателей,</w:t>
      </w:r>
      <w:r w:rsidRPr="00CE3564">
        <w:t xml:space="preserve"> </w:t>
      </w:r>
      <w:r>
        <w:t>осуществляющих управление многоквартирным домом, в котором все жилые помещения находятся в собственности городского округа, проводятся УГЖКХ в соответствии с федеральным законодательством и Поряд</w:t>
      </w:r>
      <w:r w:rsidRPr="00BB3CDA">
        <w:t>к</w:t>
      </w:r>
      <w:r>
        <w:t>ом</w:t>
      </w:r>
      <w:r w:rsidRPr="00BB3CDA">
        <w:t xml:space="preserve"> организации и проведения муниципального жилищного контроля на территории городского округа</w:t>
      </w:r>
      <w:r>
        <w:t>, утверждённом постановлением Администрации городского округа, настоящим административном регламентом, а также иными муниципальными правовыми актами, регулирующими</w:t>
      </w:r>
      <w:r w:rsidRPr="006F0CE9">
        <w:rPr>
          <w:color w:val="000000"/>
        </w:rPr>
        <w:t xml:space="preserve"> </w:t>
      </w:r>
      <w:r>
        <w:rPr>
          <w:color w:val="000000"/>
        </w:rPr>
        <w:t>вопросы использования и сохранности помещений муниципального жилищного фонда, соответствия указанных помещений</w:t>
      </w:r>
      <w:r w:rsidRPr="001F1DE7">
        <w:rPr>
          <w:b/>
        </w:rPr>
        <w:t xml:space="preserve"> </w:t>
      </w:r>
      <w:r w:rsidRPr="001F1DE7">
        <w:t>установленным санитарным и техническим правилам и нормам, ин</w:t>
      </w:r>
      <w:r>
        <w:t>ы</w:t>
      </w:r>
      <w:r w:rsidR="001D22C8">
        <w:t>м требованиям законодательства.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3.4.4. Плановые и внеплановые проверки юридических лиц, индивидуальных предпринимателей, осуществляющих управление многоквартирным домом, в котором имеются жилые помещения, находящиеся как в собственности городского округа, так и в собственности граждан, проводятся УГЖКХ в порядке, установленном уполномоченным органом государственного контроля (надзора) в соответствии с требованиями федерального законодательства.</w:t>
      </w:r>
    </w:p>
    <w:p w:rsidR="00EB18AD" w:rsidRDefault="00EB18AD" w:rsidP="001D22C8">
      <w:pPr>
        <w:ind w:firstLine="709"/>
        <w:jc w:val="both"/>
      </w:pPr>
      <w:r>
        <w:t>3.4.5. Предметом плановой проверки является:</w:t>
      </w:r>
    </w:p>
    <w:p w:rsidR="00EB18AD" w:rsidRDefault="00EB18AD" w:rsidP="001D22C8">
      <w:pPr>
        <w:ind w:firstLine="709"/>
        <w:jc w:val="both"/>
      </w:pPr>
      <w:r>
        <w:t>-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актами;</w:t>
      </w:r>
    </w:p>
    <w:p w:rsidR="00EB18AD" w:rsidRPr="00587F2C" w:rsidRDefault="00EB18AD" w:rsidP="001D22C8">
      <w:pPr>
        <w:ind w:firstLine="709"/>
        <w:jc w:val="both"/>
      </w:pPr>
      <w:r w:rsidRPr="00587F2C">
        <w:t xml:space="preserve">- соответствие сведений, содержащихся </w:t>
      </w:r>
      <w:r w:rsidRPr="00642348">
        <w:t xml:space="preserve">в </w:t>
      </w:r>
      <w:hyperlink r:id="rId5" w:history="1">
        <w:r w:rsidRPr="00642348">
          <w:t>уведомлении</w:t>
        </w:r>
      </w:hyperlink>
      <w:r w:rsidRPr="00642348">
        <w:t xml:space="preserve"> о</w:t>
      </w:r>
      <w:r w:rsidRPr="00587F2C">
        <w:t xml:space="preserve"> начале осуществления</w:t>
      </w:r>
      <w:r>
        <w:t xml:space="preserve"> деятельности по управлению многоквартирными домами и деятельности  по</w:t>
      </w:r>
      <w:r w:rsidRPr="00C3165C">
        <w:t xml:space="preserve"> </w:t>
      </w:r>
      <w:r>
        <w:t>оказанию услуг и (или) выполнению</w:t>
      </w:r>
      <w:r w:rsidRPr="00C3165C">
        <w:t xml:space="preserve"> работ по содержанию и ремонту общего имущества в многоквартирных домах,</w:t>
      </w:r>
      <w:r w:rsidRPr="00587F2C">
        <w:t xml:space="preserve"> обязательным требованиям.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3.4.6.</w:t>
      </w:r>
      <w:r w:rsidRPr="00EA3901">
        <w:t xml:space="preserve"> </w:t>
      </w:r>
      <w:r>
        <w:t>Предметом внеплановой проверки является: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выполнение предписаний УГЖКХ;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проведение мероприятий по предотвращению причинения вреда жизни, здоровью граждан, вреда животным, растениям, окружающей среде;</w:t>
      </w:r>
    </w:p>
    <w:p w:rsidR="00EB18AD" w:rsidRPr="00642348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проведение мероприятий по обеспечению безопасности государства, по предупреждению возникновения чрезвычайных ситуаций природного и </w:t>
      </w:r>
      <w:hyperlink r:id="rId6" w:history="1">
        <w:r w:rsidRPr="00642348">
          <w:t>техногенного</w:t>
        </w:r>
      </w:hyperlink>
      <w:r w:rsidRPr="00642348">
        <w:t xml:space="preserve"> характера, по ликвидации последствий причинения такого вреда;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 w:rsidRPr="00513A50">
        <w:t xml:space="preserve">- </w:t>
      </w:r>
      <w:r>
        <w:t>проверка фактов</w:t>
      </w:r>
      <w:r w:rsidRPr="00513A50">
        <w:t xml:space="preserve"> нарушения обязательных требований к порядку принятия общим </w:t>
      </w:r>
      <w:r w:rsidRPr="00513A50">
        <w:lastRenderedPageBreak/>
        <w:t>собранием собственников помещений в многоквартирном доме решения о создании товарище</w:t>
      </w:r>
      <w:r>
        <w:t>ства собственников жилья, принятии устава</w:t>
      </w:r>
      <w:r w:rsidRPr="00513A50">
        <w:t xml:space="preserve"> товарищества собственников жиль</w:t>
      </w:r>
      <w:r>
        <w:t>я и внесенным в него изменениям;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513A50">
        <w:t xml:space="preserve"> </w:t>
      </w:r>
      <w:r>
        <w:t>проверка порядка</w:t>
      </w:r>
      <w:r w:rsidRPr="00513A50">
        <w:t xml:space="preserve">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</w:t>
      </w:r>
      <w:r>
        <w:t>акого договора и его заключения,</w:t>
      </w:r>
      <w:r w:rsidRPr="009F414B">
        <w:t xml:space="preserve"> </w:t>
      </w:r>
      <w:r>
        <w:t>выполнение управляющей организацией обязательств, возложенных на неё по договору управления многоквартирным домом в соответствии с частью 2 статьи 162 Жилищного кодекса Российской Федерации</w:t>
      </w:r>
      <w:r w:rsidR="001D22C8">
        <w:t>.</w:t>
      </w:r>
    </w:p>
    <w:p w:rsidR="00EB18AD" w:rsidRDefault="00EB18AD" w:rsidP="001D22C8">
      <w:pPr>
        <w:ind w:firstLine="709"/>
        <w:jc w:val="both"/>
      </w:pPr>
      <w:r>
        <w:t>3.4.7.</w:t>
      </w:r>
      <w:r w:rsidRPr="00083C4A">
        <w:t xml:space="preserve"> </w:t>
      </w:r>
      <w:r>
        <w:t>Плановые и внеплановые проверки проводятся в форме документарной проверки и (или) выездной проверки в порядке, установленном</w:t>
      </w:r>
      <w:r w:rsidRPr="00083C4A">
        <w:t xml:space="preserve"> </w:t>
      </w:r>
      <w:r>
        <w:t>Федеральным</w:t>
      </w:r>
      <w:r w:rsidRPr="00F755D6">
        <w:t xml:space="preserve"> закон</w:t>
      </w:r>
      <w:r>
        <w:t>ом</w:t>
      </w:r>
      <w:r w:rsidR="001D22C8">
        <w:t xml:space="preserve"> от 26 декабря 2008</w:t>
      </w:r>
      <w:r w:rsidRPr="00F755D6"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</w:t>
      </w:r>
      <w:r w:rsidRPr="0054550E">
        <w:t xml:space="preserve"> </w:t>
      </w:r>
      <w:r>
        <w:t>Документарная проверка.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3.4.8.1.</w:t>
      </w:r>
      <w:r w:rsidRPr="00CF6030">
        <w:t xml:space="preserve"> </w:t>
      </w:r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3.4.8.2.</w:t>
      </w:r>
      <w:r w:rsidRPr="00D22E92">
        <w:t xml:space="preserve"> </w:t>
      </w:r>
      <w:r>
        <w:t>Муниципальный жилищный инспектор, уполномоченный на проведение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уточняет у начальника УГЖКХ или его заместителя вопросы, подлежащие проверке;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составляет план проверки;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при необходимости готовит и обеспечивает направление запросов в соответствующие  органы о получении информации о деятельности проверяемого</w:t>
      </w:r>
      <w:r w:rsidRPr="00944FAE">
        <w:t xml:space="preserve"> </w:t>
      </w:r>
      <w:r>
        <w:t>юридического лица или индивидуального предпринимателя.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проведения плановой документарной проверки муниципальный жилищный инспектор, уполномоченный на проведение проверки, оформляет предварительное уведомление проверяемого юридического лица, индивидуального</w:t>
      </w:r>
      <w:r w:rsidRPr="00E55C5B">
        <w:t xml:space="preserve"> предпринимат</w:t>
      </w:r>
      <w:r>
        <w:t xml:space="preserve">еля о проведении проверки (далее </w:t>
      </w:r>
      <w:r w:rsidR="001D22C8">
        <w:t>–</w:t>
      </w:r>
      <w:r>
        <w:t xml:space="preserve"> уведомление).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уведомлении указывается срок предоставления документов, необходимых для проведения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Уведомление может содержать указание о совершении следующих действий по обеспечению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подготовка документов (информации) по вопросам проверки;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направление документов в УГЖКХ;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организационные мероприятия, необходимые для обеспечения проводимой проверки.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Муниципальный жилищный инспектор, уполномоченный на проведение проверки, передает подготовленный проект уведомления на подпись начальнику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Подписанное уведомление направляется заказным почтовым отправлением с уведомлением о вручении или иным доступным способом (нарочным) не позднее, чем за три рабочих дня до даты начала плановой проверки, а также дублируется посредством факсимильной связи и электронной почты в те же сроки.</w:t>
      </w:r>
      <w:r w:rsidRPr="00A40342">
        <w:t xml:space="preserve"> </w:t>
      </w:r>
      <w:r>
        <w:t>С уведомлением направляется заверенная печатью для документов УГЖКХ копия приказа о проведении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проведения документарной плановой проверки юридического лица, индивидуального предпринимателя, являющегося</w:t>
      </w:r>
      <w:r w:rsidRPr="007A4467">
        <w:t xml:space="preserve"> </w:t>
      </w:r>
      <w:r>
        <w:t xml:space="preserve">членом саморегулируемой организации муниципальный жилищный инспектор, уполномоченный на проведение проверки, также уведомляет саморегулируемую организацию о проведении выездной плановой проверки в </w:t>
      </w:r>
      <w:r>
        <w:lastRenderedPageBreak/>
        <w:t>целях обеспечения возможности участия или присутствия ее представителя при проведении проверки.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>В</w:t>
      </w:r>
      <w:r w:rsidRPr="007A4467">
        <w:t xml:space="preserve">неплановая </w:t>
      </w:r>
      <w:r>
        <w:t xml:space="preserve">документарная </w:t>
      </w:r>
      <w:r w:rsidRPr="007A4467">
        <w:t xml:space="preserve">проверка проводится </w:t>
      </w:r>
      <w:r>
        <w:t xml:space="preserve">УГЖКХ </w:t>
      </w:r>
      <w:r w:rsidRPr="007A4467">
        <w:t>без согласования с органами прокуратуры</w:t>
      </w:r>
      <w:r>
        <w:t xml:space="preserve"> и б</w:t>
      </w:r>
      <w:r w:rsidRPr="007A4467">
        <w:t>ез предвари</w:t>
      </w:r>
      <w:r>
        <w:t>тельного уведомления проверяемого юридического лица, индивидуального предпринимателя</w:t>
      </w:r>
      <w:r w:rsidRPr="007A4467">
        <w:t xml:space="preserve"> о проведении такой проверки</w:t>
      </w:r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3.4.8.3.</w:t>
      </w:r>
      <w:r w:rsidRPr="00CF6030">
        <w:t xml:space="preserve"> </w:t>
      </w:r>
      <w:r>
        <w:t>Организация документарной проверки (как плановой, так и внеплановой) осуществляется по месту нахождения УГЖКХ по адресу: Московская область, г. Электросталь, ул. Мира, 5 или по месту нахождения МУ «УМЗ»</w:t>
      </w:r>
      <w:r w:rsidRPr="000C67A1">
        <w:t xml:space="preserve"> </w:t>
      </w:r>
      <w:r>
        <w:t>по адресу: Московская область, г. Электросталь, ул. Пионерская, 4а. Решение о месте проведения документарной проверки, из видов, указанных в настоящем подпункте, принимает начальник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3.4.8.4.</w:t>
      </w:r>
      <w:r w:rsidRPr="00CF6030">
        <w:t xml:space="preserve"> </w:t>
      </w:r>
      <w:r>
        <w:t>Муниципальный жилищный инспектор, уполномоченный на проведение проверки, в целях подтверждения своих полномочий вручает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заверенную печатью копию приказа о проведении проверки, одновременно предъявляя служебное удостоверение. По требованию подлежащих проверке лиц</w:t>
      </w:r>
      <w:r w:rsidRPr="00CF6030">
        <w:t xml:space="preserve"> </w:t>
      </w:r>
      <w:r>
        <w:t>муниципальный жилищный инспектор, уполномоченный на проведение проверки, обязан представить информацию об УГЖКХ, а также об экспертах, экспертных организациях (в случае их привлечения).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муниципальный жилищный инспектор, уполномоченный на проведение проверки, обязан ознакомить подлежащих проверке лиц с настоящим административным регламентом.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3.4.8.5.</w:t>
      </w:r>
      <w:r w:rsidRPr="00E1396B">
        <w:t xml:space="preserve"> </w:t>
      </w:r>
      <w:r>
        <w:t>В процессе проведения документарной проверки</w:t>
      </w:r>
      <w:r w:rsidRPr="00CF6030">
        <w:t xml:space="preserve"> </w:t>
      </w:r>
      <w:r>
        <w:t xml:space="preserve">муниципальный жилищный инспектор, уполномоченный на проведение проверки, в первую очередь рассматривает документы юридического лица, индивидуального предпринимателя, имеющиеся в распоряжении УГЖКХ, включая </w:t>
      </w:r>
      <w:hyperlink r:id="rId7" w:history="1">
        <w:r w:rsidRPr="00E1396B">
          <w:t>уведомления</w:t>
        </w:r>
      </w:hyperlink>
      <w:r w:rsidRPr="00E1396B">
        <w:t xml:space="preserve"> о начале осуществления деятельности</w:t>
      </w:r>
      <w:r>
        <w:t xml:space="preserve"> </w:t>
      </w:r>
      <w:r w:rsidRPr="00390FA4">
        <w:t xml:space="preserve">по </w:t>
      </w:r>
      <w:r>
        <w:t>управлению многоквартирными домами, деятельности по оказанию услуг и (или) выполнению</w:t>
      </w:r>
      <w:r w:rsidRPr="00390FA4">
        <w:t xml:space="preserve"> работ по содержанию и ремонту общего им</w:t>
      </w:r>
      <w:r>
        <w:t>ущества в многоквартирных домах</w:t>
      </w:r>
      <w:r w:rsidRPr="00E1396B">
        <w:t>, представленные в порядке, установленном федеральным законодательством,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</w:t>
      </w:r>
      <w:r>
        <w:t xml:space="preserve"> действий органа  регионального государственного жилищного надзора и органа муниципального </w:t>
      </w:r>
      <w:hyperlink w:anchor="Par120" w:history="1">
        <w:r>
          <w:t>жилищного</w:t>
        </w:r>
        <w:r w:rsidRPr="00E1396B">
          <w:t xml:space="preserve"> контроля</w:t>
        </w:r>
      </w:hyperlink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3.4.8.6. В случае если достоверность сведений, содержащихся в документах, и</w:t>
      </w:r>
      <w:r w:rsidR="001D22C8">
        <w:t xml:space="preserve">меющихся в распоряжении УГЖКХ, </w:t>
      </w:r>
      <w:r>
        <w:t>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муниципальный жилищный инспектор, уполномоченный на проведение проверки, направляет в адрес проверяемого 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документарной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3.4.8.7. В течение десяти рабочих дней со дня получения мотивированного запроса юридическое лицо, индивидуальный предприниматель обязаны направить в УГЖКХ указанные в запросе документы.</w:t>
      </w:r>
    </w:p>
    <w:p w:rsidR="00EB18AD" w:rsidRPr="00642348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Указанные в запросе документы представляются в виде копий, заверенных печатью (при ее наличии) и, соответственно,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</w:t>
      </w:r>
      <w:r>
        <w:lastRenderedPageBreak/>
        <w:t xml:space="preserve">указанные в запросе документы в форме электронных документов в </w:t>
      </w:r>
      <w:hyperlink r:id="rId8" w:history="1">
        <w:r w:rsidRPr="00642348">
          <w:t>порядке</w:t>
        </w:r>
      </w:hyperlink>
      <w:r w:rsidRPr="00642348">
        <w:t>, определяемом Правительством Российской Федерации.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Не допускается требовать от юридического лица, индивидуального предпринимателя нотариального удостоверения копий документов, представляемых в УГЖКХ, если иное не предусмотрено законодательством Российской Федерации.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433"/>
      <w:bookmarkEnd w:id="6"/>
      <w:r>
        <w:t>3.4.8.8.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УГЖКХ документах и (или) полученным в ходе осуществления муниципального контроля документам,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3.4.8.9. Юридическое лицо, индивидуальный предприниматель, представляющие в УГЖКХ пояснения относительно выявленных ошибок и (или) противоречий в представленных документах либо относительно несоответствия указанных в подпункте 3.4.8.8 пункта 3.4 настоящего административного регламента сведений, вправе представить в УГЖКХ документы, подтверждающие достоверность ранее представленных документов.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3.4.8.10.</w:t>
      </w:r>
      <w:r w:rsidRPr="00F30721">
        <w:t xml:space="preserve"> </w:t>
      </w:r>
      <w:r>
        <w:t>Муниципальный жилищный инспектор, уполномоченный на проведение проверки,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муниципальный жилищный инспектор, уполномоченный на проведение проверки, установит признаки нарушения обязательных требований или требований, установленных муниципальными правовыми актами, начальник УГЖКХ вправе принять решение о проведении  выездной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3.4.8.11. При проведении документарной проверки</w:t>
      </w:r>
      <w:r w:rsidRPr="00F30721">
        <w:t xml:space="preserve"> </w:t>
      </w:r>
      <w:r>
        <w:t>муниципальный жилищный инспектор, уполномоченный на проведение проверки,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УГЖКХ от иных органов государственного контроля (надзора), органов муниципального контроля.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</w:t>
      </w:r>
      <w:r w:rsidRPr="00F64D11">
        <w:t xml:space="preserve"> </w:t>
      </w:r>
      <w:r>
        <w:t>Выездная проверка.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3.4.9.1.</w:t>
      </w:r>
      <w:r w:rsidRPr="00F64D11">
        <w:t xml:space="preserve"> </w:t>
      </w:r>
      <w:r>
        <w:t>Предметом выездной проверки являются проверка содержащихся в документах юридического лица, индивидуального предпринимателя сведений, а также проверка  соответствия их работников, состояния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оказываемых услуг</w:t>
      </w:r>
      <w:r w:rsidRPr="00587F2C">
        <w:t xml:space="preserve"> </w:t>
      </w:r>
      <w:r>
        <w:t>и выполняемых работ</w:t>
      </w:r>
      <w:r w:rsidRPr="00587F2C">
        <w:t xml:space="preserve"> по управлению многоквартирным домом, содержанию и ремонту общего имущества в многоквартирном доме </w:t>
      </w:r>
      <w:r>
        <w:t>и принимаемые ими меры по исполнению обязательных требований и требований, установленных муниципальными правовыми актами.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3.4.9.2.</w:t>
      </w:r>
      <w:r w:rsidRPr="00A37EB8">
        <w:t xml:space="preserve"> </w:t>
      </w:r>
      <w:r>
        <w:t>Муниципальный жилищный инспектор, уполномоченный на проведение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уточняет у начальника УГЖКХ или его заместителя вопросы, подлежащие проверке;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составляет план проверки;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при необходимости готовит и обеспечивает направление запросов в соответствующие  органы о получении информации о деятельности проверяемого</w:t>
      </w:r>
      <w:r w:rsidRPr="00944FAE">
        <w:t xml:space="preserve"> </w:t>
      </w:r>
      <w:r>
        <w:t>юридического лица или индивидуального предпринимателя.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 случае проведения</w:t>
      </w:r>
      <w:r w:rsidRPr="00D618A8">
        <w:t xml:space="preserve"> </w:t>
      </w:r>
      <w:r>
        <w:t xml:space="preserve">плановой выездной проверки муниципальный жилищный инспектор, уполномоченный на проведение проверки, оформляет предварительное уведомление проверяемой организации о проведении проверки (далее </w:t>
      </w:r>
      <w:r w:rsidR="001D22C8">
        <w:t>–</w:t>
      </w:r>
      <w:r>
        <w:t xml:space="preserve"> уведомление).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уведомлении указывается срок предоставления документов, необходимых для проведения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Уведомление может содержать указание о совершении следующих действий по обеспечению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подготовка документов (информации) по вопросам проверки;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направление документов в УГЖКХ;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организационные мероприятия, необходимые для обеспечения проводимой проверки, включая выделение рабочего места или отдельного служебного помещения для проверяющего (их) (при наличии возможности).</w:t>
      </w:r>
    </w:p>
    <w:p w:rsidR="00EB18AD" w:rsidRDefault="00EB18AD" w:rsidP="001D22C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</w:pPr>
      <w:r>
        <w:t>Муниципальный жилищный инспектор, уполномоченный на проведение проверки, передает подготовленный проект уведомления на подпись начальнику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Подписанное уведомление направляется заказным почтовым отправлением с уведомлением о вручении или иным доступным способом (нарочным) не позднее, чем за три рабочих дня до даты начала проверки, а также дублируется посредством факсимильной связи и электронной почты в те же сроки.</w:t>
      </w:r>
      <w:r w:rsidRPr="00A40342">
        <w:t xml:space="preserve"> </w:t>
      </w:r>
      <w:r>
        <w:t>С уведомлением направляется заверенная печатью для документов УГЖКХ копия приказа о проведении проверки.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проведения выездной плановой проверки юридического лица, индивидуального предпринимателя, являющегося</w:t>
      </w:r>
      <w:r w:rsidRPr="007A4467">
        <w:t xml:space="preserve"> </w:t>
      </w:r>
      <w:r>
        <w:t>членом саморегулируемой организации муниципальный жилищный инспектор, уполномоченный на проведение проверки, также уведомляет саморегулируемую организацию о проведении выездной плановой проверки в целях обеспечения возможности участия или присутствия ее представителя при проведении проверки.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>В</w:t>
      </w:r>
      <w:r w:rsidRPr="007A4467">
        <w:t xml:space="preserve">неплановая </w:t>
      </w:r>
      <w:r>
        <w:t xml:space="preserve">выездная </w:t>
      </w:r>
      <w:r w:rsidRPr="007A4467">
        <w:t xml:space="preserve">проверка проводится </w:t>
      </w:r>
      <w:r>
        <w:t xml:space="preserve">УГЖКХ </w:t>
      </w:r>
      <w:r w:rsidRPr="007A4467">
        <w:t>без согласования с органами прокуратуры</w:t>
      </w:r>
      <w:r>
        <w:t xml:space="preserve"> и б</w:t>
      </w:r>
      <w:r w:rsidRPr="007A4467">
        <w:t>ез предвари</w:t>
      </w:r>
      <w:r>
        <w:t>тельного уведомления проверяемого юридического лица, индивидуального предпринимателя</w:t>
      </w:r>
      <w:r w:rsidRPr="007A4467">
        <w:t xml:space="preserve"> о проведении такой проверки</w:t>
      </w:r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3.4.9.3.</w:t>
      </w:r>
      <w:r w:rsidRPr="0094459E">
        <w:t xml:space="preserve"> </w:t>
      </w:r>
      <w: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3.4.9.4.</w:t>
      </w:r>
      <w:r w:rsidRPr="0094459E">
        <w:t xml:space="preserve"> </w:t>
      </w:r>
      <w:r>
        <w:t>Выездная проверка проводится в случае, если при документарной проверке не представляется возможным: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445"/>
      <w:bookmarkEnd w:id="7"/>
      <w:r>
        <w:t xml:space="preserve">- </w:t>
      </w:r>
      <w:r w:rsidRPr="00642348">
        <w:t xml:space="preserve">удостовериться в полноте и достоверности сведений, содержащихся в </w:t>
      </w:r>
      <w:hyperlink r:id="rId9" w:history="1">
        <w:r w:rsidRPr="00642348">
          <w:t>уведомлении</w:t>
        </w:r>
      </w:hyperlink>
      <w:r w:rsidRPr="00642348">
        <w:t xml:space="preserve"> о начале осуществления отдельных видов предпринимательской деятельности и иных имеющихся в распоряжении </w:t>
      </w:r>
      <w:r>
        <w:t>УГЖКХ документах юридического лица, индивидуального предпринимателя;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3.4.9.5.</w:t>
      </w:r>
      <w:r w:rsidRPr="00B743CF">
        <w:t xml:space="preserve"> </w:t>
      </w:r>
      <w:r>
        <w:t>Выездная проверка начинается с предъявления муниципальным жилищным инспектором, уполномоченным на проведение проверки, служебного удостоверения,</w:t>
      </w:r>
      <w:r w:rsidRPr="00B743CF">
        <w:t xml:space="preserve"> </w:t>
      </w:r>
      <w:r>
        <w:t>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о назначении выездной проверки и с полномочиями проводящих (его) выездную проверку лиц (а), а также с целями, задачами, основаниями проведения выездной проверки, видами и объемом мероприятий по контролю, составом экспертов или представителей экспертных организаций, привлекаемых к выездной проверке, со сроками и с условиями ее проведения.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3.4.9.6.</w:t>
      </w:r>
      <w:r w:rsidRPr="003F7758">
        <w:t xml:space="preserve"> </w:t>
      </w:r>
      <w:r>
        <w:t>Муниципальный жилищный инспектор, уполномоченный на проведение проверки: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запрашивает по вопросам проверки необходимые документы (информацию) за проверяемый период, а также требует от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письменные или устные пояснения  по вопросам, возникающим в ходе проверки;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проводит в период проверки рабочие встречи и совещания с 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для обсуждения предварительных результатов проверки, требующих получения дополнительных пояснений, и устранения возможных разногласий по существу выявленных нарушений;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пользуется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телефонами (в том числе сотовой связи)</w:t>
      </w:r>
      <w:r w:rsidRPr="00B14EAE">
        <w:t xml:space="preserve"> </w:t>
      </w:r>
      <w:r>
        <w:t>(далее - организационно-технические средства), вносит в помещения проверяемой организации и выносит из них организационно-технические средства, принадлежащие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3.4.9.7.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</w:t>
      </w:r>
      <w:r w:rsidRPr="00CE0A91">
        <w:t xml:space="preserve"> </w:t>
      </w:r>
      <w:r>
        <w:t>муниципальному  жилищному  инспектору, уполномоченному на проведение проверки,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3.4.9.8. Начальник УГЖКХ может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3.4.10. По результатам проверки, проводимой в отношении</w:t>
      </w:r>
      <w:r w:rsidRPr="00161E6A">
        <w:t xml:space="preserve"> </w:t>
      </w:r>
      <w:r>
        <w:t>юридического лица, индивидуального предпринимателя, муниципальный жилищный инспектор, уполномоченный на проведение проверки, составляет акт проверки.</w:t>
      </w:r>
      <w:r w:rsidRPr="00371DC8">
        <w:t xml:space="preserve"> </w:t>
      </w:r>
      <w:hyperlink r:id="rId10" w:history="1">
        <w:r w:rsidRPr="002736C4">
          <w:t>Акт проверки</w:t>
        </w:r>
      </w:hyperlink>
      <w:r w:rsidRPr="002736C4">
        <w:t xml:space="preserve"> </w:t>
      </w:r>
      <w:r>
        <w:t xml:space="preserve">оформляется непосредственно после завершения проверки. </w:t>
      </w:r>
      <w:hyperlink r:id="rId11" w:history="1">
        <w:r w:rsidRPr="00642348">
          <w:t>Типовая форма</w:t>
        </w:r>
      </w:hyperlink>
      <w:r w:rsidRPr="00642348">
        <w:t xml:space="preserve"> акта проверки установлена приказом Министерства экономического развития Россий</w:t>
      </w:r>
      <w:r w:rsidRPr="004A4CB3">
        <w:rPr>
          <w:color w:val="000000"/>
        </w:rPr>
        <w:t>с</w:t>
      </w:r>
      <w:r w:rsidR="001D22C8">
        <w:rPr>
          <w:color w:val="000000"/>
        </w:rPr>
        <w:t>кой Федерации от 30 апреля 2009</w:t>
      </w:r>
      <w:r w:rsidRPr="004A4CB3">
        <w:rPr>
          <w:color w:val="000000"/>
        </w:rPr>
        <w:t xml:space="preserve">г. № 141 «О реализации положений </w:t>
      </w:r>
      <w:r w:rsidRPr="004A4CB3"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  <w:r w:rsidRPr="00B24BF8">
        <w:t xml:space="preserve"> </w:t>
      </w:r>
      <w:hyperlink r:id="rId12" w:history="1">
        <w:r w:rsidRPr="00642348">
          <w:t>Акт проверки</w:t>
        </w:r>
      </w:hyperlink>
      <w:r>
        <w:t xml:space="preserve"> оформляется в двух экземплярах.</w:t>
      </w:r>
      <w:r w:rsidRPr="00B24BF8">
        <w:t xml:space="preserve"> </w:t>
      </w:r>
      <w: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</w:t>
      </w:r>
      <w: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521"/>
      <w:bookmarkEnd w:id="8"/>
      <w: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3.4.11.</w:t>
      </w:r>
      <w:r w:rsidR="001D22C8">
        <w:t xml:space="preserve"> </w:t>
      </w:r>
      <w:r>
        <w:t xml:space="preserve">Юридические лица, индивидуальные предприниматели обязаны вести журнал учета проверок </w:t>
      </w:r>
      <w:r w:rsidRPr="00642348">
        <w:t xml:space="preserve">по </w:t>
      </w:r>
      <w:hyperlink r:id="rId13" w:history="1">
        <w:r w:rsidRPr="00642348">
          <w:t>типовой форме</w:t>
        </w:r>
      </w:hyperlink>
      <w:r>
        <w:t>, установленной</w:t>
      </w:r>
      <w:r w:rsidRPr="0035660F">
        <w:rPr>
          <w:color w:val="000000"/>
        </w:rPr>
        <w:t xml:space="preserve"> </w:t>
      </w:r>
      <w:r w:rsidRPr="004A4CB3">
        <w:rPr>
          <w:color w:val="000000"/>
        </w:rPr>
        <w:t xml:space="preserve">приказом Министерства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4A4CB3">
          <w:rPr>
            <w:color w:val="000000"/>
          </w:rPr>
          <w:t>2009 г</w:t>
        </w:r>
      </w:smartTag>
      <w:r w:rsidRPr="004A4CB3">
        <w:rPr>
          <w:color w:val="000000"/>
        </w:rPr>
        <w:t xml:space="preserve">. № 141 «О реализации положений </w:t>
      </w:r>
      <w:r w:rsidRPr="004A4CB3"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журнале учета проверок муниципальным жилищным инспектором, уполномоченным на проведение проверки, производится запись о проведенной проверке, содержащая сведения о полном наименовании УГЖКХ,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EB18AD" w:rsidRDefault="00EB18AD" w:rsidP="001D22C8">
      <w:pPr>
        <w:ind w:firstLine="709"/>
        <w:jc w:val="both"/>
      </w:pPr>
      <w:r>
        <w:t>3.4.12.</w:t>
      </w:r>
      <w:r w:rsidRPr="00685AAA">
        <w:rPr>
          <w:b/>
        </w:rPr>
        <w:t xml:space="preserve"> </w:t>
      </w:r>
      <w:r w:rsidRPr="00685AAA">
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</w:t>
      </w:r>
      <w:r>
        <w:t xml:space="preserve">аконодательства, а также </w:t>
      </w:r>
      <w:r w:rsidRPr="00685AAA">
        <w:t xml:space="preserve">проверка исполнения </w:t>
      </w:r>
      <w:r>
        <w:t xml:space="preserve">нанимателями </w:t>
      </w:r>
      <w:r w:rsidRPr="00685AAA">
        <w:t xml:space="preserve">обязательных требований, </w:t>
      </w:r>
      <w:r>
        <w:t>и требований, установленных муниципальными правовыми актами</w:t>
      </w:r>
      <w:r w:rsidRPr="00587F2C">
        <w:t xml:space="preserve">, </w:t>
      </w:r>
      <w:r>
        <w:t>в случаях, не связанных с деятельностью юридических лиц, индивидуальных</w:t>
      </w:r>
      <w:r w:rsidRPr="00E55C5B">
        <w:t xml:space="preserve"> предпринимат</w:t>
      </w:r>
      <w:r>
        <w:t xml:space="preserve">елей, проводятся с выездом на место нахождения жилого помещения муниципального жилищного фонда. 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3.4.13. По результатам проверки, проводимой УГЖКХ в отношении</w:t>
      </w:r>
      <w:r w:rsidRPr="00336C18">
        <w:t xml:space="preserve"> </w:t>
      </w:r>
      <w:r>
        <w:t>жилого помещения муниципального жилищного фонда, муниципальный жилищный инспектор, уполномоченный на проведение проверки, составляет акт по форме, установленной приложением № 1 к настоящему административному регламенту.</w:t>
      </w:r>
      <w:r w:rsidRPr="005F77D5">
        <w:t xml:space="preserve"> </w:t>
      </w:r>
      <w:hyperlink r:id="rId14" w:history="1">
        <w:r w:rsidRPr="002736C4">
          <w:t>Акт проверки</w:t>
        </w:r>
      </w:hyperlink>
      <w:r w:rsidRPr="002736C4">
        <w:t xml:space="preserve"> </w:t>
      </w:r>
      <w:r>
        <w:t>оформляется непосредственно после завершения проверки в двух экземплярах. Один экземпляр акта проверки направляется</w:t>
      </w:r>
      <w:r w:rsidRPr="005F77D5">
        <w:t xml:space="preserve"> </w:t>
      </w:r>
      <w:r>
        <w:t xml:space="preserve">в адрес должностного лица Администрации городского округа, в интересах которого проводилась проверка. Акт проверки является основанием для принятия решения должностными лицами Администрации городского округа о соответствии или несоответствии проверяемого жилого помещения (элементов жилого помещения, устройств, находящихся в жилом помещении и предназначенных для предоставления нанимателю коммунальных услуг) требованиям законодательства Российской Федерации, требованиям обеспечения безопасности нанимателя и членов его семьи. На основании акта проверки должностное лицо Администрации городского округа </w:t>
      </w:r>
      <w:r>
        <w:lastRenderedPageBreak/>
        <w:t>может принять решение о принятии мер, необходимых для устранения выявленных дефектов (неисправностей, повреждений) и приведения жилого помещения муниципального жилищного фонда в соответствие с требованиями</w:t>
      </w:r>
      <w:r w:rsidRPr="007E6B60">
        <w:t xml:space="preserve"> </w:t>
      </w:r>
      <w:r w:rsidRPr="00685AAA">
        <w:t>санита</w:t>
      </w:r>
      <w:r>
        <w:t>рных и технических правил и норм, иными</w:t>
      </w:r>
      <w:r w:rsidRPr="00685AAA">
        <w:t xml:space="preserve"> требованиям</w:t>
      </w:r>
      <w:r>
        <w:t>и</w:t>
      </w:r>
      <w:r w:rsidRPr="00685AAA">
        <w:t xml:space="preserve"> з</w:t>
      </w:r>
      <w:r>
        <w:t>аконодательства.</w:t>
      </w:r>
      <w:r w:rsidRPr="00051B81">
        <w:t xml:space="preserve"> </w:t>
      </w:r>
      <w:r>
        <w:t>Второй экземпляр акта проверки хранится в деле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3.4.14. По результатам проверки, проводимой в отношении</w:t>
      </w:r>
      <w:r w:rsidRPr="00954439">
        <w:t xml:space="preserve"> </w:t>
      </w:r>
      <w:r>
        <w:t>нанимателя, муниципальный жилищный инспектор, уполномоченный на проведение проверки, составляет акт по форме, установленной</w:t>
      </w:r>
      <w:r w:rsidRPr="007E6B60">
        <w:t xml:space="preserve"> </w:t>
      </w:r>
      <w:r>
        <w:t>приложением № 2 к настоящему административному регламенту.</w:t>
      </w:r>
      <w:r w:rsidRPr="009E212B">
        <w:t xml:space="preserve"> </w:t>
      </w:r>
      <w:hyperlink r:id="rId15" w:history="1">
        <w:r w:rsidRPr="002736C4">
          <w:t>Акт проверки</w:t>
        </w:r>
      </w:hyperlink>
      <w:r w:rsidRPr="002736C4">
        <w:t xml:space="preserve"> </w:t>
      </w:r>
      <w:r>
        <w:t>оформляется непосредственно после завершения проверки в трёх экземплярах, один из которых вручается нанимателю.</w:t>
      </w:r>
      <w:r w:rsidRPr="002736C4">
        <w:t xml:space="preserve"> </w:t>
      </w:r>
      <w:r>
        <w:t>В случае отказа нанимателя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УГЖКХ.</w:t>
      </w:r>
      <w:r w:rsidRPr="00266BA9">
        <w:t xml:space="preserve"> </w:t>
      </w:r>
      <w:r>
        <w:t>Третий экземпляр акта проверки направляется</w:t>
      </w:r>
      <w:r w:rsidRPr="005F77D5">
        <w:t xml:space="preserve"> </w:t>
      </w:r>
      <w:r>
        <w:t>в адрес Заместителя Главы Администрации городского округа – Председателя Комитета имущественных отношений Ад</w:t>
      </w:r>
      <w:r w:rsidR="004C49CB">
        <w:t>министрации городского округа.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3.4.15.</w:t>
      </w:r>
      <w:r w:rsidRPr="00FB25DA">
        <w:t xml:space="preserve"> </w:t>
      </w:r>
      <w:r>
        <w:rPr>
          <w:color w:val="000000"/>
        </w:rPr>
        <w:t>Результатом выполнения административного действия является: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при проверке</w:t>
      </w:r>
      <w:r w:rsidRPr="00201A73">
        <w:t xml:space="preserve"> </w:t>
      </w:r>
      <w:r>
        <w:t>юридического лица, индивидуального предпринимателя - вручение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акта проверки под расписку об ознакомлении либо об отказе в ознакомлении с актом проверки, а в случае</w:t>
      </w:r>
      <w:r w:rsidRPr="00201A73">
        <w:t xml:space="preserve"> </w:t>
      </w:r>
      <w:r>
        <w:t>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и в случае отказа проверяемого лица дать расписку об ознакомлении либо об отказе в ознакомлении с актом проверки - направление акта проверки заказным почтовым отправлением с уведомлением о вручении;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при обследовании</w:t>
      </w:r>
      <w:r w:rsidRPr="00FB0FE7">
        <w:t xml:space="preserve"> </w:t>
      </w:r>
      <w:r>
        <w:t>жилого помещения муниципального жилищного фонда – направление акта проверки</w:t>
      </w:r>
      <w:r w:rsidRPr="00FB0FE7">
        <w:t xml:space="preserve"> </w:t>
      </w:r>
      <w:r>
        <w:t>должностному лицу</w:t>
      </w:r>
      <w:r w:rsidRPr="005F77D5">
        <w:t xml:space="preserve"> </w:t>
      </w:r>
      <w:r>
        <w:t>Администрации городского округа, в интересах которого осуществлялась проверка;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при проверке, проведённой в отношении</w:t>
      </w:r>
      <w:r w:rsidRPr="007E6B60">
        <w:t xml:space="preserve"> </w:t>
      </w:r>
      <w:r>
        <w:t>нанимателя – вручение нанимателю акта проверки под расписку об ознакомлении либо об отказе в ознакомлении с актом проверки,</w:t>
      </w:r>
      <w:r w:rsidRPr="00FB0FE7">
        <w:t xml:space="preserve"> </w:t>
      </w:r>
      <w:r>
        <w:t xml:space="preserve">а в случае отказа нанимателя дать расписку об ознакомлении либо об отказе в ознакомлении с актом проверки </w:t>
      </w:r>
      <w:r w:rsidR="004C49CB">
        <w:t>–</w:t>
      </w:r>
      <w:r>
        <w:t xml:space="preserve"> направление акта проверки заказным почтовым отправлением с уведомлением о вручении.</w:t>
      </w:r>
    </w:p>
    <w:p w:rsidR="00EB18AD" w:rsidRPr="00FB0FE7" w:rsidRDefault="00EB18AD" w:rsidP="001D22C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3.5.</w:t>
      </w:r>
      <w:r w:rsidRPr="00FB0FE7">
        <w:t xml:space="preserve"> </w:t>
      </w:r>
      <w:r w:rsidRPr="00FB0FE7">
        <w:rPr>
          <w:b/>
        </w:rPr>
        <w:t>Принятие по результатам контроля мер, предусмотренных законодательством Российской Федерации</w:t>
      </w:r>
      <w:r>
        <w:rPr>
          <w:b/>
        </w:rPr>
        <w:t>.</w:t>
      </w:r>
    </w:p>
    <w:p w:rsidR="00EB18AD" w:rsidRDefault="00EB18AD" w:rsidP="001D22C8">
      <w:pPr>
        <w:ind w:firstLine="709"/>
        <w:jc w:val="both"/>
      </w:pPr>
      <w:r>
        <w:t>3.5.1.</w:t>
      </w:r>
      <w:r w:rsidRPr="00FB0FE7">
        <w:t xml:space="preserve"> </w:t>
      </w:r>
      <w:r>
        <w:t>Выполнение данного административного действия возлагается:</w:t>
      </w:r>
    </w:p>
    <w:p w:rsidR="00EB18AD" w:rsidRDefault="00EB18AD" w:rsidP="001D22C8">
      <w:pPr>
        <w:ind w:firstLine="709"/>
        <w:jc w:val="both"/>
      </w:pPr>
      <w:r>
        <w:t>- на</w:t>
      </w:r>
      <w:r w:rsidRPr="006864CB">
        <w:t xml:space="preserve"> </w:t>
      </w:r>
      <w:r>
        <w:t>муниципального жилищного инспектора, проводившего проверку, – в части применения мер воздействия, указанных в подпунктах а, б подпункта 3.5.3 пункта 3.5 настоящего административного регламента;</w:t>
      </w:r>
    </w:p>
    <w:p w:rsidR="00EB18AD" w:rsidRPr="00FB0FE7" w:rsidRDefault="00EB18AD" w:rsidP="001D22C8">
      <w:pPr>
        <w:ind w:firstLine="709"/>
        <w:jc w:val="both"/>
      </w:pPr>
      <w:r>
        <w:t>- на структурное подразделение или отраслевой (функциональный) орган Администрации городского округа, определённый решением Главы</w:t>
      </w:r>
      <w:r w:rsidRPr="00E8417E">
        <w:t xml:space="preserve"> </w:t>
      </w:r>
      <w:r>
        <w:t>городского округа на основании ходатайства начальника УГЖКХ – в части применения мер воздействия, указанных в подпунктах в, г, д подпункта 3.5.3 пункта 3.5 настоящего административного регламента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3.5.2. Основанием для данного административного действия является выявление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3.5.3. В случае выявления при проведении проверки нарушений юридическим лицом, индивидуальным предпринимателем обязательных требований или требований, </w:t>
      </w:r>
      <w:r>
        <w:lastRenderedPageBreak/>
        <w:t>установленных муниципальными правовыми актами, к ним может применяться одна из следующих мер: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а) 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- об устранении в шестимесячный срок со дня направления такого предписания  несоответствия обязательным требованиям устава товарищества собственников жилья, внесенных в устав изменений. Форма предписания установлена приложением № 3 к настоящему административному регламенту;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б)</w:t>
      </w:r>
      <w:r w:rsidRPr="00E96019">
        <w:t xml:space="preserve"> </w:t>
      </w:r>
      <w:r>
        <w:t>направление в уполномоченный орган государственного жилищного контроля (надзора) материала</w:t>
      </w:r>
      <w:r w:rsidRPr="00E96019">
        <w:t xml:space="preserve"> </w:t>
      </w:r>
      <w:r>
        <w:t>по проверке, связанного с нарушениями обязательных требований, для рассмотрения и принятия решения в порядке, установленном уполномоченным органом государственного жилищного контроля (надзора);</w:t>
      </w:r>
    </w:p>
    <w:p w:rsidR="00EB18AD" w:rsidRDefault="00EB18AD" w:rsidP="001D22C8">
      <w:pPr>
        <w:autoSpaceDE w:val="0"/>
        <w:autoSpaceDN w:val="0"/>
        <w:adjustRightInd w:val="0"/>
        <w:ind w:firstLine="709"/>
        <w:jc w:val="both"/>
      </w:pPr>
      <w:r>
        <w:t>в)</w:t>
      </w:r>
      <w:r w:rsidRPr="00F414F8">
        <w:t xml:space="preserve"> </w:t>
      </w:r>
      <w:r>
        <w:t>созыв собрания собственников помещений в многоквартирном доме для решения вопросов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домом;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г) в случае неисполнения в установленный срок предписания - обращение в суд с заявлением: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о ликвидации товарищества собственников жилья;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6" w:history="1">
        <w:r w:rsidRPr="00642348">
          <w:t>кодекса</w:t>
        </w:r>
      </w:hyperlink>
      <w:r w:rsidRPr="00642348">
        <w:t xml:space="preserve"> </w:t>
      </w:r>
      <w:r>
        <w:t>Российской Федерации;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- о признании договора управления</w:t>
      </w:r>
      <w:r w:rsidR="004C49CB">
        <w:t xml:space="preserve"> данным домом недействительным.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д) направление в правоохранительные органы материалов проверки, связанных с нарушениями обязательных требований, для решения вопросов о возбуждении уголовных дел по признакам преступлений, в случае выявления таких признаков.</w:t>
      </w:r>
    </w:p>
    <w:p w:rsidR="00EB18AD" w:rsidRPr="005B2F0B" w:rsidRDefault="00EB18AD" w:rsidP="001D2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0B">
        <w:rPr>
          <w:rFonts w:ascii="Times New Roman" w:hAnsi="Times New Roman" w:cs="Times New Roman"/>
          <w:sz w:val="24"/>
          <w:szCs w:val="24"/>
        </w:rPr>
        <w:t xml:space="preserve">3.5.4. В случае выявления при проведении проверки нарушений нанимателем требований или требований, установленных муниципальными правовыми актами к жилым помещениям муниципального жилищного фонда, муниципальный жилищный инспектор, проводивший проверку в отношении такого нанимателя, письменно докладывает о выявленных фактах Заместителю Главы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- Председателю К</w:t>
      </w:r>
      <w:r w:rsidRPr="005B2F0B">
        <w:rPr>
          <w:rFonts w:ascii="Times New Roman" w:hAnsi="Times New Roman" w:cs="Times New Roman"/>
          <w:sz w:val="24"/>
          <w:szCs w:val="24"/>
        </w:rPr>
        <w:t>омитета имущественных отношений</w:t>
      </w:r>
      <w:r w:rsidRPr="00B85877">
        <w:rPr>
          <w:rFonts w:ascii="Times New Roman" w:hAnsi="Times New Roman" w:cs="Times New Roman"/>
          <w:sz w:val="24"/>
          <w:szCs w:val="24"/>
        </w:rPr>
        <w:t xml:space="preserve"> </w:t>
      </w:r>
      <w:r w:rsidRPr="005B2F0B">
        <w:rPr>
          <w:rFonts w:ascii="Times New Roman" w:hAnsi="Times New Roman" w:cs="Times New Roman"/>
          <w:sz w:val="24"/>
          <w:szCs w:val="24"/>
        </w:rPr>
        <w:t>Администрации городского округа. К докладу о фактах нарушений требований или требований, установленных муниципальными правовыми актами к жилым помещениям муниципального жилищного фонда, выявленных при проверке, муниципальный жилищный инспектор, проводивший проверку, прикладывает акт проверки, проведённой в отношении нанимателя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К нанимателю</w:t>
      </w:r>
      <w:r w:rsidRPr="005B2F0B">
        <w:t xml:space="preserve">, </w:t>
      </w:r>
      <w:r>
        <w:t xml:space="preserve">допустившему нарушение </w:t>
      </w:r>
      <w:r w:rsidRPr="005B2F0B">
        <w:t>требований или требований, установленных муниципальными правовыми актами к жилым помещениям муниципального жилищного фонда</w:t>
      </w:r>
      <w:r>
        <w:t>, применяются меры ответственности в соответствии с законодательством Российской Федерации. Решение о принятии мер ответственности (воздействия) к нанимателю</w:t>
      </w:r>
      <w:r w:rsidRPr="005B2F0B">
        <w:t xml:space="preserve">, </w:t>
      </w:r>
      <w:r>
        <w:t xml:space="preserve">допустившему нарушение </w:t>
      </w:r>
      <w:r w:rsidRPr="005B2F0B">
        <w:t>требований или требований, установленных муниципальными правовыми актами к жилым помещениям муниципального жилищного фонда</w:t>
      </w:r>
      <w:r>
        <w:t>, принимает</w:t>
      </w:r>
      <w:r w:rsidRPr="00051B81">
        <w:t xml:space="preserve"> </w:t>
      </w:r>
      <w:r>
        <w:t>Заместитель</w:t>
      </w:r>
      <w:r w:rsidRPr="005B2F0B">
        <w:t xml:space="preserve"> Главы Администрации </w:t>
      </w:r>
      <w:r>
        <w:t>городского округа - Председатель К</w:t>
      </w:r>
      <w:r w:rsidRPr="005B2F0B">
        <w:t>омитета имущественных отношений</w:t>
      </w:r>
      <w:r w:rsidRPr="00B85877">
        <w:t xml:space="preserve"> </w:t>
      </w:r>
      <w:r w:rsidRPr="005B2F0B">
        <w:t>Администрации городского округа.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3.5.5. Муниципальный жилищный инспектор, проводивший проверку в отношении юридического лица, индивидуального предпринимателя в случае выявления фактов, указанных в подпункте 3.5.2 пункта 3.5 настоящего административного регламента, готовит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предотвращения ущерба жизни, здоровью и (или) имуществу </w:t>
      </w:r>
      <w:r>
        <w:lastRenderedPageBreak/>
        <w:t>гражданина или совместно проживающих с ним лиц, общему имуществу собственников помещений в многоквартирном доме.</w:t>
      </w:r>
      <w:r w:rsidRPr="006977C0">
        <w:t xml:space="preserve"> </w:t>
      </w:r>
      <w:r>
        <w:t xml:space="preserve"> Предписание оформляется непосредственно после завершения проверки в двух экземплярах, один из которых с актом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</w:t>
      </w:r>
      <w:r w:rsidR="004C49CB">
        <w:t xml:space="preserve">ому представителю под расписку </w:t>
      </w:r>
      <w:r>
        <w:t>в получении предписания либо об отказе в получении предписания.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получить предписание оно направляется заказным почтовым отправлением с уведомлением о вручении, которое приобщается к экземпляру акта проверки, хранящемуся в деле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Муниципальный жилищный инспектор, проводивший проверку в отношении юридического лица, индивидуального предпринимателя, осуществляет контроль за устранением выявленных нарушений и исполнением к установленному сроку мероприятий, указанных в предписании.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неисполнения</w:t>
      </w:r>
      <w:r w:rsidRPr="00381090">
        <w:t xml:space="preserve"> </w:t>
      </w:r>
      <w:r>
        <w:t>юридическим лицом, индивидуальным предпринимателем предписания к установленному сроку</w:t>
      </w:r>
      <w:r w:rsidRPr="00572685">
        <w:t xml:space="preserve"> </w:t>
      </w:r>
      <w:r>
        <w:t>муниципальный жилищный инспектор, проводивший проверку, готовит ходатайство в территориальный орган государственного жилищного контроля (надзора)</w:t>
      </w:r>
      <w:r w:rsidRPr="00572685">
        <w:t xml:space="preserve"> </w:t>
      </w:r>
      <w:r>
        <w:t>о привлечении</w:t>
      </w:r>
      <w:r w:rsidRPr="00572685">
        <w:t xml:space="preserve"> </w:t>
      </w:r>
      <w:r>
        <w:t>юридического лица, индивидуального предпринимателя к административной ответственности в соответствии с действующим законодательством.</w:t>
      </w:r>
      <w:r w:rsidRPr="00151166">
        <w:t xml:space="preserve"> </w:t>
      </w:r>
      <w:r>
        <w:t>Ходатайство в территориальный орган государственного жилищного контроля (надзора)</w:t>
      </w:r>
      <w:r w:rsidRPr="00572685">
        <w:t xml:space="preserve"> </w:t>
      </w:r>
      <w:r>
        <w:t>о привлечении</w:t>
      </w:r>
      <w:r w:rsidRPr="00572685">
        <w:t xml:space="preserve"> </w:t>
      </w:r>
      <w:r>
        <w:t>юридического лица, индивидуального предпринимателя к административной ответственности в соответствии с действующим законодательством подписывает начальник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Муниципальный жилищный инспектор, проводивший проверку,  также вправе в течение трёх рабочих дней после окончания проверки направить материал по проверке, связанный с нарушениями обязательных требований, для рассмотрения и принятия решения  уполномоченным органом государственного жилищного контроля (надзора). Материал</w:t>
      </w:r>
      <w:r w:rsidRPr="00450CCD">
        <w:t xml:space="preserve"> </w:t>
      </w:r>
      <w:r>
        <w:t>для р</w:t>
      </w:r>
      <w:r w:rsidR="004C49CB">
        <w:t xml:space="preserve">ассмотрения и принятия решения </w:t>
      </w:r>
      <w:r>
        <w:t>уполномоченным органом государственного жилищного контроля (надзора) подписывает начальник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3.5.6.</w:t>
      </w:r>
      <w:r w:rsidRPr="00DC5FF4">
        <w:t xml:space="preserve"> </w:t>
      </w:r>
      <w:r>
        <w:t>Муниципальный жилищный инспектор, проводивший проверку в отношении юридического лица, индивидуального предпринимателя и установивший в ходе проведения проверки факты нарушений, которые влекут за собой принятие мер воздействия, предусмотренных подпунктами в, г, д подпункта 3.5.3 пункта 3.5 настоящего административного регламента, не позднее следующего рабочего дня, следующего за днём вручения акта проверки юридическому лицу, индивидуальному предпринимателю или</w:t>
      </w:r>
      <w:r w:rsidRPr="00092E37">
        <w:t xml:space="preserve"> </w:t>
      </w:r>
      <w:r>
        <w:t>направления акта проверки заказным почтовым отправлением с уведомлением о вручении, письменно обращается к начальнику УГЖКХ с предложением о применении конкретной меры воздействия, из предусмотренных подпунктами в, г, д подпункта 3.5.3 пункта 3.5 настоящего административного регламента. На основании решения</w:t>
      </w:r>
      <w:r w:rsidRPr="008A0CD6">
        <w:t xml:space="preserve"> </w:t>
      </w:r>
      <w:r>
        <w:t>начальника УГЖКХ муниципальный жилищный инспектор, проводивший проверку, готовит проект служебной записки на имя Главы городского округа</w:t>
      </w:r>
      <w:r w:rsidRPr="008A0CD6">
        <w:t xml:space="preserve"> </w:t>
      </w:r>
      <w:r>
        <w:t>о применении одной из мер воздействия, предусмотренных подпунктами в, г, д подпункта 3.5.3 пункта 3.5 настоящего административного регламента, которая в дальнейшем направляется Главе городского округа за подписью</w:t>
      </w:r>
      <w:r w:rsidRPr="008A0CD6">
        <w:t xml:space="preserve"> </w:t>
      </w:r>
      <w:r>
        <w:t>начальника УГЖКХ.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>3.5.7. Глава городского округа на основании полученной служебной записки, указанной в подпункте 3.5.6 пункта 3.5 настоящего административного регламента, принимает решение о применении предложенной меры воздействия и назначает должностное лицо структурного подразделения или отраслевого (функционального) органа Администрации городского округа, ответственное за реализацию принятого и</w:t>
      </w:r>
      <w:r w:rsidR="004C49CB">
        <w:t>м решения.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Глава городского округа вправе отклонить предложенную меру воздействия по отношению к юридическому лицу или индивидуальному предпринимателю, предложив иную меру воздействия, из мер воздействия, указанных в</w:t>
      </w:r>
      <w:r w:rsidRPr="00E8417E">
        <w:t xml:space="preserve"> </w:t>
      </w:r>
      <w:r>
        <w:t>подпункте 3.5.3 пункта 3.5 настоящего административного регламента.</w:t>
      </w:r>
    </w:p>
    <w:p w:rsidR="00EB18AD" w:rsidRDefault="00EB18AD" w:rsidP="001D22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3.5.8. </w:t>
      </w:r>
      <w:r>
        <w:rPr>
          <w:color w:val="000000"/>
        </w:rPr>
        <w:t>Результатом выполнения административного действия является применение к</w:t>
      </w:r>
      <w:r w:rsidRPr="00126C32">
        <w:t xml:space="preserve"> </w:t>
      </w:r>
      <w:r>
        <w:t>юридическому лицу, индивидуальному предпринимателю,</w:t>
      </w:r>
      <w:r>
        <w:rPr>
          <w:color w:val="000000"/>
        </w:rPr>
        <w:t xml:space="preserve"> нарушившему обязательные требования или (и) требования, установленные муниципальными правовыми актами,</w:t>
      </w:r>
      <w:r>
        <w:t xml:space="preserve">  мер воздействия,</w:t>
      </w:r>
      <w:r w:rsidRPr="00182A2F">
        <w:t xml:space="preserve"> </w:t>
      </w:r>
      <w:r>
        <w:t>указанных в</w:t>
      </w:r>
      <w:r w:rsidRPr="00E8417E">
        <w:t xml:space="preserve"> </w:t>
      </w:r>
      <w:r>
        <w:t>подпункте 3.5.3 пункта 3.5 настоящего административного регламента.</w:t>
      </w:r>
    </w:p>
    <w:p w:rsidR="00EB18AD" w:rsidRDefault="00EB18AD" w:rsidP="00EB18AD"/>
    <w:p w:rsidR="00EB18AD" w:rsidRPr="00B04059" w:rsidRDefault="00EB18AD" w:rsidP="004C49C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B04059">
        <w:rPr>
          <w:b/>
          <w:color w:val="000000"/>
        </w:rPr>
        <w:t xml:space="preserve">. </w:t>
      </w:r>
      <w:r w:rsidRPr="001F456D">
        <w:rPr>
          <w:b/>
        </w:rPr>
        <w:t xml:space="preserve">Порядок и формы контроля за </w:t>
      </w:r>
      <w:r>
        <w:rPr>
          <w:b/>
        </w:rPr>
        <w:t>исполнением муниципальной функции</w:t>
      </w:r>
    </w:p>
    <w:p w:rsidR="00EB18AD" w:rsidRDefault="00EB18AD" w:rsidP="004C4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2DB">
        <w:rPr>
          <w:rFonts w:ascii="Times New Roman" w:hAnsi="Times New Roman" w:cs="Times New Roman"/>
          <w:sz w:val="24"/>
          <w:szCs w:val="24"/>
        </w:rPr>
        <w:t xml:space="preserve">4.1. Текущий контроль за исполнением муниципальной функции осуществляет Глава городского округа и заместитель Главы Администрации городского округа, </w:t>
      </w:r>
      <w:r>
        <w:rPr>
          <w:rFonts w:ascii="Times New Roman" w:hAnsi="Times New Roman" w:cs="Times New Roman"/>
          <w:sz w:val="24"/>
          <w:szCs w:val="24"/>
        </w:rPr>
        <w:t>направляющий деятельность Администрации городского округа в сфере жилищно-коммунальное хозяйства</w:t>
      </w:r>
      <w:r w:rsidRPr="001252DB">
        <w:rPr>
          <w:rFonts w:ascii="Times New Roman" w:hAnsi="Times New Roman" w:cs="Times New Roman"/>
          <w:sz w:val="24"/>
          <w:szCs w:val="24"/>
        </w:rPr>
        <w:t>, в ходе организационно-правовых, организационно-технических, распорядительных действий по управлению отношениями и обеспечению скоординированности мероприятий по исполнению муниципальной функции, а также в ходе осуществления повседневной деятельности в соответствии с возложенными полномочиями и по мере необходимости, в случае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обоснованных жалоб, обращений, заявлений</w:t>
      </w:r>
      <w:r w:rsidRPr="0012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юридических лиц</w:t>
      </w:r>
      <w:r w:rsidRPr="00125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нанимателей, </w:t>
      </w:r>
      <w:r w:rsidRPr="001252DB">
        <w:rPr>
          <w:rFonts w:ascii="Times New Roman" w:hAnsi="Times New Roman" w:cs="Times New Roman"/>
          <w:sz w:val="24"/>
          <w:szCs w:val="24"/>
        </w:rPr>
        <w:t>требований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 </w:t>
      </w:r>
      <w:r w:rsidRPr="001252DB">
        <w:t>Контроль за п</w:t>
      </w:r>
      <w:r>
        <w:t>олнотой и качеством исполнения муниципальной  функции включает в себя выявление и устранение нарушений прав юридических лиц, индивидуальных предпринимателей, нанимателей, рассмотрение, принятие решений и подготовку ответов на их обращения, содержащих жалобы на решения, действия (бездействие) муниципальных жилищных инспекторов.</w:t>
      </w:r>
    </w:p>
    <w:p w:rsidR="00EB18AD" w:rsidRDefault="00EB18AD" w:rsidP="004C49CB">
      <w:pPr>
        <w:ind w:firstLine="709"/>
        <w:jc w:val="both"/>
      </w:pPr>
      <w:r>
        <w:t xml:space="preserve">4.3. </w:t>
      </w:r>
      <w:r>
        <w:rPr>
          <w:color w:val="000000"/>
        </w:rPr>
        <w:t xml:space="preserve">Контроль </w:t>
      </w:r>
      <w:r w:rsidRPr="006D26C2">
        <w:rPr>
          <w:color w:val="000000"/>
        </w:rPr>
        <w:t>исполнения отдельных действий по исполнению муниципальной функции</w:t>
      </w:r>
      <w:r>
        <w:rPr>
          <w:color w:val="000000"/>
        </w:rPr>
        <w:t xml:space="preserve"> осуществляется должностными лицами</w:t>
      </w:r>
      <w:r>
        <w:t xml:space="preserve"> структурных подразделений и отраслевых (функциональных) органов Администрации городского округа по поручению Главы городского округа в соответствии с возложенными на них полномочиями и </w:t>
      </w:r>
      <w:r w:rsidRPr="006D26C2">
        <w:rPr>
          <w:color w:val="000000"/>
        </w:rPr>
        <w:t>планам</w:t>
      </w:r>
      <w:r>
        <w:rPr>
          <w:color w:val="000000"/>
        </w:rPr>
        <w:t>и</w:t>
      </w:r>
      <w:r w:rsidRPr="006D26C2">
        <w:rPr>
          <w:color w:val="000000"/>
        </w:rPr>
        <w:t xml:space="preserve"> работы структурных подразделений</w:t>
      </w:r>
      <w:r>
        <w:rPr>
          <w:color w:val="000000"/>
        </w:rPr>
        <w:t xml:space="preserve"> и функциональных (отраслевых) органов Администрации городского округа</w:t>
      </w:r>
      <w:r>
        <w:t xml:space="preserve">. 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>4.4. Начальник УГЖКХ осуществляет контроль за исполнением муниципальными жилищными инспекторами служебных обязанностей, ведёт учет случаев ненадлежащего исполнения ими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</w:t>
      </w:r>
      <w:r w:rsidRPr="00F50262">
        <w:t xml:space="preserve"> </w:t>
      </w:r>
      <w:r>
        <w:t>муниципальных жилищных инспекторов, допустивших нарушения</w:t>
      </w:r>
      <w:r w:rsidRPr="00D5253F">
        <w:t xml:space="preserve"> </w:t>
      </w:r>
      <w:r>
        <w:t>исполнения служебных обязанностей по осуществлению муниципального жилищного контроля.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CB2603">
        <w:t>.</w:t>
      </w:r>
      <w:r>
        <w:t xml:space="preserve"> Муниципальные жилищные инспекторы, проводящие проверки в соответствии с настоящим административным регламентом и осуществляющие деятельность в сфере муниципального жилищного контроля, несут ответственность</w:t>
      </w:r>
      <w:r w:rsidRPr="001F2867">
        <w:t xml:space="preserve"> </w:t>
      </w:r>
      <w:r>
        <w:t xml:space="preserve">за соблюдение сроков и порядка исполнения административных действий, правильность и обоснованность принятых решений, законность применяемых мер, соблюдение порядка их применения и соответствия применяемых мер совершенным нарушениям, </w:t>
      </w:r>
      <w:r w:rsidRPr="00AF7A8C">
        <w:t xml:space="preserve"> </w:t>
      </w:r>
      <w:r>
        <w:t>за последствия принимаемых решений, а также за действия (бездействие), нарушающие права и законные интересы физических и юридических лиц, в соответствии с законодательством Российской Федерации.</w:t>
      </w:r>
    </w:p>
    <w:p w:rsidR="00EB18AD" w:rsidRDefault="00EB18AD" w:rsidP="004C49CB">
      <w:pPr>
        <w:jc w:val="center"/>
        <w:rPr>
          <w:b/>
        </w:rPr>
      </w:pPr>
    </w:p>
    <w:p w:rsidR="00EB18AD" w:rsidRDefault="00EB18AD" w:rsidP="004C49CB">
      <w:pPr>
        <w:jc w:val="center"/>
        <w:rPr>
          <w:b/>
        </w:rPr>
      </w:pPr>
      <w:r>
        <w:rPr>
          <w:b/>
        </w:rPr>
        <w:lastRenderedPageBreak/>
        <w:t>5</w:t>
      </w:r>
      <w:r w:rsidRPr="00AC0E2A">
        <w:rPr>
          <w:b/>
        </w:rPr>
        <w:t>. Досудебный (внесудебный) порядок обжалования решений и действий (бездействий)</w:t>
      </w:r>
      <w:r>
        <w:rPr>
          <w:b/>
        </w:rPr>
        <w:t xml:space="preserve"> УГЖКХ</w:t>
      </w:r>
      <w:r w:rsidRPr="00AC0E2A">
        <w:rPr>
          <w:b/>
        </w:rPr>
        <w:t xml:space="preserve">, а также </w:t>
      </w:r>
      <w:r>
        <w:rPr>
          <w:b/>
        </w:rPr>
        <w:t>муниципальных жилищных инспекторов, проводивших проверку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5.1.</w:t>
      </w:r>
      <w:r w:rsidRPr="00AC0E2A">
        <w:rPr>
          <w:color w:val="000000"/>
        </w:rPr>
        <w:t xml:space="preserve"> </w:t>
      </w:r>
      <w:r>
        <w:t>Юридическое лицо, индивидуальный предприниматель, наниматель, в отношении которых проводилась проверка (далее – заявители), в случае несогласия с результатами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лицам, указанным в пункте 5.2 настоящего административного регламента,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заявитель вправе приложить к возражениям документы, подтверждающие обоснованность таких возражений, или их заверенные копии.</w:t>
      </w:r>
    </w:p>
    <w:p w:rsidR="00EB18AD" w:rsidRDefault="00EB18AD" w:rsidP="004C49C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5.2.</w:t>
      </w:r>
      <w:r w:rsidRPr="00AF7A8C">
        <w:rPr>
          <w:color w:val="000000"/>
        </w:rPr>
        <w:t xml:space="preserve"> </w:t>
      </w:r>
      <w:r>
        <w:rPr>
          <w:color w:val="000000"/>
        </w:rPr>
        <w:t>Заявитель может обжаловать</w:t>
      </w:r>
      <w:r w:rsidRPr="008947AE">
        <w:t xml:space="preserve"> </w:t>
      </w:r>
      <w:r>
        <w:t>акт проверки и (или) выданное предписание об устранении выявленных нарушений</w:t>
      </w:r>
      <w:r>
        <w:rPr>
          <w:color w:val="000000"/>
        </w:rPr>
        <w:t>, следующими способами:</w:t>
      </w:r>
    </w:p>
    <w:p w:rsidR="00EB18AD" w:rsidRDefault="00EB18AD" w:rsidP="004C49C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жалоба муниципальному жилищному инспектору, проводившему проверку;</w:t>
      </w:r>
    </w:p>
    <w:p w:rsidR="00EB18AD" w:rsidRDefault="00EB18AD" w:rsidP="004C49C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жалоба начальнику УГЖКХ;</w:t>
      </w:r>
    </w:p>
    <w:p w:rsidR="00EB18AD" w:rsidRDefault="00EB18AD" w:rsidP="004C49C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жалоба заместителю Главы Администрации городского округа,</w:t>
      </w:r>
      <w:r w:rsidRPr="008947AE">
        <w:t xml:space="preserve"> </w:t>
      </w:r>
      <w:r>
        <w:t>направляющему деятельность Администрации городского округа в сфере жилищно-коммунального хозяйства;</w:t>
      </w:r>
    </w:p>
    <w:p w:rsidR="00EB18AD" w:rsidRDefault="00EB18AD" w:rsidP="004C49C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жалоба Главе городского округа;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rPr>
          <w:color w:val="000000"/>
        </w:rPr>
        <w:t>- жалоба в</w:t>
      </w:r>
      <w:r>
        <w:t xml:space="preserve"> органы прокуратуры.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5.3.</w:t>
      </w:r>
      <w:r w:rsidRPr="00B217C8">
        <w:t xml:space="preserve"> </w:t>
      </w:r>
      <w:r>
        <w:t>По результатам рассмотрения жалобы должностное лицо, которому подана жалоба, принимает решение об удовлетворении требований заявителя и о признании неправомерным обжалованного решения, действия (бездействия) либо в отказе в удовлетворении жалобы.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5.4. Разрешение споров между заявителем и муниципальным жилищным инспектором, проводившем проверку, рассмотрение претензий осуществляется в претензионном порядке или ином досудебном порядке урегулирования.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5.5. При урегулировании спора или рассмотрении претензии Администрацией городского округа осуществляется проверка законности и обоснованности принятия решений, действий или бездействия муниципальных жилищных инспекторов, запрашиваются объяснительные (служебные) записки и ли иные необходимые документы.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5.6. Споры считаются разрешёнными, если в результате переговоров (переписки) между заявителем и УГЖКХ по взаимному согласию достигнута договорённость по существу спора.</w:t>
      </w:r>
    </w:p>
    <w:p w:rsidR="00EB18AD" w:rsidRDefault="00EB18AD" w:rsidP="004C49CB">
      <w:pPr>
        <w:widowControl w:val="0"/>
        <w:suppressAutoHyphens/>
        <w:ind w:firstLine="709"/>
        <w:jc w:val="both"/>
      </w:pPr>
      <w:r>
        <w:t>5.7. Если в результате рассмотрения жалоба признана обоснованной, то по результатам разрешения спора или рассмотрения жалобы (претензии) Администрацией городского округа оформляется предписание, в котором указываются конкретные меры по устранению выявленных нарушений и сроки их исполнения. В предписании могут содержаться рекомендации по организации работы и контролю по исполнению муниципального жилищного контроля, наложению взысканий на лиц, допустивших нарушение прав и законных интересов заявителя, иные положения, направленные на совершенствование административных процедур и повышения качества исполнения муниципального жилищного контроля.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 w:rsidRPr="00BD7A96">
        <w:t>О мерах, принятых в отношении виновных в нарушении законодательства Российской Федерации</w:t>
      </w:r>
      <w:r>
        <w:t xml:space="preserve"> муниципальных жилищных инспекторов</w:t>
      </w:r>
      <w:r w:rsidRPr="00BD7A96">
        <w:t xml:space="preserve">, в течение десяти дней со дня принятия таких мер </w:t>
      </w:r>
      <w:r>
        <w:t>УГЖКХ сообщает</w:t>
      </w:r>
      <w:r w:rsidRPr="00BD7A96">
        <w:t xml:space="preserve"> в письменной форме юридическому лицу, индивидуальному предпринимателю, </w:t>
      </w:r>
      <w:r>
        <w:t xml:space="preserve">нанимателю, </w:t>
      </w:r>
      <w:r w:rsidRPr="00BD7A96">
        <w:t>права и (или) законные интересы которых нарушены.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5.8. Если в ходе рассмотрения жалобы она признана необоснованной, заявителю </w:t>
      </w:r>
      <w:r>
        <w:lastRenderedPageBreak/>
        <w:t>направляется уведомление в письменной форме о результате рассмотрения</w:t>
      </w:r>
      <w:r w:rsidRPr="00973A27">
        <w:t xml:space="preserve"> </w:t>
      </w:r>
      <w:r>
        <w:t>жалобы с указанием причин, по которым она признана необоснованной.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5.9. Продолжительность рассмотрения жалоб или урегулирование споров не должна превышать 30 дней с момента регистрации жалобы (претензии) или возникновения спора. Указанный срок может быть продлён по согласованию заявителя и УГЖКХ.</w:t>
      </w:r>
    </w:p>
    <w:p w:rsidR="00EB18AD" w:rsidRDefault="00EB18AD" w:rsidP="004C49CB">
      <w:pPr>
        <w:tabs>
          <w:tab w:val="left" w:pos="540"/>
          <w:tab w:val="left" w:pos="720"/>
        </w:tabs>
        <w:suppressAutoHyphens/>
        <w:ind w:firstLine="709"/>
        <w:jc w:val="both"/>
      </w:pPr>
      <w:r>
        <w:t>5.10. В случае если по обращению требуется провести расследование, проверку или обследование, срок его рассмотрения может быть продлён, но не более чем на 15 дней. О продлении срока рассмотрения обращения заявитель уведомляется письменно с указанием причин продления.</w:t>
      </w:r>
    </w:p>
    <w:p w:rsidR="00EB18AD" w:rsidRDefault="00EB18AD" w:rsidP="004C49CB">
      <w:pPr>
        <w:widowControl w:val="0"/>
        <w:autoSpaceDE w:val="0"/>
        <w:autoSpaceDN w:val="0"/>
        <w:adjustRightInd w:val="0"/>
        <w:ind w:firstLine="709"/>
        <w:jc w:val="both"/>
      </w:pPr>
      <w:r>
        <w:t>5.11.</w:t>
      </w:r>
      <w:r w:rsidRPr="009E7F13">
        <w:t xml:space="preserve"> </w:t>
      </w:r>
      <w:r>
        <w:t>О мерах, принятых в отношении виновных в нарушении законодательства Российской Федерации муниципальных жилищных инспекторов, в течение десяти дней со дня</w:t>
      </w:r>
      <w:r w:rsidR="004C49CB">
        <w:t xml:space="preserve"> принятия таких мер сообщается </w:t>
      </w:r>
      <w:r>
        <w:t>в письменной форме заявителю, права и (или) законные интересы которого нарушены.</w:t>
      </w:r>
    </w:p>
    <w:p w:rsidR="00EB18AD" w:rsidRDefault="00EB18AD" w:rsidP="00EB18AD">
      <w:pPr>
        <w:jc w:val="right"/>
      </w:pPr>
    </w:p>
    <w:p w:rsidR="004C49CB" w:rsidRDefault="004C49CB" w:rsidP="00EB18AD">
      <w:pPr>
        <w:jc w:val="right"/>
        <w:sectPr w:rsidR="004C49CB" w:rsidSect="00CD2A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18AD" w:rsidRDefault="00EB18AD" w:rsidP="00EB18AD">
      <w:pPr>
        <w:jc w:val="right"/>
      </w:pPr>
      <w:r>
        <w:lastRenderedPageBreak/>
        <w:t>Приложение № 1</w:t>
      </w:r>
    </w:p>
    <w:p w:rsidR="00EB18AD" w:rsidRDefault="004C49CB" w:rsidP="00EB18AD">
      <w:pPr>
        <w:jc w:val="right"/>
      </w:pPr>
      <w:r>
        <w:t>к административному регламенту</w:t>
      </w:r>
    </w:p>
    <w:p w:rsidR="00EB18AD" w:rsidRDefault="00EB18AD" w:rsidP="00EB18AD">
      <w:pPr>
        <w:tabs>
          <w:tab w:val="left" w:pos="8535"/>
        </w:tabs>
        <w:jc w:val="right"/>
      </w:pPr>
      <w:r>
        <w:t>провед</w:t>
      </w:r>
      <w:r w:rsidR="004C49CB">
        <w:t>ения проверок при осуществлении</w:t>
      </w:r>
    </w:p>
    <w:p w:rsidR="00EB18AD" w:rsidRDefault="00EB18AD" w:rsidP="00EB18AD">
      <w:pPr>
        <w:tabs>
          <w:tab w:val="left" w:pos="8535"/>
        </w:tabs>
        <w:jc w:val="right"/>
      </w:pPr>
      <w:r>
        <w:t xml:space="preserve">муниципального жилищного контроля </w:t>
      </w:r>
      <w:r w:rsidRPr="000322E3">
        <w:t>на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>территории</w:t>
      </w:r>
      <w:r>
        <w:t xml:space="preserve"> </w:t>
      </w:r>
      <w:r w:rsidRPr="000322E3">
        <w:t>городского округа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>Электросталь Московской области</w:t>
      </w: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4C49CB">
      <w:pPr>
        <w:jc w:val="center"/>
      </w:pPr>
    </w:p>
    <w:p w:rsidR="00EB18AD" w:rsidRDefault="009E6573" w:rsidP="00EB18A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AD" w:rsidRPr="0023647F" w:rsidRDefault="00EB18AD" w:rsidP="004C49CB">
      <w:pPr>
        <w:tabs>
          <w:tab w:val="left" w:pos="6585"/>
        </w:tabs>
        <w:jc w:val="center"/>
      </w:pP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УПРАВЛЕНИЕ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ГОРОДСКОГО ЖИЛИЩНОГО И КОММУНАЛЬНОГО ХОЗЯЙСТВА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EB18AD" w:rsidRDefault="00EB18AD" w:rsidP="00EB18AD">
      <w:pPr>
        <w:rPr>
          <w:i/>
          <w:sz w:val="20"/>
          <w:szCs w:val="20"/>
        </w:rPr>
      </w:pPr>
    </w:p>
    <w:p w:rsidR="00EB18AD" w:rsidRPr="00FF49BF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 xml:space="preserve">ул. Мира, дом </w:t>
      </w:r>
      <w:smartTag w:uri="urn:schemas-microsoft-com:office:smarttags" w:element="metricconverter">
        <w:smartTagPr>
          <w:attr w:name="ProductID" w:val="5, г"/>
        </w:smartTagPr>
        <w:r w:rsidRPr="00FF49BF">
          <w:rPr>
            <w:i/>
            <w:sz w:val="20"/>
            <w:szCs w:val="20"/>
          </w:rPr>
          <w:t>5, г</w:t>
        </w:r>
      </w:smartTag>
      <w:r w:rsidRPr="00FF49BF">
        <w:rPr>
          <w:i/>
          <w:sz w:val="20"/>
          <w:szCs w:val="20"/>
        </w:rPr>
        <w:t xml:space="preserve">. Электросталь, </w:t>
      </w:r>
    </w:p>
    <w:p w:rsidR="00EB18AD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>Московская область, 144003</w:t>
      </w:r>
      <w:r>
        <w:rPr>
          <w:i/>
          <w:sz w:val="20"/>
          <w:szCs w:val="20"/>
        </w:rPr>
        <w:tab/>
        <w:t xml:space="preserve">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Телефон: (8-496) 571-98-06 </w:t>
      </w:r>
    </w:p>
    <w:p w:rsidR="00EB18AD" w:rsidRPr="00FF49BF" w:rsidRDefault="00EB18AD" w:rsidP="00EB18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 ф</w:t>
      </w:r>
      <w:r>
        <w:rPr>
          <w:i/>
          <w:sz w:val="20"/>
          <w:szCs w:val="20"/>
        </w:rPr>
        <w:t>акс: (8-496) 571-98-06</w:t>
      </w:r>
    </w:p>
    <w:p w:rsidR="00EB18AD" w:rsidRDefault="00EB18AD" w:rsidP="00EB18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  <w:lang w:val="en-US"/>
        </w:rPr>
        <w:t>e</w:t>
      </w:r>
      <w:r w:rsidRPr="00FF49BF">
        <w:rPr>
          <w:i/>
          <w:sz w:val="20"/>
          <w:szCs w:val="20"/>
        </w:rPr>
        <w:t>-</w:t>
      </w:r>
      <w:r w:rsidRPr="00FF49BF">
        <w:rPr>
          <w:i/>
          <w:sz w:val="20"/>
          <w:szCs w:val="20"/>
          <w:lang w:val="en-US"/>
        </w:rPr>
        <w:t>mail</w:t>
      </w:r>
      <w:r w:rsidRPr="00FF49BF">
        <w:rPr>
          <w:i/>
          <w:sz w:val="20"/>
          <w:szCs w:val="20"/>
        </w:rPr>
        <w:t>:</w:t>
      </w:r>
      <w:r w:rsidRPr="00FF49BF">
        <w:rPr>
          <w:i/>
          <w:sz w:val="20"/>
          <w:szCs w:val="20"/>
          <w:lang w:val="en-US"/>
        </w:rPr>
        <w:t>ugkh</w:t>
      </w:r>
      <w:r w:rsidRPr="00FF49BF">
        <w:rPr>
          <w:i/>
          <w:sz w:val="20"/>
          <w:szCs w:val="20"/>
        </w:rPr>
        <w:t xml:space="preserve">@ </w:t>
      </w:r>
      <w:r w:rsidRPr="00FF49BF">
        <w:rPr>
          <w:i/>
          <w:sz w:val="20"/>
          <w:szCs w:val="20"/>
          <w:lang w:val="en-US"/>
        </w:rPr>
        <w:t>yandex</w:t>
      </w:r>
      <w:r w:rsidRPr="00FF49BF">
        <w:rPr>
          <w:i/>
          <w:sz w:val="20"/>
          <w:szCs w:val="20"/>
        </w:rPr>
        <w:t>.</w:t>
      </w:r>
      <w:r w:rsidRPr="00FF49BF">
        <w:rPr>
          <w:i/>
          <w:sz w:val="20"/>
          <w:szCs w:val="20"/>
          <w:lang w:val="en-US"/>
        </w:rPr>
        <w:t>ru</w:t>
      </w:r>
    </w:p>
    <w:p w:rsidR="00EB18AD" w:rsidRPr="00043A3F" w:rsidRDefault="00EB18AD" w:rsidP="00EB18AD">
      <w:pPr>
        <w:jc w:val="center"/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EB18AD">
      <w:pPr>
        <w:pStyle w:val="ConsPlusNonformat"/>
      </w:pPr>
    </w:p>
    <w:p w:rsidR="00EB18AD" w:rsidRDefault="00EB18AD" w:rsidP="00EB18AD">
      <w:pPr>
        <w:tabs>
          <w:tab w:val="left" w:pos="8190"/>
        </w:tabs>
        <w:jc w:val="right"/>
      </w:pPr>
    </w:p>
    <w:p w:rsidR="00EB18AD" w:rsidRPr="002E2DDB" w:rsidRDefault="00EB18AD" w:rsidP="00EB18AD"/>
    <w:p w:rsidR="00EB18AD" w:rsidRPr="002E2DDB" w:rsidRDefault="00EB18AD" w:rsidP="00EB18AD">
      <w:pPr>
        <w:jc w:val="center"/>
        <w:rPr>
          <w:b/>
        </w:rPr>
      </w:pPr>
      <w:r w:rsidRPr="002E2DDB">
        <w:rPr>
          <w:b/>
        </w:rPr>
        <w:t>А К Т</w:t>
      </w:r>
    </w:p>
    <w:p w:rsidR="00EB18AD" w:rsidRDefault="00EB18AD" w:rsidP="00EB18AD">
      <w:pPr>
        <w:jc w:val="center"/>
        <w:rPr>
          <w:b/>
        </w:rPr>
      </w:pPr>
      <w:r>
        <w:rPr>
          <w:b/>
        </w:rPr>
        <w:t xml:space="preserve">проверки </w:t>
      </w:r>
      <w:r w:rsidRPr="002E2DDB">
        <w:rPr>
          <w:b/>
        </w:rPr>
        <w:t>жилого помещения муниципального жилищного фонда</w:t>
      </w:r>
    </w:p>
    <w:p w:rsidR="00EB18AD" w:rsidRPr="00F549A3" w:rsidRDefault="00EB18AD" w:rsidP="00EB18AD">
      <w:pPr>
        <w:jc w:val="center"/>
        <w:rPr>
          <w:b/>
        </w:rPr>
      </w:pPr>
      <w:r w:rsidRPr="00F549A3">
        <w:rPr>
          <w:b/>
        </w:rPr>
        <w:t>№ ____</w:t>
      </w:r>
    </w:p>
    <w:p w:rsidR="00EB18AD" w:rsidRDefault="00EB18AD" w:rsidP="00EB18AD">
      <w:pPr>
        <w:tabs>
          <w:tab w:val="left" w:pos="8535"/>
        </w:tabs>
      </w:pPr>
      <w:r>
        <w:t>«___» __________ 20__ г.                                                                        г. Электросталь</w:t>
      </w:r>
    </w:p>
    <w:p w:rsidR="00EB18AD" w:rsidRDefault="00EB18AD" w:rsidP="00EB18AD"/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rPr>
          <w:rFonts w:ascii="Courier New" w:hAnsi="Courier New" w:cs="Courier New"/>
        </w:rPr>
        <w:t xml:space="preserve">                                                   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49A3">
        <w:rPr>
          <w:rFonts w:ascii="Times New Roman" w:hAnsi="Times New Roman" w:cs="Times New Roman"/>
          <w:sz w:val="24"/>
          <w:szCs w:val="24"/>
        </w:rPr>
        <w:t xml:space="preserve">   </w:t>
      </w:r>
      <w:r w:rsidRPr="003A1F0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18AD" w:rsidRPr="00AC6E07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1F04">
        <w:rPr>
          <w:rFonts w:ascii="Times New Roman" w:hAnsi="Times New Roman" w:cs="Times New Roman"/>
          <w:sz w:val="24"/>
          <w:szCs w:val="24"/>
        </w:rPr>
        <w:t xml:space="preserve"> </w:t>
      </w:r>
      <w:r w:rsidRPr="00AC6E07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EB18AD" w:rsidRDefault="00EB18AD" w:rsidP="00EB18A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t>была</w:t>
      </w:r>
      <w:r w:rsidRPr="003A1F04">
        <w:t xml:space="preserve"> проведена проверка </w:t>
      </w:r>
      <w:r>
        <w:t xml:space="preserve"> </w:t>
      </w:r>
      <w:r w:rsidRPr="00F549A3">
        <w:rPr>
          <w:rFonts w:ascii="Courier New" w:hAnsi="Courier New" w:cs="Courier New"/>
        </w:rPr>
        <w:t>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EB18AD" w:rsidRPr="009057E1" w:rsidRDefault="00EB18AD" w:rsidP="00EB18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57E1">
        <w:rPr>
          <w:sz w:val="20"/>
          <w:szCs w:val="20"/>
        </w:rPr>
        <w:t>(вид жилого помещения, год ввода в эксплуатацию, месторасположение жилого помещения, в том числе наименования  населенного пункта и улицы, номера дома и квартиры)</w:t>
      </w:r>
    </w:p>
    <w:p w:rsidR="00EB18AD" w:rsidRPr="002A17C8" w:rsidRDefault="00EB18AD" w:rsidP="00EB18AD">
      <w:pPr>
        <w:pStyle w:val="ConsPlusNonformat"/>
        <w:rPr>
          <w:rFonts w:ascii="Times New Roman" w:hAnsi="Times New Roman" w:cs="Times New Roman"/>
        </w:rPr>
      </w:pPr>
    </w:p>
    <w:p w:rsidR="00EB18AD" w:rsidRPr="003A1F04" w:rsidRDefault="00EB18AD" w:rsidP="00EB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1F04">
        <w:rPr>
          <w:rFonts w:ascii="Times New Roman" w:hAnsi="Times New Roman" w:cs="Times New Roman"/>
          <w:sz w:val="24"/>
          <w:szCs w:val="24"/>
        </w:rPr>
        <w:t>С   копией   приказа   о   проведении  проверки ознакомлен(ы):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18AD" w:rsidRPr="002A17C8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>(фамилии, инициалы, подпись гражданина</w:t>
      </w:r>
      <w:r w:rsidRPr="002A17C8">
        <w:rPr>
          <w:rFonts w:ascii="Times New Roman" w:hAnsi="Times New Roman" w:cs="Times New Roman"/>
        </w:rPr>
        <w:t xml:space="preserve"> дата, время)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1F04">
        <w:rPr>
          <w:rFonts w:ascii="Times New Roman" w:hAnsi="Times New Roman" w:cs="Times New Roman"/>
          <w:sz w:val="24"/>
          <w:szCs w:val="24"/>
        </w:rPr>
        <w:t xml:space="preserve">Лицо(а), проводившее проверку: </w:t>
      </w:r>
      <w:r w:rsidRPr="003A1F0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18AD" w:rsidRPr="00AC6E07" w:rsidRDefault="00EB18AD" w:rsidP="00EB18AD">
      <w:pPr>
        <w:pStyle w:val="ConsPlusNonformat"/>
        <w:jc w:val="center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6E07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, </w:t>
      </w:r>
      <w:r w:rsidRPr="00AC6E07">
        <w:rPr>
          <w:rFonts w:ascii="Times New Roman" w:hAnsi="Times New Roman" w:cs="Times New Roman"/>
        </w:rPr>
        <w:t>фамилия, имя, отчество  лиц</w:t>
      </w:r>
      <w:r>
        <w:rPr>
          <w:rFonts w:ascii="Times New Roman" w:hAnsi="Times New Roman" w:cs="Times New Roman"/>
        </w:rPr>
        <w:t xml:space="preserve"> (</w:t>
      </w:r>
      <w:r w:rsidRPr="00AC6E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AC6E07">
        <w:rPr>
          <w:rFonts w:ascii="Times New Roman" w:hAnsi="Times New Roman" w:cs="Times New Roman"/>
        </w:rPr>
        <w:t>, проводившего(их) проверку</w:t>
      </w:r>
      <w:r>
        <w:rPr>
          <w:rFonts w:ascii="Times New Roman" w:hAnsi="Times New Roman" w:cs="Times New Roman"/>
        </w:rPr>
        <w:t>)</w:t>
      </w:r>
      <w:r w:rsidRPr="00AC6E07">
        <w:rPr>
          <w:rFonts w:ascii="Times New Roman" w:hAnsi="Times New Roman" w:cs="Times New Roman"/>
        </w:rPr>
        <w:t>)</w:t>
      </w:r>
    </w:p>
    <w:p w:rsidR="00EB18AD" w:rsidRDefault="00EB18AD" w:rsidP="00EB18AD">
      <w:pPr>
        <w:autoSpaceDE w:val="0"/>
        <w:autoSpaceDN w:val="0"/>
        <w:adjustRightInd w:val="0"/>
        <w:jc w:val="center"/>
      </w:pP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при участии приглашенных экспертов _______________________________</w:t>
      </w:r>
      <w:r>
        <w:t>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________________________________________________________________________________________</w:t>
      </w:r>
    </w:p>
    <w:p w:rsidR="00EB18AD" w:rsidRPr="009057E1" w:rsidRDefault="00EB18AD" w:rsidP="00EB18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49A3">
        <w:t xml:space="preserve">         </w:t>
      </w:r>
      <w:r>
        <w:t>(</w:t>
      </w:r>
      <w:r w:rsidRPr="009057E1">
        <w:rPr>
          <w:sz w:val="20"/>
          <w:szCs w:val="20"/>
        </w:rPr>
        <w:t>в случае    привлечения к участию в проверке экспертов, экспертных организаций      указываются фамилии, имена, отчества, должности экспертов и/или наименования экспертных организаций с указанием      реквизитов свидетельства об аккредитации и наименование органа   по аккредитации, выдавшего свидетельство</w:t>
      </w:r>
      <w:r>
        <w:rPr>
          <w:sz w:val="20"/>
          <w:szCs w:val="20"/>
        </w:rPr>
        <w:t>)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1F0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EB18AD" w:rsidRPr="00AC6E07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C6E07">
        <w:rPr>
          <w:rFonts w:ascii="Times New Roman" w:hAnsi="Times New Roman" w:cs="Times New Roman"/>
        </w:rPr>
        <w:t>(рабочих часов)</w:t>
      </w:r>
    </w:p>
    <w:p w:rsidR="00EB18AD" w:rsidRDefault="00EB18AD" w:rsidP="00EB18AD">
      <w:pPr>
        <w:autoSpaceDE w:val="0"/>
        <w:autoSpaceDN w:val="0"/>
        <w:adjustRightInd w:val="0"/>
        <w:jc w:val="both"/>
      </w:pP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>
        <w:t xml:space="preserve">В присутствии нанимателя жилого помещения по договору социального найма (найма) жилого </w:t>
      </w:r>
      <w:r w:rsidRPr="00F549A3">
        <w:t xml:space="preserve">помещения </w:t>
      </w:r>
      <w:r>
        <w:t>муниципального жилищного фонда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________________________________________________________________________________________</w:t>
      </w:r>
    </w:p>
    <w:p w:rsidR="00EB18AD" w:rsidRPr="009057E1" w:rsidRDefault="00EB18AD" w:rsidP="00EB18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7E1">
        <w:rPr>
          <w:sz w:val="20"/>
          <w:szCs w:val="20"/>
        </w:rPr>
        <w:t xml:space="preserve">          (ф.и.о., занимаемая должность и место работы)</w:t>
      </w:r>
    </w:p>
    <w:p w:rsidR="00EB18AD" w:rsidRDefault="00EB18AD" w:rsidP="00EB18AD">
      <w:pPr>
        <w:autoSpaceDE w:val="0"/>
        <w:autoSpaceDN w:val="0"/>
        <w:adjustRightInd w:val="0"/>
        <w:jc w:val="both"/>
      </w:pP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>
        <w:t>произвёл</w:t>
      </w:r>
      <w:r w:rsidRPr="00F549A3">
        <w:t xml:space="preserve"> </w:t>
      </w:r>
      <w:r>
        <w:t xml:space="preserve">проверку жилого </w:t>
      </w:r>
      <w:r w:rsidRPr="00F549A3">
        <w:t>помещения по заявлению 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9057E1" w:rsidRDefault="00EB18AD" w:rsidP="00EB18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57E1">
        <w:rPr>
          <w:sz w:val="20"/>
          <w:szCs w:val="20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EB18AD" w:rsidRDefault="00EB18AD" w:rsidP="00EB18AD">
      <w:pPr>
        <w:autoSpaceDE w:val="0"/>
        <w:autoSpaceDN w:val="0"/>
        <w:adjustRightInd w:val="0"/>
        <w:jc w:val="both"/>
      </w:pP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>
        <w:t>и составил(и)</w:t>
      </w:r>
      <w:r w:rsidRPr="00F549A3">
        <w:t xml:space="preserve"> настоящий акт </w:t>
      </w:r>
      <w:r>
        <w:t>проверки жилого помещения.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Краткое описание состояния жилого помещения, инженерных систем</w:t>
      </w:r>
      <w:r>
        <w:t xml:space="preserve"> и оборудования, предназначенного для предоставления коммунальных услуг</w:t>
      </w:r>
      <w:r w:rsidRPr="00F549A3">
        <w:t>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________________________________________________________________________________________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</w:t>
      </w:r>
      <w:r>
        <w:t>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Сведения   о   несоответствиях    установленным    требованиям</w:t>
      </w:r>
      <w:r>
        <w:t xml:space="preserve"> </w:t>
      </w:r>
      <w:r w:rsidRPr="00F549A3">
        <w:t>с        указанием фактических   значений показателя или описанием</w:t>
      </w:r>
      <w:r>
        <w:t xml:space="preserve"> </w:t>
      </w:r>
      <w:r w:rsidRPr="00F549A3">
        <w:t>конкретного несоответствия _______________________________________</w:t>
      </w:r>
      <w:r>
        <w:t>___________________________________________________________________________________________________________________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</w:t>
      </w:r>
      <w:r>
        <w:t>_____________________________________________________________________________________________________________________________________________________________________________________________________</w:t>
      </w:r>
    </w:p>
    <w:p w:rsidR="00EB18AD" w:rsidRPr="00F549A3" w:rsidRDefault="00EB18AD" w:rsidP="00EB18A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F549A3">
        <w:t xml:space="preserve">    Оценка результатов проведенного   инструментального контроля и</w:t>
      </w:r>
      <w:r>
        <w:t xml:space="preserve"> </w:t>
      </w:r>
      <w:r w:rsidRPr="00F549A3">
        <w:t xml:space="preserve">других видов контроля и исследований 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AD" w:rsidRPr="00F50262" w:rsidRDefault="00EB18AD" w:rsidP="00EB18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49A3">
        <w:t xml:space="preserve"> </w:t>
      </w:r>
      <w:r w:rsidRPr="00F50262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EB18AD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>
        <w:t xml:space="preserve">    </w:t>
      </w:r>
      <w:r w:rsidRPr="00F549A3">
        <w:t xml:space="preserve">Рекомендации  </w:t>
      </w:r>
      <w:r>
        <w:t xml:space="preserve">и </w:t>
      </w:r>
      <w:r w:rsidRPr="00F549A3">
        <w:t>предлагаемые  меры,</w:t>
      </w:r>
      <w:r>
        <w:t xml:space="preserve"> </w:t>
      </w:r>
      <w:r w:rsidRPr="00F549A3">
        <w:t>которые   необходимо   принять   для обеспечения  безопасности или</w:t>
      </w:r>
      <w:r>
        <w:t xml:space="preserve"> </w:t>
      </w:r>
      <w:r w:rsidRPr="00F549A3">
        <w:t>создания нормальных условий для постоянного проживания ___________</w:t>
      </w:r>
      <w:r>
        <w:t>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________________________________________________________________________________________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Default="00EB18AD" w:rsidP="00EB18AD">
      <w:pPr>
        <w:autoSpaceDE w:val="0"/>
        <w:autoSpaceDN w:val="0"/>
        <w:adjustRightInd w:val="0"/>
      </w:pPr>
      <w:r>
        <w:t xml:space="preserve">    </w:t>
      </w:r>
    </w:p>
    <w:p w:rsidR="00EB18AD" w:rsidRPr="00F549A3" w:rsidRDefault="00EB18AD" w:rsidP="00EB18AD">
      <w:pPr>
        <w:autoSpaceDE w:val="0"/>
        <w:autoSpaceDN w:val="0"/>
        <w:adjustRightInd w:val="0"/>
      </w:pPr>
      <w:r>
        <w:t xml:space="preserve">Заключение по </w:t>
      </w:r>
      <w:r w:rsidRPr="00F549A3">
        <w:t>результатам</w:t>
      </w:r>
      <w:r>
        <w:t xml:space="preserve"> проверки жилого </w:t>
      </w:r>
      <w:r w:rsidRPr="00F549A3">
        <w:t>помещения</w:t>
      </w:r>
      <w:r>
        <w:t>____________________________</w:t>
      </w:r>
      <w:r w:rsidRPr="00F549A3">
        <w:t xml:space="preserve"> ___________________________________________</w:t>
      </w:r>
      <w:r>
        <w:t>__________________________________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F549A3">
        <w:t>__________________________________________________________________</w:t>
      </w:r>
      <w:r>
        <w:t>___________</w:t>
      </w:r>
    </w:p>
    <w:p w:rsidR="00EB18AD" w:rsidRPr="00F549A3" w:rsidRDefault="00EB18AD" w:rsidP="00EB18A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EB18AD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>Приложение к акту: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а) результаты инструментального контроля;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б) результаты лабораторных испытаний;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в) результаты исследований;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г) заключения       экспертов     проектно-изыскательских    и</w:t>
      </w:r>
      <w:r>
        <w:t xml:space="preserve"> </w:t>
      </w:r>
      <w:r w:rsidRPr="00F549A3">
        <w:t>специализированных организаций;</w:t>
      </w:r>
    </w:p>
    <w:p w:rsidR="00EB18AD" w:rsidRPr="00F549A3" w:rsidRDefault="00EB18AD" w:rsidP="00EB18AD">
      <w:pPr>
        <w:autoSpaceDE w:val="0"/>
        <w:autoSpaceDN w:val="0"/>
        <w:adjustRightInd w:val="0"/>
        <w:jc w:val="both"/>
      </w:pPr>
      <w:r w:rsidRPr="00F549A3">
        <w:t xml:space="preserve">    д) другие материалы по </w:t>
      </w:r>
      <w:r>
        <w:t>проверке</w:t>
      </w:r>
    </w:p>
    <w:p w:rsidR="00EB18AD" w:rsidRDefault="00EB18AD" w:rsidP="00EB18AD"/>
    <w:p w:rsidR="00EB18AD" w:rsidRDefault="00EB18AD" w:rsidP="00EB18AD">
      <w:r>
        <w:tab/>
        <w:t>Лица, проводившие  проверку, включая привлекаемых экспертов:</w:t>
      </w:r>
    </w:p>
    <w:p w:rsidR="00EB18AD" w:rsidRDefault="00EB18AD" w:rsidP="00EB18AD">
      <w:r>
        <w:t>_______________________________________________________________________</w:t>
      </w:r>
    </w:p>
    <w:p w:rsidR="00EB18AD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>
      <w:r>
        <w:t>_______________________________________________________________________</w:t>
      </w:r>
    </w:p>
    <w:p w:rsidR="00EB18AD" w:rsidRPr="00A62D80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>
      <w:r>
        <w:t>_______________________________________________________________________</w:t>
      </w:r>
    </w:p>
    <w:p w:rsidR="00EB18AD" w:rsidRPr="00A62D80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>
      <w:pPr>
        <w:autoSpaceDE w:val="0"/>
        <w:autoSpaceDN w:val="0"/>
        <w:adjustRightInd w:val="0"/>
        <w:jc w:val="both"/>
      </w:pPr>
    </w:p>
    <w:p w:rsidR="00EB18AD" w:rsidRDefault="00EB18AD" w:rsidP="00EB18AD"/>
    <w:p w:rsidR="00EB18AD" w:rsidRDefault="00EB18AD" w:rsidP="00EB18AD"/>
    <w:p w:rsidR="00EB18AD" w:rsidRPr="00297C93" w:rsidRDefault="00EB18AD" w:rsidP="00EB18AD"/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right"/>
      </w:pPr>
      <w:r>
        <w:lastRenderedPageBreak/>
        <w:t>Приложение № 2</w:t>
      </w:r>
    </w:p>
    <w:p w:rsidR="00EB18AD" w:rsidRDefault="00EB18AD" w:rsidP="00EB18AD">
      <w:pPr>
        <w:jc w:val="right"/>
      </w:pPr>
      <w:r>
        <w:t xml:space="preserve">к административному регламенту </w:t>
      </w:r>
    </w:p>
    <w:p w:rsidR="00EB18AD" w:rsidRDefault="00EB18AD" w:rsidP="00EB18AD">
      <w:pPr>
        <w:tabs>
          <w:tab w:val="left" w:pos="8535"/>
        </w:tabs>
        <w:jc w:val="right"/>
      </w:pPr>
      <w:r>
        <w:t xml:space="preserve"> проведения проверок при осуществлении </w:t>
      </w:r>
    </w:p>
    <w:p w:rsidR="00EB18AD" w:rsidRDefault="00EB18AD" w:rsidP="00EB18AD">
      <w:pPr>
        <w:tabs>
          <w:tab w:val="left" w:pos="8535"/>
        </w:tabs>
        <w:jc w:val="right"/>
      </w:pPr>
      <w:r>
        <w:t xml:space="preserve">муниципального жилищного контроля </w:t>
      </w:r>
      <w:r w:rsidRPr="000322E3">
        <w:t>на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 xml:space="preserve"> территории</w:t>
      </w:r>
      <w:r>
        <w:t xml:space="preserve"> </w:t>
      </w:r>
      <w:r w:rsidRPr="000322E3">
        <w:t>городского округа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 xml:space="preserve"> Электросталь Московской области</w:t>
      </w: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EB18AD"/>
    <w:p w:rsidR="00EB18AD" w:rsidRDefault="009E6573" w:rsidP="00EB18A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AD" w:rsidRPr="0023647F" w:rsidRDefault="00EB18AD" w:rsidP="00EB18AD">
      <w:pPr>
        <w:tabs>
          <w:tab w:val="left" w:pos="6585"/>
        </w:tabs>
      </w:pP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УПРАВЛЕНИЕ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ГОРОДСКОГО ЖИЛИЩНОГО И КОММУНАЛЬНОГО ХОЗЯЙСТВА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EB18AD" w:rsidRDefault="00EB18AD" w:rsidP="00EB18AD">
      <w:pPr>
        <w:rPr>
          <w:i/>
          <w:sz w:val="20"/>
          <w:szCs w:val="20"/>
        </w:rPr>
      </w:pPr>
    </w:p>
    <w:p w:rsidR="00EB18AD" w:rsidRPr="00FF49BF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 xml:space="preserve">ул. Мира, дом </w:t>
      </w:r>
      <w:smartTag w:uri="urn:schemas-microsoft-com:office:smarttags" w:element="metricconverter">
        <w:smartTagPr>
          <w:attr w:name="ProductID" w:val="5, г"/>
        </w:smartTagPr>
        <w:r w:rsidRPr="00FF49BF">
          <w:rPr>
            <w:i/>
            <w:sz w:val="20"/>
            <w:szCs w:val="20"/>
          </w:rPr>
          <w:t>5, г</w:t>
        </w:r>
      </w:smartTag>
      <w:r w:rsidRPr="00FF49BF">
        <w:rPr>
          <w:i/>
          <w:sz w:val="20"/>
          <w:szCs w:val="20"/>
        </w:rPr>
        <w:t xml:space="preserve">. Электросталь, </w:t>
      </w:r>
    </w:p>
    <w:p w:rsidR="00EB18AD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>Московская область, 144003</w:t>
      </w:r>
      <w:r>
        <w:rPr>
          <w:i/>
          <w:sz w:val="20"/>
          <w:szCs w:val="20"/>
        </w:rPr>
        <w:tab/>
        <w:t xml:space="preserve">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Телефон: (8-496) 571-98-06 </w:t>
      </w:r>
    </w:p>
    <w:p w:rsidR="00EB18AD" w:rsidRPr="00FF49BF" w:rsidRDefault="00EB18AD" w:rsidP="00EB18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 ф</w:t>
      </w:r>
      <w:r>
        <w:rPr>
          <w:i/>
          <w:sz w:val="20"/>
          <w:szCs w:val="20"/>
        </w:rPr>
        <w:t>акс: (8-496) 571-98-06</w:t>
      </w:r>
    </w:p>
    <w:p w:rsidR="00EB18AD" w:rsidRPr="00EB18AD" w:rsidRDefault="00EB18AD" w:rsidP="00EB18AD">
      <w:pPr>
        <w:jc w:val="center"/>
        <w:rPr>
          <w:i/>
          <w:sz w:val="20"/>
          <w:szCs w:val="20"/>
        </w:rPr>
      </w:pPr>
      <w:r w:rsidRPr="00EB18A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  <w:lang w:val="en-US"/>
        </w:rPr>
        <w:t>e</w:t>
      </w:r>
      <w:r w:rsidRPr="00EB18AD">
        <w:rPr>
          <w:i/>
          <w:sz w:val="20"/>
          <w:szCs w:val="20"/>
        </w:rPr>
        <w:t>-</w:t>
      </w:r>
      <w:r w:rsidRPr="00FF49BF">
        <w:rPr>
          <w:i/>
          <w:sz w:val="20"/>
          <w:szCs w:val="20"/>
          <w:lang w:val="en-US"/>
        </w:rPr>
        <w:t>mail</w:t>
      </w:r>
      <w:r w:rsidRPr="00EB18AD">
        <w:rPr>
          <w:i/>
          <w:sz w:val="20"/>
          <w:szCs w:val="20"/>
        </w:rPr>
        <w:t>:</w:t>
      </w:r>
      <w:r w:rsidRPr="00FF49BF">
        <w:rPr>
          <w:i/>
          <w:sz w:val="20"/>
          <w:szCs w:val="20"/>
          <w:lang w:val="en-US"/>
        </w:rPr>
        <w:t>ugkh</w:t>
      </w:r>
      <w:r w:rsidRPr="00EB18AD">
        <w:rPr>
          <w:i/>
          <w:sz w:val="20"/>
          <w:szCs w:val="20"/>
        </w:rPr>
        <w:t xml:space="preserve">@ </w:t>
      </w:r>
      <w:r w:rsidRPr="00FF49BF">
        <w:rPr>
          <w:i/>
          <w:sz w:val="20"/>
          <w:szCs w:val="20"/>
          <w:lang w:val="en-US"/>
        </w:rPr>
        <w:t>yandex</w:t>
      </w:r>
      <w:r w:rsidRPr="00EB18AD">
        <w:rPr>
          <w:i/>
          <w:sz w:val="20"/>
          <w:szCs w:val="20"/>
        </w:rPr>
        <w:t>.</w:t>
      </w:r>
      <w:r w:rsidRPr="00FF49BF">
        <w:rPr>
          <w:i/>
          <w:sz w:val="20"/>
          <w:szCs w:val="20"/>
          <w:lang w:val="en-US"/>
        </w:rPr>
        <w:t>ru</w:t>
      </w:r>
    </w:p>
    <w:p w:rsidR="00EB18AD" w:rsidRPr="00EB18AD" w:rsidRDefault="00EB18AD" w:rsidP="00EB18AD">
      <w:pPr>
        <w:pBdr>
          <w:bottom w:val="single" w:sz="4" w:space="1" w:color="auto"/>
        </w:pBdr>
        <w:jc w:val="right"/>
      </w:pPr>
    </w:p>
    <w:p w:rsidR="00EB18AD" w:rsidRPr="00EB18AD" w:rsidRDefault="00EB18AD" w:rsidP="00EB18AD">
      <w:pPr>
        <w:tabs>
          <w:tab w:val="left" w:pos="8535"/>
        </w:tabs>
        <w:jc w:val="center"/>
      </w:pPr>
    </w:p>
    <w:p w:rsidR="00EB18AD" w:rsidRPr="00EB18AD" w:rsidRDefault="00EB18AD" w:rsidP="00EB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70"/>
      <w:bookmarkEnd w:id="9"/>
      <w:r w:rsidRPr="00AC6E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B18AD" w:rsidRDefault="00EB18AD" w:rsidP="00EB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проверки, использования нанимателем</w:t>
      </w:r>
      <w:r w:rsidRPr="00B9418F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>, занимаемого</w:t>
      </w:r>
      <w:r w:rsidRPr="00B9418F">
        <w:rPr>
          <w:rFonts w:ascii="Times New Roman" w:hAnsi="Times New Roman" w:cs="Times New Roman"/>
          <w:b/>
          <w:sz w:val="24"/>
          <w:szCs w:val="24"/>
        </w:rPr>
        <w:t xml:space="preserve"> по договору социального найма или найма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фонда</w:t>
      </w:r>
    </w:p>
    <w:p w:rsidR="00EB18AD" w:rsidRDefault="00EB18AD" w:rsidP="00EB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AD" w:rsidRPr="00AC6E07" w:rsidRDefault="00EB18AD" w:rsidP="00EB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C6E07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EB18AD" w:rsidRDefault="00EB18AD" w:rsidP="00EB18AD">
      <w:pPr>
        <w:tabs>
          <w:tab w:val="left" w:pos="8535"/>
        </w:tabs>
      </w:pPr>
    </w:p>
    <w:p w:rsidR="00EB18AD" w:rsidRDefault="00EB18AD" w:rsidP="00EB18AD">
      <w:pPr>
        <w:tabs>
          <w:tab w:val="left" w:pos="8535"/>
        </w:tabs>
      </w:pPr>
      <w:r>
        <w:t>«___» __________ 20__ г.                                                                                     г. Электросталь</w:t>
      </w:r>
    </w:p>
    <w:p w:rsidR="00EB18AD" w:rsidRDefault="00EB18AD" w:rsidP="00EB18AD">
      <w:pPr>
        <w:tabs>
          <w:tab w:val="left" w:pos="8535"/>
        </w:tabs>
      </w:pPr>
    </w:p>
    <w:p w:rsidR="00EB18AD" w:rsidRDefault="00EB18AD" w:rsidP="00EB18AD">
      <w:pPr>
        <w:tabs>
          <w:tab w:val="left" w:pos="8535"/>
        </w:tabs>
      </w:pPr>
      <w:r>
        <w:t>На ос</w:t>
      </w:r>
      <w:r w:rsidRPr="003A1F04">
        <w:t>новании:</w:t>
      </w:r>
      <w:r>
        <w:t xml:space="preserve"> ________________________________________________________________</w:t>
      </w:r>
    </w:p>
    <w:p w:rsidR="00EB18AD" w:rsidRPr="003A1F04" w:rsidRDefault="00EB18AD" w:rsidP="00EB18AD">
      <w:pPr>
        <w:tabs>
          <w:tab w:val="left" w:pos="8535"/>
        </w:tabs>
      </w:pPr>
      <w:r>
        <w:t>_____________________________________________________________________________</w:t>
      </w:r>
    </w:p>
    <w:p w:rsidR="00EB18AD" w:rsidRPr="00AC6E07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1F04">
        <w:rPr>
          <w:rFonts w:ascii="Times New Roman" w:hAnsi="Times New Roman" w:cs="Times New Roman"/>
          <w:sz w:val="24"/>
          <w:szCs w:val="24"/>
        </w:rPr>
        <w:t xml:space="preserve"> </w:t>
      </w:r>
      <w:r w:rsidRPr="00AC6E07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18AD" w:rsidRDefault="00EB18AD" w:rsidP="00EB18AD">
      <w:pPr>
        <w:pStyle w:val="ConsPlusNonformat"/>
        <w:jc w:val="center"/>
        <w:rPr>
          <w:rFonts w:ascii="Times New Roman" w:hAnsi="Times New Roman" w:cs="Times New Roman"/>
        </w:rPr>
      </w:pPr>
      <w:r w:rsidRPr="002A17C8">
        <w:rPr>
          <w:rFonts w:ascii="Times New Roman" w:hAnsi="Times New Roman" w:cs="Times New Roman"/>
        </w:rPr>
        <w:t>(фамилия, имя, отчество гражданина</w:t>
      </w:r>
      <w:r>
        <w:rPr>
          <w:rFonts w:ascii="Times New Roman" w:hAnsi="Times New Roman" w:cs="Times New Roman"/>
        </w:rPr>
        <w:t>, являющегося нанимателем жилого помещения по договору социального найма или найма жилого помещения</w:t>
      </w:r>
      <w:r w:rsidRPr="002A17C8">
        <w:rPr>
          <w:rFonts w:ascii="Times New Roman" w:hAnsi="Times New Roman" w:cs="Times New Roman"/>
        </w:rPr>
        <w:t>)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18AD" w:rsidRPr="00AC6E07" w:rsidRDefault="00EB18AD" w:rsidP="00EB18AD">
      <w:pPr>
        <w:pStyle w:val="ConsPlusNonformat"/>
        <w:rPr>
          <w:rFonts w:ascii="Times New Roman" w:hAnsi="Times New Roman" w:cs="Times New Roman"/>
        </w:rPr>
      </w:pPr>
      <w:r w:rsidRPr="00AC6E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C6E07">
        <w:rPr>
          <w:rFonts w:ascii="Times New Roman" w:hAnsi="Times New Roman" w:cs="Times New Roman"/>
        </w:rPr>
        <w:t xml:space="preserve"> (место проведения проверки)</w:t>
      </w:r>
    </w:p>
    <w:p w:rsidR="00EB18AD" w:rsidRPr="002A17C8" w:rsidRDefault="00EB18AD" w:rsidP="00EB18AD">
      <w:pPr>
        <w:pStyle w:val="ConsPlusNonformat"/>
        <w:jc w:val="center"/>
        <w:rPr>
          <w:rFonts w:ascii="Times New Roman" w:hAnsi="Times New Roman" w:cs="Times New Roman"/>
        </w:rPr>
      </w:pPr>
    </w:p>
    <w:p w:rsidR="00EB18AD" w:rsidRPr="002A17C8" w:rsidRDefault="00EB18AD" w:rsidP="00EB18AD">
      <w:pPr>
        <w:pStyle w:val="ConsPlusNonformat"/>
        <w:rPr>
          <w:rFonts w:ascii="Times New Roman" w:hAnsi="Times New Roman" w:cs="Times New Roman"/>
        </w:rPr>
      </w:pP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С   копией   приказа   о   проведении  проверки ознакомлен(ы):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>(фамилии, инициалы, подпись гражданина</w:t>
      </w:r>
      <w:r w:rsidRPr="002A17C8">
        <w:rPr>
          <w:rFonts w:ascii="Times New Roman" w:hAnsi="Times New Roman" w:cs="Times New Roman"/>
        </w:rPr>
        <w:t xml:space="preserve"> дата, время)</w:t>
      </w:r>
    </w:p>
    <w:p w:rsidR="00EB18AD" w:rsidRPr="002A17C8" w:rsidRDefault="00EB18AD" w:rsidP="00EB18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Лицо(а), проводившее проверку: </w:t>
      </w:r>
    </w:p>
    <w:p w:rsidR="00EB18AD" w:rsidRPr="00AC6E07" w:rsidRDefault="00EB18AD" w:rsidP="00EB18AD">
      <w:pPr>
        <w:pStyle w:val="ConsPlusNonformat"/>
        <w:jc w:val="both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AC6E07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, </w:t>
      </w:r>
      <w:r w:rsidRPr="00AC6E07">
        <w:rPr>
          <w:rFonts w:ascii="Times New Roman" w:hAnsi="Times New Roman" w:cs="Times New Roman"/>
        </w:rPr>
        <w:t>фамилия, имя, отчество  лиц</w:t>
      </w:r>
      <w:r>
        <w:rPr>
          <w:rFonts w:ascii="Times New Roman" w:hAnsi="Times New Roman" w:cs="Times New Roman"/>
        </w:rPr>
        <w:t xml:space="preserve"> (</w:t>
      </w:r>
      <w:r w:rsidRPr="00AC6E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AC6E07">
        <w:rPr>
          <w:rFonts w:ascii="Times New Roman" w:hAnsi="Times New Roman" w:cs="Times New Roman"/>
        </w:rPr>
        <w:t xml:space="preserve">, проводившего(их) проверку; в случае    привлечения к участию в проверке экспертов, экспертных </w:t>
      </w:r>
      <w:r>
        <w:rPr>
          <w:rFonts w:ascii="Times New Roman" w:hAnsi="Times New Roman" w:cs="Times New Roman"/>
        </w:rPr>
        <w:t>ор</w:t>
      </w:r>
      <w:r w:rsidRPr="00AC6E07">
        <w:rPr>
          <w:rFonts w:ascii="Times New Roman" w:hAnsi="Times New Roman" w:cs="Times New Roman"/>
        </w:rPr>
        <w:t>ганизаций      указываются фамилии, имена, отчества, должности экспертов и/или наименования экспертных организаций с указанием      реквизитов свидетельства об аккредитации и наименование органа</w:t>
      </w:r>
      <w:r>
        <w:rPr>
          <w:rFonts w:ascii="Times New Roman" w:hAnsi="Times New Roman" w:cs="Times New Roman"/>
        </w:rPr>
        <w:t xml:space="preserve">  </w:t>
      </w:r>
      <w:r w:rsidRPr="00AC6E07">
        <w:rPr>
          <w:rFonts w:ascii="Times New Roman" w:hAnsi="Times New Roman" w:cs="Times New Roman"/>
        </w:rPr>
        <w:t xml:space="preserve"> по аккредитации, выдавшего свидетельство)</w:t>
      </w:r>
    </w:p>
    <w:p w:rsidR="00EB18AD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17C8">
        <w:rPr>
          <w:rFonts w:ascii="Times New Roman" w:hAnsi="Times New Roman" w:cs="Times New Roman"/>
        </w:rPr>
        <w:t xml:space="preserve">       (фамилия, имя, отчество граждан,</w:t>
      </w:r>
      <w:r>
        <w:rPr>
          <w:rFonts w:ascii="Times New Roman" w:hAnsi="Times New Roman" w:cs="Times New Roman"/>
        </w:rPr>
        <w:t xml:space="preserve"> присутствующих при проведении проверки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1F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EB18AD" w:rsidRPr="00AC6E07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C6E07">
        <w:rPr>
          <w:rFonts w:ascii="Times New Roman" w:hAnsi="Times New Roman" w:cs="Times New Roman"/>
        </w:rPr>
        <w:t>(рабочих часов)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   выявлены    нарушения    обязательных    требований   или  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04">
        <w:rPr>
          <w:rFonts w:ascii="Times New Roman" w:hAnsi="Times New Roman" w:cs="Times New Roman"/>
          <w:sz w:val="24"/>
          <w:szCs w:val="24"/>
        </w:rPr>
        <w:t>установленных   муниципальными  правовыми  актами  (с  указанием 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04">
        <w:rPr>
          <w:rFonts w:ascii="Times New Roman" w:hAnsi="Times New Roman" w:cs="Times New Roman"/>
          <w:sz w:val="24"/>
          <w:szCs w:val="24"/>
        </w:rPr>
        <w:t xml:space="preserve">(нормативных) правовых актов): </w:t>
      </w:r>
    </w:p>
    <w:p w:rsidR="00EB18AD" w:rsidRPr="002A17C8" w:rsidRDefault="00EB18AD" w:rsidP="00EB18AD">
      <w:pPr>
        <w:pStyle w:val="ConsPlusNonformat"/>
        <w:rPr>
          <w:rFonts w:ascii="Times New Roman" w:hAnsi="Times New Roman" w:cs="Times New Roman"/>
        </w:rPr>
      </w:pPr>
      <w:r w:rsidRPr="002A17C8">
        <w:rPr>
          <w:rFonts w:ascii="Times New Roman" w:hAnsi="Times New Roman" w:cs="Times New Roman"/>
        </w:rPr>
        <w:t xml:space="preserve">  (с указанием характера нарушений; лиц, допустивших нарушения)</w:t>
      </w: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18AD" w:rsidRPr="003A1F04" w:rsidRDefault="00EB18AD" w:rsidP="00EB18A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AD" w:rsidRDefault="00EB18AD" w:rsidP="00EB18AD">
      <w:pPr>
        <w:ind w:firstLine="708"/>
        <w:jc w:val="both"/>
      </w:pPr>
      <w:r>
        <w:t>Настоящим предлагается устранить нижеуказанные нарушения требований, установленных</w:t>
      </w:r>
      <w:r w:rsidRPr="004A05F9">
        <w:t xml:space="preserve"> </w:t>
      </w:r>
      <w:r w:rsidRPr="00AC0E38">
        <w:t xml:space="preserve">федеральными законами и законами </w:t>
      </w:r>
      <w:r>
        <w:t>Московской области</w:t>
      </w:r>
      <w:r w:rsidRPr="00AC0E38">
        <w:t>, а также муниципальными правовыми актами</w:t>
      </w:r>
      <w:r>
        <w:t>:_____________________________________________</w:t>
      </w:r>
    </w:p>
    <w:p w:rsidR="00EB18AD" w:rsidRDefault="00EB18AD" w:rsidP="00EB18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AD" w:rsidRPr="00D879F9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8AD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9F9">
        <w:rPr>
          <w:rFonts w:ascii="Times New Roman" w:hAnsi="Times New Roman" w:cs="Times New Roman"/>
          <w:sz w:val="24"/>
          <w:szCs w:val="24"/>
        </w:rPr>
        <w:t>Замечания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F9">
        <w:rPr>
          <w:rFonts w:ascii="Times New Roman" w:hAnsi="Times New Roman" w:cs="Times New Roman"/>
          <w:sz w:val="24"/>
          <w:szCs w:val="24"/>
        </w:rPr>
        <w:t>акту, имеющиеся у</w:t>
      </w:r>
      <w:r>
        <w:rPr>
          <w:rFonts w:ascii="Times New Roman" w:hAnsi="Times New Roman" w:cs="Times New Roman"/>
          <w:sz w:val="24"/>
          <w:szCs w:val="24"/>
        </w:rPr>
        <w:t xml:space="preserve"> нанимателя: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AD" w:rsidRPr="00D879F9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8AD" w:rsidRPr="003A1F04" w:rsidRDefault="00EB18AD" w:rsidP="00EB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F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________________________________          </w:t>
      </w:r>
      <w:r w:rsidRPr="003A1F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18AD" w:rsidRDefault="00EB18AD" w:rsidP="00EB18AD">
      <w:pPr>
        <w:pStyle w:val="ConsPlusNonformat"/>
        <w:rPr>
          <w:rFonts w:ascii="Times New Roman" w:hAnsi="Times New Roman" w:cs="Times New Roman"/>
        </w:rPr>
      </w:pPr>
      <w:r w:rsidRPr="003A1F04">
        <w:rPr>
          <w:rFonts w:ascii="Times New Roman" w:hAnsi="Times New Roman" w:cs="Times New Roman"/>
          <w:sz w:val="24"/>
          <w:szCs w:val="24"/>
        </w:rPr>
        <w:t xml:space="preserve"> </w:t>
      </w:r>
      <w:r w:rsidRPr="002A17C8">
        <w:rPr>
          <w:rFonts w:ascii="Times New Roman" w:hAnsi="Times New Roman" w:cs="Times New Roman"/>
        </w:rPr>
        <w:t>(подпись проверяющего</w:t>
      </w:r>
      <w:r>
        <w:rPr>
          <w:rFonts w:ascii="Times New Roman" w:hAnsi="Times New Roman" w:cs="Times New Roman"/>
        </w:rPr>
        <w:t>, фамилия и инициалы)                     (подпись нанимателя, фамилия и инициалы)</w:t>
      </w:r>
    </w:p>
    <w:p w:rsidR="00EB18AD" w:rsidRDefault="00EB18AD" w:rsidP="00EB18AD">
      <w:pPr>
        <w:jc w:val="right"/>
      </w:pPr>
    </w:p>
    <w:p w:rsidR="00EB18AD" w:rsidRDefault="00EB18AD" w:rsidP="00EB18AD"/>
    <w:p w:rsidR="00ED7D25" w:rsidRPr="00297C93" w:rsidRDefault="00ED7D25" w:rsidP="00EB18AD"/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center"/>
      </w:pPr>
    </w:p>
    <w:p w:rsidR="00EB18AD" w:rsidRDefault="00EB18AD" w:rsidP="00EB18AD">
      <w:pPr>
        <w:jc w:val="right"/>
      </w:pPr>
    </w:p>
    <w:p w:rsidR="00EB18AD" w:rsidRDefault="00EB18AD" w:rsidP="00EB18AD">
      <w:pPr>
        <w:jc w:val="right"/>
      </w:pPr>
    </w:p>
    <w:p w:rsidR="00EB18AD" w:rsidRDefault="00EB18AD" w:rsidP="00EB18AD">
      <w:pPr>
        <w:jc w:val="right"/>
      </w:pPr>
    </w:p>
    <w:p w:rsidR="00EB18AD" w:rsidRDefault="00EB18AD" w:rsidP="00EB18AD">
      <w:pPr>
        <w:jc w:val="right"/>
      </w:pPr>
      <w:r>
        <w:lastRenderedPageBreak/>
        <w:t>Приложение № 3</w:t>
      </w:r>
    </w:p>
    <w:p w:rsidR="00EB18AD" w:rsidRDefault="00EB18AD" w:rsidP="00EB18AD">
      <w:pPr>
        <w:jc w:val="right"/>
      </w:pPr>
      <w:r>
        <w:t xml:space="preserve">к административному регламенту </w:t>
      </w:r>
      <w:r w:rsidRPr="00BB3CDA">
        <w:t>проведения</w:t>
      </w:r>
    </w:p>
    <w:p w:rsidR="00EB18AD" w:rsidRDefault="00EB18AD" w:rsidP="00EB18AD">
      <w:pPr>
        <w:tabs>
          <w:tab w:val="left" w:pos="8535"/>
        </w:tabs>
        <w:jc w:val="right"/>
      </w:pPr>
      <w:r>
        <w:t>провед</w:t>
      </w:r>
      <w:r w:rsidR="00ED7D25">
        <w:t>ения проверок при осуществлении</w:t>
      </w:r>
    </w:p>
    <w:p w:rsidR="00EB18AD" w:rsidRDefault="00EB18AD" w:rsidP="00EB18AD">
      <w:pPr>
        <w:tabs>
          <w:tab w:val="left" w:pos="8535"/>
        </w:tabs>
        <w:jc w:val="right"/>
      </w:pPr>
      <w:r>
        <w:t xml:space="preserve">муниципального жилищного контроля </w:t>
      </w:r>
      <w:r w:rsidRPr="000322E3">
        <w:t>на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>территории</w:t>
      </w:r>
      <w:r>
        <w:t xml:space="preserve"> </w:t>
      </w:r>
      <w:r w:rsidRPr="000322E3">
        <w:t>городского округа</w:t>
      </w:r>
    </w:p>
    <w:p w:rsidR="00EB18AD" w:rsidRDefault="00EB18AD" w:rsidP="00EB18AD">
      <w:pPr>
        <w:tabs>
          <w:tab w:val="left" w:pos="8535"/>
        </w:tabs>
        <w:jc w:val="right"/>
      </w:pPr>
      <w:r w:rsidRPr="000322E3">
        <w:t>Электросталь Московской области</w:t>
      </w:r>
    </w:p>
    <w:p w:rsidR="00EB18AD" w:rsidRDefault="00EB18AD" w:rsidP="00EB18AD">
      <w:pPr>
        <w:jc w:val="right"/>
      </w:pPr>
    </w:p>
    <w:p w:rsidR="00EB18AD" w:rsidRDefault="009E6573" w:rsidP="00EB18A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3" name="Рисунок 3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УПРАВЛЕНИЕ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ГОРОДСКОГО ЖИЛИЩНОГО И КОММУНАЛЬНОГО ХОЗЯЙСТВА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EB18AD" w:rsidRPr="00E67C5E" w:rsidRDefault="00EB18AD" w:rsidP="00EB18AD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EB18AD" w:rsidRDefault="00EB18AD" w:rsidP="00EB18AD">
      <w:pPr>
        <w:rPr>
          <w:i/>
          <w:sz w:val="20"/>
          <w:szCs w:val="20"/>
        </w:rPr>
      </w:pPr>
    </w:p>
    <w:p w:rsidR="00EB18AD" w:rsidRPr="00FF49BF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 xml:space="preserve">ул. Мира, дом </w:t>
      </w:r>
      <w:smartTag w:uri="urn:schemas-microsoft-com:office:smarttags" w:element="metricconverter">
        <w:smartTagPr>
          <w:attr w:name="ProductID" w:val="5, г"/>
        </w:smartTagPr>
        <w:r w:rsidRPr="00FF49BF">
          <w:rPr>
            <w:i/>
            <w:sz w:val="20"/>
            <w:szCs w:val="20"/>
          </w:rPr>
          <w:t>5, г</w:t>
        </w:r>
      </w:smartTag>
      <w:r w:rsidRPr="00FF49BF">
        <w:rPr>
          <w:i/>
          <w:sz w:val="20"/>
          <w:szCs w:val="20"/>
        </w:rPr>
        <w:t xml:space="preserve">. Электросталь, </w:t>
      </w:r>
    </w:p>
    <w:p w:rsidR="00EB18AD" w:rsidRDefault="00EB18AD" w:rsidP="00EB18AD">
      <w:pPr>
        <w:rPr>
          <w:i/>
          <w:sz w:val="20"/>
          <w:szCs w:val="20"/>
        </w:rPr>
      </w:pPr>
      <w:r w:rsidRPr="00FF49BF">
        <w:rPr>
          <w:i/>
          <w:sz w:val="20"/>
          <w:szCs w:val="20"/>
        </w:rPr>
        <w:t>Московская область, 144003</w:t>
      </w:r>
      <w:r>
        <w:rPr>
          <w:i/>
          <w:sz w:val="20"/>
          <w:szCs w:val="20"/>
        </w:rPr>
        <w:tab/>
        <w:t xml:space="preserve">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Телефон: (8-496) 571-98-06 </w:t>
      </w:r>
    </w:p>
    <w:p w:rsidR="00EB18AD" w:rsidRPr="00FF49BF" w:rsidRDefault="00EB18AD" w:rsidP="00EB18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</w:rPr>
        <w:t xml:space="preserve"> ф</w:t>
      </w:r>
      <w:r>
        <w:rPr>
          <w:i/>
          <w:sz w:val="20"/>
          <w:szCs w:val="20"/>
        </w:rPr>
        <w:t>акс: (8-496) 571-98-06</w:t>
      </w:r>
    </w:p>
    <w:p w:rsidR="00EB18AD" w:rsidRPr="00FF49BF" w:rsidRDefault="00EB18AD" w:rsidP="00EB18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F49BF">
        <w:rPr>
          <w:i/>
          <w:sz w:val="20"/>
          <w:szCs w:val="20"/>
          <w:lang w:val="en-US"/>
        </w:rPr>
        <w:t>e</w:t>
      </w:r>
      <w:r w:rsidRPr="00FF49BF">
        <w:rPr>
          <w:i/>
          <w:sz w:val="20"/>
          <w:szCs w:val="20"/>
        </w:rPr>
        <w:t>-</w:t>
      </w:r>
      <w:r w:rsidRPr="00FF49BF">
        <w:rPr>
          <w:i/>
          <w:sz w:val="20"/>
          <w:szCs w:val="20"/>
          <w:lang w:val="en-US"/>
        </w:rPr>
        <w:t>mail</w:t>
      </w:r>
      <w:r w:rsidRPr="00FF49BF">
        <w:rPr>
          <w:i/>
          <w:sz w:val="20"/>
          <w:szCs w:val="20"/>
        </w:rPr>
        <w:t>:</w:t>
      </w:r>
      <w:r w:rsidRPr="00FF49BF">
        <w:rPr>
          <w:i/>
          <w:sz w:val="20"/>
          <w:szCs w:val="20"/>
          <w:lang w:val="en-US"/>
        </w:rPr>
        <w:t>ugkh</w:t>
      </w:r>
      <w:r w:rsidRPr="00FF49BF">
        <w:rPr>
          <w:i/>
          <w:sz w:val="20"/>
          <w:szCs w:val="20"/>
        </w:rPr>
        <w:t xml:space="preserve">@ </w:t>
      </w:r>
      <w:r w:rsidRPr="00FF49BF">
        <w:rPr>
          <w:i/>
          <w:sz w:val="20"/>
          <w:szCs w:val="20"/>
          <w:lang w:val="en-US"/>
        </w:rPr>
        <w:t>yandex</w:t>
      </w:r>
      <w:r w:rsidRPr="00FF49BF">
        <w:rPr>
          <w:i/>
          <w:sz w:val="20"/>
          <w:szCs w:val="20"/>
        </w:rPr>
        <w:t>.</w:t>
      </w:r>
      <w:r w:rsidRPr="00FF49BF">
        <w:rPr>
          <w:i/>
          <w:sz w:val="20"/>
          <w:szCs w:val="20"/>
          <w:lang w:val="en-US"/>
        </w:rPr>
        <w:t>ru</w:t>
      </w:r>
    </w:p>
    <w:p w:rsidR="00EB18AD" w:rsidRDefault="00EB18AD" w:rsidP="00EB18AD">
      <w:pPr>
        <w:pBdr>
          <w:bottom w:val="single" w:sz="4" w:space="1" w:color="auto"/>
        </w:pBdr>
        <w:jc w:val="right"/>
      </w:pP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EB18AD">
      <w:pPr>
        <w:tabs>
          <w:tab w:val="left" w:pos="8535"/>
        </w:tabs>
        <w:jc w:val="center"/>
      </w:pPr>
    </w:p>
    <w:p w:rsidR="00EB18AD" w:rsidRDefault="00EB18AD" w:rsidP="00EB18AD">
      <w:pPr>
        <w:tabs>
          <w:tab w:val="left" w:pos="8535"/>
        </w:tabs>
        <w:jc w:val="center"/>
        <w:rPr>
          <w:b/>
        </w:rPr>
      </w:pPr>
      <w:r>
        <w:rPr>
          <w:b/>
        </w:rPr>
        <w:t>П Р Е Д П И С А Н И Е</w:t>
      </w:r>
    </w:p>
    <w:p w:rsidR="00EB18AD" w:rsidRDefault="00EB18AD" w:rsidP="00EB18AD">
      <w:pPr>
        <w:tabs>
          <w:tab w:val="left" w:pos="8535"/>
        </w:tabs>
        <w:jc w:val="center"/>
        <w:rPr>
          <w:b/>
        </w:rPr>
      </w:pPr>
      <w:r>
        <w:rPr>
          <w:b/>
        </w:rPr>
        <w:t xml:space="preserve"> № ______</w:t>
      </w:r>
    </w:p>
    <w:p w:rsidR="00EB18AD" w:rsidRDefault="00EB18AD" w:rsidP="00EB18AD">
      <w:pPr>
        <w:tabs>
          <w:tab w:val="left" w:pos="8535"/>
        </w:tabs>
      </w:pPr>
    </w:p>
    <w:p w:rsidR="00EB18AD" w:rsidRDefault="00EB18AD" w:rsidP="00EB18AD">
      <w:pPr>
        <w:tabs>
          <w:tab w:val="left" w:pos="8535"/>
        </w:tabs>
      </w:pPr>
      <w:r>
        <w:t>«___» __________ 20__ г.                                                                        г. Электросталь</w:t>
      </w:r>
    </w:p>
    <w:p w:rsidR="00EB18AD" w:rsidRDefault="00EB18AD" w:rsidP="00EB18AD"/>
    <w:p w:rsidR="00EB18AD" w:rsidRDefault="00EB18AD" w:rsidP="00EB18AD">
      <w:pPr>
        <w:tabs>
          <w:tab w:val="left" w:pos="1110"/>
        </w:tabs>
        <w:jc w:val="both"/>
      </w:pPr>
      <w:r>
        <w:tab/>
        <w:t>По результатам плановой (внеплановой) проверки, проведённой  на основании приказа начальника УГЖКХ от «___»________20____г. №____, руководствуясь положениями Федерального</w:t>
      </w:r>
      <w:r w:rsidRPr="00F755D6">
        <w:t xml:space="preserve"> закон</w:t>
      </w:r>
      <w:r>
        <w:t>а</w:t>
      </w:r>
      <w:r w:rsidRPr="00F755D6"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F755D6">
          <w:t>2008 г</w:t>
        </w:r>
      </w:smartTag>
      <w:r w:rsidRPr="00F755D6"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Жилищного кодекса Российской Федерации, закона Московской области от</w:t>
      </w:r>
      <w:r w:rsidRPr="004F6F62">
        <w:rPr>
          <w:color w:val="000000"/>
        </w:rPr>
        <w:t xml:space="preserve"> </w:t>
      </w:r>
      <w:r w:rsidRPr="005D2DA4">
        <w:rPr>
          <w:color w:val="000000"/>
        </w:rPr>
        <w:t>11 октября</w:t>
      </w:r>
      <w:r>
        <w:rPr>
          <w:color w:val="000000"/>
        </w:rPr>
        <w:t xml:space="preserve"> </w:t>
      </w:r>
      <w:r w:rsidRPr="004F6F62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>
        <w:rPr>
          <w:color w:val="000000"/>
        </w:rPr>
        <w:t>.</w:t>
      </w:r>
      <w:r w:rsidRPr="00314F57">
        <w:rPr>
          <w:color w:val="000000"/>
        </w:rPr>
        <w:t xml:space="preserve"> </w:t>
      </w:r>
      <w:r>
        <w:rPr>
          <w:color w:val="000000"/>
        </w:rPr>
        <w:t xml:space="preserve">№ 148/2012-ОЗ </w:t>
      </w:r>
      <w:r w:rsidRPr="004F6F62">
        <w:rPr>
          <w:color w:val="000000"/>
        </w:rPr>
        <w:t>«О</w:t>
      </w:r>
      <w:r>
        <w:rPr>
          <w:color w:val="000000"/>
        </w:rPr>
        <w:t>б отдельных вопросах осуществления муниципального жилищного контроля на территории Московской области»,</w:t>
      </w:r>
      <w:r w:rsidRPr="004F6F62">
        <w:t xml:space="preserve"> </w:t>
      </w:r>
      <w:r>
        <w:t>постановления</w:t>
      </w:r>
      <w:r w:rsidRPr="00043108">
        <w:t xml:space="preserve"> </w:t>
      </w:r>
      <w:r>
        <w:t xml:space="preserve">Администрации городского округа Электросталь Московской области от 7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47/1 «О порядке осуществления муниципального контроля на территории городского округа  Электросталь Московской области», постановления</w:t>
      </w:r>
      <w:r w:rsidRPr="00043108">
        <w:t xml:space="preserve"> </w:t>
      </w:r>
      <w:r>
        <w:t xml:space="preserve">Администрации городского округа Электросталь Московской области от 22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363/6 «Об утверждении Поряд</w:t>
      </w:r>
      <w:r w:rsidRPr="00BB3CDA">
        <w:t>к</w:t>
      </w:r>
      <w:r>
        <w:t>а</w:t>
      </w:r>
      <w:r w:rsidRPr="00BB3CDA">
        <w:t xml:space="preserve"> организации и проведения муниципального жилищного контроля на территории городского округа Электросталь Московской области</w:t>
      </w:r>
      <w:r>
        <w:t xml:space="preserve">», административного регламента проведения проверок при осуществлении муниципального жилищного контроля </w:t>
      </w:r>
      <w:r w:rsidRPr="000322E3">
        <w:t>на территории</w:t>
      </w:r>
      <w:r>
        <w:t xml:space="preserve"> </w:t>
      </w:r>
      <w:r w:rsidRPr="000322E3">
        <w:t>городского округа Электросталь Московской области</w:t>
      </w:r>
      <w:r>
        <w:t>, утверждённого распоряжением Администрации городского округа Электросталь Московской области от __________№__, а также Положением об управлении</w:t>
      </w:r>
      <w:r w:rsidRPr="00CA3484">
        <w:t xml:space="preserve"> горо</w:t>
      </w:r>
      <w:r w:rsidRPr="00CA3484">
        <w:t>д</w:t>
      </w:r>
      <w:r w:rsidRPr="00CA3484">
        <w:t>ского жилищного и коммунального хозяйства Администрации городского округа Электр</w:t>
      </w:r>
      <w:r w:rsidRPr="00CA3484">
        <w:t>о</w:t>
      </w:r>
      <w:r>
        <w:t>сталь Московской области, утверждённым</w:t>
      </w:r>
      <w:r w:rsidRPr="004F6F62">
        <w:t xml:space="preserve"> </w:t>
      </w:r>
      <w:r w:rsidRPr="00CA3484">
        <w:t>Ре</w:t>
      </w:r>
      <w:r>
        <w:t>шения</w:t>
      </w:r>
      <w:r w:rsidRPr="00CA3484">
        <w:t xml:space="preserve"> Совета депутатов городского округа Электр</w:t>
      </w:r>
      <w:r w:rsidRPr="00CA3484">
        <w:t>о</w:t>
      </w:r>
      <w:r w:rsidRPr="00CA3484">
        <w:t xml:space="preserve">сталь Московской области от 23 декабря </w:t>
      </w:r>
      <w:smartTag w:uri="urn:schemas-microsoft-com:office:smarttags" w:element="metricconverter">
        <w:smartTagPr>
          <w:attr w:name="ProductID" w:val="2010 г"/>
        </w:smartTagPr>
        <w:r w:rsidRPr="00CA3484">
          <w:t>2010 г</w:t>
        </w:r>
      </w:smartTag>
      <w:r w:rsidRPr="00CA3484">
        <w:t>. № 31/5 «Об учреждении управления горо</w:t>
      </w:r>
      <w:r w:rsidRPr="00CA3484">
        <w:t>д</w:t>
      </w:r>
      <w:r w:rsidRPr="00CA3484">
        <w:t>ского жилищного и коммунального хозяйства Администрации городского округа Электр</w:t>
      </w:r>
      <w:r w:rsidRPr="00CA3484">
        <w:t>о</w:t>
      </w:r>
      <w:r w:rsidRPr="00CA3484">
        <w:t>сталь Московской области»</w:t>
      </w:r>
      <w:r>
        <w:t xml:space="preserve">, </w:t>
      </w:r>
    </w:p>
    <w:p w:rsidR="00EB18AD" w:rsidRDefault="00EB18AD" w:rsidP="00EB18AD">
      <w:pPr>
        <w:tabs>
          <w:tab w:val="left" w:pos="1110"/>
        </w:tabs>
        <w:jc w:val="both"/>
        <w:rPr>
          <w:sz w:val="16"/>
          <w:szCs w:val="16"/>
        </w:rPr>
      </w:pPr>
      <w:r>
        <w:t>выдано настоящее предписание __________________________________________________</w:t>
      </w:r>
    </w:p>
    <w:p w:rsidR="00EB18AD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AD" w:rsidRDefault="00EB18AD" w:rsidP="00EB18AD">
      <w:pPr>
        <w:ind w:firstLine="708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(наименование юридического лица, индивидуального предпринимателя -фамилия, имя, отчество гражданина)</w:t>
      </w:r>
    </w:p>
    <w:p w:rsidR="00EB18AD" w:rsidRDefault="00EB18AD" w:rsidP="00EB18AD">
      <w:pPr>
        <w:ind w:firstLine="708"/>
        <w:rPr>
          <w:sz w:val="16"/>
          <w:szCs w:val="16"/>
        </w:rPr>
      </w:pPr>
    </w:p>
    <w:p w:rsidR="00EB18AD" w:rsidRDefault="00EB18AD" w:rsidP="00EB18AD">
      <w:pPr>
        <w:ind w:firstLine="708"/>
        <w:jc w:val="both"/>
      </w:pPr>
      <w:r>
        <w:t>Настоящим предписывается устранить нижеуказанные нарушения требований, установленных</w:t>
      </w:r>
      <w:r w:rsidRPr="004A05F9">
        <w:t xml:space="preserve"> </w:t>
      </w:r>
      <w:r w:rsidRPr="00AC0E38">
        <w:t xml:space="preserve">федеральными законами и законами </w:t>
      </w:r>
      <w:r>
        <w:t>Московской области</w:t>
      </w:r>
      <w:r w:rsidRPr="00AC0E38">
        <w:t>, муниципальными правовыми актами</w:t>
      </w:r>
      <w:r>
        <w:t>:</w:t>
      </w:r>
    </w:p>
    <w:p w:rsidR="00EB18AD" w:rsidRPr="004A05F9" w:rsidRDefault="00EB18AD" w:rsidP="00EB18AD">
      <w:pPr>
        <w:tabs>
          <w:tab w:val="left" w:pos="36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3424"/>
        <w:gridCol w:w="1362"/>
      </w:tblGrid>
      <w:tr w:rsidR="00EB18AD" w:rsidTr="00EB18AD">
        <w:tc>
          <w:tcPr>
            <w:tcW w:w="828" w:type="dxa"/>
            <w:shd w:val="clear" w:color="auto" w:fill="auto"/>
          </w:tcPr>
          <w:p w:rsidR="00EB18AD" w:rsidRPr="00E27E3A" w:rsidRDefault="00EB18AD" w:rsidP="00EB18AD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E27E3A">
              <w:rPr>
                <w:sz w:val="20"/>
                <w:szCs w:val="20"/>
              </w:rPr>
              <w:t>№</w:t>
            </w:r>
          </w:p>
          <w:p w:rsidR="00EB18AD" w:rsidRPr="00E27E3A" w:rsidRDefault="00EB18AD" w:rsidP="00EB18AD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E27E3A">
              <w:rPr>
                <w:sz w:val="20"/>
                <w:szCs w:val="20"/>
              </w:rPr>
              <w:t>п/п</w:t>
            </w:r>
          </w:p>
        </w:tc>
        <w:tc>
          <w:tcPr>
            <w:tcW w:w="3956" w:type="dxa"/>
            <w:shd w:val="clear" w:color="auto" w:fill="auto"/>
          </w:tcPr>
          <w:p w:rsidR="00EB18AD" w:rsidRPr="00E27E3A" w:rsidRDefault="00EB18AD" w:rsidP="00EB18AD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E27E3A">
              <w:rPr>
                <w:sz w:val="20"/>
                <w:szCs w:val="20"/>
              </w:rPr>
              <w:t>Установленные нарушения обязательных требований, с указанием законодательного акта, нормативного правового акта, муниципального правового акта, нормы которого нарушены</w:t>
            </w:r>
          </w:p>
        </w:tc>
        <w:tc>
          <w:tcPr>
            <w:tcW w:w="3424" w:type="dxa"/>
            <w:shd w:val="clear" w:color="auto" w:fill="auto"/>
          </w:tcPr>
          <w:p w:rsidR="00EB18AD" w:rsidRPr="00E27E3A" w:rsidRDefault="00EB18AD" w:rsidP="00EB18AD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E27E3A">
              <w:rPr>
                <w:sz w:val="20"/>
                <w:szCs w:val="20"/>
              </w:rPr>
              <w:t>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1362" w:type="dxa"/>
            <w:shd w:val="clear" w:color="auto" w:fill="auto"/>
          </w:tcPr>
          <w:p w:rsidR="00EB18AD" w:rsidRPr="00E27E3A" w:rsidRDefault="00EB18AD" w:rsidP="00EB18AD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E27E3A">
              <w:rPr>
                <w:sz w:val="20"/>
                <w:szCs w:val="20"/>
              </w:rPr>
              <w:t>Срок устранения допущенных нарушений</w:t>
            </w: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  <w:tr w:rsidR="00EB18AD" w:rsidTr="00EB18AD">
        <w:tc>
          <w:tcPr>
            <w:tcW w:w="828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956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3424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  <w:tc>
          <w:tcPr>
            <w:tcW w:w="1362" w:type="dxa"/>
            <w:shd w:val="clear" w:color="auto" w:fill="auto"/>
          </w:tcPr>
          <w:p w:rsidR="00EB18AD" w:rsidRDefault="00EB18AD" w:rsidP="00EB18AD">
            <w:pPr>
              <w:tabs>
                <w:tab w:val="left" w:pos="3660"/>
              </w:tabs>
            </w:pPr>
          </w:p>
        </w:tc>
      </w:tr>
    </w:tbl>
    <w:p w:rsidR="00EB18AD" w:rsidRDefault="00EB18AD" w:rsidP="00EB18AD">
      <w:pPr>
        <w:tabs>
          <w:tab w:val="left" w:pos="3660"/>
        </w:tabs>
      </w:pPr>
    </w:p>
    <w:p w:rsidR="00EB18AD" w:rsidRDefault="00EB18AD" w:rsidP="00EB18AD"/>
    <w:p w:rsidR="00EB18AD" w:rsidRDefault="00EB18AD" w:rsidP="00EB18AD">
      <w:r>
        <w:tab/>
        <w:t>Лица, проводившие  проверку, включая привлекаемых экспертов:</w:t>
      </w:r>
    </w:p>
    <w:p w:rsidR="00EB18AD" w:rsidRDefault="00EB18AD" w:rsidP="00EB18AD">
      <w:r>
        <w:t>_______________________________________________________________________</w:t>
      </w:r>
    </w:p>
    <w:p w:rsidR="00EB18AD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>
      <w:r>
        <w:t>_______________________________________________________________________</w:t>
      </w:r>
    </w:p>
    <w:p w:rsidR="00EB18AD" w:rsidRPr="00A62D80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>
      <w:r>
        <w:t>_______________________________________________________________________</w:t>
      </w:r>
    </w:p>
    <w:p w:rsidR="00EB18AD" w:rsidRPr="00A62D80" w:rsidRDefault="00EB18AD" w:rsidP="00E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подпись, фамилия и инициалы)</w:t>
      </w:r>
    </w:p>
    <w:p w:rsidR="00EB18AD" w:rsidRDefault="00EB18AD" w:rsidP="00EB18AD"/>
    <w:p w:rsidR="00EB18AD" w:rsidRDefault="00EB18AD" w:rsidP="00EB18AD">
      <w:r>
        <w:t>Начальник УГЖКХ                      ______________           ______________</w:t>
      </w:r>
    </w:p>
    <w:p w:rsidR="00EB18AD" w:rsidRDefault="00EB18AD" w:rsidP="00EB18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(подпись)                                  (фамилия, инициалы)</w:t>
      </w:r>
    </w:p>
    <w:p w:rsidR="00EB18AD" w:rsidRDefault="00EB18AD" w:rsidP="00EB18AD">
      <w:pPr>
        <w:jc w:val="center"/>
        <w:rPr>
          <w:sz w:val="16"/>
          <w:szCs w:val="16"/>
        </w:rPr>
      </w:pPr>
    </w:p>
    <w:p w:rsidR="00EB18AD" w:rsidRDefault="00EB18AD" w:rsidP="00EB18AD">
      <w:pPr>
        <w:jc w:val="center"/>
        <w:rPr>
          <w:sz w:val="16"/>
          <w:szCs w:val="16"/>
        </w:rPr>
      </w:pPr>
    </w:p>
    <w:p w:rsidR="00EB18AD" w:rsidRDefault="00EB18AD" w:rsidP="00EB18AD">
      <w:pPr>
        <w:ind w:firstLine="708"/>
        <w:jc w:val="both"/>
      </w:pPr>
      <w:r>
        <w:t>Замечания по предписанию, имеющиеся у проверяемого юридического лица, индивидуального предпринимателя:__________________________________________</w:t>
      </w:r>
    </w:p>
    <w:p w:rsidR="00EB18AD" w:rsidRDefault="00EB18AD" w:rsidP="00EB18AD">
      <w:r>
        <w:t>__________________________________________________________________________</w:t>
      </w:r>
    </w:p>
    <w:p w:rsidR="00EB18AD" w:rsidRDefault="00EB18AD" w:rsidP="00EB18AD">
      <w:r>
        <w:t>__________________________________________________________________________</w:t>
      </w:r>
    </w:p>
    <w:p w:rsidR="00EB18AD" w:rsidRDefault="00EB18AD" w:rsidP="00EB18AD">
      <w:r>
        <w:t>__________________________________________________________________________</w:t>
      </w:r>
    </w:p>
    <w:p w:rsidR="00EB18AD" w:rsidRDefault="00EB18AD" w:rsidP="00EB18AD">
      <w:r>
        <w:t>Предписание вручено руководителю лично (через представителя, отправлено почтой)</w:t>
      </w:r>
    </w:p>
    <w:p w:rsidR="00EB18AD" w:rsidRDefault="00EB18AD" w:rsidP="00EB18AD">
      <w:r>
        <w:t>«___»_________20___г., № почтовой квитанции при отправлении почтой____________</w:t>
      </w:r>
    </w:p>
    <w:p w:rsidR="00EB18AD" w:rsidRDefault="00EB18AD" w:rsidP="00EB18AD">
      <w:pPr>
        <w:pBdr>
          <w:bottom w:val="single" w:sz="12" w:space="1" w:color="auto"/>
        </w:pBdr>
      </w:pPr>
    </w:p>
    <w:p w:rsidR="00EB18AD" w:rsidRDefault="00EB18AD" w:rsidP="00EB18AD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фамилия и инициалы лица, получившего предписание)</w:t>
      </w:r>
    </w:p>
    <w:p w:rsidR="00EB18AD" w:rsidRDefault="00EB18AD" w:rsidP="00EB18AD">
      <w:pPr>
        <w:jc w:val="center"/>
        <w:rPr>
          <w:sz w:val="16"/>
          <w:szCs w:val="16"/>
        </w:rPr>
      </w:pPr>
    </w:p>
    <w:p w:rsidR="00EB18AD" w:rsidRPr="00A62D80" w:rsidRDefault="00EB18AD" w:rsidP="00EB18A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B18AD" w:rsidTr="00EB18AD">
        <w:tc>
          <w:tcPr>
            <w:tcW w:w="9570" w:type="dxa"/>
            <w:shd w:val="clear" w:color="auto" w:fill="auto"/>
          </w:tcPr>
          <w:p w:rsidR="00EB18AD" w:rsidRDefault="00EB18AD" w:rsidP="00EB18AD">
            <w:pPr>
              <w:jc w:val="both"/>
            </w:pPr>
            <w:r>
              <w:t>Лицо, получившее предписание, обязано информировать в письменном виде УГЖКХ о завершении предписанных мероприятий (работ) в течение трёх суток после установленного срока устранения допущенных нарушений. Поверка исполнения предписания проводится в установленном порядке.</w:t>
            </w:r>
          </w:p>
        </w:tc>
      </w:tr>
    </w:tbl>
    <w:p w:rsidR="00EB18AD" w:rsidRDefault="00EB18AD" w:rsidP="00ED7D25"/>
    <w:sectPr w:rsidR="00EB18AD" w:rsidSect="00CD2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03499"/>
    <w:rsid w:val="000A1137"/>
    <w:rsid w:val="000E3D29"/>
    <w:rsid w:val="000F4FA3"/>
    <w:rsid w:val="00135D18"/>
    <w:rsid w:val="001D22C8"/>
    <w:rsid w:val="00247A88"/>
    <w:rsid w:val="00251CCB"/>
    <w:rsid w:val="00261FDE"/>
    <w:rsid w:val="00273625"/>
    <w:rsid w:val="0027533F"/>
    <w:rsid w:val="002C26AA"/>
    <w:rsid w:val="002C2ABF"/>
    <w:rsid w:val="0036761A"/>
    <w:rsid w:val="0038057B"/>
    <w:rsid w:val="00433741"/>
    <w:rsid w:val="00491D93"/>
    <w:rsid w:val="004B787D"/>
    <w:rsid w:val="004C49CB"/>
    <w:rsid w:val="004F1750"/>
    <w:rsid w:val="00515EC2"/>
    <w:rsid w:val="005605D4"/>
    <w:rsid w:val="00590F9E"/>
    <w:rsid w:val="00616FFF"/>
    <w:rsid w:val="006B3717"/>
    <w:rsid w:val="00704A83"/>
    <w:rsid w:val="00761211"/>
    <w:rsid w:val="007A678A"/>
    <w:rsid w:val="007F698B"/>
    <w:rsid w:val="00811378"/>
    <w:rsid w:val="008270D8"/>
    <w:rsid w:val="009A19A1"/>
    <w:rsid w:val="009E6573"/>
    <w:rsid w:val="00A37D17"/>
    <w:rsid w:val="00A43706"/>
    <w:rsid w:val="00A92B11"/>
    <w:rsid w:val="00AB40A7"/>
    <w:rsid w:val="00B75C77"/>
    <w:rsid w:val="00B939EC"/>
    <w:rsid w:val="00BF6853"/>
    <w:rsid w:val="00C51C8A"/>
    <w:rsid w:val="00C950E3"/>
    <w:rsid w:val="00CD2ABA"/>
    <w:rsid w:val="00D9458A"/>
    <w:rsid w:val="00DA0872"/>
    <w:rsid w:val="00E07F16"/>
    <w:rsid w:val="00E225A6"/>
    <w:rsid w:val="00E31D62"/>
    <w:rsid w:val="00E541BB"/>
    <w:rsid w:val="00EB18AD"/>
    <w:rsid w:val="00ED7D25"/>
    <w:rsid w:val="00F67E1A"/>
    <w:rsid w:val="00F911DE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0E3D29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EB18AD"/>
    <w:pPr>
      <w:autoSpaceDE w:val="0"/>
      <w:autoSpaceDN w:val="0"/>
      <w:adjustRightInd w:val="0"/>
    </w:pPr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EB18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rsid w:val="00EB18AD"/>
    <w:rPr>
      <w:strike w:val="0"/>
      <w:dstrike w:val="0"/>
      <w:color w:val="1E4470"/>
      <w:u w:val="none"/>
      <w:effect w:val="none"/>
    </w:rPr>
  </w:style>
  <w:style w:type="paragraph" w:customStyle="1" w:styleId="ConsPlusNonformat">
    <w:name w:val="ConsPlusNonformat"/>
    <w:rsid w:val="00EB18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1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8CE4E29A979AF8BF01533B27E008C3681BDB6170E378BB2A323F06DL1d1L" TargetMode="External"/><Relationship Id="rId13" Type="http://schemas.openxmlformats.org/officeDocument/2006/relationships/hyperlink" Target="consultantplus://offline/ref=59A8CE4E29A979AF8BF01533B27E008C3682BAB41704378BB2A323F06D118795C4D101F43B7A7014L0d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8CE4E29A979AF8BF01533B27E008C3682BFB61303378BB2A323F06D118795C4D101F43B7A7110L0dCL" TargetMode="External"/><Relationship Id="rId12" Type="http://schemas.openxmlformats.org/officeDocument/2006/relationships/hyperlink" Target="consultantplus://offline/ref=59A8CE4E29A979AF8BF01533B27E008C3682BAB41704378BB2A323F06D118795C4D101F7L3dCL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475E80F437266A5AB38ED9FBBD7F8BCC5811453FEBA29772559585BMC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8CE4E29A979AF8BF01533B27E008C3683BFBB100D6A81BAFA2FF26A1ED882C3980DF53B7A73L1d3L" TargetMode="External"/><Relationship Id="rId11" Type="http://schemas.openxmlformats.org/officeDocument/2006/relationships/hyperlink" Target="consultantplus://offline/ref=59A8CE4E29A979AF8BF01533B27E008C3682BAB41704378BB2A323F06D118795C4D101F43B7A7014L0d9L" TargetMode="External"/><Relationship Id="rId5" Type="http://schemas.openxmlformats.org/officeDocument/2006/relationships/hyperlink" Target="consultantplus://offline/ref=59A8CE4E29A979AF8BF01533B27E008C3682BFB61303378BB2A323F06D118795C4D101F43B7A7110L0dCL" TargetMode="External"/><Relationship Id="rId15" Type="http://schemas.openxmlformats.org/officeDocument/2006/relationships/hyperlink" Target="consultantplus://offline/ref=59A8CE4E29A979AF8BF01533B27E008C3682BAB41704378BB2A323F06D118795C4D101F7L3dCL" TargetMode="External"/><Relationship Id="rId10" Type="http://schemas.openxmlformats.org/officeDocument/2006/relationships/hyperlink" Target="consultantplus://offline/ref=59A8CE4E29A979AF8BF01533B27E008C3682BAB41704378BB2A323F06D118795C4D101F7L3dC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lectrostal.ru" TargetMode="External"/><Relationship Id="rId9" Type="http://schemas.openxmlformats.org/officeDocument/2006/relationships/hyperlink" Target="consultantplus://offline/ref=59A8CE4E29A979AF8BF01533B27E008C3682BFB61303378BB2A323F06D118795C4D101F43B7A7110L0dCL" TargetMode="External"/><Relationship Id="rId14" Type="http://schemas.openxmlformats.org/officeDocument/2006/relationships/hyperlink" Target="consultantplus://offline/ref=59A8CE4E29A979AF8BF01533B27E008C3682BAB41704378BB2A323F06D118795C4D101F7L3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13757</Words>
  <Characters>78421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91995</CharactersWithSpaces>
  <SharedDoc>false</SharedDoc>
  <HLinks>
    <vt:vector size="90" baseType="variant">
      <vt:variant>
        <vt:i4>4653139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consultantplus://offline/ref=1F1475E80F437266A5AB38ED9FBBD7F8BCC5811453FEBA29772559585BMCCCN</vt:lpwstr>
      </vt:variant>
      <vt:variant>
        <vt:lpwstr/>
      </vt:variant>
      <vt:variant>
        <vt:i4>2490478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consultantplus://offline/ref=59A8CE4E29A979AF8BF01533B27E008C3682BAB41704378BB2A323F06D118795C4D101F7L3dCL</vt:lpwstr>
      </vt:variant>
      <vt:variant>
        <vt:lpwstr/>
      </vt:variant>
      <vt:variant>
        <vt:i4>2490478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consultantplus://offline/ref=59A8CE4E29A979AF8BF01533B27E008C3682BAB41704378BB2A323F06D118795C4D101F7L3dCL</vt:lpwstr>
      </vt:variant>
      <vt:variant>
        <vt:lpwstr/>
      </vt:variant>
      <vt:variant>
        <vt:i4>2359401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consultantplus://offline/ref=59A8CE4E29A979AF8BF01533B27E008C3682BAB41704378BB2A323F06D118795C4D101F43B7A7014L0dCL</vt:lpwstr>
      </vt:variant>
      <vt:variant>
        <vt:lpwstr/>
      </vt:variant>
      <vt:variant>
        <vt:i4>2490478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consultantplus://offline/ref=59A8CE4E29A979AF8BF01533B27E008C3682BAB41704378BB2A323F06D118795C4D101F7L3dCL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consultantplus://offline/ref=59A8CE4E29A979AF8BF01533B27E008C3682BAB41704378BB2A323F06D118795C4D101F43B7A7014L0d9L</vt:lpwstr>
      </vt:variant>
      <vt:variant>
        <vt:lpwstr/>
      </vt:variant>
      <vt:variant>
        <vt:i4>2490478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consultantplus://offline/ref=59A8CE4E29A979AF8BF01533B27E008C3682BAB41704378BB2A323F06D118795C4D101F7L3dCL</vt:lpwstr>
      </vt:variant>
      <vt:variant>
        <vt:lpwstr/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consultantplus://offline/ref=59A8CE4E29A979AF8BF01533B27E008C3682BFB61303378BB2A323F06D118795C4D101F43B7A7110L0dCL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consultantplus://offline/ref=59A8CE4E29A979AF8BF01533B27E008C3681BDB6170E378BB2A323F06DL1d1L</vt:lpwstr>
      </vt:variant>
      <vt:variant>
        <vt:lpwstr/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consultantplus://offline/ref=59A8CE4E29A979AF8BF01533B27E008C3682BFB61303378BB2A323F06D118795C4D101F43B7A7110L0dCL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consultantplus://offline/ref=59A8CE4E29A979AF8BF01533B27E008C3683BFBB100D6A81BAFA2FF26A1ED882C3980DF53B7A73L1d3L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consultantplus://offline/ref=59A8CE4E29A979AF8BF01533B27E008C3682BFB61303378BB2A323F06D118795C4D101F43B7A7110L0dCL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pressa</cp:lastModifiedBy>
  <cp:revision>2</cp:revision>
  <cp:lastPrinted>2013-06-17T13:12:00Z</cp:lastPrinted>
  <dcterms:created xsi:type="dcterms:W3CDTF">2013-08-23T11:53:00Z</dcterms:created>
  <dcterms:modified xsi:type="dcterms:W3CDTF">2013-08-23T11:53:00Z</dcterms:modified>
</cp:coreProperties>
</file>