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15" w:rsidRPr="00ED7F33" w:rsidRDefault="00EF6208" w:rsidP="00ED7F3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0"/>
      <w:r w:rsidRPr="00ED7F33">
        <w:rPr>
          <w:rFonts w:ascii="Times New Roman" w:hAnsi="Times New Roman" w:cs="Times New Roman"/>
          <w:sz w:val="28"/>
          <w:szCs w:val="28"/>
        </w:rPr>
        <w:t>АДМИНИСТРАЦИЯ ГОРОДСКОГО ОКРУГА ЭЛЕКТРОСТАЛЬ</w:t>
      </w:r>
      <w:bookmarkEnd w:id="0"/>
    </w:p>
    <w:p w:rsidR="00ED7F33" w:rsidRPr="00ED7F33" w:rsidRDefault="00ED7F33" w:rsidP="00ED7F3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6815" w:rsidRPr="00ED7F33" w:rsidRDefault="00EF6208" w:rsidP="00ED7F3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ookmark1"/>
      <w:r w:rsidRPr="00ED7F33">
        <w:rPr>
          <w:rFonts w:ascii="Times New Roman" w:hAnsi="Times New Roman" w:cs="Times New Roman"/>
          <w:sz w:val="28"/>
          <w:szCs w:val="28"/>
        </w:rPr>
        <w:t>МОСКОВСКОЙ ОБЛАСТИ</w:t>
      </w:r>
      <w:bookmarkEnd w:id="1"/>
    </w:p>
    <w:p w:rsidR="00ED7F33" w:rsidRPr="00ED7F33" w:rsidRDefault="00ED7F33" w:rsidP="00ED7F33">
      <w:pPr>
        <w:pStyle w:val="a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B6815" w:rsidRDefault="00EF6208" w:rsidP="00ED7F33">
      <w:pPr>
        <w:pStyle w:val="a4"/>
        <w:jc w:val="center"/>
        <w:rPr>
          <w:rFonts w:ascii="Times New Roman" w:hAnsi="Times New Roman" w:cs="Times New Roman"/>
          <w:sz w:val="44"/>
          <w:szCs w:val="44"/>
          <w:lang w:val="ru-RU"/>
        </w:rPr>
      </w:pPr>
      <w:bookmarkStart w:id="2" w:name="bookmark2"/>
      <w:r w:rsidRPr="00ED7F33">
        <w:rPr>
          <w:rFonts w:ascii="Times New Roman" w:hAnsi="Times New Roman" w:cs="Times New Roman"/>
          <w:sz w:val="44"/>
          <w:szCs w:val="44"/>
        </w:rPr>
        <w:t>РАСПОРЯЖЕНИЕ</w:t>
      </w:r>
      <w:bookmarkEnd w:id="2"/>
    </w:p>
    <w:p w:rsidR="00ED7F33" w:rsidRPr="00ED7F33" w:rsidRDefault="00ED7F33" w:rsidP="00ED7F33">
      <w:pPr>
        <w:pStyle w:val="a4"/>
        <w:jc w:val="center"/>
        <w:rPr>
          <w:rFonts w:ascii="Times New Roman" w:hAnsi="Times New Roman" w:cs="Times New Roman"/>
          <w:sz w:val="44"/>
          <w:szCs w:val="44"/>
          <w:lang w:val="ru-RU"/>
        </w:rPr>
      </w:pPr>
    </w:p>
    <w:p w:rsidR="009B6815" w:rsidRPr="00ED7F33" w:rsidRDefault="00ED7F33" w:rsidP="00ED7F33">
      <w:pPr>
        <w:pStyle w:val="a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lang w:val="ru-RU"/>
        </w:rPr>
        <w:t xml:space="preserve"> 09.12.2013 </w:t>
      </w:r>
      <w:r w:rsidR="00EF6208" w:rsidRPr="00ED7F33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  <w:lang w:val="ru-RU"/>
        </w:rPr>
        <w:t>818-р</w:t>
      </w:r>
    </w:p>
    <w:p w:rsidR="009B6815" w:rsidRPr="00ED7F33" w:rsidRDefault="009B6815" w:rsidP="00ED7F33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9B6815" w:rsidRPr="00ED7F33" w:rsidRDefault="00EF6208" w:rsidP="00ED7F33">
      <w:pPr>
        <w:pStyle w:val="a4"/>
        <w:ind w:right="4534"/>
        <w:jc w:val="both"/>
        <w:rPr>
          <w:rFonts w:ascii="Times New Roman" w:hAnsi="Times New Roman" w:cs="Times New Roman"/>
        </w:rPr>
      </w:pPr>
      <w:r w:rsidRPr="00ED7F33">
        <w:rPr>
          <w:rFonts w:ascii="Times New Roman" w:hAnsi="Times New Roman" w:cs="Times New Roman"/>
        </w:rPr>
        <w:t>О продлении действия Положения об оплате труда работников муниципальных учреждений по работе с молодежью городского округа Электросталь Московской области</w:t>
      </w:r>
    </w:p>
    <w:p w:rsidR="00ED7F33" w:rsidRDefault="00ED7F33" w:rsidP="00ED7F33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ED7F33" w:rsidRDefault="00ED7F33" w:rsidP="00ED7F33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ED7F33" w:rsidRDefault="00ED7F33" w:rsidP="00ED7F33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9B6815" w:rsidRPr="00ED7F33" w:rsidRDefault="00EF6208" w:rsidP="00ED7F33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ED7F33">
        <w:rPr>
          <w:rFonts w:ascii="Times New Roman" w:hAnsi="Times New Roman" w:cs="Times New Roman"/>
        </w:rPr>
        <w:t>В</w:t>
      </w:r>
      <w:r w:rsidRPr="00ED7F33">
        <w:rPr>
          <w:rFonts w:ascii="Times New Roman" w:hAnsi="Times New Roman" w:cs="Times New Roman"/>
        </w:rPr>
        <w:t xml:space="preserve"> соответствии с решением Совета депутатов городского округа Электросталь Московской области от 30.05.2007 № 302/30 «Об оплате труда работников муниципальных учреждений городского округа Электросталь Московской области» с последующими изменениями и дополне</w:t>
      </w:r>
      <w:r w:rsidRPr="00ED7F33">
        <w:rPr>
          <w:rFonts w:ascii="Times New Roman" w:hAnsi="Times New Roman" w:cs="Times New Roman"/>
        </w:rPr>
        <w:t>ниями:</w:t>
      </w:r>
    </w:p>
    <w:p w:rsidR="009B6815" w:rsidRPr="00ED7F33" w:rsidRDefault="00ED7F33" w:rsidP="00ED7F33">
      <w:pPr>
        <w:pStyle w:val="a4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1. </w:t>
      </w:r>
      <w:r w:rsidR="00EF6208" w:rsidRPr="00ED7F33">
        <w:rPr>
          <w:rFonts w:ascii="Times New Roman" w:hAnsi="Times New Roman" w:cs="Times New Roman"/>
        </w:rPr>
        <w:t>Продлить действие Положения об оплате труда работников муниципальных учреждений по работе с молодежью городского округа Электросталь Московской области, утвержденного распоряжением Администрации городского округа Электросталь Московской области от 06.05.20</w:t>
      </w:r>
      <w:r w:rsidR="00EF6208" w:rsidRPr="00ED7F33">
        <w:rPr>
          <w:rFonts w:ascii="Times New Roman" w:hAnsi="Times New Roman" w:cs="Times New Roman"/>
        </w:rPr>
        <w:t>13 №</w:t>
      </w:r>
      <w:r>
        <w:rPr>
          <w:rFonts w:ascii="Times New Roman" w:hAnsi="Times New Roman" w:cs="Times New Roman"/>
          <w:lang w:val="ru-RU"/>
        </w:rPr>
        <w:t xml:space="preserve"> </w:t>
      </w:r>
      <w:r w:rsidR="00EF6208" w:rsidRPr="00ED7F33">
        <w:rPr>
          <w:rFonts w:ascii="Times New Roman" w:hAnsi="Times New Roman" w:cs="Times New Roman"/>
        </w:rPr>
        <w:t>271-р до даты утверждения нового Положения.</w:t>
      </w:r>
    </w:p>
    <w:p w:rsidR="009B6815" w:rsidRDefault="00ED7F33" w:rsidP="00ED7F33">
      <w:pPr>
        <w:pStyle w:val="a4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2. </w:t>
      </w:r>
      <w:proofErr w:type="gramStart"/>
      <w:r w:rsidR="00EF6208" w:rsidRPr="00ED7F33">
        <w:rPr>
          <w:rFonts w:ascii="Times New Roman" w:hAnsi="Times New Roman" w:cs="Times New Roman"/>
        </w:rPr>
        <w:t>Разместить</w:t>
      </w:r>
      <w:proofErr w:type="gramEnd"/>
      <w:r w:rsidR="00EF6208" w:rsidRPr="00ED7F33">
        <w:rPr>
          <w:rFonts w:ascii="Times New Roman" w:hAnsi="Times New Roman" w:cs="Times New Roman"/>
        </w:rPr>
        <w:t xml:space="preserve"> настоящее распоряжение на официальном сайте городского округа Электросталь Московской области </w:t>
      </w:r>
      <w:hyperlink r:id="rId7" w:history="1">
        <w:r w:rsidR="00EF6208" w:rsidRPr="00ED7F33">
          <w:rPr>
            <w:rStyle w:val="a3"/>
            <w:rFonts w:ascii="Times New Roman" w:hAnsi="Times New Roman" w:cs="Times New Roman"/>
          </w:rPr>
          <w:t>www</w:t>
        </w:r>
        <w:r w:rsidR="00EF6208" w:rsidRPr="00ED7F33">
          <w:rPr>
            <w:rStyle w:val="a3"/>
            <w:rFonts w:ascii="Times New Roman" w:hAnsi="Times New Roman" w:cs="Times New Roman"/>
          </w:rPr>
          <w:t>.</w:t>
        </w:r>
        <w:r w:rsidR="00EF6208" w:rsidRPr="00ED7F33">
          <w:rPr>
            <w:rStyle w:val="a3"/>
            <w:rFonts w:ascii="Times New Roman" w:hAnsi="Times New Roman" w:cs="Times New Roman"/>
          </w:rPr>
          <w:t>electrostal</w:t>
        </w:r>
        <w:r w:rsidR="00EF6208" w:rsidRPr="00ED7F33">
          <w:rPr>
            <w:rStyle w:val="a3"/>
            <w:rFonts w:ascii="Times New Roman" w:hAnsi="Times New Roman" w:cs="Times New Roman"/>
          </w:rPr>
          <w:t>.</w:t>
        </w:r>
        <w:r w:rsidR="00EF6208" w:rsidRPr="00ED7F33">
          <w:rPr>
            <w:rStyle w:val="a3"/>
            <w:rFonts w:ascii="Times New Roman" w:hAnsi="Times New Roman" w:cs="Times New Roman"/>
          </w:rPr>
          <w:t>ru</w:t>
        </w:r>
      </w:hyperlink>
      <w:r w:rsidR="00EF6208" w:rsidRPr="00ED7F33">
        <w:rPr>
          <w:rFonts w:ascii="Times New Roman" w:hAnsi="Times New Roman" w:cs="Times New Roman"/>
        </w:rPr>
        <w:t>.</w:t>
      </w:r>
    </w:p>
    <w:p w:rsidR="00ED7F33" w:rsidRDefault="00ED7F33" w:rsidP="00ED7F33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ED7F33" w:rsidRDefault="00ED7F33" w:rsidP="00ED7F33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ED7F33" w:rsidRDefault="00ED7F33" w:rsidP="00ED7F33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ED7F33" w:rsidRDefault="00ED7F33" w:rsidP="00ED7F33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ED7F33" w:rsidRDefault="00ED7F33" w:rsidP="00ED7F33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ED7F33" w:rsidRPr="00ED7F33" w:rsidRDefault="00ED7F33" w:rsidP="00ED7F33">
      <w:pPr>
        <w:pStyle w:val="a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Глава городского округа</w:t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>А.А. Суханов</w:t>
      </w:r>
    </w:p>
    <w:sectPr w:rsidR="00ED7F33" w:rsidRPr="00ED7F33" w:rsidSect="00ED7F33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08" w:rsidRDefault="00EF6208" w:rsidP="009B6815">
      <w:r>
        <w:separator/>
      </w:r>
    </w:p>
  </w:endnote>
  <w:endnote w:type="continuationSeparator" w:id="0">
    <w:p w:rsidR="00EF6208" w:rsidRDefault="00EF6208" w:rsidP="009B6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08" w:rsidRDefault="00EF6208"/>
  </w:footnote>
  <w:footnote w:type="continuationSeparator" w:id="0">
    <w:p w:rsidR="00EF6208" w:rsidRDefault="00EF620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33E8E"/>
    <w:multiLevelType w:val="multilevel"/>
    <w:tmpl w:val="8FB48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B6815"/>
    <w:rsid w:val="009B6815"/>
    <w:rsid w:val="00ED7F33"/>
    <w:rsid w:val="00E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8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6815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9B681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27"/>
      <w:szCs w:val="27"/>
    </w:rPr>
  </w:style>
  <w:style w:type="character" w:customStyle="1" w:styleId="2TimesNewRoman13pt">
    <w:name w:val="Заголовок №2 + Times New Roman;13 pt"/>
    <w:basedOn w:val="2"/>
    <w:rsid w:val="009B6815"/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1">
    <w:name w:val="Заголовок №1_"/>
    <w:basedOn w:val="a0"/>
    <w:link w:val="10"/>
    <w:rsid w:val="009B681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20"/>
      <w:sz w:val="42"/>
      <w:szCs w:val="42"/>
    </w:rPr>
  </w:style>
  <w:style w:type="character" w:customStyle="1" w:styleId="1TimesNewRoman">
    <w:name w:val="Заголовок №1 + Times New Roman"/>
    <w:basedOn w:val="1"/>
    <w:rsid w:val="009B6815"/>
    <w:rPr>
      <w:rFonts w:ascii="Times New Roman" w:eastAsia="Times New Roman" w:hAnsi="Times New Roman" w:cs="Times New Roman"/>
      <w:spacing w:val="120"/>
      <w:sz w:val="42"/>
      <w:szCs w:val="42"/>
    </w:rPr>
  </w:style>
  <w:style w:type="character" w:customStyle="1" w:styleId="21">
    <w:name w:val="Основной текст (2)_"/>
    <w:basedOn w:val="a0"/>
    <w:link w:val="22"/>
    <w:rsid w:val="009B6815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</w:rPr>
  </w:style>
  <w:style w:type="character" w:customStyle="1" w:styleId="2TimesNewRoman11pt">
    <w:name w:val="Основной текст (2) + Times New Roman;11 pt;Не полужирный"/>
    <w:basedOn w:val="21"/>
    <w:rsid w:val="009B6815"/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character" w:customStyle="1" w:styleId="2TimesNewRoman11pt0">
    <w:name w:val="Основной текст (2) + Times New Roman;11 pt;Не полужирный"/>
    <w:basedOn w:val="21"/>
    <w:rsid w:val="009B6815"/>
    <w:rPr>
      <w:rFonts w:ascii="Times New Roman" w:eastAsia="Times New Roman" w:hAnsi="Times New Roman" w:cs="Times New Roman"/>
      <w:b/>
      <w:bCs/>
      <w:spacing w:val="0"/>
      <w:sz w:val="22"/>
      <w:szCs w:val="22"/>
      <w:u w:val="single"/>
    </w:rPr>
  </w:style>
  <w:style w:type="paragraph" w:customStyle="1" w:styleId="20">
    <w:name w:val="Заголовок №2"/>
    <w:basedOn w:val="a"/>
    <w:link w:val="2"/>
    <w:rsid w:val="009B6815"/>
    <w:pPr>
      <w:shd w:val="clear" w:color="auto" w:fill="FFFFFF"/>
      <w:spacing w:after="360" w:line="0" w:lineRule="atLeast"/>
      <w:outlineLvl w:val="1"/>
    </w:pPr>
    <w:rPr>
      <w:rFonts w:ascii="Sylfaen" w:eastAsia="Sylfaen" w:hAnsi="Sylfaen" w:cs="Sylfaen"/>
      <w:b/>
      <w:bCs/>
      <w:spacing w:val="10"/>
      <w:sz w:val="27"/>
      <w:szCs w:val="27"/>
    </w:rPr>
  </w:style>
  <w:style w:type="paragraph" w:customStyle="1" w:styleId="10">
    <w:name w:val="Заголовок №1"/>
    <w:basedOn w:val="a"/>
    <w:link w:val="1"/>
    <w:rsid w:val="009B6815"/>
    <w:pPr>
      <w:shd w:val="clear" w:color="auto" w:fill="FFFFFF"/>
      <w:spacing w:before="360" w:after="540" w:line="0" w:lineRule="atLeast"/>
      <w:outlineLvl w:val="0"/>
    </w:pPr>
    <w:rPr>
      <w:rFonts w:ascii="Sylfaen" w:eastAsia="Sylfaen" w:hAnsi="Sylfaen" w:cs="Sylfaen"/>
      <w:b/>
      <w:bCs/>
      <w:spacing w:val="120"/>
      <w:sz w:val="42"/>
      <w:szCs w:val="42"/>
    </w:rPr>
  </w:style>
  <w:style w:type="paragraph" w:customStyle="1" w:styleId="22">
    <w:name w:val="Основной текст (2)"/>
    <w:basedOn w:val="a"/>
    <w:link w:val="21"/>
    <w:rsid w:val="009B6815"/>
    <w:pPr>
      <w:shd w:val="clear" w:color="auto" w:fill="FFFFFF"/>
      <w:spacing w:before="360" w:after="60" w:line="0" w:lineRule="atLeast"/>
    </w:pPr>
    <w:rPr>
      <w:rFonts w:ascii="Tahoma" w:eastAsia="Tahoma" w:hAnsi="Tahoma" w:cs="Tahoma"/>
      <w:b/>
      <w:bCs/>
    </w:rPr>
  </w:style>
  <w:style w:type="paragraph" w:styleId="a4">
    <w:name w:val="No Spacing"/>
    <w:uiPriority w:val="1"/>
    <w:qFormat/>
    <w:rsid w:val="00ED7F3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893</Characters>
  <Application>Microsoft Office Word</Application>
  <DocSecurity>0</DocSecurity>
  <Lines>7</Lines>
  <Paragraphs>2</Paragraphs>
  <ScaleCrop>false</ScaleCrop>
  <Company>АДМ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1</cp:revision>
  <dcterms:created xsi:type="dcterms:W3CDTF">2013-12-10T12:58:00Z</dcterms:created>
  <dcterms:modified xsi:type="dcterms:W3CDTF">2013-12-10T13:04:00Z</dcterms:modified>
</cp:coreProperties>
</file>