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BA" w:rsidRPr="00BF3001" w:rsidRDefault="00F17DBA" w:rsidP="00F17DBA">
      <w:pPr>
        <w:spacing w:after="0" w:line="240" w:lineRule="auto"/>
        <w:jc w:val="center"/>
        <w:rPr>
          <w:rFonts w:ascii="Times New Roman" w:hAnsi="Times New Roman" w:cs="Arial"/>
          <w:sz w:val="28"/>
          <w:szCs w:val="28"/>
        </w:rPr>
      </w:pPr>
      <w:r w:rsidRPr="00BF3001">
        <w:rPr>
          <w:rFonts w:ascii="Times New Roman" w:hAnsi="Times New Roman" w:cs="Arial"/>
          <w:sz w:val="28"/>
          <w:szCs w:val="28"/>
        </w:rPr>
        <w:t>АДМИНИСТРАЦИЯ ГОРОДСКОГО ОКРУГА ЭЛЕКТРОСТАЛЬ</w:t>
      </w:r>
    </w:p>
    <w:p w:rsidR="00F17DBA" w:rsidRPr="00BF3001" w:rsidRDefault="00F17DBA" w:rsidP="00F17DBA">
      <w:pPr>
        <w:spacing w:after="0" w:line="240" w:lineRule="auto"/>
        <w:jc w:val="center"/>
        <w:rPr>
          <w:rFonts w:ascii="Times New Roman" w:hAnsi="Times New Roman" w:cs="Arial"/>
          <w:sz w:val="28"/>
          <w:szCs w:val="28"/>
        </w:rPr>
      </w:pPr>
    </w:p>
    <w:p w:rsidR="00F17DBA" w:rsidRPr="00BF3001" w:rsidRDefault="00BF3001" w:rsidP="00F17DBA">
      <w:pPr>
        <w:spacing w:after="0" w:line="240" w:lineRule="auto"/>
        <w:jc w:val="center"/>
        <w:rPr>
          <w:rFonts w:ascii="Times New Roman" w:hAnsi="Times New Roman" w:cs="Arial"/>
          <w:sz w:val="28"/>
          <w:szCs w:val="28"/>
        </w:rPr>
      </w:pPr>
      <w:r w:rsidRPr="00BF3001">
        <w:rPr>
          <w:rFonts w:ascii="Times New Roman" w:hAnsi="Times New Roman" w:cs="Arial"/>
          <w:sz w:val="28"/>
          <w:szCs w:val="28"/>
        </w:rPr>
        <w:t xml:space="preserve">МОСКОВСКОЙ </w:t>
      </w:r>
      <w:r w:rsidR="00F17DBA" w:rsidRPr="00BF3001">
        <w:rPr>
          <w:rFonts w:ascii="Times New Roman" w:hAnsi="Times New Roman" w:cs="Arial"/>
          <w:sz w:val="28"/>
          <w:szCs w:val="28"/>
        </w:rPr>
        <w:t>ОБЛАСТИ</w:t>
      </w:r>
    </w:p>
    <w:p w:rsidR="00F17DBA" w:rsidRPr="00BF3001" w:rsidRDefault="00F17DBA" w:rsidP="00F17DBA">
      <w:pPr>
        <w:spacing w:after="0" w:line="240" w:lineRule="auto"/>
        <w:jc w:val="center"/>
        <w:rPr>
          <w:rFonts w:ascii="Times New Roman" w:hAnsi="Times New Roman" w:cs="Arial"/>
          <w:sz w:val="28"/>
          <w:szCs w:val="28"/>
        </w:rPr>
      </w:pPr>
    </w:p>
    <w:p w:rsidR="00F17DBA" w:rsidRPr="00BF3001" w:rsidRDefault="00BF3001" w:rsidP="00BF3001">
      <w:pPr>
        <w:spacing w:after="0" w:line="240" w:lineRule="auto"/>
        <w:jc w:val="center"/>
        <w:rPr>
          <w:rFonts w:ascii="Times New Roman" w:hAnsi="Times New Roman"/>
          <w:sz w:val="44"/>
          <w:szCs w:val="24"/>
        </w:rPr>
      </w:pPr>
      <w:r w:rsidRPr="00BF3001">
        <w:rPr>
          <w:rFonts w:ascii="Times New Roman" w:hAnsi="Times New Roman"/>
          <w:sz w:val="44"/>
          <w:szCs w:val="24"/>
        </w:rPr>
        <w:t>РАСПОРЯЖЕНИ</w:t>
      </w:r>
      <w:r w:rsidR="00F17DBA" w:rsidRPr="00BF3001">
        <w:rPr>
          <w:rFonts w:ascii="Times New Roman" w:hAnsi="Times New Roman"/>
          <w:sz w:val="44"/>
          <w:szCs w:val="24"/>
        </w:rPr>
        <w:t>Е</w:t>
      </w:r>
    </w:p>
    <w:p w:rsidR="00F17DBA" w:rsidRPr="00BF3001" w:rsidRDefault="00F17DBA" w:rsidP="00BF3001">
      <w:pPr>
        <w:spacing w:after="0" w:line="240" w:lineRule="auto"/>
        <w:jc w:val="center"/>
        <w:rPr>
          <w:rFonts w:ascii="CyrillicTimes" w:hAnsi="CyrillicTimes" w:cs="Arial"/>
          <w:sz w:val="44"/>
          <w:szCs w:val="24"/>
        </w:rPr>
      </w:pPr>
    </w:p>
    <w:p w:rsidR="00E66BD6" w:rsidRPr="00BF3001" w:rsidRDefault="00BF3001" w:rsidP="00BF3001">
      <w:pPr>
        <w:pStyle w:val="a9"/>
        <w:rPr>
          <w:rFonts w:ascii="Times New Roman" w:hAnsi="Times New Roman"/>
          <w:sz w:val="24"/>
          <w:szCs w:val="24"/>
        </w:rPr>
      </w:pPr>
      <w:r w:rsidRPr="00BF3001">
        <w:rPr>
          <w:rFonts w:ascii="Times New Roman" w:hAnsi="Times New Roman"/>
          <w:sz w:val="24"/>
          <w:szCs w:val="24"/>
        </w:rPr>
        <w:t>о</w:t>
      </w:r>
      <w:r w:rsidR="00E66BD6" w:rsidRPr="00BF3001">
        <w:rPr>
          <w:rFonts w:ascii="Times New Roman" w:hAnsi="Times New Roman"/>
          <w:sz w:val="24"/>
          <w:szCs w:val="24"/>
        </w:rPr>
        <w:t>т 26.11.2014 № 71</w:t>
      </w:r>
      <w:r w:rsidR="00282663" w:rsidRPr="00BF3001">
        <w:rPr>
          <w:rFonts w:ascii="Times New Roman" w:hAnsi="Times New Roman"/>
          <w:sz w:val="24"/>
          <w:szCs w:val="24"/>
        </w:rPr>
        <w:t>6</w:t>
      </w:r>
      <w:r w:rsidR="00E66BD6" w:rsidRPr="00BF3001">
        <w:rPr>
          <w:rFonts w:ascii="Times New Roman" w:hAnsi="Times New Roman"/>
          <w:sz w:val="24"/>
          <w:szCs w:val="24"/>
        </w:rPr>
        <w:t>-р</w:t>
      </w:r>
    </w:p>
    <w:p w:rsidR="005B20D8" w:rsidRPr="00BF3001" w:rsidRDefault="005B20D8" w:rsidP="00F17DBA">
      <w:pPr>
        <w:spacing w:after="0" w:line="240" w:lineRule="auto"/>
        <w:rPr>
          <w:rFonts w:ascii="Times New Roman" w:hAnsi="Times New Roman"/>
          <w:sz w:val="24"/>
          <w:szCs w:val="24"/>
        </w:rPr>
      </w:pPr>
    </w:p>
    <w:p w:rsidR="00F17DBA" w:rsidRPr="00BF3001" w:rsidRDefault="005B20D8" w:rsidP="00BF3001">
      <w:pPr>
        <w:spacing w:after="0" w:line="240" w:lineRule="auto"/>
        <w:ind w:right="4535"/>
        <w:rPr>
          <w:rFonts w:ascii="Times New Roman" w:hAnsi="Times New Roman"/>
          <w:sz w:val="24"/>
          <w:szCs w:val="24"/>
        </w:rPr>
      </w:pPr>
      <w:r w:rsidRPr="00BF3001">
        <w:rPr>
          <w:rFonts w:ascii="Times New Roman" w:hAnsi="Times New Roman"/>
          <w:sz w:val="24"/>
          <w:szCs w:val="24"/>
        </w:rPr>
        <w:t xml:space="preserve">Об утверждении административного </w:t>
      </w:r>
      <w:r w:rsidR="00F17DBA" w:rsidRPr="00BF3001">
        <w:rPr>
          <w:rFonts w:ascii="Times New Roman" w:hAnsi="Times New Roman"/>
          <w:sz w:val="24"/>
          <w:szCs w:val="24"/>
        </w:rPr>
        <w:t xml:space="preserve">регламента </w:t>
      </w:r>
      <w:r w:rsidR="00F17DBA" w:rsidRPr="00BF3001">
        <w:rPr>
          <w:rFonts w:ascii="Times New Roman" w:hAnsi="Times New Roman"/>
          <w:bCs/>
          <w:sz w:val="24"/>
          <w:szCs w:val="24"/>
        </w:rPr>
        <w:t xml:space="preserve">предоставления муниципальной услуги </w:t>
      </w:r>
      <w:r w:rsidR="00EA4FA9" w:rsidRPr="00BF3001">
        <w:rPr>
          <w:rFonts w:ascii="Times New Roman" w:hAnsi="Times New Roman"/>
          <w:bCs/>
          <w:sz w:val="24"/>
          <w:szCs w:val="24"/>
        </w:rPr>
        <w:t>з</w:t>
      </w:r>
      <w:r w:rsidR="00EA4FA9" w:rsidRPr="00BF3001">
        <w:rPr>
          <w:rFonts w:ascii="Times New Roman" w:hAnsi="Times New Roman"/>
          <w:sz w:val="24"/>
          <w:szCs w:val="24"/>
        </w:rPr>
        <w:t>аключение договора социального найма, изменение действующего договора социального найма</w:t>
      </w:r>
    </w:p>
    <w:p w:rsidR="00BF3001" w:rsidRPr="00BF3001" w:rsidRDefault="00BF3001" w:rsidP="00BF3001">
      <w:pPr>
        <w:spacing w:after="0" w:line="240" w:lineRule="auto"/>
        <w:ind w:right="4535"/>
        <w:rPr>
          <w:rFonts w:ascii="Times New Roman" w:hAnsi="Times New Roman"/>
          <w:sz w:val="24"/>
          <w:szCs w:val="24"/>
        </w:rPr>
      </w:pPr>
    </w:p>
    <w:p w:rsidR="00BF3001" w:rsidRPr="00BF3001" w:rsidRDefault="00BF3001" w:rsidP="00BF3001">
      <w:pPr>
        <w:spacing w:after="0" w:line="240" w:lineRule="auto"/>
        <w:ind w:right="4535"/>
        <w:rPr>
          <w:rFonts w:ascii="Times New Roman" w:hAnsi="Times New Roman"/>
          <w:sz w:val="24"/>
          <w:szCs w:val="24"/>
        </w:rPr>
      </w:pPr>
    </w:p>
    <w:p w:rsidR="00DB50CA" w:rsidRPr="00BF3001" w:rsidRDefault="00F17DBA" w:rsidP="00BF3001">
      <w:pPr>
        <w:spacing w:after="0" w:line="240" w:lineRule="auto"/>
        <w:ind w:firstLine="709"/>
        <w:jc w:val="both"/>
        <w:rPr>
          <w:rFonts w:ascii="Times New Roman" w:hAnsi="Times New Roman"/>
          <w:sz w:val="24"/>
          <w:szCs w:val="24"/>
        </w:rPr>
      </w:pPr>
      <w:proofErr w:type="gramStart"/>
      <w:r w:rsidRPr="00BF3001">
        <w:rPr>
          <w:rFonts w:ascii="Times New Roman" w:eastAsia="Calibri" w:hAnsi="Times New Roman"/>
          <w:sz w:val="24"/>
          <w:szCs w:val="24"/>
          <w:lang w:eastAsia="en-US"/>
        </w:rPr>
        <w:t xml:space="preserve">В соответствии с законодательством Российской Федерации, в том числе с учётом </w:t>
      </w:r>
      <w:r w:rsidR="009D3F19" w:rsidRPr="00BF3001">
        <w:rPr>
          <w:rFonts w:ascii="Times New Roman" w:hAnsi="Times New Roman"/>
          <w:sz w:val="24"/>
          <w:szCs w:val="24"/>
        </w:rPr>
        <w:t>Федерального закона</w:t>
      </w:r>
      <w:r w:rsidR="002F6756" w:rsidRPr="00BF3001">
        <w:rPr>
          <w:rFonts w:ascii="Times New Roman" w:hAnsi="Times New Roman"/>
          <w:sz w:val="24"/>
          <w:szCs w:val="24"/>
        </w:rPr>
        <w:t xml:space="preserve"> от 27 </w:t>
      </w:r>
      <w:r w:rsidR="00A4483C" w:rsidRPr="00BF3001">
        <w:rPr>
          <w:rFonts w:ascii="Times New Roman" w:hAnsi="Times New Roman"/>
          <w:sz w:val="24"/>
          <w:szCs w:val="24"/>
        </w:rPr>
        <w:t>июля</w:t>
      </w:r>
      <w:r w:rsidR="002F6756" w:rsidRPr="00BF3001">
        <w:rPr>
          <w:rFonts w:ascii="Times New Roman" w:hAnsi="Times New Roman"/>
          <w:sz w:val="24"/>
          <w:szCs w:val="24"/>
        </w:rPr>
        <w:t xml:space="preserve"> </w:t>
      </w:r>
      <w:r w:rsidR="009D3F19" w:rsidRPr="00BF3001">
        <w:rPr>
          <w:rFonts w:ascii="Times New Roman" w:hAnsi="Times New Roman"/>
          <w:sz w:val="24"/>
          <w:szCs w:val="24"/>
        </w:rPr>
        <w:t>2010</w:t>
      </w:r>
      <w:r w:rsidR="00A4483C" w:rsidRPr="00BF3001">
        <w:rPr>
          <w:rFonts w:ascii="Times New Roman" w:hAnsi="Times New Roman"/>
          <w:sz w:val="24"/>
          <w:szCs w:val="24"/>
        </w:rPr>
        <w:t xml:space="preserve"> г.</w:t>
      </w:r>
      <w:r w:rsidR="009D3F19" w:rsidRPr="00BF3001">
        <w:rPr>
          <w:rFonts w:ascii="Times New Roman" w:hAnsi="Times New Roman"/>
          <w:sz w:val="24"/>
          <w:szCs w:val="24"/>
        </w:rPr>
        <w:t xml:space="preserve"> № 210-ФЗ «Об организации предоставления государственных и муниципальных услуг», </w:t>
      </w:r>
      <w:r w:rsidR="0069407A" w:rsidRPr="00BF3001">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00A4483C" w:rsidRPr="00BF3001">
        <w:rPr>
          <w:rFonts w:ascii="Times New Roman" w:hAnsi="Times New Roman"/>
          <w:sz w:val="24"/>
          <w:szCs w:val="24"/>
        </w:rPr>
        <w:t>Ж</w:t>
      </w:r>
      <w:r w:rsidR="009D3F19" w:rsidRPr="00BF3001">
        <w:rPr>
          <w:rFonts w:ascii="Times New Roman" w:hAnsi="Times New Roman"/>
          <w:sz w:val="24"/>
          <w:szCs w:val="24"/>
        </w:rPr>
        <w:t>илищного кодекса Российской Федерации</w:t>
      </w:r>
      <w:r w:rsidR="00DB50CA" w:rsidRPr="00BF3001">
        <w:rPr>
          <w:rFonts w:ascii="Times New Roman" w:hAnsi="Times New Roman"/>
          <w:sz w:val="24"/>
          <w:szCs w:val="24"/>
        </w:rPr>
        <w:t xml:space="preserve">, постановления Администрации </w:t>
      </w:r>
      <w:r w:rsidR="00A4483C" w:rsidRPr="00BF3001">
        <w:rPr>
          <w:rFonts w:ascii="Times New Roman" w:hAnsi="Times New Roman"/>
          <w:sz w:val="24"/>
          <w:szCs w:val="24"/>
        </w:rPr>
        <w:t xml:space="preserve">городского округа Электросталь Московской области </w:t>
      </w:r>
      <w:r w:rsidR="00DB50CA" w:rsidRPr="00BF3001">
        <w:rPr>
          <w:rFonts w:ascii="Times New Roman" w:hAnsi="Times New Roman"/>
          <w:sz w:val="24"/>
          <w:szCs w:val="24"/>
        </w:rPr>
        <w:t>от 25.04.2013 № 297/5 «Об утверждении Положения о комиссии</w:t>
      </w:r>
      <w:proofErr w:type="gramEnd"/>
      <w:r w:rsidR="00DB50CA" w:rsidRPr="00BF3001">
        <w:rPr>
          <w:rFonts w:ascii="Times New Roman" w:hAnsi="Times New Roman"/>
          <w:sz w:val="24"/>
          <w:szCs w:val="24"/>
        </w:rPr>
        <w:t xml:space="preserve"> по проведению административной реформы и Порядка разработки и утверждения административных </w:t>
      </w:r>
      <w:proofErr w:type="gramStart"/>
      <w:r w:rsidR="00DB50CA" w:rsidRPr="00BF3001">
        <w:rPr>
          <w:rFonts w:ascii="Times New Roman" w:hAnsi="Times New Roman"/>
          <w:sz w:val="24"/>
          <w:szCs w:val="24"/>
        </w:rPr>
        <w:t>регламентов предоставления муниципальных услуг/исполнения муниципальных функций</w:t>
      </w:r>
      <w:proofErr w:type="gramEnd"/>
      <w:r w:rsidR="00DB50CA" w:rsidRPr="00BF3001">
        <w:rPr>
          <w:rFonts w:ascii="Times New Roman" w:hAnsi="Times New Roman"/>
          <w:sz w:val="24"/>
          <w:szCs w:val="24"/>
        </w:rPr>
        <w:t xml:space="preserve"> структурными подразделениями Администрации городского округа</w:t>
      </w:r>
      <w:r w:rsidR="00434CBB" w:rsidRPr="00BF3001">
        <w:rPr>
          <w:rFonts w:ascii="Times New Roman" w:hAnsi="Times New Roman"/>
          <w:sz w:val="24"/>
          <w:szCs w:val="24"/>
        </w:rPr>
        <w:t xml:space="preserve"> </w:t>
      </w:r>
      <w:r w:rsidR="00DB50CA" w:rsidRPr="00BF3001">
        <w:rPr>
          <w:rFonts w:ascii="Times New Roman" w:hAnsi="Times New Roman"/>
          <w:sz w:val="24"/>
          <w:szCs w:val="24"/>
        </w:rPr>
        <w:t>Электросталь Московской области</w:t>
      </w:r>
      <w:r w:rsidR="00434CBB" w:rsidRPr="00BF3001">
        <w:rPr>
          <w:rFonts w:ascii="Times New Roman" w:hAnsi="Times New Roman"/>
          <w:sz w:val="24"/>
          <w:szCs w:val="24"/>
        </w:rPr>
        <w:t>»:</w:t>
      </w:r>
    </w:p>
    <w:p w:rsidR="00F17DBA" w:rsidRPr="00BF3001" w:rsidRDefault="00F17DBA" w:rsidP="00BF3001">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BF3001">
        <w:rPr>
          <w:rFonts w:ascii="Times New Roman" w:hAnsi="Times New Roman"/>
          <w:sz w:val="24"/>
          <w:szCs w:val="24"/>
        </w:rPr>
        <w:t>1.</w:t>
      </w:r>
      <w:r w:rsidR="00A130F2" w:rsidRPr="00BF3001">
        <w:rPr>
          <w:rFonts w:ascii="Times New Roman" w:hAnsi="Times New Roman"/>
          <w:sz w:val="24"/>
          <w:szCs w:val="24"/>
        </w:rPr>
        <w:t xml:space="preserve"> </w:t>
      </w:r>
      <w:r w:rsidRPr="00BF3001">
        <w:rPr>
          <w:rFonts w:ascii="Times New Roman" w:hAnsi="Times New Roman"/>
          <w:sz w:val="24"/>
          <w:szCs w:val="24"/>
        </w:rPr>
        <w:t>Утвердить административный регламент предоставления</w:t>
      </w:r>
      <w:r w:rsidRPr="00BF3001">
        <w:rPr>
          <w:rFonts w:ascii="Times New Roman" w:hAnsi="Times New Roman"/>
          <w:sz w:val="28"/>
          <w:szCs w:val="28"/>
        </w:rPr>
        <w:t xml:space="preserve"> </w:t>
      </w:r>
      <w:r w:rsidR="00262391" w:rsidRPr="00BF3001">
        <w:rPr>
          <w:rFonts w:ascii="Times New Roman" w:hAnsi="Times New Roman"/>
          <w:sz w:val="24"/>
          <w:szCs w:val="24"/>
        </w:rPr>
        <w:t xml:space="preserve">муниципальной услуги </w:t>
      </w:r>
      <w:r w:rsidR="008D1958" w:rsidRPr="00BF3001">
        <w:rPr>
          <w:rFonts w:ascii="Times New Roman" w:hAnsi="Times New Roman"/>
          <w:sz w:val="24"/>
          <w:szCs w:val="24"/>
        </w:rPr>
        <w:t>«З</w:t>
      </w:r>
      <w:r w:rsidR="00EA4FA9" w:rsidRPr="00BF3001">
        <w:rPr>
          <w:rFonts w:ascii="Times New Roman" w:eastAsia="PMingLiU" w:hAnsi="Times New Roman"/>
          <w:sz w:val="24"/>
          <w:szCs w:val="24"/>
        </w:rPr>
        <w:t>аключение договора социального найма, изменение действующего договора социального найма</w:t>
      </w:r>
      <w:r w:rsidR="008D1958" w:rsidRPr="00BF3001">
        <w:rPr>
          <w:rFonts w:ascii="Times New Roman" w:eastAsia="PMingLiU" w:hAnsi="Times New Roman"/>
          <w:sz w:val="24"/>
          <w:szCs w:val="24"/>
        </w:rPr>
        <w:t>»</w:t>
      </w:r>
      <w:r w:rsidR="00EA4FA9" w:rsidRPr="00BF3001">
        <w:rPr>
          <w:rFonts w:ascii="Times New Roman" w:eastAsia="PMingLiU" w:hAnsi="Times New Roman"/>
          <w:sz w:val="24"/>
          <w:szCs w:val="24"/>
        </w:rPr>
        <w:t xml:space="preserve"> </w:t>
      </w:r>
      <w:r w:rsidRPr="00BF3001">
        <w:rPr>
          <w:rFonts w:ascii="Times New Roman" w:hAnsi="Times New Roman"/>
          <w:sz w:val="24"/>
          <w:szCs w:val="24"/>
        </w:rPr>
        <w:t>(прилагается).</w:t>
      </w:r>
    </w:p>
    <w:p w:rsidR="002E71E5" w:rsidRPr="00BF3001" w:rsidRDefault="002E71E5" w:rsidP="00BF3001">
      <w:pPr>
        <w:spacing w:after="0" w:line="240" w:lineRule="auto"/>
        <w:ind w:firstLine="709"/>
        <w:jc w:val="both"/>
        <w:rPr>
          <w:rFonts w:ascii="Times New Roman" w:hAnsi="Times New Roman"/>
          <w:sz w:val="28"/>
          <w:szCs w:val="20"/>
        </w:rPr>
      </w:pPr>
      <w:r w:rsidRPr="00BF3001">
        <w:rPr>
          <w:rFonts w:ascii="Times New Roman" w:hAnsi="Times New Roman"/>
          <w:sz w:val="24"/>
          <w:szCs w:val="24"/>
        </w:rPr>
        <w:t xml:space="preserve">2. Опубликовать настоящее </w:t>
      </w:r>
      <w:r w:rsidR="003B4F8D" w:rsidRPr="00BF3001">
        <w:rPr>
          <w:rFonts w:ascii="Times New Roman" w:hAnsi="Times New Roman"/>
          <w:sz w:val="24"/>
          <w:szCs w:val="24"/>
        </w:rPr>
        <w:t xml:space="preserve">распоряжение </w:t>
      </w:r>
      <w:r w:rsidRPr="00BF3001">
        <w:rPr>
          <w:rFonts w:ascii="Times New Roman" w:hAnsi="Times New Roman"/>
          <w:sz w:val="24"/>
          <w:szCs w:val="24"/>
        </w:rPr>
        <w:t xml:space="preserve">в газете «Официальный вестник» и разместить на официальном сайте городского округа Электросталь Московской области в сети «Интернет» </w:t>
      </w:r>
      <w:r w:rsidR="00BF3001" w:rsidRPr="00BF3001">
        <w:rPr>
          <w:rFonts w:ascii="Times New Roman" w:hAnsi="Times New Roman"/>
          <w:sz w:val="24"/>
          <w:szCs w:val="24"/>
        </w:rPr>
        <w:t>–</w:t>
      </w:r>
      <w:r w:rsidRPr="00BF3001">
        <w:rPr>
          <w:rFonts w:ascii="Times New Roman" w:hAnsi="Times New Roman"/>
          <w:sz w:val="24"/>
          <w:szCs w:val="24"/>
        </w:rPr>
        <w:t xml:space="preserve"> </w:t>
      </w:r>
      <w:hyperlink r:id="rId7" w:history="1">
        <w:r w:rsidRPr="00BF3001">
          <w:rPr>
            <w:rStyle w:val="a3"/>
            <w:rFonts w:ascii="Times New Roman" w:hAnsi="Times New Roman"/>
            <w:color w:val="auto"/>
            <w:sz w:val="24"/>
            <w:szCs w:val="24"/>
          </w:rPr>
          <w:t>www.electrostal.ru</w:t>
        </w:r>
      </w:hyperlink>
      <w:r w:rsidRPr="00BF3001">
        <w:rPr>
          <w:rFonts w:ascii="Times New Roman" w:hAnsi="Times New Roman"/>
          <w:sz w:val="24"/>
          <w:szCs w:val="24"/>
        </w:rPr>
        <w:t>.</w:t>
      </w:r>
    </w:p>
    <w:p w:rsidR="002E71E5" w:rsidRPr="00BF3001" w:rsidRDefault="002E71E5" w:rsidP="00BF3001">
      <w:pPr>
        <w:spacing w:after="0" w:line="240" w:lineRule="auto"/>
        <w:ind w:firstLine="709"/>
        <w:jc w:val="both"/>
        <w:rPr>
          <w:rFonts w:ascii="Times New Roman" w:hAnsi="Times New Roman"/>
          <w:sz w:val="24"/>
          <w:szCs w:val="24"/>
        </w:rPr>
      </w:pPr>
      <w:r w:rsidRPr="00BF3001">
        <w:rPr>
          <w:rFonts w:ascii="Times New Roman" w:hAnsi="Times New Roman"/>
          <w:sz w:val="24"/>
          <w:szCs w:val="24"/>
        </w:rPr>
        <w:t>3. Исто</w:t>
      </w:r>
      <w:r w:rsidR="00BF3001" w:rsidRPr="00BF3001">
        <w:rPr>
          <w:rFonts w:ascii="Times New Roman" w:hAnsi="Times New Roman"/>
          <w:sz w:val="24"/>
          <w:szCs w:val="24"/>
        </w:rPr>
        <w:t xml:space="preserve">чником финансирования расходов </w:t>
      </w:r>
      <w:r w:rsidRPr="00BF3001">
        <w:rPr>
          <w:rFonts w:ascii="Times New Roman" w:hAnsi="Times New Roman"/>
          <w:sz w:val="24"/>
          <w:szCs w:val="24"/>
        </w:rPr>
        <w:t>размещения в средствах массовой информации настоящего распоряжения принять денежные средства, предусмотренные в бюджете городского округа Э</w:t>
      </w:r>
      <w:r w:rsidR="00BF3001" w:rsidRPr="00BF3001">
        <w:rPr>
          <w:rFonts w:ascii="Times New Roman" w:hAnsi="Times New Roman"/>
          <w:sz w:val="24"/>
          <w:szCs w:val="24"/>
        </w:rPr>
        <w:t xml:space="preserve">лектросталь Московской области </w:t>
      </w:r>
      <w:r w:rsidRPr="00BF3001">
        <w:rPr>
          <w:rFonts w:ascii="Times New Roman" w:hAnsi="Times New Roman"/>
          <w:sz w:val="24"/>
          <w:szCs w:val="24"/>
        </w:rPr>
        <w:t>по подразделу 0113 «Другие общегосударственные вопросы» раздела 0100.</w:t>
      </w:r>
    </w:p>
    <w:p w:rsidR="00F17DBA" w:rsidRPr="00BF3001" w:rsidRDefault="005803A4" w:rsidP="00BF3001">
      <w:pPr>
        <w:spacing w:after="0" w:line="240" w:lineRule="auto"/>
        <w:ind w:firstLine="709"/>
        <w:jc w:val="both"/>
        <w:rPr>
          <w:rFonts w:ascii="Times New Roman" w:hAnsi="Times New Roman"/>
          <w:sz w:val="24"/>
          <w:szCs w:val="24"/>
        </w:rPr>
      </w:pPr>
      <w:r w:rsidRPr="00BF3001">
        <w:rPr>
          <w:rFonts w:ascii="Times New Roman" w:hAnsi="Times New Roman"/>
          <w:sz w:val="24"/>
          <w:szCs w:val="24"/>
        </w:rPr>
        <w:t>4</w:t>
      </w:r>
      <w:r w:rsidR="00F17DBA" w:rsidRPr="00BF3001">
        <w:rPr>
          <w:rFonts w:ascii="Times New Roman" w:hAnsi="Times New Roman"/>
          <w:sz w:val="24"/>
          <w:szCs w:val="24"/>
        </w:rPr>
        <w:t>.</w:t>
      </w:r>
      <w:r w:rsidR="00707730" w:rsidRPr="00BF3001">
        <w:rPr>
          <w:rFonts w:ascii="Times New Roman" w:hAnsi="Times New Roman"/>
          <w:sz w:val="24"/>
          <w:szCs w:val="24"/>
        </w:rPr>
        <w:t xml:space="preserve"> </w:t>
      </w:r>
      <w:r w:rsidR="00F17DBA" w:rsidRPr="00BF3001">
        <w:rPr>
          <w:rFonts w:ascii="Times New Roman" w:hAnsi="Times New Roman"/>
          <w:sz w:val="24"/>
          <w:szCs w:val="24"/>
        </w:rPr>
        <w:t xml:space="preserve">Установить, что настоящее распоряжение вступает в силу после </w:t>
      </w:r>
      <w:r w:rsidR="00BF3001" w:rsidRPr="00BF3001">
        <w:rPr>
          <w:rFonts w:ascii="Times New Roman" w:hAnsi="Times New Roman"/>
          <w:sz w:val="24"/>
          <w:szCs w:val="24"/>
        </w:rPr>
        <w:t>его официального опубликования.</w:t>
      </w:r>
    </w:p>
    <w:p w:rsidR="00BF3001" w:rsidRPr="00BF3001" w:rsidRDefault="00BF3001" w:rsidP="00BF3001">
      <w:pPr>
        <w:spacing w:after="0" w:line="240" w:lineRule="auto"/>
        <w:jc w:val="both"/>
        <w:rPr>
          <w:rFonts w:ascii="Times New Roman" w:hAnsi="Times New Roman"/>
          <w:sz w:val="24"/>
          <w:szCs w:val="24"/>
        </w:rPr>
      </w:pPr>
    </w:p>
    <w:p w:rsidR="00BF3001" w:rsidRPr="00BF3001" w:rsidRDefault="00BF3001" w:rsidP="00BF3001">
      <w:pPr>
        <w:spacing w:after="0" w:line="240" w:lineRule="auto"/>
        <w:jc w:val="both"/>
        <w:rPr>
          <w:rFonts w:ascii="Times New Roman" w:hAnsi="Times New Roman"/>
          <w:sz w:val="24"/>
          <w:szCs w:val="24"/>
        </w:rPr>
      </w:pPr>
    </w:p>
    <w:p w:rsidR="00BF3001" w:rsidRPr="00BF3001" w:rsidRDefault="00BF3001" w:rsidP="00BF3001">
      <w:pPr>
        <w:spacing w:after="0" w:line="240" w:lineRule="auto"/>
        <w:jc w:val="both"/>
        <w:rPr>
          <w:rFonts w:ascii="Times New Roman" w:hAnsi="Times New Roman"/>
          <w:sz w:val="24"/>
          <w:szCs w:val="24"/>
        </w:rPr>
      </w:pPr>
    </w:p>
    <w:p w:rsidR="00BF3001" w:rsidRPr="00BF3001" w:rsidRDefault="00BF3001" w:rsidP="00BF3001">
      <w:pPr>
        <w:spacing w:after="0" w:line="240" w:lineRule="auto"/>
        <w:jc w:val="both"/>
        <w:rPr>
          <w:rFonts w:ascii="Times New Roman" w:hAnsi="Times New Roman"/>
          <w:sz w:val="24"/>
          <w:szCs w:val="24"/>
        </w:rPr>
      </w:pPr>
    </w:p>
    <w:p w:rsidR="00BF3001" w:rsidRPr="00BF3001" w:rsidRDefault="00BF3001" w:rsidP="00BF3001">
      <w:pPr>
        <w:spacing w:after="0" w:line="240" w:lineRule="auto"/>
        <w:jc w:val="both"/>
        <w:rPr>
          <w:rFonts w:ascii="Times New Roman" w:hAnsi="Times New Roman"/>
          <w:sz w:val="24"/>
          <w:szCs w:val="24"/>
        </w:rPr>
      </w:pPr>
    </w:p>
    <w:p w:rsidR="00F17DBA" w:rsidRPr="00BF3001" w:rsidRDefault="00F17DBA" w:rsidP="00F17DBA">
      <w:pPr>
        <w:spacing w:after="0" w:line="240" w:lineRule="auto"/>
        <w:jc w:val="both"/>
        <w:rPr>
          <w:rFonts w:ascii="Times New Roman" w:hAnsi="Times New Roman"/>
          <w:sz w:val="24"/>
          <w:szCs w:val="24"/>
        </w:rPr>
      </w:pPr>
      <w:r w:rsidRPr="00BF3001">
        <w:rPr>
          <w:rFonts w:ascii="Times New Roman" w:hAnsi="Times New Roman"/>
          <w:sz w:val="24"/>
          <w:szCs w:val="24"/>
        </w:rPr>
        <w:t>Глава городского округа                                                                                       А.А. Суханов</w:t>
      </w:r>
    </w:p>
    <w:p w:rsidR="00BF3001" w:rsidRPr="00BF3001" w:rsidRDefault="00BF3001" w:rsidP="00F17DBA">
      <w:pPr>
        <w:spacing w:after="0" w:line="240" w:lineRule="auto"/>
        <w:jc w:val="both"/>
        <w:rPr>
          <w:rFonts w:ascii="Times New Roman" w:hAnsi="Times New Roman"/>
          <w:sz w:val="24"/>
          <w:szCs w:val="24"/>
        </w:rPr>
      </w:pPr>
    </w:p>
    <w:p w:rsidR="00BF3001" w:rsidRPr="00BF3001" w:rsidRDefault="00BF3001" w:rsidP="00F17DBA">
      <w:pPr>
        <w:spacing w:after="0" w:line="240" w:lineRule="auto"/>
        <w:jc w:val="both"/>
        <w:rPr>
          <w:rFonts w:ascii="Times New Roman" w:hAnsi="Times New Roman"/>
          <w:sz w:val="24"/>
          <w:szCs w:val="24"/>
        </w:rPr>
        <w:sectPr w:rsidR="00BF3001" w:rsidRPr="00BF3001" w:rsidSect="00BF3001">
          <w:pgSz w:w="11906" w:h="16838"/>
          <w:pgMar w:top="1134" w:right="850" w:bottom="1134" w:left="1701" w:header="709" w:footer="709" w:gutter="0"/>
          <w:paperSrc w:first="15" w:other="15"/>
          <w:cols w:space="708"/>
          <w:titlePg/>
          <w:docGrid w:linePitch="360"/>
        </w:sectPr>
      </w:pPr>
    </w:p>
    <w:p w:rsidR="00E77829" w:rsidRPr="00BF3001" w:rsidRDefault="00E77829" w:rsidP="00BF3001">
      <w:pPr>
        <w:pStyle w:val="a9"/>
        <w:jc w:val="right"/>
        <w:rPr>
          <w:rFonts w:ascii="Times New Roman" w:hAnsi="Times New Roman"/>
          <w:sz w:val="24"/>
          <w:szCs w:val="24"/>
        </w:rPr>
      </w:pPr>
      <w:r w:rsidRPr="00BF3001">
        <w:rPr>
          <w:rFonts w:ascii="Times New Roman" w:hAnsi="Times New Roman"/>
          <w:sz w:val="24"/>
          <w:szCs w:val="24"/>
        </w:rPr>
        <w:lastRenderedPageBreak/>
        <w:t>Утвержден</w:t>
      </w:r>
    </w:p>
    <w:p w:rsidR="00E77829" w:rsidRPr="00BF3001" w:rsidRDefault="00BF3001" w:rsidP="00BF3001">
      <w:pPr>
        <w:pStyle w:val="a9"/>
        <w:jc w:val="right"/>
        <w:rPr>
          <w:rFonts w:ascii="Times New Roman" w:hAnsi="Times New Roman"/>
          <w:sz w:val="24"/>
          <w:szCs w:val="24"/>
        </w:rPr>
      </w:pPr>
      <w:r w:rsidRPr="00BF3001">
        <w:rPr>
          <w:rFonts w:ascii="Times New Roman" w:hAnsi="Times New Roman"/>
          <w:sz w:val="24"/>
          <w:szCs w:val="24"/>
        </w:rPr>
        <w:t xml:space="preserve">распоряжением </w:t>
      </w:r>
      <w:r w:rsidR="00E77829" w:rsidRPr="00BF3001">
        <w:rPr>
          <w:rFonts w:ascii="Times New Roman" w:hAnsi="Times New Roman"/>
          <w:sz w:val="24"/>
          <w:szCs w:val="24"/>
        </w:rPr>
        <w:t>Администрации</w:t>
      </w:r>
    </w:p>
    <w:p w:rsidR="00E77829" w:rsidRPr="00BF3001" w:rsidRDefault="00E77829" w:rsidP="00BF3001">
      <w:pPr>
        <w:pStyle w:val="a9"/>
        <w:jc w:val="right"/>
        <w:rPr>
          <w:rFonts w:ascii="Times New Roman" w:hAnsi="Times New Roman"/>
          <w:sz w:val="24"/>
          <w:szCs w:val="24"/>
        </w:rPr>
      </w:pPr>
      <w:r w:rsidRPr="00BF3001">
        <w:rPr>
          <w:rFonts w:ascii="Times New Roman" w:hAnsi="Times New Roman"/>
          <w:sz w:val="24"/>
          <w:szCs w:val="24"/>
        </w:rPr>
        <w:t>городского округа Электросталь</w:t>
      </w:r>
    </w:p>
    <w:p w:rsidR="00E77829" w:rsidRPr="00BF3001" w:rsidRDefault="00E77829" w:rsidP="00BF3001">
      <w:pPr>
        <w:pStyle w:val="a9"/>
        <w:jc w:val="right"/>
        <w:rPr>
          <w:rFonts w:ascii="Times New Roman" w:hAnsi="Times New Roman"/>
          <w:sz w:val="24"/>
          <w:szCs w:val="24"/>
        </w:rPr>
      </w:pPr>
      <w:r w:rsidRPr="00BF3001">
        <w:rPr>
          <w:rFonts w:ascii="Times New Roman" w:hAnsi="Times New Roman"/>
          <w:sz w:val="24"/>
          <w:szCs w:val="24"/>
        </w:rPr>
        <w:t>Московской области</w:t>
      </w:r>
    </w:p>
    <w:p w:rsidR="00E66BD6" w:rsidRPr="00BF3001" w:rsidRDefault="00FD3C62" w:rsidP="00BF3001">
      <w:pPr>
        <w:pStyle w:val="a9"/>
        <w:jc w:val="right"/>
        <w:rPr>
          <w:rFonts w:ascii="Times New Roman" w:hAnsi="Times New Roman"/>
          <w:sz w:val="24"/>
          <w:szCs w:val="24"/>
        </w:rPr>
      </w:pPr>
      <w:r>
        <w:rPr>
          <w:rFonts w:ascii="Times New Roman" w:hAnsi="Times New Roman"/>
          <w:sz w:val="24"/>
          <w:szCs w:val="24"/>
        </w:rPr>
        <w:t>от 26.11.2014 № 716</w:t>
      </w:r>
      <w:r w:rsidR="00E66BD6" w:rsidRPr="00BF3001">
        <w:rPr>
          <w:rFonts w:ascii="Times New Roman" w:hAnsi="Times New Roman"/>
          <w:sz w:val="24"/>
          <w:szCs w:val="24"/>
        </w:rPr>
        <w:t>-р</w:t>
      </w:r>
    </w:p>
    <w:p w:rsidR="00E77829" w:rsidRPr="00BF3001" w:rsidRDefault="00E77829" w:rsidP="00BF3001">
      <w:pPr>
        <w:pStyle w:val="a9"/>
        <w:jc w:val="right"/>
        <w:rPr>
          <w:rFonts w:ascii="Times New Roman" w:hAnsi="Times New Roman"/>
          <w:sz w:val="24"/>
          <w:szCs w:val="24"/>
        </w:rPr>
      </w:pPr>
    </w:p>
    <w:p w:rsidR="00E77829" w:rsidRPr="00BF3001" w:rsidRDefault="00E77829" w:rsidP="00BF3001">
      <w:pPr>
        <w:pStyle w:val="a9"/>
        <w:jc w:val="right"/>
        <w:rPr>
          <w:rFonts w:ascii="Times New Roman" w:eastAsia="ヒラギノ角ゴ Pro W3" w:hAnsi="Times New Roman"/>
          <w:sz w:val="24"/>
          <w:szCs w:val="24"/>
        </w:rPr>
      </w:pPr>
    </w:p>
    <w:p w:rsidR="00EA4FA9" w:rsidRPr="00BF3001" w:rsidRDefault="00EA4FA9" w:rsidP="00EA4FA9">
      <w:pPr>
        <w:widowControl w:val="0"/>
        <w:autoSpaceDE w:val="0"/>
        <w:autoSpaceDN w:val="0"/>
        <w:adjustRightInd w:val="0"/>
        <w:spacing w:after="0" w:line="240" w:lineRule="auto"/>
        <w:jc w:val="center"/>
        <w:rPr>
          <w:rFonts w:ascii="Times New Roman" w:hAnsi="Times New Roman"/>
          <w:b/>
          <w:bCs/>
          <w:sz w:val="24"/>
          <w:szCs w:val="24"/>
        </w:rPr>
      </w:pPr>
      <w:r w:rsidRPr="00BF3001">
        <w:rPr>
          <w:rFonts w:ascii="Times New Roman" w:hAnsi="Times New Roman"/>
          <w:b/>
          <w:bCs/>
          <w:sz w:val="24"/>
          <w:szCs w:val="24"/>
        </w:rPr>
        <w:t>АДМИНИСТРАТИВНЫЙ РЕГЛАМЕНТ</w:t>
      </w:r>
    </w:p>
    <w:p w:rsidR="00EA4FA9" w:rsidRPr="00BF3001" w:rsidRDefault="00EA4FA9" w:rsidP="00EA4FA9">
      <w:pPr>
        <w:widowControl w:val="0"/>
        <w:autoSpaceDE w:val="0"/>
        <w:autoSpaceDN w:val="0"/>
        <w:adjustRightInd w:val="0"/>
        <w:spacing w:after="0" w:line="240" w:lineRule="auto"/>
        <w:jc w:val="center"/>
        <w:rPr>
          <w:rFonts w:ascii="Times New Roman" w:hAnsi="Times New Roman"/>
          <w:b/>
          <w:bCs/>
          <w:sz w:val="24"/>
          <w:szCs w:val="24"/>
        </w:rPr>
      </w:pPr>
      <w:r w:rsidRPr="00BF3001">
        <w:rPr>
          <w:rFonts w:ascii="Times New Roman" w:hAnsi="Times New Roman"/>
          <w:b/>
          <w:bCs/>
          <w:sz w:val="24"/>
          <w:szCs w:val="24"/>
        </w:rPr>
        <w:t>ПРЕД</w:t>
      </w:r>
      <w:r w:rsidR="00BF3001" w:rsidRPr="00BF3001">
        <w:rPr>
          <w:rFonts w:ascii="Times New Roman" w:hAnsi="Times New Roman"/>
          <w:b/>
          <w:bCs/>
          <w:sz w:val="24"/>
          <w:szCs w:val="24"/>
        </w:rPr>
        <w:t>ОСТАВЛЕНИЯ МУНИЦИПАЛЬНОЙ УСЛУГИ</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b/>
          <w:bCs/>
          <w:sz w:val="24"/>
          <w:szCs w:val="24"/>
        </w:rPr>
        <w:t>"ЗАКЛЮЧЕНИЕ ДОГОВОРА СОЦИАЛЬНОГО НАЙМА, ИЗМЕНЕНИЕ ДЕЙСТВУЮЩЕГО ДОГОВОРА СОЦИАЛЬНОГО НАЙМА"</w:t>
      </w:r>
    </w:p>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50"/>
      <w:bookmarkEnd w:id="0"/>
      <w:r w:rsidRPr="00BF3001">
        <w:rPr>
          <w:rFonts w:ascii="Times New Roman" w:hAnsi="Times New Roman"/>
          <w:b/>
          <w:sz w:val="24"/>
          <w:szCs w:val="24"/>
          <w:lang w:val="en-US"/>
        </w:rPr>
        <w:t>I</w:t>
      </w:r>
      <w:r w:rsidRPr="00BF3001">
        <w:rPr>
          <w:rFonts w:ascii="Times New Roman" w:hAnsi="Times New Roman"/>
          <w:b/>
          <w:sz w:val="24"/>
          <w:szCs w:val="24"/>
        </w:rPr>
        <w:t>. Общие положения</w:t>
      </w:r>
    </w:p>
    <w:p w:rsidR="00EA4FA9" w:rsidRPr="00BF3001" w:rsidRDefault="00EA4FA9" w:rsidP="00EA4FA9">
      <w:pPr>
        <w:widowControl w:val="0"/>
        <w:autoSpaceDE w:val="0"/>
        <w:autoSpaceDN w:val="0"/>
        <w:adjustRightInd w:val="0"/>
        <w:spacing w:after="0" w:line="240" w:lineRule="auto"/>
        <w:jc w:val="center"/>
        <w:outlineLvl w:val="1"/>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jc w:val="center"/>
        <w:rPr>
          <w:rFonts w:ascii="Times New Roman" w:hAnsi="Times New Roman"/>
          <w:b/>
          <w:sz w:val="24"/>
          <w:szCs w:val="24"/>
        </w:rPr>
      </w:pPr>
      <w:r w:rsidRPr="00BF3001">
        <w:rPr>
          <w:rFonts w:ascii="Times New Roman" w:hAnsi="Times New Roman"/>
          <w:b/>
          <w:sz w:val="24"/>
          <w:szCs w:val="24"/>
        </w:rPr>
        <w:t>Предмет регулирования административного регламента предоставления муниципальной услуги</w:t>
      </w:r>
    </w:p>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 </w:t>
      </w:r>
      <w:proofErr w:type="gramStart"/>
      <w:r w:rsidRPr="00BF3001">
        <w:rPr>
          <w:rFonts w:ascii="Times New Roman" w:hAnsi="Times New Roman"/>
          <w:sz w:val="24"/>
          <w:szCs w:val="24"/>
        </w:rPr>
        <w:t>Административный регламент предоставления муниципальной услуги "Заключение договора социального найма, изменение действующего договора социального найма" (далее - Административный регламент)</w:t>
      </w:r>
      <w:r w:rsidRPr="00BF3001">
        <w:t xml:space="preserve"> </w:t>
      </w:r>
      <w:r w:rsidRPr="00BF3001">
        <w:rPr>
          <w:rFonts w:ascii="Times New Roman" w:hAnsi="Times New Roman"/>
          <w:sz w:val="24"/>
          <w:szCs w:val="24"/>
        </w:rPr>
        <w:t>устанавливает стандарт предоставления муниципальной услуги по заключению договора социального найма, изменению действующего договора социального найма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BF3001">
        <w:rPr>
          <w:rFonts w:ascii="Times New Roman" w:hAnsi="Times New Roman"/>
          <w:sz w:val="24"/>
          <w:szCs w:val="24"/>
        </w:rPr>
        <w:t>) порядок обжалования решений и действий (бездействия) Администрации городского округа Электросталь Московской области (далее – Администрация городского округа), должностных лиц Администрации городского округа, либо муниципальных служащих.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 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roofErr w:type="gramStart"/>
      <w:r w:rsidRPr="00BF3001">
        <w:rPr>
          <w:rFonts w:ascii="Times New Roman" w:hAnsi="Times New Roman"/>
          <w:b/>
          <w:sz w:val="24"/>
          <w:szCs w:val="24"/>
        </w:rPr>
        <w:t>Лица, имеющие право на получением муниципальной услуги</w:t>
      </w:r>
      <w:proofErr w:type="gramEnd"/>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Муниципальная услуга представляется физическим лицам, являющимся нанимателями, членами семьи нанимателя жилых помещений муниципального жилищного фонда, либо их уполномоченным представителям (далее – заявители).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F3001">
        <w:rPr>
          <w:rFonts w:ascii="Times New Roman" w:hAnsi="Times New Roman"/>
          <w:sz w:val="24"/>
          <w:szCs w:val="24"/>
        </w:rPr>
        <w:t>При обращении за получением муниципальной услуги от имени заявителей взаимодействие с управлением по жилищной политике</w:t>
      </w:r>
      <w:proofErr w:type="gramEnd"/>
      <w:r w:rsidRPr="00BF3001">
        <w:rPr>
          <w:rFonts w:ascii="Times New Roman" w:hAnsi="Times New Roman"/>
          <w:sz w:val="24"/>
          <w:szCs w:val="24"/>
        </w:rPr>
        <w:t xml:space="preserve"> Администрации городского округа вправе осуществлять их уполномоченные представители.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Требования к порядку информирования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Информирование граждан о порядке предоставления муниципальной услуги осуществляется муниципальными служащими Администрации городского округа 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округа Электросталь Московской области (далее – многофункциональные центры).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ее изложения, полнота информирования.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lastRenderedPageBreak/>
        <w:t>6. Информация о порядке предоставления муниципальной услуги содержит следующие сведения: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наименование и почтовые адреса органа Администрации городского округа, ответственного за предоставление муниципальной услуги, и многофункциональных центров;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справочные номера телефонов Администрации городского округа, ответственного за предоставление муниципальной услуги, и многофункциональных центров;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адрес официального сайта Администрации городского округа и многофункциональных центров в информационно-телекоммуникационной сети «Интернет» (далее – сеть Интернет);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график работы Администрации городского округа, ответственного за предоставление муниципальной услуги, и многофункциональных центров;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перечень документов, необходимых для получения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 выдержки из правовых актов, содержащих нормы, регулирующие деятельность по предоставлению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 текст административного регламента с приложениями;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 краткое описание порядка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 краткое описание порядка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 образцы оформления документов, необходимых для получения муниципальной услуги, и требования к ним;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 перечень типовых, наиболее актуальных вопросов граждан, относящихся к компетенции Администрации городского округа, многофункциональных центров и ответы на них.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7. </w:t>
      </w:r>
      <w:proofErr w:type="gramStart"/>
      <w:r w:rsidRPr="00BF3001">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Администрации городского округа и многофункциональных центров, предназначенных для приема заявителей, на официальном сайте Администрации городского округа и официальных сайтах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w:t>
      </w:r>
      <w:proofErr w:type="gramEnd"/>
      <w:r w:rsidRPr="00BF3001">
        <w:rPr>
          <w:rFonts w:ascii="Times New Roman" w:hAnsi="Times New Roman"/>
          <w:sz w:val="24"/>
          <w:szCs w:val="24"/>
        </w:rPr>
        <w:t xml:space="preserve">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8. </w:t>
      </w:r>
      <w:proofErr w:type="gramStart"/>
      <w:r w:rsidRPr="00BF3001">
        <w:rPr>
          <w:rFonts w:ascii="Times New Roman" w:hAnsi="Times New Roman"/>
          <w:sz w:val="24"/>
          <w:szCs w:val="24"/>
        </w:rPr>
        <w:t>Справочная информация о месте нахождения Администрации городского округа, Управления по жилищной политике,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roofErr w:type="gramEnd"/>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 При общении с гражданами муниципальные служащие Администрации городского округа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II. Стандарт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Наименование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lastRenderedPageBreak/>
        <w:t>10. Муниципальная услуга по заключению договора социального найма, изменению действующего договора социального найма.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Наименование органа, предоставляющего муниципальную услугу</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 Предоставление муниципальной услуги осуществляется Администрацией городского округа. Непосредственное предоставление муниципальной услуги осуществляется Управлением по жилищной политике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 Администрация городского округа организует предоставление муниципальной услуги по принципу «одного окна», в том числе на базе многофункциональных центров.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 В предоставлении муниципальной услуги участвуют жилищно-коммунальные службы городского округа Электросталь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14. </w:t>
      </w:r>
      <w:proofErr w:type="gramStart"/>
      <w:r w:rsidRPr="00BF3001">
        <w:rPr>
          <w:rFonts w:ascii="Times New Roman" w:hAnsi="Times New Roman"/>
          <w:sz w:val="24"/>
          <w:szCs w:val="24"/>
        </w:rPr>
        <w:t>Органы, предоставляющие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r w:rsidRPr="00BF3001">
        <w:rPr>
          <w:rFonts w:ascii="Times New Roman" w:hAnsi="Times New Roman"/>
          <w:sz w:val="24"/>
          <w:szCs w:val="24"/>
        </w:rPr>
        <w:t xml:space="preserve"> Решением Совета депутатов городского округа Электросталь МО от 29.06.2011 N 75/14 "Об утверждении перечня услуг, которые являются необходимыми и обязательными для предоставления администрацией и органами администрации городского округа Электросталь Московской области муниципальных услуг и предоставляются организациями, участвующими в предоставлении муниципальных услуг".</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Результат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 Результатом предоставления муниципальной услуги являются: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заключение договора социального найма жилого помещения муниципального жилищного фонда (приложение 2 к настоящему административному регламенту), изменение действующего договора (приложение 3 к настоящему административному регламенту).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мотивированный отказ в заключени</w:t>
      </w:r>
      <w:proofErr w:type="gramStart"/>
      <w:r w:rsidRPr="00BF3001">
        <w:rPr>
          <w:rFonts w:ascii="Times New Roman" w:hAnsi="Times New Roman"/>
          <w:sz w:val="24"/>
          <w:szCs w:val="24"/>
        </w:rPr>
        <w:t>и</w:t>
      </w:r>
      <w:proofErr w:type="gramEnd"/>
      <w:r w:rsidRPr="00BF3001">
        <w:rPr>
          <w:rFonts w:ascii="Times New Roman" w:hAnsi="Times New Roman"/>
          <w:sz w:val="24"/>
          <w:szCs w:val="24"/>
        </w:rPr>
        <w:t xml:space="preserve"> договора социального найма жилого помещения муниципального жилищного фонда, изменении действующего договора.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Срок регистрации запроса заявителя</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16. Запрос заявителя о предоставлении муниципальной услуги регистрируется в Администрации городского округа в срок не позднее 1 рабочего дня, следующего за днем поступления.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17. 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городского округа, осуществляется в срок не позднее 1 рабочего дня, следующего за днем поступления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18.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Срок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lastRenderedPageBreak/>
        <w:t xml:space="preserve">19. Срок предоставления муниципальной услуги не превышает 30 календарных дней </w:t>
      </w:r>
      <w:proofErr w:type="gramStart"/>
      <w:r w:rsidRPr="00BF3001">
        <w:rPr>
          <w:rFonts w:ascii="Times New Roman" w:hAnsi="Times New Roman"/>
          <w:sz w:val="24"/>
          <w:szCs w:val="24"/>
        </w:rPr>
        <w:t>с даты регистрации</w:t>
      </w:r>
      <w:proofErr w:type="gramEnd"/>
      <w:r w:rsidRPr="00BF3001">
        <w:rPr>
          <w:rFonts w:ascii="Times New Roman" w:hAnsi="Times New Roman"/>
          <w:sz w:val="24"/>
          <w:szCs w:val="24"/>
        </w:rPr>
        <w:t xml:space="preserve"> запроса заявителя о предоставлении муниципальной услуги в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20.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21.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городского округа, передачи результата предоставления муниципальной услуги из Администрации городского округа в многофункциональный центр, срока выдачи результата заявителю.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22. Выдача (направление) результата предоставления муниципальной услуги осуществляется в срок, не превышающий 3 рабочих дней.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Правовые основания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23. Предоставление муниципальной услуги осуществляется в соответствии </w:t>
      </w:r>
      <w:proofErr w:type="gramStart"/>
      <w:r w:rsidRPr="00BF3001">
        <w:rPr>
          <w:rFonts w:ascii="Times New Roman" w:hAnsi="Times New Roman"/>
          <w:sz w:val="24"/>
          <w:szCs w:val="24"/>
        </w:rPr>
        <w:t>с</w:t>
      </w:r>
      <w:proofErr w:type="gramEnd"/>
      <w:r w:rsidRPr="00BF3001">
        <w:rPr>
          <w:rFonts w:ascii="Times New Roman" w:hAnsi="Times New Roman"/>
          <w:sz w:val="24"/>
          <w:szCs w:val="24"/>
        </w:rPr>
        <w:t>:</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7-8, 15.01.2005;</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 «Российская газета», № 168, 30.07.2010, «Собрание законодательства Российской Федерации», 02.08.2010, № 31, ст. 4179;</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г., № 40, ст. 3822;</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 «Российская газета», № 247, 23.12.2009, «Собрание законодательства РФ», 28.12.2009, № 52 (2 ч.), ст. 6626;</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Постановлением Правительства Российской Федерации от 21.05.2005 N 315 "Об утверждении Типового договора социального найма жилого помещения";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w:t>
      </w:r>
      <w:proofErr w:type="gramStart"/>
      <w:r w:rsidRPr="00BF3001">
        <w:rPr>
          <w:rFonts w:ascii="Times New Roman" w:hAnsi="Times New Roman"/>
          <w:sz w:val="24"/>
          <w:szCs w:val="24"/>
        </w:rPr>
        <w:t>Подмосковье», № 77, 05.05.2011, «Информационный вестник Правительства МО», № 5, 31.05.2011;</w:t>
      </w:r>
      <w:proofErr w:type="gramEnd"/>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F3001">
        <w:rPr>
          <w:rFonts w:ascii="Times New Roman" w:hAnsi="Times New Roman"/>
          <w:sz w:val="24"/>
          <w:szCs w:val="24"/>
        </w:rPr>
        <w:t>Законом Московской области от 05.10.2006 N 164/2006-ОЗ "О рассмотрении обращений граждан" (первоначальный текст документа опубликован в издании "Ежедневные новости.</w:t>
      </w:r>
      <w:proofErr w:type="gramEnd"/>
      <w:r w:rsidRPr="00BF3001">
        <w:rPr>
          <w:rFonts w:ascii="Times New Roman" w:hAnsi="Times New Roman"/>
          <w:sz w:val="24"/>
          <w:szCs w:val="24"/>
        </w:rPr>
        <w:t xml:space="preserve"> </w:t>
      </w:r>
      <w:proofErr w:type="gramStart"/>
      <w:r w:rsidRPr="00BF3001">
        <w:rPr>
          <w:rFonts w:ascii="Times New Roman" w:hAnsi="Times New Roman"/>
          <w:sz w:val="24"/>
          <w:szCs w:val="24"/>
        </w:rPr>
        <w:t>Подмосковье", N 189, 11.10.2006);</w:t>
      </w:r>
      <w:proofErr w:type="gramEnd"/>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Уставом городского округа Электросталь Московской области, утвержденным решением Совета депутатов </w:t>
      </w:r>
      <w:proofErr w:type="gramStart"/>
      <w:r w:rsidRPr="00BF3001">
        <w:rPr>
          <w:rFonts w:ascii="Times New Roman" w:hAnsi="Times New Roman"/>
          <w:sz w:val="24"/>
          <w:szCs w:val="24"/>
        </w:rPr>
        <w:t>г</w:t>
      </w:r>
      <w:proofErr w:type="gramEnd"/>
      <w:r w:rsidRPr="00BF3001">
        <w:rPr>
          <w:rFonts w:ascii="Times New Roman" w:hAnsi="Times New Roman"/>
          <w:sz w:val="24"/>
          <w:szCs w:val="24"/>
        </w:rPr>
        <w:t>. Электросталь МО от 30.06.2005 N 302/48 (ред. от 24.10.2013);</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Постановлением Администрации городского округа Электросталь   Московской области от 29.11.2010 № 737/10 «Об утверждении Положения   об управлении по жи</w:t>
      </w:r>
      <w:r w:rsidR="00BF3001" w:rsidRPr="00BF3001">
        <w:rPr>
          <w:rFonts w:ascii="Times New Roman" w:hAnsi="Times New Roman"/>
          <w:sz w:val="24"/>
          <w:szCs w:val="24"/>
        </w:rPr>
        <w:t xml:space="preserve">лищной политике Администрации </w:t>
      </w:r>
      <w:r w:rsidRPr="00BF3001">
        <w:rPr>
          <w:rFonts w:ascii="Times New Roman" w:hAnsi="Times New Roman"/>
          <w:sz w:val="24"/>
          <w:szCs w:val="24"/>
        </w:rPr>
        <w:t>городского  округа Электросталь Московской области» (с изм. от 23.12.2010);</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Постановлением Администрации городского округа Электросталь Московской области от 25.04.2013 N 297/5 "Об утверждении Положения о комиссии по проведению </w:t>
      </w:r>
      <w:r w:rsidRPr="00BF3001">
        <w:rPr>
          <w:rFonts w:ascii="Times New Roman" w:hAnsi="Times New Roman"/>
          <w:sz w:val="24"/>
          <w:szCs w:val="24"/>
        </w:rPr>
        <w:lastRenderedPageBreak/>
        <w:t xml:space="preserve">административной реформы и Порядка разработки и утверждения административных </w:t>
      </w:r>
      <w:proofErr w:type="gramStart"/>
      <w:r w:rsidRPr="00BF3001">
        <w:rPr>
          <w:rFonts w:ascii="Times New Roman" w:hAnsi="Times New Roman"/>
          <w:sz w:val="24"/>
          <w:szCs w:val="24"/>
        </w:rPr>
        <w:t>регламентов предоставления муниципальных услуг/исполнения муниципальных функций</w:t>
      </w:r>
      <w:proofErr w:type="gramEnd"/>
      <w:r w:rsidRPr="00BF3001">
        <w:rPr>
          <w:rFonts w:ascii="Times New Roman" w:hAnsi="Times New Roman"/>
          <w:sz w:val="24"/>
          <w:szCs w:val="24"/>
        </w:rPr>
        <w:t xml:space="preserve"> структурными подразделениями администрации городского округа Электросталь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24. Перечни документов, необходимые для заключения, изменения договора социального найма жилого помещения: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Перечень документов, необходимых для заключения договора социального найма жилого помещения муниципального жилищного фонда, предоставленного до введения в действие Жилищного кодекса Российской Федерации: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заявление по форме согласно приложению 4 к настоящему административному регламенту;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копии документов, удостоверяющих личность заявителя (ответственного нанимателя) и личность каждого из членов его семьи (паспорт или иной документ, его заменяющий);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копии документов, подтверждающих право пользования жилым помещением, занимаемым заявителем и членами его семьи (договор найма, решение о предоставлении жилого помещения, ордер или копия ордера, заверенная надлежащим образом);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согласие членов семьи нанимателя, в том числе временно отсутствующих членов семьи, на заключение договора социального найма, изменение действующего договора социального найма (приложение 5 к административному регламенту);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 документы уполномоченного представителя заявителя в соответствии с законодательством.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Перечень документов, необходимых для изменения договора социального найма: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заявление по форме согласно приложению 4 к настоящему административному регламенту;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копии документов, удостоверяющих личность заявителя (ответственного нанимателя) и личность каждого из членов его семьи (паспорт или иной документ, его заменяющий);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 Дополнительно к документам, указанным в пункте 2 настоящего раздела, представляются следующие документы: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а) в случае </w:t>
      </w:r>
      <w:proofErr w:type="gramStart"/>
      <w:r w:rsidRPr="00BF3001">
        <w:rPr>
          <w:rFonts w:ascii="Times New Roman" w:hAnsi="Times New Roman"/>
          <w:sz w:val="24"/>
          <w:szCs w:val="24"/>
        </w:rPr>
        <w:t>изменения договора социального найма жилого помещения муниципального жилищного фонда</w:t>
      </w:r>
      <w:proofErr w:type="gramEnd"/>
      <w:r w:rsidRPr="00BF3001">
        <w:rPr>
          <w:rFonts w:ascii="Times New Roman" w:hAnsi="Times New Roman"/>
          <w:sz w:val="24"/>
          <w:szCs w:val="24"/>
        </w:rPr>
        <w:t xml:space="preserve"> в части признания гражданина нанимателем по ранее заключенному договору социального найма вместо первоначального нанимателя: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согласия в письменной форме членов своей семьи, в том числе временно отсутствующих членов своей семьи на заключение с гражданином договора социального найма;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б) в случае </w:t>
      </w:r>
      <w:proofErr w:type="gramStart"/>
      <w:r w:rsidRPr="00BF3001">
        <w:rPr>
          <w:rFonts w:ascii="Times New Roman" w:hAnsi="Times New Roman"/>
          <w:sz w:val="24"/>
          <w:szCs w:val="24"/>
        </w:rPr>
        <w:t>изменения договора социального найма жилого помещения муниципального жилищного фонда</w:t>
      </w:r>
      <w:proofErr w:type="gramEnd"/>
      <w:r w:rsidRPr="00BF3001">
        <w:rPr>
          <w:rFonts w:ascii="Times New Roman" w:hAnsi="Times New Roman"/>
          <w:sz w:val="24"/>
          <w:szCs w:val="24"/>
        </w:rPr>
        <w:t xml:space="preserve"> в части изменения фамилии, имени, отчества нанимателя и (или) членов семьи нанимателя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документы, подтверждающие изменение фамилии, имени, отчества нанимателя и (или) членов семьи нанимателя.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lastRenderedPageBreak/>
        <w:t>в) в случае изменения договора социального найма жилого помещения муниципального жилищного фонда  в части исключения из него член</w:t>
      </w:r>
      <w:proofErr w:type="gramStart"/>
      <w:r w:rsidRPr="00BF3001">
        <w:rPr>
          <w:rFonts w:ascii="Times New Roman" w:hAnsi="Times New Roman"/>
          <w:sz w:val="24"/>
          <w:szCs w:val="24"/>
        </w:rPr>
        <w:t>а(</w:t>
      </w:r>
      <w:proofErr w:type="gramEnd"/>
      <w:r w:rsidRPr="00BF3001">
        <w:rPr>
          <w:rFonts w:ascii="Times New Roman" w:hAnsi="Times New Roman"/>
          <w:sz w:val="24"/>
          <w:szCs w:val="24"/>
        </w:rPr>
        <w:t>ов) семьи нанимателя: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копия документа, подтверждающего снятие с регистрационного учета по указанному жилому помещению член</w:t>
      </w:r>
      <w:proofErr w:type="gramStart"/>
      <w:r w:rsidRPr="00BF3001">
        <w:rPr>
          <w:rFonts w:ascii="Times New Roman" w:hAnsi="Times New Roman"/>
          <w:sz w:val="24"/>
          <w:szCs w:val="24"/>
        </w:rPr>
        <w:t>а(</w:t>
      </w:r>
      <w:proofErr w:type="gramEnd"/>
      <w:r w:rsidRPr="00BF3001">
        <w:rPr>
          <w:rFonts w:ascii="Times New Roman" w:hAnsi="Times New Roman"/>
          <w:sz w:val="24"/>
          <w:szCs w:val="24"/>
        </w:rPr>
        <w:t>ов) семьи нанимателя.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г) в случае </w:t>
      </w:r>
      <w:proofErr w:type="gramStart"/>
      <w:r w:rsidRPr="00BF3001">
        <w:rPr>
          <w:rFonts w:ascii="Times New Roman" w:hAnsi="Times New Roman"/>
          <w:sz w:val="24"/>
          <w:szCs w:val="24"/>
        </w:rPr>
        <w:t>изменения договора социального найма жилого помещения муниципального жилищного фонда</w:t>
      </w:r>
      <w:proofErr w:type="gramEnd"/>
      <w:r w:rsidRPr="00BF3001">
        <w:rPr>
          <w:rFonts w:ascii="Times New Roman" w:hAnsi="Times New Roman"/>
          <w:sz w:val="24"/>
          <w:szCs w:val="24"/>
        </w:rPr>
        <w:t xml:space="preserve"> в части вселения в занимаемое им жилое помещение по договору социального найма других граждан в качестве членов своей семьи и граждан в качестве проживающих совместно с ним членов своей семьи: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согласия в письменной форме членов своей семьи, в том числе временно отсутствующих членов своей семьи (за исключением вселения к родителям их несовершеннолетних детей);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д) в случае </w:t>
      </w:r>
      <w:proofErr w:type="gramStart"/>
      <w:r w:rsidRPr="00BF3001">
        <w:rPr>
          <w:rFonts w:ascii="Times New Roman" w:hAnsi="Times New Roman"/>
          <w:sz w:val="24"/>
          <w:szCs w:val="24"/>
        </w:rPr>
        <w:t>изменения договора социального найма жилого помещения муниципального жилищного фонда</w:t>
      </w:r>
      <w:proofErr w:type="gramEnd"/>
      <w:r w:rsidRPr="00BF3001">
        <w:rPr>
          <w:rFonts w:ascii="Times New Roman" w:hAnsi="Times New Roman"/>
          <w:sz w:val="24"/>
          <w:szCs w:val="24"/>
        </w:rPr>
        <w:t xml:space="preserve"> в части изменения технических характеристик жилого помещения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 копия технического паспорта жилого помещения, подтверждающего изменение технических характеристик жилого помещения.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25. В бумажном виде форма заявления может быть получена заявителем непосредственно в Управление по жилищной политики Администрации городского округа или многофункциональном центре.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26. </w:t>
      </w:r>
      <w:proofErr w:type="gramStart"/>
      <w:r w:rsidRPr="00BF3001">
        <w:rPr>
          <w:rFonts w:ascii="Times New Roman" w:hAnsi="Times New Roman"/>
          <w:sz w:val="24"/>
          <w:szCs w:val="24"/>
        </w:rPr>
        <w:t>Форма заявления на заключение договора социального найма, изменение действующего договора социального найма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в сети Интернет http://electrostal.ru и сайтах многофункциональных центров сети Интернет, а также по обращению заявителя может быть</w:t>
      </w:r>
      <w:proofErr w:type="gramEnd"/>
      <w:r w:rsidRPr="00BF3001">
        <w:rPr>
          <w:rFonts w:ascii="Times New Roman" w:hAnsi="Times New Roman"/>
          <w:sz w:val="24"/>
          <w:szCs w:val="24"/>
        </w:rPr>
        <w:t xml:space="preserve"> </w:t>
      </w:r>
      <w:proofErr w:type="gramStart"/>
      <w:r w:rsidRPr="00BF3001">
        <w:rPr>
          <w:rFonts w:ascii="Times New Roman" w:hAnsi="Times New Roman"/>
          <w:sz w:val="24"/>
          <w:szCs w:val="24"/>
        </w:rPr>
        <w:t>выслана</w:t>
      </w:r>
      <w:proofErr w:type="gramEnd"/>
      <w:r w:rsidRPr="00BF3001">
        <w:rPr>
          <w:rFonts w:ascii="Times New Roman" w:hAnsi="Times New Roman"/>
          <w:sz w:val="24"/>
          <w:szCs w:val="24"/>
        </w:rPr>
        <w:t xml:space="preserve"> на адрес его электронной почты.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roofErr w:type="gramStart"/>
      <w:r w:rsidRPr="00BF3001">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27. Заявитель вправе представить по собственной инициативе: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договор социального найма жилого помещения (оригинал);</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выписка из финансового лицевого счета;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выписка из домовой книги;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28. Непредставление заявителем указанных документов не является основанием для отказа заявителю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29. Администрация городского округа 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30. </w:t>
      </w:r>
      <w:proofErr w:type="gramStart"/>
      <w:r w:rsidRPr="00BF3001">
        <w:rPr>
          <w:rFonts w:ascii="Times New Roman" w:hAnsi="Times New Roman"/>
          <w:sz w:val="24"/>
          <w:szCs w:val="24"/>
        </w:rPr>
        <w:t xml:space="preserve">Администрация городского округа и многофункциональные центры не вправе требовать от заявителя также представления документов и информации, которые </w:t>
      </w:r>
      <w:r w:rsidRPr="00BF3001">
        <w:rPr>
          <w:rFonts w:ascii="Times New Roman" w:hAnsi="Times New Roman"/>
          <w:sz w:val="24"/>
          <w:szCs w:val="24"/>
        </w:rPr>
        <w:lastRenderedPageBreak/>
        <w:t>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32. Основаниями для отказа в предоставлении муниципальной услуги являются: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F3001">
        <w:rPr>
          <w:rFonts w:ascii="Times New Roman" w:hAnsi="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w:t>
      </w:r>
      <w:proofErr w:type="gramEnd"/>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непредставление заявителем одного или более документов, указанных в пункте 24 настоящего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текст в запросе на предоставление муниципальной услуги не поддается прочтению либо отсутствует.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Письменное решение об отказе в предоставлении муниципальной услуги подписывается Главой Администрации городского округа и выдается заявителю с указанием причин отказа.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выдаваться через многофункциональный центр.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33. Законодательно установленные основания для приостановления предоставления муниципальной услуги отсутствуют.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34. Услуги, необходимые и обязательные для предоставления муниципальной услуги, отсутствуют.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35. Предоставление муниципальной услуги осуществляется бесплатно.</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 xml:space="preserve">Максимальный срок ожидания в очереди при подаче запроса о предоставлении </w:t>
      </w:r>
      <w:r w:rsidRPr="00BF3001">
        <w:rPr>
          <w:rFonts w:ascii="Times New Roman" w:hAnsi="Times New Roman"/>
          <w:b/>
          <w:sz w:val="24"/>
          <w:szCs w:val="24"/>
        </w:rPr>
        <w:lastRenderedPageBreak/>
        <w:t>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36. Максимальное время ожидания в очереди при личной подаче заявления о предоставлении муниципальной услуги составляет не более 15 минут.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37. Предельная продолжительность ожидания в очереди при получении результата предоставления муниципальной услуги не должна превышать 15 минут.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38. Предоставление муниципальных услуг осуществляется в специально выделенных для этих целей помещениях Администрации городского округа и многофункциональных центров.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39.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41.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43. На здании рядом с входом должна быть размещена информационная табличка (вывеска), содержащая следующую информацию: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наименование органа, многофункционального центра;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место нахождения и юридический адрес;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режим работы;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номера телефонов для справок;</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адрес официального сайта.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44. Фасад здания должен быть оборудован осветительными приборами, позволяющими посетителям ознакомиться с информационными табличками.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45.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46. В помещении приема и выдачи документов организуется работа справочных окон, в количестве, обеспечивающем потребности граждан.</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48. Помещения приема выдачи документов оборудуются стендами (стойками), содержащими информацию о порядке предоставления муниципальных услуг.</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lastRenderedPageBreak/>
        <w:t xml:space="preserve">49. </w:t>
      </w:r>
      <w:proofErr w:type="gramStart"/>
      <w:r w:rsidRPr="00BF3001">
        <w:rPr>
          <w:rFonts w:ascii="Times New Roman" w:hAnsi="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BF3001">
        <w:rPr>
          <w:rFonts w:ascii="Times New Roman" w:hAnsi="Times New Roman"/>
          <w:sz w:val="24"/>
          <w:szCs w:val="24"/>
        </w:rPr>
        <w:t xml:space="preserve"> Информация на табло может выводиться в виде бегущей строки.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50. Информационное табло размещается рядом </w:t>
      </w:r>
      <w:proofErr w:type="gramStart"/>
      <w:r w:rsidRPr="00BF3001">
        <w:rPr>
          <w:rFonts w:ascii="Times New Roman" w:hAnsi="Times New Roman"/>
          <w:sz w:val="24"/>
          <w:szCs w:val="24"/>
        </w:rPr>
        <w:t>со</w:t>
      </w:r>
      <w:proofErr w:type="gramEnd"/>
      <w:r w:rsidRPr="00BF3001">
        <w:rPr>
          <w:rFonts w:ascii="Times New Roman" w:hAnsi="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51. В местах для ожидания устанавливаются стулья (кресельные секции, кресла) для заявителей.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52. Информация о фамилии, имени, отчестве и должности сотрудника Администрации городского округа и многофункционального центра, должна быть размещена на личной информационной табличке и на рабочем месте специалиста.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53. Для заявителя, находящегося на приеме, должно быть предусмотрено место для раскладки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54.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55.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услуги или в многофункциональных центрах</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56. Показателями доступности и качества муниципальной услуги являются: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достоверность предоставляемой гражданам информации;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полнота информирования граждан;</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наглядность форм предоставляемой информации об административных процедурах;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соблюдений требований стандарта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отсутствие жалоб на решения, действия (бездействие) должностных лиц Администрации городского округа и муниципальных служащих в ходе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полнота и актуальность информации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57.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w:t>
      </w:r>
      <w:r w:rsidRPr="00BF3001">
        <w:rPr>
          <w:rFonts w:ascii="Times New Roman" w:hAnsi="Times New Roman"/>
          <w:sz w:val="24"/>
          <w:szCs w:val="24"/>
        </w:rPr>
        <w:lastRenderedPageBreak/>
        <w:t>принципу «одного окна» на базе многофункциональных центров.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58. При получении муниципальной услуги заявитель осуществляет не более 1 взаимодействия с должностными лицами.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59. Продолжительность ожидания в очереди при обращении заявителя в Администрацию городского округа для получения муниципальной услуги не может превышать 15 минут.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60.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городского округа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и многофункциональным центром, заключенным в установленном порядке.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61.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и многофункциональным центром, заключенным в установленном порядке.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62.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Электросталь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63.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прием заявления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выдача документа, являющегося результатом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64.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получения информации о порядке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направления запроса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осуществления мониторинга хода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получения результата предоставления муниципальной услуги в соответствии с действующим законодательством.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65. При направлении запроса о предоставлении муниципальной услуги в </w:t>
      </w:r>
      <w:r w:rsidRPr="00BF3001">
        <w:rPr>
          <w:rFonts w:ascii="Times New Roman" w:hAnsi="Times New Roman"/>
          <w:sz w:val="24"/>
          <w:szCs w:val="24"/>
        </w:rPr>
        <w:lastRenderedPageBreak/>
        <w:t>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и требованиями Федерального закона № 210-ФЗ.</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24 и 27 административного регламента, которые формируются и направляются в виде отдельных файлов в соответствии с требованиями законодательства.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68. 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документы, представленные в пункте 24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27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69.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при личном обращении заявителя в Администрацию городского округа или многофункциональный центр;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 телефону Администрации городского округа или многофункционального центра;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через официальный сайт Администрации городского округа или многофункционального центра.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71. При предварительной записи заявитель сообщает следующие данные: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фамилию, имя, отчество (последнее при наличии);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контактный номер телефона;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адрес электронной почты (при наличии);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желаемые дату и время представления документов.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72.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73.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округа или многофункционального центра, может распечатать аналог талона-подтверждения.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Запись заявителей на определенную дату заканчивается за сутки до наступления этой даты.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74.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Заявителям, записавшимся на прием через официальный сайт Администрации городского округа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75. Заявитель в любое время вправе отказаться от предварительной записи.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76. В отсутствии заявителей, обратившихся по предварительной записи, осуществляется прием заявителей, обратившихся в порядке очереди.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77. График приема (приемное время) заявителей по предварительной записи устанавливается Главой Администрации городского округа или многофункционального центра в зависимости от интенсивности обращений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 xml:space="preserve">III. Административные процедуры (действия)  </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78. Предоставление муниципальной услуги включает в себя следующие административные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прием заявления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регистрация заявления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обработка и предварительное рассмотрение заявления и представленных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принятие решения о предоставлении (об отказе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выдача документа, являющегося результатом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Блок-схема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79.</w:t>
      </w:r>
      <w:r w:rsidRPr="00BF3001">
        <w:rPr>
          <w:rFonts w:ascii="Times New Roman" w:hAnsi="Times New Roman"/>
          <w:sz w:val="24"/>
          <w:szCs w:val="24"/>
        </w:rPr>
        <w:tab/>
        <w:t>Блок-схема последовательности действий при предоставлении муниципальной услуги представлена в Приложении 6 к административному регламенту.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Прием заявления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80.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городского округа или многофункциональный центр заявления о предоставлении муниципальной услуги и прилагаемых к нему документов, представленных заявителем: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посредством личного обращения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посредством почтового отправления;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в многофункциональный центр посредством личного обращения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81. Прием заявления и документов, необходимых для предоставления муниципальной услуги, осуществляют сотрудники Администрации городского округа или сотрудники многофункционального центра.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82. 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83. При поступлении заявления и прилагаемых к нему документов посредством личного обращения заявителя в Администрацию городского округа или многофункциональный центр, специалист, ответственный за прием документов, осуществляет следующую последовательность действий: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устанавливает предмет обращения;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4) осуществляет сверку копий представленных документов с их оригиналами;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проверяет заявление и комплектность прилагаемых к нему документов на соответствие перечню документов, предусмотренных пунктами 24, 27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 вручает копию описи заявителю.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84. Специалист многофункционального центра, ответственный за прием документов, в дополнение к действиям, указанным в пункте 83 административного регламента, осуществляет следующие 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проверяет комплектность представленных заявителем документов по перечню документов, предусмотренных пунктами 24, 27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при наличии всех документов и сведений, предусмотренных пунктами 24, 27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 организует передачу заявления и документов, представленных заявителем, в Администрацию городского округа в соответствии с заключенным соглашением о взаимодействии и порядком делопроизводства многофункциональных центрах.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85. Максимальное время приема заявления и прилагаемых к нему документов при личном обращении заявителя не превышает 15 минут.</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86. При отсутствии у заявителя, обратившегося лично, заполненного заявления или не правильном его заполнении, специалист Администрации городского округа или многофункционального центра, ответственный за прием документов, консультирует заявителя по вопросам заполнения заявления.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87. При поступлении заявления и прилагаемых к нему документов в Администрацию городского округа посредством почтового отправления специалист Администрации городского округа, ответственный за прием заявлений и документов, осуществляет действия согласно пункту 83 административного регламента, кроме действий, предусмотренных подпунктами 2, 4 пункта 81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88.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89.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ответственный за прием документов, осуществляет следующую последовательность действий: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просматривает электронные образы запроса о предоставлении муниципальной услуги и прилагаемых к нему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фиксирует дату получения заявления и прилагаемых к нему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городского округа подлинники документов (копии, заверенные в установленном порядке), указанных в пункте 24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90.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или многофункциональный центр.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91.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в Администрацию городского округа - передача заявления и прилагаемых к нему документов сотруднику Администрации городского округа, ответственному за регистрацию поступившего заявления на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в многофункциональных центрах: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при отсутствии одного или более документов, предусмотренных пунктом 27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при наличии всех документов, предусмотренных пунктами 24, 27 административного регламента, – передача заявления и прилагаемых к нему документов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92.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Регистрация заявления и документов, необходимых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93. Основанием для начала осуществления административной процедуры является поступление специалисту общего сектора управления по организационной работе и общим вопросам Администрации городского округа, ответственному за регистрацию поступающих запросов на предоставление муниципальной услуги, заявления и прилагаемых к нему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94. Специалист общего сектора управления по организационной работе и общим вопросам Администрации городского округа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округа,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95.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96.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97. Регистрация заявления и прилагаемых к нему документов, полученных Администрацией городского округа из многофункционального центра, осуществляется не позднее 1 рабочего дня, следующего за днем их поступления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98. После регистрации в Администрации городского округа заявление и прилагаемые к нему документы, направляются на рассмотрение специалисту управления по жилищной политике Администрации городского округа, ответственному за подготовку документов по муниципальной услуге.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99. Максимальный срок осуществления административной процедуры не может превышать 2 рабочих дней.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100. Результатом исполнения административной процедуры по приему и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управления по жилищной политике Администрации городского округа, ответственному за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101. 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102.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Обработка и предварительное рассмотрение заявления и представленных документов</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103. Основанием для начала исполнения административной процедуры является поступление заявления и документов сотруднику управления по жилищной политике Администрации городского округа, ответственному за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104. Сотрудник управления по жилищной политике Администрации городского округа, ответственный за предоставление муниципальной услуги, осуществляет следующие 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проверяет комплектность представленных заявителем документов по перечням документов, предусмотренных пунктами 24 и 27 административного регламента;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при отсутствии одного или более документов из числа документов, предусмотренных пунктом 24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городского округа, ответственному за принятие решения;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направляет сотруднику Администрации городского округа,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в случае наличия полного комплекта документов, предусмотренных пунктами 24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105. Максимальный срок выполнения административной процедуры не может превышать 3 рабочих дней.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106. Результатом административной процедуры является: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передача сотруднику управления по жилищной политике Администрации городского округа,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передача сотруднику управления по жилищной политике Администрации городского округа, ответственному за принятие решения о предоставлении муниципальной услуги, проекта решения об отказе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107. 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108. Способом фиксации административной процедуры является один из следующих документов: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проект уведомления заявителя об отказе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Формирование и направление межведомственных запросов в органы</w:t>
      </w:r>
      <w:r w:rsidR="00BF3001" w:rsidRPr="00BF3001">
        <w:rPr>
          <w:rFonts w:ascii="Times New Roman" w:hAnsi="Times New Roman"/>
          <w:b/>
          <w:sz w:val="24"/>
          <w:szCs w:val="24"/>
        </w:rPr>
        <w:t xml:space="preserve"> </w:t>
      </w:r>
      <w:r w:rsidRPr="00BF3001">
        <w:rPr>
          <w:rFonts w:ascii="Times New Roman" w:hAnsi="Times New Roman"/>
          <w:b/>
          <w:sz w:val="24"/>
          <w:szCs w:val="24"/>
        </w:rPr>
        <w:t>(организации), участвующие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109.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городского округа 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110. Межведомственный запрос о предоставлении документов и информации осуществляется сотрудником управления по жилищной политике Администрации городского округа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111.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112.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наименование органа или организации, направляющих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наименование органа или организации, в адрес которых направляется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контактная информация для направления ответа на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 дата направления межведомственного запроса;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Максимальный срок формирования и направления запроса составляет 1 рабочий день.</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113. При подготовке межведомственного запроса сотрудник управления по жилищной политике Администрации городского округа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114. Для предоставления муниципальной услуги Администрация городского округа или многофункциональный центр направляет межведомственные запросы в МУП «ЭЦУ».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116. Сотрудник управления по жилищной политике Администрации городского округа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117.В случае направления запроса сотрудником управления по жилищной политике Администрации городского округа ответ на межведомственный запрос направляется сотруднику управления по жилищной политике Администрации городского округа,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118.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в течение одного рабочего дня с момента поступления ответа на межведомственный запрос.</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119. В случае не поступления ответа на межведомственный запрос в установленный срок в Администрацию городского округа или в многофункциональный центр принимаются меры, предусмотренные законодательством Российской Федерации.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120. 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городского округа в соответствии с заключенным соглашением о взаимодействии и порядком делопроизводства в многофункциональном центре.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121. Результатом административной процедуры является: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в многофункциональных центрах при наличии всех документов, предусмотренных пунктом 27 административного регламента – передача заявления и прилагаемых к нему документов в Администрацию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в Администрации городского округа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122. 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Принятие решения о предоставлении (об отказе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123. Основанием для начала данной административной процедуры является наличие полного пакета документов, необходимого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124. Специалист управления по жилищной политике Администрации городского округа, ответственный за предоставление муниципальной услуги рассматривает предоставленные заявителем документы, а также сведения,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125. В случае наличия у заявителя права на получение муниципальной услуги специалист управления по жилищной политике Администрации городского округа, ответственный за предоставление муниципальной услуги, готовит проект решения о предоставлении муниципальной услуги и проект договора социального найма жилого помещения или соглашения о внесении изменений в действующий договор. В случае наличия оснований для отказа заявителю в предоставлении муниципальной услуги специалист управления по жилищной политике Администрации городского округа, ответственный за оказание муниципальной услуги, готовит проект отказа в предоставлении муниципальной услуг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126. Результатом административной процедуры является подготовка специалистом управления по жилищной политике Администрации городского округа, ответвленным за оказание услуги, проекта решения о предоставлении муниципальной услуги и проекта договора социального найма жилого помещения или соглашения о внесении изменений в действующий договор, или проекта отказа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127. 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128. Проект решения и проект договора социального найма жилого помещения или соглашения о внесении изменений в действующий договор, направляются на согласование заинтересованным лицам, в том числе в используемой информационной системе. После согласования проект договора социального найма жилого помещения или соглашения о внесении изменений в действующий договор подписывается заявителем и  передается на подпись руководителю управления по жилищной политике Администрации городского округа.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Выдача документа, являющегося результатом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129. Основанием для начала административной процедуры является подписание руководителем Администрации городского округа решения о предоставлении муниципальной услуги и подписанный руководителем управления по жилищной политике Администрации городского округа договор социального найма жилого помещения или соглашение о внесении изменений в действующий договор, или отказа в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при личном обращении в управление по жилищной политике;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при личном обращении в многофункциональный центр;</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посредством почтового отправления на адрес заявителя, указанный в заявлении;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131. В случае указания заявителем на получение результата в многофункциональном центре, Администрация городского округа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городского округа и многофункциональным центром.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132.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133. При обращении заявителя за получением муниципальной услуги в электронной форме Администрация городского округа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134. Факт выдачи результата предоставления муниципальной услуги фиксируется в порядке, установленном в Администрации городского округа,  в том числе в электронной форме в информационной системе Администрации городского округа.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BF3001" w:rsidRPr="00BF3001" w:rsidRDefault="00BF3001"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IV. Порядок и формы контроля за исполнением административного регламента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135.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136. Текущий контроль осуществляется путем проведения ответственными должностными лицами структурных подразделений Администрации городского округа,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137. Контроль за полнотой и качеством предоставления муниципальной услуги осуществляется в формах: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проведения плановых проверок;</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рассмотрения жалоб на действия (бездействие) должностных лиц Администрации городского округа, ответственных за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округа, ответственного за предоставление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140. 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округа несут персональную ответственность за решения и действия (бездействие), принимаемые в ходе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141. Персональная ответственность должностных лиц Администрации городского округа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142.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городского округа ,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144. Заявители имеют право на обжалование действий или бездействия Администрации городского округа, должностных лиц Администрации городского округа, муниципальных служащих, а также принимаемых ими решений при предоставлении муниципальной услуги в досудебном (внесудебном) порядке.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Предмет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145. Заявитель может обратиться с жалобой в том числе в следующих случаях: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нарушение срока регистрации запроса заявителя о предоставлении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нарушение срока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146. Действия (бездействие) и решения, осуществляемые (принимаемые) сотрудниками управления по жилищной политике, могут быть обжалованы начальнику управления по жилищной политике, Главе Администрации городского округа  либо заместителю Главы Администрации городского округа, курирующему данное направление деятельности.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подачи и рассмотрения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147. Жалоба подается в орган, предоставляющий муниципальную услугу. Жалобы на решения, принятые руководителем Администрации городского округа подаются в вышестоящий орган (при его наличии), либо, в случае его отсутствия, рассматриваются непосредственно руководителем Администрации городского округа, предоставляющего муниципальную услугу.</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148. Жалоба может быть направлена в Администрацию городского округа 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149. Жалоба должна содержать:</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150.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Сроки рассмотрения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151. Жалоба, поступившая в Администрацию городского округа, подлежит регистрации не позднее следующего рабочего дня со дня ее поступления.</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152. Жалоба, поступившая в Администрацию городского округа,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в срок не более 5 рабочих дней.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Исчерпывающий перечень оснований для отказа в рассмотрении жалобы (претензии) либо приостановления ее рассмотрения</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153. Уполномоченный на рассмотрение жалобы орган отказывает в удовлетворении жалобы в следующих случаях: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154. Уполномоченный на рассмотрение жалобы орган вправе оставить жалобу без ответа в следующих случаях: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управления по жилищной политике,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по жилищной политике или одному и тому же должностному лицу. О данном решении уведомляется заявитель, направивший обращение;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Результат рассмотрения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155. По результатам рассмотрения обращения жалобы Администрация городского округа принимает одно из следующих решений:</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2) отказывает в удовлетворении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информирования заявителя о результатах рассмотрения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156.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157. Заявитель имеет право на получение исчерпывающей информации и документов, необходимых для обоснования и рассмотрения жалобы.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158. Информация и документы, необходимые для обоснования и рассмотрения жалобы размещаются в Администрации городского округа и многофункциональных центрах, на официальном сайте Администрации городского округа 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Порядок обжалования решения по жалобе</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159. Заявитель вправе обжаловать решения по жалобе вышестоящим должностным лицам.</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160.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городского округа в установленном порядке незамедлительно направляет имеющиеся материалы в органы прокуратуры.</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161.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162. При подаче жалобы заявитель вправе получить следующую информацию: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Местонахождение Администрации городского округа;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163. При подаче жалобы заинтересованное лицо вправе получить в управлении по жилищной политике копии документов, подтверждающих обжалуемое действие (бездействие), решение должностного лица.</w:t>
      </w: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r w:rsidRPr="00BF3001">
        <w:rPr>
          <w:rFonts w:ascii="Times New Roman" w:hAnsi="Times New Roman"/>
          <w:b/>
          <w:sz w:val="24"/>
          <w:szCs w:val="24"/>
        </w:rPr>
        <w:t>Способы информирования заявителей о порядке подачи и рассмотрения жалобы</w:t>
      </w:r>
    </w:p>
    <w:p w:rsidR="00EA4FA9" w:rsidRPr="00BF3001" w:rsidRDefault="00EA4FA9" w:rsidP="00EA4FA9">
      <w:pPr>
        <w:widowControl w:val="0"/>
        <w:autoSpaceDE w:val="0"/>
        <w:autoSpaceDN w:val="0"/>
        <w:adjustRightInd w:val="0"/>
        <w:spacing w:after="0" w:line="240" w:lineRule="auto"/>
        <w:ind w:firstLine="540"/>
        <w:jc w:val="center"/>
        <w:rPr>
          <w:rFonts w:ascii="Times New Roman" w:hAnsi="Times New Roman"/>
          <w:b/>
          <w:sz w:val="24"/>
          <w:szCs w:val="24"/>
        </w:rPr>
      </w:pPr>
    </w:p>
    <w:p w:rsidR="00EA4FA9" w:rsidRPr="00BF3001" w:rsidRDefault="00EA4FA9" w:rsidP="00EA4FA9">
      <w:pPr>
        <w:widowControl w:val="0"/>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164. Информирование заявителей о порядке подачи и рассмотрения жалобы на решения и действия (бездействие) Администрации городского округа, должностных лиц Администрации городского округа,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 и многофункциональном центре, на официальном сайте Администрации городского округа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4235C1" w:rsidRPr="00BF3001" w:rsidRDefault="004235C1" w:rsidP="00BF3001">
      <w:pPr>
        <w:pStyle w:val="a4"/>
        <w:widowControl w:val="0"/>
        <w:autoSpaceDE w:val="0"/>
        <w:autoSpaceDN w:val="0"/>
        <w:adjustRightInd w:val="0"/>
        <w:spacing w:before="60" w:after="60"/>
        <w:ind w:left="0"/>
        <w:jc w:val="both"/>
        <w:outlineLvl w:val="2"/>
        <w:rPr>
          <w:rFonts w:ascii="Times New Roman" w:hAnsi="Times New Roman"/>
          <w:sz w:val="24"/>
          <w:szCs w:val="24"/>
        </w:rPr>
      </w:pPr>
    </w:p>
    <w:p w:rsidR="00BF3001" w:rsidRPr="00BF3001" w:rsidRDefault="00BF3001" w:rsidP="00BF3001">
      <w:pPr>
        <w:pStyle w:val="a4"/>
        <w:widowControl w:val="0"/>
        <w:autoSpaceDE w:val="0"/>
        <w:autoSpaceDN w:val="0"/>
        <w:adjustRightInd w:val="0"/>
        <w:spacing w:before="60" w:after="60"/>
        <w:ind w:left="0"/>
        <w:jc w:val="both"/>
        <w:outlineLvl w:val="2"/>
        <w:rPr>
          <w:rFonts w:ascii="Times New Roman" w:hAnsi="Times New Roman"/>
          <w:sz w:val="24"/>
          <w:szCs w:val="24"/>
        </w:rPr>
        <w:sectPr w:rsidR="00BF3001" w:rsidRPr="00BF3001" w:rsidSect="00BF3001">
          <w:pgSz w:w="11906" w:h="16838"/>
          <w:pgMar w:top="1134" w:right="850" w:bottom="1134" w:left="1701" w:header="709" w:footer="709" w:gutter="0"/>
          <w:paperSrc w:first="15" w:other="15"/>
          <w:cols w:space="708"/>
          <w:titlePg/>
          <w:docGrid w:linePitch="360"/>
        </w:sectPr>
      </w:pPr>
    </w:p>
    <w:p w:rsidR="00EA4FA9" w:rsidRPr="00BF3001" w:rsidRDefault="00EA4FA9" w:rsidP="00EA4FA9">
      <w:pPr>
        <w:pStyle w:val="a4"/>
        <w:widowControl w:val="0"/>
        <w:autoSpaceDE w:val="0"/>
        <w:autoSpaceDN w:val="0"/>
        <w:adjustRightInd w:val="0"/>
        <w:spacing w:before="60" w:after="60"/>
        <w:ind w:left="0"/>
        <w:jc w:val="right"/>
        <w:outlineLvl w:val="2"/>
        <w:rPr>
          <w:rFonts w:ascii="Times New Roman" w:hAnsi="Times New Roman"/>
          <w:sz w:val="24"/>
          <w:szCs w:val="24"/>
        </w:rPr>
      </w:pPr>
      <w:r w:rsidRPr="00BF3001">
        <w:rPr>
          <w:rFonts w:ascii="Times New Roman" w:hAnsi="Times New Roman"/>
          <w:sz w:val="24"/>
          <w:szCs w:val="24"/>
        </w:rPr>
        <w:t>Приложение 1</w:t>
      </w:r>
    </w:p>
    <w:p w:rsidR="00EA4FA9" w:rsidRPr="00BF3001" w:rsidRDefault="00EA4FA9" w:rsidP="00EA4FA9">
      <w:pPr>
        <w:pStyle w:val="a4"/>
        <w:widowControl w:val="0"/>
        <w:autoSpaceDE w:val="0"/>
        <w:autoSpaceDN w:val="0"/>
        <w:adjustRightInd w:val="0"/>
        <w:spacing w:before="60" w:after="60"/>
        <w:ind w:left="0"/>
        <w:jc w:val="right"/>
        <w:outlineLvl w:val="2"/>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jc w:val="center"/>
        <w:outlineLvl w:val="2"/>
        <w:rPr>
          <w:rFonts w:ascii="Times New Roman" w:hAnsi="Times New Roman"/>
          <w:b/>
          <w:bCs/>
          <w:sz w:val="24"/>
          <w:szCs w:val="24"/>
        </w:rPr>
      </w:pPr>
      <w:r w:rsidRPr="00BF3001">
        <w:rPr>
          <w:rFonts w:ascii="Times New Roman" w:hAnsi="Times New Roman"/>
          <w:b/>
          <w:bCs/>
          <w:sz w:val="24"/>
          <w:szCs w:val="24"/>
        </w:rPr>
        <w:t>Справочная информация</w:t>
      </w:r>
    </w:p>
    <w:p w:rsidR="00EA4FA9" w:rsidRPr="00BF3001" w:rsidRDefault="00EA4FA9" w:rsidP="00EA4FA9">
      <w:pPr>
        <w:widowControl w:val="0"/>
        <w:autoSpaceDE w:val="0"/>
        <w:autoSpaceDN w:val="0"/>
        <w:adjustRightInd w:val="0"/>
        <w:spacing w:after="0" w:line="240" w:lineRule="auto"/>
        <w:jc w:val="center"/>
        <w:outlineLvl w:val="2"/>
        <w:rPr>
          <w:rFonts w:ascii="Times New Roman" w:hAnsi="Times New Roman"/>
          <w:b/>
          <w:bCs/>
          <w:sz w:val="24"/>
          <w:szCs w:val="24"/>
        </w:rPr>
      </w:pPr>
      <w:r w:rsidRPr="00BF3001">
        <w:rPr>
          <w:rFonts w:ascii="Times New Roman" w:hAnsi="Times New Roman"/>
          <w:b/>
          <w:bCs/>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предоставления государственных и муниципальных услуг, расположенных на территории городского округа Электросталь Московской области, и организаций, участвующих в предоставлении муниципальной услуги</w:t>
      </w:r>
    </w:p>
    <w:p w:rsidR="00EA4FA9" w:rsidRPr="00BF3001" w:rsidRDefault="00EA4FA9" w:rsidP="00EA4FA9">
      <w:pPr>
        <w:widowControl w:val="0"/>
        <w:autoSpaceDE w:val="0"/>
        <w:autoSpaceDN w:val="0"/>
        <w:adjustRightInd w:val="0"/>
        <w:spacing w:after="0" w:line="360" w:lineRule="auto"/>
        <w:jc w:val="both"/>
        <w:outlineLvl w:val="2"/>
        <w:rPr>
          <w:rFonts w:ascii="Times New Roman" w:hAnsi="Times New Roman"/>
          <w:sz w:val="24"/>
          <w:szCs w:val="24"/>
        </w:rPr>
      </w:pPr>
    </w:p>
    <w:p w:rsidR="00EA4FA9" w:rsidRPr="00BF3001" w:rsidRDefault="00EA4FA9" w:rsidP="00EA4FA9">
      <w:pPr>
        <w:autoSpaceDE w:val="0"/>
        <w:autoSpaceDN w:val="0"/>
        <w:adjustRightInd w:val="0"/>
        <w:spacing w:after="0"/>
        <w:ind w:firstLine="540"/>
        <w:jc w:val="both"/>
        <w:rPr>
          <w:rFonts w:ascii="Times New Roman" w:hAnsi="Times New Roman"/>
          <w:b/>
          <w:bCs/>
          <w:i/>
          <w:iCs/>
          <w:sz w:val="24"/>
          <w:szCs w:val="24"/>
        </w:rPr>
      </w:pPr>
      <w:r w:rsidRPr="00BF3001">
        <w:rPr>
          <w:rFonts w:ascii="Times New Roman" w:hAnsi="Times New Roman"/>
          <w:b/>
          <w:bCs/>
          <w:sz w:val="24"/>
          <w:szCs w:val="24"/>
        </w:rPr>
        <w:t>1. Администрация городского округа Электросталь Московской области</w:t>
      </w:r>
    </w:p>
    <w:p w:rsidR="00EA4FA9" w:rsidRPr="00BF3001" w:rsidRDefault="00EA4FA9" w:rsidP="00EA4FA9">
      <w:pPr>
        <w:autoSpaceDE w:val="0"/>
        <w:autoSpaceDN w:val="0"/>
        <w:adjustRightInd w:val="0"/>
        <w:spacing w:after="0"/>
        <w:ind w:firstLine="540"/>
        <w:jc w:val="both"/>
        <w:rPr>
          <w:rFonts w:ascii="Times New Roman" w:hAnsi="Times New Roman"/>
          <w:i/>
          <w:iCs/>
          <w:sz w:val="24"/>
          <w:szCs w:val="24"/>
        </w:rPr>
      </w:pPr>
      <w:r w:rsidRPr="00BF3001">
        <w:rPr>
          <w:rFonts w:ascii="Times New Roman" w:hAnsi="Times New Roman"/>
          <w:sz w:val="24"/>
          <w:szCs w:val="24"/>
        </w:rPr>
        <w:t>Место нахождения Администрации городского округа Электросталь Московской области</w:t>
      </w:r>
      <w:r w:rsidRPr="00BF3001">
        <w:rPr>
          <w:rFonts w:ascii="Times New Roman" w:hAnsi="Times New Roman"/>
          <w:i/>
          <w:iCs/>
          <w:sz w:val="24"/>
          <w:szCs w:val="24"/>
        </w:rPr>
        <w:t>:</w:t>
      </w:r>
      <w:r w:rsidRPr="00BF3001">
        <w:rPr>
          <w:rFonts w:ascii="Times New Roman" w:hAnsi="Times New Roman"/>
          <w:sz w:val="24"/>
          <w:szCs w:val="24"/>
        </w:rPr>
        <w:t xml:space="preserve"> ул. Мира, д. 5</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b/>
          <w:bCs/>
          <w:i/>
          <w:iCs/>
          <w:sz w:val="24"/>
          <w:szCs w:val="24"/>
        </w:rPr>
      </w:pPr>
      <w:r w:rsidRPr="00BF3001">
        <w:rPr>
          <w:rFonts w:ascii="Times New Roman" w:hAnsi="Times New Roman"/>
          <w:sz w:val="24"/>
          <w:szCs w:val="24"/>
        </w:rPr>
        <w:t xml:space="preserve">График работы </w:t>
      </w:r>
      <w:r w:rsidRPr="00BF3001">
        <w:rPr>
          <w:rFonts w:ascii="Times New Roman" w:hAnsi="Times New Roman"/>
          <w:b/>
          <w:bCs/>
          <w:sz w:val="24"/>
          <w:szCs w:val="24"/>
        </w:rPr>
        <w:t>Администрации городского округа Электросталь Московской области</w:t>
      </w:r>
      <w:r w:rsidRPr="00BF3001">
        <w:rPr>
          <w:rFonts w:ascii="Times New Roman" w:hAnsi="Times New Roman"/>
          <w:i/>
          <w:iCs/>
          <w:sz w:val="24"/>
          <w:szCs w:val="24"/>
        </w:rPr>
        <w:t>:</w:t>
      </w:r>
    </w:p>
    <w:tbl>
      <w:tblPr>
        <w:tblW w:w="4708" w:type="pct"/>
        <w:jc w:val="center"/>
        <w:tblLook w:val="01E0"/>
      </w:tblPr>
      <w:tblGrid>
        <w:gridCol w:w="2082"/>
        <w:gridCol w:w="6930"/>
      </w:tblGrid>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i/>
                <w:iCs/>
                <w:sz w:val="24"/>
                <w:szCs w:val="24"/>
                <w:lang w:val="en-US"/>
              </w:rPr>
            </w:pPr>
            <w:r w:rsidRPr="00BF3001">
              <w:rPr>
                <w:rFonts w:ascii="Times New Roman" w:hAnsi="Times New Roman"/>
                <w:noProof/>
                <w:sz w:val="24"/>
                <w:szCs w:val="24"/>
                <w:lang w:val="en-US"/>
              </w:rPr>
              <w:t>Понедел</w:t>
            </w:r>
            <w:r w:rsidRPr="00BF3001">
              <w:rPr>
                <w:rFonts w:ascii="Times New Roman" w:hAnsi="Times New Roman"/>
                <w:noProof/>
                <w:sz w:val="24"/>
                <w:szCs w:val="24"/>
              </w:rPr>
              <w:t>ьник</w:t>
            </w:r>
            <w:r w:rsidRPr="00BF3001">
              <w:rPr>
                <w:rFonts w:ascii="Times New Roman" w:hAnsi="Times New Roman"/>
                <w:i/>
                <w:iCs/>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sz w:val="24"/>
                <w:szCs w:val="24"/>
                <w:lang w:val="en-US"/>
              </w:rPr>
            </w:pPr>
            <w:r w:rsidRPr="00BF3001">
              <w:rPr>
                <w:rFonts w:ascii="Times New Roman" w:hAnsi="Times New Roman"/>
                <w:noProof/>
                <w:sz w:val="24"/>
                <w:szCs w:val="24"/>
              </w:rPr>
              <w:t>Вторник</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rPr>
            </w:pPr>
            <w:r w:rsidRPr="00BF3001">
              <w:rPr>
                <w:rFonts w:ascii="Times New Roman" w:hAnsi="Times New Roman"/>
                <w:noProof/>
                <w:sz w:val="24"/>
                <w:szCs w:val="24"/>
                <w:lang w:val="en-US"/>
              </w:rPr>
              <w:t>С</w:t>
            </w:r>
            <w:r w:rsidRPr="00BF3001">
              <w:rPr>
                <w:rFonts w:ascii="Times New Roman" w:hAnsi="Times New Roman"/>
                <w:noProof/>
                <w:sz w:val="24"/>
                <w:szCs w:val="24"/>
              </w:rPr>
              <w:t>реда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sz w:val="24"/>
                <w:szCs w:val="24"/>
                <w:lang w:val="en-US"/>
              </w:rPr>
            </w:pPr>
            <w:r w:rsidRPr="00BF3001">
              <w:rPr>
                <w:rFonts w:ascii="Times New Roman" w:hAnsi="Times New Roman"/>
                <w:noProof/>
                <w:sz w:val="24"/>
                <w:szCs w:val="24"/>
              </w:rPr>
              <w:t>Четверг</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Пятница: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Суббота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i/>
                <w:iCs/>
                <w:noProof/>
                <w:sz w:val="24"/>
                <w:szCs w:val="24"/>
                <w:lang w:val="en-US"/>
              </w:rPr>
              <w:t>выходной день.</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Воскресенье:</w:t>
            </w:r>
          </w:p>
        </w:tc>
        <w:tc>
          <w:tcPr>
            <w:tcW w:w="3845" w:type="pct"/>
            <w:vAlign w:val="center"/>
          </w:tcPr>
          <w:p w:rsidR="00EA4FA9" w:rsidRPr="00BF3001" w:rsidRDefault="00EA4FA9" w:rsidP="00EA4FA9">
            <w:pPr>
              <w:tabs>
                <w:tab w:val="left" w:pos="1276"/>
              </w:tabs>
              <w:spacing w:after="0" w:line="360" w:lineRule="auto"/>
              <w:jc w:val="center"/>
              <w:rPr>
                <w:rFonts w:ascii="Times New Roman" w:hAnsi="Times New Roman"/>
                <w:i/>
                <w:iCs/>
                <w:noProof/>
                <w:sz w:val="24"/>
                <w:szCs w:val="24"/>
                <w:lang w:val="en-US"/>
              </w:rPr>
            </w:pPr>
            <w:r w:rsidRPr="00BF3001">
              <w:rPr>
                <w:rFonts w:ascii="Times New Roman" w:hAnsi="Times New Roman"/>
                <w:i/>
                <w:iCs/>
                <w:noProof/>
                <w:sz w:val="24"/>
                <w:szCs w:val="24"/>
                <w:lang w:val="en-US"/>
              </w:rPr>
              <w:t>выходной день.</w:t>
            </w:r>
          </w:p>
        </w:tc>
      </w:tr>
    </w:tbl>
    <w:p w:rsidR="00EA4FA9" w:rsidRPr="00BF3001" w:rsidRDefault="00EA4FA9" w:rsidP="00EA4FA9">
      <w:pPr>
        <w:spacing w:after="0" w:line="240" w:lineRule="auto"/>
        <w:jc w:val="both"/>
        <w:rPr>
          <w:rFonts w:ascii="Times New Roman" w:hAnsi="Times New Roman"/>
          <w:sz w:val="24"/>
          <w:szCs w:val="24"/>
        </w:rPr>
      </w:pPr>
      <w:r w:rsidRPr="00BF3001">
        <w:rPr>
          <w:rFonts w:ascii="Times New Roman" w:hAnsi="Times New Roman"/>
          <w:sz w:val="24"/>
          <w:szCs w:val="24"/>
        </w:rPr>
        <w:t xml:space="preserve">          График приема заявителей в Администрации городского округа Электросталь Московской области осуществляется по предварительной записи в</w:t>
      </w:r>
      <w:r w:rsidRPr="00BF3001">
        <w:rPr>
          <w:rFonts w:ascii="Times New Roman" w:hAnsi="Times New Roman"/>
          <w:b/>
          <w:bCs/>
          <w:sz w:val="24"/>
          <w:szCs w:val="24"/>
        </w:rPr>
        <w:t xml:space="preserve"> </w:t>
      </w:r>
      <w:r w:rsidRPr="00BF3001">
        <w:rPr>
          <w:rFonts w:ascii="Times New Roman" w:hAnsi="Times New Roman"/>
          <w:sz w:val="24"/>
          <w:szCs w:val="24"/>
        </w:rPr>
        <w:t>Общественной приемной Главы городского округа Электросталь Московской области, расположенной по адресу: городской округ Электросталь Московской области,  пр. Ленина, дом 44/14, телефон: (496) 576-42-89</w:t>
      </w:r>
      <w:r w:rsidRPr="00BF3001">
        <w:rPr>
          <w:rFonts w:ascii="Times New Roman" w:hAnsi="Times New Roman"/>
          <w:b/>
          <w:bCs/>
          <w:i/>
          <w:iCs/>
          <w:sz w:val="24"/>
          <w:szCs w:val="24"/>
        </w:rPr>
        <w:t>:</w:t>
      </w:r>
    </w:p>
    <w:tbl>
      <w:tblPr>
        <w:tblW w:w="4708" w:type="pct"/>
        <w:jc w:val="center"/>
        <w:tblLook w:val="01E0"/>
      </w:tblPr>
      <w:tblGrid>
        <w:gridCol w:w="2082"/>
        <w:gridCol w:w="6930"/>
      </w:tblGrid>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i/>
                <w:iCs/>
                <w:sz w:val="24"/>
                <w:szCs w:val="24"/>
                <w:lang w:val="en-US"/>
              </w:rPr>
            </w:pPr>
            <w:r w:rsidRPr="00BF3001">
              <w:rPr>
                <w:rFonts w:ascii="Times New Roman" w:hAnsi="Times New Roman"/>
                <w:noProof/>
                <w:sz w:val="24"/>
                <w:szCs w:val="24"/>
                <w:lang w:val="en-US"/>
              </w:rPr>
              <w:t>Понедел</w:t>
            </w:r>
            <w:r w:rsidRPr="00BF3001">
              <w:rPr>
                <w:rFonts w:ascii="Times New Roman" w:hAnsi="Times New Roman"/>
                <w:noProof/>
                <w:sz w:val="24"/>
                <w:szCs w:val="24"/>
              </w:rPr>
              <w:t>ьник</w:t>
            </w:r>
            <w:r w:rsidRPr="00BF3001">
              <w:rPr>
                <w:rFonts w:ascii="Times New Roman" w:hAnsi="Times New Roman"/>
                <w:i/>
                <w:iCs/>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sz w:val="24"/>
                <w:szCs w:val="24"/>
              </w:rPr>
            </w:pPr>
            <w:r w:rsidRPr="00BF3001">
              <w:rPr>
                <w:rFonts w:ascii="Times New Roman" w:hAnsi="Times New Roman"/>
                <w:sz w:val="24"/>
                <w:szCs w:val="24"/>
              </w:rPr>
              <w:t>с 10.00 до 13.00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rPr>
            </w:pPr>
            <w:r w:rsidRPr="00BF3001">
              <w:rPr>
                <w:rFonts w:ascii="Times New Roman" w:hAnsi="Times New Roman"/>
                <w:noProof/>
                <w:sz w:val="24"/>
                <w:szCs w:val="24"/>
              </w:rPr>
              <w:t>Среда: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sz w:val="24"/>
                <w:szCs w:val="24"/>
              </w:rPr>
            </w:pPr>
            <w:r w:rsidRPr="00BF3001">
              <w:rPr>
                <w:rFonts w:ascii="Times New Roman" w:hAnsi="Times New Roman"/>
                <w:sz w:val="24"/>
                <w:szCs w:val="24"/>
              </w:rPr>
              <w:t>с 10.00 до 13.00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rPr>
            </w:pPr>
            <w:r w:rsidRPr="00BF3001">
              <w:rPr>
                <w:rFonts w:ascii="Times New Roman" w:hAnsi="Times New Roman"/>
                <w:noProof/>
                <w:sz w:val="24"/>
                <w:szCs w:val="24"/>
              </w:rPr>
              <w:t>Пятница: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sz w:val="24"/>
                <w:szCs w:val="24"/>
              </w:rPr>
            </w:pPr>
            <w:r w:rsidRPr="00BF3001">
              <w:rPr>
                <w:rFonts w:ascii="Times New Roman" w:hAnsi="Times New Roman"/>
                <w:sz w:val="24"/>
                <w:szCs w:val="24"/>
              </w:rPr>
              <w:t>с 10.00 до 13.00</w:t>
            </w:r>
          </w:p>
        </w:tc>
      </w:tr>
    </w:tbl>
    <w:p w:rsidR="00EA4FA9" w:rsidRPr="00BF3001" w:rsidRDefault="00EA4FA9" w:rsidP="00EA4FA9">
      <w:pPr>
        <w:autoSpaceDE w:val="0"/>
        <w:autoSpaceDN w:val="0"/>
        <w:adjustRightInd w:val="0"/>
        <w:spacing w:after="0"/>
        <w:ind w:firstLine="540"/>
        <w:jc w:val="both"/>
        <w:rPr>
          <w:rFonts w:ascii="Times New Roman" w:hAnsi="Times New Roman"/>
          <w:i/>
          <w:iCs/>
          <w:sz w:val="24"/>
          <w:szCs w:val="24"/>
        </w:rPr>
      </w:pPr>
      <w:r w:rsidRPr="00BF3001">
        <w:rPr>
          <w:rFonts w:ascii="Times New Roman" w:hAnsi="Times New Roman"/>
          <w:sz w:val="24"/>
          <w:szCs w:val="24"/>
        </w:rPr>
        <w:t>Почтовый адрес Администрации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144003,</w:t>
      </w:r>
      <w:r w:rsidRPr="00BF3001">
        <w:rPr>
          <w:rFonts w:ascii="Times New Roman" w:hAnsi="Times New Roman"/>
          <w:i/>
          <w:iCs/>
          <w:sz w:val="24"/>
          <w:szCs w:val="24"/>
        </w:rPr>
        <w:t xml:space="preserve"> </w:t>
      </w:r>
      <w:r w:rsidRPr="00BF3001">
        <w:rPr>
          <w:rFonts w:ascii="Times New Roman" w:hAnsi="Times New Roman"/>
          <w:sz w:val="24"/>
          <w:szCs w:val="24"/>
        </w:rPr>
        <w:t>Администрация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ул. Мира, дом 5</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sz w:val="24"/>
          <w:szCs w:val="24"/>
        </w:rPr>
      </w:pPr>
      <w:r w:rsidRPr="00BF3001">
        <w:rPr>
          <w:rFonts w:ascii="Times New Roman" w:hAnsi="Times New Roman"/>
          <w:sz w:val="24"/>
          <w:szCs w:val="24"/>
        </w:rPr>
        <w:t>Контактный телефон: (496) 573-88-22</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i/>
          <w:iCs/>
          <w:sz w:val="24"/>
          <w:szCs w:val="24"/>
        </w:rPr>
      </w:pPr>
      <w:r w:rsidRPr="00BF3001">
        <w:rPr>
          <w:rFonts w:ascii="Times New Roman" w:hAnsi="Times New Roman"/>
          <w:sz w:val="24"/>
          <w:szCs w:val="24"/>
        </w:rPr>
        <w:t>Официальный сайт Администрации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в сети Интернет</w:t>
      </w:r>
      <w:r w:rsidRPr="00BF3001">
        <w:rPr>
          <w:rFonts w:ascii="Times New Roman" w:hAnsi="Times New Roman"/>
          <w:i/>
          <w:iCs/>
          <w:sz w:val="24"/>
          <w:szCs w:val="24"/>
        </w:rPr>
        <w:t xml:space="preserve">: </w:t>
      </w:r>
      <w:r w:rsidRPr="00BF3001">
        <w:rPr>
          <w:rFonts w:ascii="Times New Roman" w:hAnsi="Times New Roman"/>
          <w:sz w:val="24"/>
          <w:szCs w:val="24"/>
          <w:lang w:val="en-US"/>
        </w:rPr>
        <w:t>http</w:t>
      </w:r>
      <w:r w:rsidRPr="00BF3001">
        <w:rPr>
          <w:rFonts w:ascii="Times New Roman" w:hAnsi="Times New Roman"/>
          <w:sz w:val="24"/>
          <w:szCs w:val="24"/>
        </w:rPr>
        <w:t>:/</w:t>
      </w:r>
      <w:r w:rsidRPr="00BF3001">
        <w:rPr>
          <w:rFonts w:ascii="Times New Roman" w:hAnsi="Times New Roman"/>
          <w:b/>
          <w:bCs/>
          <w:sz w:val="24"/>
          <w:szCs w:val="24"/>
          <w:lang w:val="en-US"/>
        </w:rPr>
        <w:t>www</w:t>
      </w:r>
      <w:r w:rsidRPr="00BF3001">
        <w:rPr>
          <w:rFonts w:ascii="Times New Roman" w:hAnsi="Times New Roman"/>
          <w:sz w:val="24"/>
          <w:szCs w:val="24"/>
        </w:rPr>
        <w:t>.</w:t>
      </w:r>
      <w:r w:rsidRPr="00BF3001">
        <w:rPr>
          <w:rFonts w:ascii="Times New Roman" w:hAnsi="Times New Roman"/>
          <w:sz w:val="24"/>
          <w:szCs w:val="24"/>
          <w:lang w:val="en-US"/>
        </w:rPr>
        <w:t>electrostal</w:t>
      </w:r>
      <w:r w:rsidRPr="00BF3001">
        <w:rPr>
          <w:rFonts w:ascii="Times New Roman" w:hAnsi="Times New Roman"/>
          <w:sz w:val="24"/>
          <w:szCs w:val="24"/>
        </w:rPr>
        <w:t>.</w:t>
      </w:r>
      <w:r w:rsidRPr="00BF3001">
        <w:rPr>
          <w:rFonts w:ascii="Times New Roman" w:hAnsi="Times New Roman"/>
          <w:sz w:val="24"/>
          <w:szCs w:val="24"/>
          <w:lang w:val="en-US"/>
        </w:rPr>
        <w:t>ru</w:t>
      </w:r>
      <w:r w:rsidRPr="00BF3001">
        <w:rPr>
          <w:rFonts w:ascii="Times New Roman" w:hAnsi="Times New Roman"/>
          <w:sz w:val="24"/>
          <w:szCs w:val="24"/>
        </w:rPr>
        <w:t>.</w:t>
      </w:r>
    </w:p>
    <w:p w:rsidR="00EA4FA9" w:rsidRPr="00BF3001" w:rsidRDefault="00EA4FA9" w:rsidP="00EA4FA9">
      <w:pPr>
        <w:widowControl w:val="0"/>
        <w:autoSpaceDE w:val="0"/>
        <w:autoSpaceDN w:val="0"/>
        <w:adjustRightInd w:val="0"/>
        <w:spacing w:after="0"/>
        <w:ind w:firstLine="567"/>
        <w:jc w:val="both"/>
        <w:outlineLvl w:val="2"/>
        <w:rPr>
          <w:rFonts w:ascii="Times New Roman" w:hAnsi="Times New Roman"/>
          <w:sz w:val="24"/>
          <w:szCs w:val="24"/>
        </w:rPr>
      </w:pPr>
      <w:r w:rsidRPr="00BF3001">
        <w:rPr>
          <w:rFonts w:ascii="Times New Roman" w:hAnsi="Times New Roman"/>
          <w:sz w:val="24"/>
          <w:szCs w:val="24"/>
        </w:rPr>
        <w:t>Адрес электронной почты Администрации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 xml:space="preserve">в сети Интернет: </w:t>
      </w:r>
      <w:r w:rsidRPr="00BF3001">
        <w:rPr>
          <w:rFonts w:ascii="Times New Roman" w:hAnsi="Times New Roman"/>
          <w:sz w:val="24"/>
          <w:szCs w:val="24"/>
          <w:lang w:val="en-US"/>
        </w:rPr>
        <w:t>elstal</w:t>
      </w:r>
      <w:r w:rsidRPr="00BF3001">
        <w:rPr>
          <w:rFonts w:ascii="Times New Roman" w:hAnsi="Times New Roman"/>
          <w:sz w:val="24"/>
          <w:szCs w:val="24"/>
        </w:rPr>
        <w:t xml:space="preserve">@ </w:t>
      </w:r>
      <w:r w:rsidRPr="00BF3001">
        <w:rPr>
          <w:rFonts w:ascii="Times New Roman" w:hAnsi="Times New Roman"/>
          <w:sz w:val="24"/>
          <w:szCs w:val="24"/>
          <w:lang w:val="en-US"/>
        </w:rPr>
        <w:t>mosreg</w:t>
      </w:r>
      <w:r w:rsidRPr="00BF3001">
        <w:rPr>
          <w:rFonts w:ascii="Times New Roman" w:hAnsi="Times New Roman"/>
          <w:sz w:val="24"/>
          <w:szCs w:val="24"/>
        </w:rPr>
        <w:t>.</w:t>
      </w:r>
      <w:r w:rsidRPr="00BF3001">
        <w:rPr>
          <w:rFonts w:ascii="Times New Roman" w:hAnsi="Times New Roman"/>
          <w:sz w:val="24"/>
          <w:szCs w:val="24"/>
          <w:lang w:val="en-US"/>
        </w:rPr>
        <w:t>ru</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b/>
          <w:bCs/>
          <w:i/>
          <w:iCs/>
          <w:sz w:val="24"/>
          <w:szCs w:val="24"/>
        </w:rPr>
      </w:pPr>
      <w:r w:rsidRPr="00BF3001">
        <w:rPr>
          <w:rFonts w:ascii="Times New Roman" w:hAnsi="Times New Roman"/>
          <w:b/>
          <w:bCs/>
          <w:sz w:val="24"/>
          <w:szCs w:val="24"/>
        </w:rPr>
        <w:t>2. </w:t>
      </w:r>
      <w:r w:rsidRPr="00BF3001">
        <w:rPr>
          <w:rFonts w:ascii="Times New Roman" w:hAnsi="Times New Roman"/>
          <w:sz w:val="24"/>
          <w:szCs w:val="24"/>
        </w:rPr>
        <w:t>Управление по жилищной политике Администрации городского округа Электросталь Московской области.</w:t>
      </w:r>
    </w:p>
    <w:p w:rsidR="00EA4FA9" w:rsidRPr="00BF3001" w:rsidRDefault="00EA4FA9" w:rsidP="00EA4FA9">
      <w:pPr>
        <w:autoSpaceDE w:val="0"/>
        <w:autoSpaceDN w:val="0"/>
        <w:adjustRightInd w:val="0"/>
        <w:spacing w:after="0"/>
        <w:ind w:firstLine="540"/>
        <w:jc w:val="both"/>
        <w:rPr>
          <w:rFonts w:ascii="Times New Roman" w:hAnsi="Times New Roman"/>
          <w:sz w:val="24"/>
          <w:szCs w:val="24"/>
        </w:rPr>
      </w:pPr>
      <w:r w:rsidRPr="00BF3001">
        <w:rPr>
          <w:rFonts w:ascii="Times New Roman" w:hAnsi="Times New Roman"/>
          <w:sz w:val="24"/>
          <w:szCs w:val="24"/>
        </w:rPr>
        <w:t>Место нахождения управления по жилищной политике Администрации городского округа Электросталь Московской области</w:t>
      </w:r>
      <w:r w:rsidRPr="00BF3001">
        <w:rPr>
          <w:rFonts w:ascii="Times New Roman" w:hAnsi="Times New Roman"/>
          <w:i/>
          <w:iCs/>
          <w:sz w:val="24"/>
          <w:szCs w:val="24"/>
        </w:rPr>
        <w:t>:</w:t>
      </w:r>
      <w:r w:rsidRPr="00BF3001">
        <w:rPr>
          <w:rFonts w:ascii="Times New Roman" w:hAnsi="Times New Roman"/>
          <w:sz w:val="24"/>
          <w:szCs w:val="24"/>
        </w:rPr>
        <w:t xml:space="preserve"> ул. Мира,  д. 5</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sz w:val="24"/>
          <w:szCs w:val="24"/>
        </w:rPr>
      </w:pPr>
      <w:r w:rsidRPr="00BF3001">
        <w:rPr>
          <w:rFonts w:ascii="Times New Roman" w:hAnsi="Times New Roman"/>
          <w:sz w:val="24"/>
          <w:szCs w:val="24"/>
        </w:rPr>
        <w:t>График работы управления по жилищной политике Администрации городского округа Электросталь Московской области</w:t>
      </w:r>
      <w:r w:rsidRPr="00BF3001">
        <w:rPr>
          <w:rFonts w:ascii="Times New Roman" w:hAnsi="Times New Roman"/>
          <w:i/>
          <w:iCs/>
          <w:sz w:val="24"/>
          <w:szCs w:val="24"/>
        </w:rPr>
        <w:t>:</w:t>
      </w:r>
    </w:p>
    <w:tbl>
      <w:tblPr>
        <w:tblW w:w="4708" w:type="pct"/>
        <w:jc w:val="center"/>
        <w:tblLook w:val="01E0"/>
      </w:tblPr>
      <w:tblGrid>
        <w:gridCol w:w="2082"/>
        <w:gridCol w:w="6930"/>
      </w:tblGrid>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i/>
                <w:iCs/>
                <w:sz w:val="24"/>
                <w:szCs w:val="24"/>
                <w:lang w:val="en-US"/>
              </w:rPr>
            </w:pPr>
            <w:r w:rsidRPr="00BF3001">
              <w:rPr>
                <w:rFonts w:ascii="Times New Roman" w:hAnsi="Times New Roman"/>
                <w:noProof/>
                <w:sz w:val="24"/>
                <w:szCs w:val="24"/>
                <w:lang w:val="en-US"/>
              </w:rPr>
              <w:t>Понедел</w:t>
            </w:r>
            <w:r w:rsidRPr="00BF3001">
              <w:rPr>
                <w:rFonts w:ascii="Times New Roman" w:hAnsi="Times New Roman"/>
                <w:noProof/>
                <w:sz w:val="24"/>
                <w:szCs w:val="24"/>
              </w:rPr>
              <w:t>ьник</w:t>
            </w:r>
            <w:r w:rsidRPr="00BF3001">
              <w:rPr>
                <w:rFonts w:ascii="Times New Roman" w:hAnsi="Times New Roman"/>
                <w:i/>
                <w:iCs/>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sz w:val="24"/>
                <w:szCs w:val="24"/>
                <w:lang w:val="en-US"/>
              </w:rPr>
            </w:pPr>
            <w:r w:rsidRPr="00BF3001">
              <w:rPr>
                <w:rFonts w:ascii="Times New Roman" w:hAnsi="Times New Roman"/>
                <w:noProof/>
                <w:sz w:val="24"/>
                <w:szCs w:val="24"/>
              </w:rPr>
              <w:t>Вторник</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rPr>
            </w:pPr>
            <w:r w:rsidRPr="00BF3001">
              <w:rPr>
                <w:rFonts w:ascii="Times New Roman" w:hAnsi="Times New Roman"/>
                <w:noProof/>
                <w:sz w:val="24"/>
                <w:szCs w:val="24"/>
                <w:lang w:val="en-US"/>
              </w:rPr>
              <w:t>С</w:t>
            </w:r>
            <w:r w:rsidRPr="00BF3001">
              <w:rPr>
                <w:rFonts w:ascii="Times New Roman" w:hAnsi="Times New Roman"/>
                <w:noProof/>
                <w:sz w:val="24"/>
                <w:szCs w:val="24"/>
              </w:rPr>
              <w:t>реда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sz w:val="24"/>
                <w:szCs w:val="24"/>
                <w:lang w:val="en-US"/>
              </w:rPr>
            </w:pPr>
            <w:r w:rsidRPr="00BF3001">
              <w:rPr>
                <w:rFonts w:ascii="Times New Roman" w:hAnsi="Times New Roman"/>
                <w:noProof/>
                <w:sz w:val="24"/>
                <w:szCs w:val="24"/>
              </w:rPr>
              <w:t>Четверг</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Пятница: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18.00</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Суббота</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i/>
                <w:iCs/>
                <w:noProof/>
                <w:sz w:val="24"/>
                <w:szCs w:val="24"/>
                <w:lang w:val="en-US"/>
              </w:rPr>
              <w:t>выходной день.</w:t>
            </w:r>
          </w:p>
        </w:tc>
      </w:tr>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noProof/>
                <w:sz w:val="24"/>
                <w:szCs w:val="24"/>
                <w:lang w:val="en-US"/>
              </w:rPr>
            </w:pPr>
            <w:r w:rsidRPr="00BF3001">
              <w:rPr>
                <w:rFonts w:ascii="Times New Roman" w:hAnsi="Times New Roman"/>
                <w:noProof/>
                <w:sz w:val="24"/>
                <w:szCs w:val="24"/>
                <w:lang w:val="en-US"/>
              </w:rPr>
              <w:t>Воскресенье:</w:t>
            </w:r>
          </w:p>
        </w:tc>
        <w:tc>
          <w:tcPr>
            <w:tcW w:w="3845" w:type="pct"/>
            <w:vAlign w:val="center"/>
          </w:tcPr>
          <w:p w:rsidR="00EA4FA9" w:rsidRPr="00BF3001" w:rsidRDefault="00EA4FA9" w:rsidP="00EA4FA9">
            <w:pPr>
              <w:tabs>
                <w:tab w:val="left" w:pos="1276"/>
              </w:tabs>
              <w:spacing w:after="0" w:line="360" w:lineRule="auto"/>
              <w:jc w:val="center"/>
              <w:rPr>
                <w:rFonts w:ascii="Times New Roman" w:hAnsi="Times New Roman"/>
                <w:i/>
                <w:iCs/>
                <w:noProof/>
                <w:sz w:val="24"/>
                <w:szCs w:val="24"/>
                <w:lang w:val="en-US"/>
              </w:rPr>
            </w:pPr>
            <w:r w:rsidRPr="00BF3001">
              <w:rPr>
                <w:rFonts w:ascii="Times New Roman" w:hAnsi="Times New Roman"/>
                <w:i/>
                <w:iCs/>
                <w:noProof/>
                <w:sz w:val="24"/>
                <w:szCs w:val="24"/>
                <w:lang w:val="en-US"/>
              </w:rPr>
              <w:t>выходной день.</w:t>
            </w:r>
          </w:p>
        </w:tc>
      </w:tr>
    </w:tbl>
    <w:p w:rsidR="00EA4FA9" w:rsidRPr="00BF3001" w:rsidRDefault="00EA4FA9" w:rsidP="00EA4FA9">
      <w:pPr>
        <w:spacing w:after="0" w:line="240" w:lineRule="auto"/>
        <w:jc w:val="both"/>
        <w:rPr>
          <w:rFonts w:ascii="Times New Roman" w:hAnsi="Times New Roman"/>
          <w:sz w:val="24"/>
          <w:szCs w:val="24"/>
        </w:rPr>
      </w:pPr>
      <w:r w:rsidRPr="00BF3001">
        <w:rPr>
          <w:rFonts w:ascii="Times New Roman" w:hAnsi="Times New Roman"/>
          <w:sz w:val="24"/>
          <w:szCs w:val="24"/>
        </w:rPr>
        <w:t>График приема заявителей в управлении по жилищной политике Администрации городского округа Электросталь Московской области осуществляется по предварительной записи в</w:t>
      </w:r>
      <w:r w:rsidRPr="00BF3001">
        <w:rPr>
          <w:rFonts w:ascii="Times New Roman" w:hAnsi="Times New Roman"/>
          <w:b/>
          <w:bCs/>
          <w:sz w:val="24"/>
          <w:szCs w:val="24"/>
        </w:rPr>
        <w:t xml:space="preserve"> </w:t>
      </w:r>
      <w:r w:rsidRPr="00BF3001">
        <w:rPr>
          <w:rFonts w:ascii="Times New Roman" w:hAnsi="Times New Roman"/>
          <w:sz w:val="24"/>
          <w:szCs w:val="24"/>
        </w:rPr>
        <w:t>Общественной приемной Главы городского округа Электросталь Московской области, расположенной по адресу: городской округ Электросталь Московской области,  пр. Ленина, дом 44/14, телефон: (496) 576-42-89</w:t>
      </w:r>
      <w:r w:rsidRPr="00BF3001">
        <w:rPr>
          <w:rFonts w:ascii="Times New Roman" w:hAnsi="Times New Roman"/>
          <w:i/>
          <w:iCs/>
          <w:sz w:val="24"/>
          <w:szCs w:val="24"/>
        </w:rPr>
        <w:t>:</w:t>
      </w:r>
    </w:p>
    <w:tbl>
      <w:tblPr>
        <w:tblW w:w="4708" w:type="pct"/>
        <w:jc w:val="center"/>
        <w:tblLook w:val="01E0"/>
      </w:tblPr>
      <w:tblGrid>
        <w:gridCol w:w="2082"/>
        <w:gridCol w:w="6930"/>
      </w:tblGrid>
      <w:tr w:rsidR="00EA4FA9" w:rsidRPr="00BF3001" w:rsidTr="00EA4FA9">
        <w:trPr>
          <w:jc w:val="center"/>
        </w:trPr>
        <w:tc>
          <w:tcPr>
            <w:tcW w:w="1155" w:type="pct"/>
          </w:tcPr>
          <w:p w:rsidR="00EA4FA9" w:rsidRPr="00BF3001" w:rsidRDefault="00EA4FA9" w:rsidP="00EA4FA9">
            <w:pPr>
              <w:tabs>
                <w:tab w:val="left" w:pos="1276"/>
              </w:tabs>
              <w:spacing w:after="0" w:line="360" w:lineRule="auto"/>
              <w:rPr>
                <w:rFonts w:ascii="Times New Roman" w:hAnsi="Times New Roman"/>
                <w:i/>
                <w:iCs/>
                <w:sz w:val="24"/>
                <w:szCs w:val="24"/>
                <w:lang w:val="en-US"/>
              </w:rPr>
            </w:pPr>
            <w:r w:rsidRPr="00BF3001">
              <w:rPr>
                <w:rFonts w:ascii="Times New Roman" w:hAnsi="Times New Roman"/>
                <w:noProof/>
                <w:sz w:val="24"/>
                <w:szCs w:val="24"/>
              </w:rPr>
              <w:t>Четверг</w:t>
            </w:r>
            <w:r w:rsidRPr="00BF3001">
              <w:rPr>
                <w:rFonts w:ascii="Times New Roman" w:hAnsi="Times New Roman"/>
                <w:i/>
                <w:iCs/>
                <w:noProof/>
                <w:sz w:val="24"/>
                <w:szCs w:val="24"/>
                <w:lang w:val="en-US"/>
              </w:rPr>
              <w:t>:</w:t>
            </w:r>
          </w:p>
        </w:tc>
        <w:tc>
          <w:tcPr>
            <w:tcW w:w="3845" w:type="pct"/>
            <w:vAlign w:val="center"/>
          </w:tcPr>
          <w:p w:rsidR="00EA4FA9" w:rsidRPr="00BF3001" w:rsidRDefault="00EA4FA9" w:rsidP="00EA4FA9">
            <w:pPr>
              <w:tabs>
                <w:tab w:val="left" w:pos="1276"/>
              </w:tabs>
              <w:spacing w:after="0" w:line="360" w:lineRule="auto"/>
              <w:ind w:right="-108"/>
              <w:jc w:val="center"/>
              <w:rPr>
                <w:rFonts w:ascii="Times New Roman" w:hAnsi="Times New Roman"/>
                <w:i/>
                <w:iCs/>
                <w:sz w:val="24"/>
                <w:szCs w:val="24"/>
              </w:rPr>
            </w:pPr>
            <w:r w:rsidRPr="00BF3001">
              <w:rPr>
                <w:rFonts w:ascii="Times New Roman" w:hAnsi="Times New Roman"/>
                <w:sz w:val="24"/>
                <w:szCs w:val="24"/>
              </w:rPr>
              <w:t>с 9.00 до 10.00</w:t>
            </w:r>
          </w:p>
        </w:tc>
      </w:tr>
    </w:tbl>
    <w:p w:rsidR="00EA4FA9" w:rsidRPr="00BF3001" w:rsidRDefault="00EA4FA9" w:rsidP="00EA4FA9">
      <w:pPr>
        <w:autoSpaceDE w:val="0"/>
        <w:autoSpaceDN w:val="0"/>
        <w:adjustRightInd w:val="0"/>
        <w:spacing w:after="0"/>
        <w:ind w:firstLine="540"/>
        <w:jc w:val="both"/>
        <w:rPr>
          <w:rFonts w:ascii="Times New Roman" w:hAnsi="Times New Roman"/>
          <w:sz w:val="24"/>
          <w:szCs w:val="24"/>
        </w:rPr>
      </w:pPr>
      <w:r w:rsidRPr="00BF3001">
        <w:rPr>
          <w:rFonts w:ascii="Times New Roman" w:hAnsi="Times New Roman"/>
          <w:sz w:val="24"/>
          <w:szCs w:val="24"/>
        </w:rPr>
        <w:t>Почтовый адрес: управления по жилищной политике Администрации городского округа Электросталь Московской области</w:t>
      </w:r>
      <w:r w:rsidRPr="00BF3001">
        <w:rPr>
          <w:rFonts w:ascii="Times New Roman" w:hAnsi="Times New Roman"/>
          <w:i/>
          <w:iCs/>
          <w:sz w:val="24"/>
          <w:szCs w:val="24"/>
        </w:rPr>
        <w:t>:</w:t>
      </w:r>
      <w:r w:rsidRPr="00BF3001">
        <w:rPr>
          <w:rFonts w:ascii="Times New Roman" w:hAnsi="Times New Roman"/>
          <w:sz w:val="24"/>
          <w:szCs w:val="24"/>
        </w:rPr>
        <w:t xml:space="preserve"> 144003,</w:t>
      </w:r>
      <w:r w:rsidRPr="00BF3001">
        <w:rPr>
          <w:rFonts w:ascii="Times New Roman" w:hAnsi="Times New Roman"/>
          <w:i/>
          <w:iCs/>
          <w:sz w:val="24"/>
          <w:szCs w:val="24"/>
        </w:rPr>
        <w:t xml:space="preserve"> </w:t>
      </w:r>
      <w:r w:rsidRPr="00BF3001">
        <w:rPr>
          <w:rFonts w:ascii="Times New Roman" w:hAnsi="Times New Roman"/>
          <w:sz w:val="24"/>
          <w:szCs w:val="24"/>
        </w:rPr>
        <w:t>Администрация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ул. Мира, дом 5</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sz w:val="24"/>
          <w:szCs w:val="24"/>
        </w:rPr>
      </w:pPr>
      <w:r w:rsidRPr="00BF3001">
        <w:rPr>
          <w:rFonts w:ascii="Times New Roman" w:hAnsi="Times New Roman"/>
          <w:sz w:val="24"/>
          <w:szCs w:val="24"/>
        </w:rPr>
        <w:t>Контактный телефон: (849657) 1-98-23, (849657) 1-98-24, (849657) 1-99-23</w:t>
      </w:r>
      <w:r w:rsidRPr="00BF3001">
        <w:rPr>
          <w:rFonts w:ascii="Times New Roman" w:hAnsi="Times New Roman"/>
          <w:i/>
          <w:iCs/>
          <w:sz w:val="24"/>
          <w:szCs w:val="24"/>
        </w:rPr>
        <w:t>.</w:t>
      </w:r>
    </w:p>
    <w:p w:rsidR="00EA4FA9" w:rsidRPr="00BF3001" w:rsidRDefault="00EA4FA9" w:rsidP="00EA4FA9">
      <w:pPr>
        <w:autoSpaceDE w:val="0"/>
        <w:autoSpaceDN w:val="0"/>
        <w:adjustRightInd w:val="0"/>
        <w:spacing w:after="0"/>
        <w:ind w:firstLine="540"/>
        <w:jc w:val="both"/>
        <w:rPr>
          <w:rFonts w:ascii="Times New Roman" w:hAnsi="Times New Roman"/>
          <w:i/>
          <w:iCs/>
          <w:sz w:val="24"/>
          <w:szCs w:val="24"/>
        </w:rPr>
      </w:pPr>
      <w:r w:rsidRPr="00BF3001">
        <w:rPr>
          <w:rFonts w:ascii="Times New Roman" w:hAnsi="Times New Roman"/>
          <w:sz w:val="24"/>
          <w:szCs w:val="24"/>
        </w:rPr>
        <w:t>Официальный сайт Администрации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в сети Интернет</w:t>
      </w:r>
      <w:r w:rsidRPr="00BF3001">
        <w:rPr>
          <w:rFonts w:ascii="Times New Roman" w:hAnsi="Times New Roman"/>
          <w:i/>
          <w:iCs/>
          <w:sz w:val="24"/>
          <w:szCs w:val="24"/>
        </w:rPr>
        <w:t xml:space="preserve">: </w:t>
      </w:r>
      <w:r w:rsidRPr="00BF3001">
        <w:rPr>
          <w:rFonts w:ascii="Times New Roman" w:hAnsi="Times New Roman"/>
          <w:sz w:val="24"/>
          <w:szCs w:val="24"/>
          <w:lang w:val="en-US"/>
        </w:rPr>
        <w:t>http</w:t>
      </w:r>
      <w:r w:rsidRPr="00BF3001">
        <w:rPr>
          <w:rFonts w:ascii="Times New Roman" w:hAnsi="Times New Roman"/>
          <w:sz w:val="24"/>
          <w:szCs w:val="24"/>
        </w:rPr>
        <w:t>:/</w:t>
      </w:r>
      <w:r w:rsidRPr="00BF3001">
        <w:rPr>
          <w:rFonts w:ascii="Times New Roman" w:hAnsi="Times New Roman"/>
          <w:b/>
          <w:bCs/>
          <w:sz w:val="24"/>
          <w:szCs w:val="24"/>
          <w:lang w:val="en-US"/>
        </w:rPr>
        <w:t>www</w:t>
      </w:r>
      <w:r w:rsidRPr="00BF3001">
        <w:rPr>
          <w:rFonts w:ascii="Times New Roman" w:hAnsi="Times New Roman"/>
          <w:sz w:val="24"/>
          <w:szCs w:val="24"/>
        </w:rPr>
        <w:t>.</w:t>
      </w:r>
      <w:r w:rsidRPr="00BF3001">
        <w:rPr>
          <w:rFonts w:ascii="Times New Roman" w:hAnsi="Times New Roman"/>
          <w:sz w:val="24"/>
          <w:szCs w:val="24"/>
          <w:lang w:val="en-US"/>
        </w:rPr>
        <w:t>electrostal</w:t>
      </w:r>
      <w:r w:rsidRPr="00BF3001">
        <w:rPr>
          <w:rFonts w:ascii="Times New Roman" w:hAnsi="Times New Roman"/>
          <w:sz w:val="24"/>
          <w:szCs w:val="24"/>
        </w:rPr>
        <w:t>.</w:t>
      </w:r>
      <w:r w:rsidRPr="00BF3001">
        <w:rPr>
          <w:rFonts w:ascii="Times New Roman" w:hAnsi="Times New Roman"/>
          <w:sz w:val="24"/>
          <w:szCs w:val="24"/>
          <w:lang w:val="en-US"/>
        </w:rPr>
        <w:t>ru</w:t>
      </w:r>
      <w:r w:rsidRPr="00BF3001">
        <w:rPr>
          <w:rFonts w:ascii="Times New Roman" w:hAnsi="Times New Roman"/>
          <w:sz w:val="24"/>
          <w:szCs w:val="24"/>
        </w:rPr>
        <w:t>.</w:t>
      </w:r>
    </w:p>
    <w:p w:rsidR="00EA4FA9" w:rsidRPr="00BF3001" w:rsidRDefault="00EA4FA9" w:rsidP="00EA4FA9">
      <w:pPr>
        <w:widowControl w:val="0"/>
        <w:autoSpaceDE w:val="0"/>
        <w:autoSpaceDN w:val="0"/>
        <w:adjustRightInd w:val="0"/>
        <w:spacing w:after="0"/>
        <w:ind w:firstLine="567"/>
        <w:jc w:val="both"/>
        <w:outlineLvl w:val="2"/>
        <w:rPr>
          <w:rFonts w:ascii="Times New Roman" w:hAnsi="Times New Roman"/>
          <w:sz w:val="24"/>
          <w:szCs w:val="24"/>
        </w:rPr>
      </w:pPr>
      <w:r w:rsidRPr="00BF3001">
        <w:rPr>
          <w:rFonts w:ascii="Times New Roman" w:hAnsi="Times New Roman"/>
          <w:sz w:val="24"/>
          <w:szCs w:val="24"/>
        </w:rPr>
        <w:t>Адрес электронной почты Администрации городского округа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 xml:space="preserve">в сети Интернет: </w:t>
      </w:r>
      <w:r w:rsidRPr="00BF3001">
        <w:rPr>
          <w:rFonts w:ascii="Times New Roman" w:hAnsi="Times New Roman"/>
          <w:sz w:val="24"/>
          <w:szCs w:val="24"/>
          <w:lang w:val="en-US"/>
        </w:rPr>
        <w:t>elstal</w:t>
      </w:r>
      <w:r w:rsidRPr="00BF3001">
        <w:rPr>
          <w:rFonts w:ascii="Times New Roman" w:hAnsi="Times New Roman"/>
          <w:sz w:val="24"/>
          <w:szCs w:val="24"/>
        </w:rPr>
        <w:t xml:space="preserve">@ </w:t>
      </w:r>
      <w:r w:rsidRPr="00BF3001">
        <w:rPr>
          <w:rFonts w:ascii="Times New Roman" w:hAnsi="Times New Roman"/>
          <w:sz w:val="24"/>
          <w:szCs w:val="24"/>
          <w:lang w:val="en-US"/>
        </w:rPr>
        <w:t>mosreg</w:t>
      </w:r>
      <w:r w:rsidRPr="00BF3001">
        <w:rPr>
          <w:rFonts w:ascii="Times New Roman" w:hAnsi="Times New Roman"/>
          <w:sz w:val="24"/>
          <w:szCs w:val="24"/>
        </w:rPr>
        <w:t>.</w:t>
      </w:r>
      <w:r w:rsidRPr="00BF3001">
        <w:rPr>
          <w:rFonts w:ascii="Times New Roman" w:hAnsi="Times New Roman"/>
          <w:sz w:val="24"/>
          <w:szCs w:val="24"/>
          <w:lang w:val="en-US"/>
        </w:rPr>
        <w:t>ru</w:t>
      </w:r>
      <w:r w:rsidRPr="00BF3001">
        <w:rPr>
          <w:rFonts w:ascii="Times New Roman" w:hAnsi="Times New Roman"/>
          <w:i/>
          <w:iCs/>
          <w:sz w:val="24"/>
          <w:szCs w:val="24"/>
        </w:rPr>
        <w:t>.</w:t>
      </w:r>
    </w:p>
    <w:p w:rsidR="00EA4FA9" w:rsidRPr="00BF3001" w:rsidRDefault="00EA4FA9" w:rsidP="00EA4FA9">
      <w:pPr>
        <w:widowControl w:val="0"/>
        <w:autoSpaceDE w:val="0"/>
        <w:autoSpaceDN w:val="0"/>
        <w:adjustRightInd w:val="0"/>
        <w:spacing w:after="0"/>
        <w:jc w:val="both"/>
        <w:outlineLvl w:val="2"/>
        <w:rPr>
          <w:rFonts w:ascii="Times New Roman" w:hAnsi="Times New Roman"/>
          <w:sz w:val="24"/>
          <w:szCs w:val="24"/>
        </w:rPr>
      </w:pPr>
    </w:p>
    <w:p w:rsidR="00EA4FA9" w:rsidRPr="00BF3001" w:rsidRDefault="00EA4FA9" w:rsidP="00EA4FA9">
      <w:pPr>
        <w:autoSpaceDE w:val="0"/>
        <w:autoSpaceDN w:val="0"/>
        <w:adjustRightInd w:val="0"/>
        <w:spacing w:after="0"/>
        <w:ind w:firstLine="540"/>
        <w:jc w:val="both"/>
        <w:rPr>
          <w:rFonts w:ascii="Times New Roman" w:hAnsi="Times New Roman"/>
          <w:b/>
          <w:bCs/>
          <w:i/>
          <w:iCs/>
          <w:sz w:val="24"/>
          <w:szCs w:val="24"/>
        </w:rPr>
      </w:pPr>
      <w:r w:rsidRPr="00BF3001">
        <w:rPr>
          <w:rFonts w:ascii="Times New Roman" w:hAnsi="Times New Roman"/>
          <w:b/>
          <w:bCs/>
          <w:i/>
          <w:iCs/>
          <w:sz w:val="24"/>
          <w:szCs w:val="24"/>
        </w:rPr>
        <w:t xml:space="preserve">3. Многофункциональные центры, расположенные на территории </w:t>
      </w:r>
      <w:r w:rsidRPr="00BF3001">
        <w:rPr>
          <w:rFonts w:ascii="Times New Roman" w:hAnsi="Times New Roman"/>
          <w:b/>
          <w:bCs/>
          <w:sz w:val="24"/>
          <w:szCs w:val="24"/>
        </w:rPr>
        <w:t>городского округа Электросталь Московской области</w:t>
      </w:r>
      <w:r w:rsidRPr="00BF3001">
        <w:rPr>
          <w:rFonts w:ascii="Times New Roman" w:hAnsi="Times New Roman"/>
          <w:b/>
          <w:bCs/>
          <w:i/>
          <w:iCs/>
          <w:sz w:val="24"/>
          <w:szCs w:val="24"/>
        </w:rPr>
        <w:t xml:space="preserve"> </w:t>
      </w:r>
    </w:p>
    <w:p w:rsidR="00EA4FA9" w:rsidRPr="00BF3001" w:rsidRDefault="00EA4FA9" w:rsidP="00EA4FA9">
      <w:pPr>
        <w:autoSpaceDE w:val="0"/>
        <w:autoSpaceDN w:val="0"/>
        <w:adjustRightInd w:val="0"/>
        <w:spacing w:before="60" w:after="60"/>
        <w:ind w:firstLine="540"/>
        <w:jc w:val="both"/>
        <w:rPr>
          <w:rFonts w:ascii="Times New Roman" w:hAnsi="Times New Roman"/>
          <w:sz w:val="24"/>
          <w:szCs w:val="24"/>
        </w:rPr>
      </w:pPr>
      <w:r w:rsidRPr="00BF3001">
        <w:rPr>
          <w:rFonts w:ascii="Times New Roman" w:hAnsi="Times New Roman"/>
          <w:sz w:val="24"/>
          <w:szCs w:val="24"/>
        </w:rPr>
        <w:t xml:space="preserve">Место нахождения многофункционального центра: </w:t>
      </w:r>
      <w:r w:rsidRPr="00BF3001">
        <w:rPr>
          <w:rFonts w:ascii="Times New Roman" w:hAnsi="Times New Roman"/>
          <w:b/>
          <w:bCs/>
          <w:sz w:val="24"/>
          <w:szCs w:val="24"/>
        </w:rPr>
        <w:t>городской округ Электросталь Московской области</w:t>
      </w:r>
      <w:r w:rsidRPr="00BF3001">
        <w:rPr>
          <w:rFonts w:ascii="Times New Roman" w:hAnsi="Times New Roman"/>
          <w:sz w:val="24"/>
          <w:szCs w:val="24"/>
        </w:rPr>
        <w:t>, пр. Ленина, дом 11).</w:t>
      </w:r>
    </w:p>
    <w:p w:rsidR="00EA4FA9" w:rsidRPr="00BF3001" w:rsidRDefault="00EA4FA9" w:rsidP="00EA4FA9">
      <w:pPr>
        <w:autoSpaceDE w:val="0"/>
        <w:autoSpaceDN w:val="0"/>
        <w:adjustRightInd w:val="0"/>
        <w:spacing w:before="60" w:after="60"/>
        <w:ind w:firstLine="540"/>
        <w:jc w:val="both"/>
        <w:rPr>
          <w:rFonts w:ascii="Times New Roman" w:hAnsi="Times New Roman"/>
          <w:sz w:val="24"/>
          <w:szCs w:val="24"/>
        </w:rPr>
      </w:pPr>
      <w:r w:rsidRPr="00BF3001">
        <w:rPr>
          <w:rFonts w:ascii="Times New Roman" w:hAnsi="Times New Roman"/>
          <w:sz w:val="24"/>
          <w:szCs w:val="24"/>
        </w:rPr>
        <w:t>График работы многофункционального центра:</w:t>
      </w:r>
    </w:p>
    <w:tbl>
      <w:tblPr>
        <w:tblW w:w="4708" w:type="pct"/>
        <w:jc w:val="center"/>
        <w:tblLook w:val="01E0"/>
      </w:tblPr>
      <w:tblGrid>
        <w:gridCol w:w="2082"/>
        <w:gridCol w:w="6930"/>
      </w:tblGrid>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i/>
                <w:iCs/>
                <w:sz w:val="24"/>
                <w:szCs w:val="24"/>
                <w:lang w:val="en-US"/>
              </w:rPr>
            </w:pPr>
            <w:r w:rsidRPr="00BF3001">
              <w:rPr>
                <w:rFonts w:ascii="Times New Roman" w:hAnsi="Times New Roman"/>
                <w:noProof/>
                <w:sz w:val="24"/>
                <w:szCs w:val="24"/>
                <w:lang w:val="en-US"/>
              </w:rPr>
              <w:t>Понедел</w:t>
            </w:r>
            <w:r w:rsidRPr="00BF3001">
              <w:rPr>
                <w:rFonts w:ascii="Times New Roman" w:hAnsi="Times New Roman"/>
                <w:noProof/>
                <w:sz w:val="24"/>
                <w:szCs w:val="24"/>
              </w:rPr>
              <w:t>ьник</w:t>
            </w:r>
            <w:r w:rsidRPr="00BF3001">
              <w:rPr>
                <w:rFonts w:ascii="Times New Roman" w:hAnsi="Times New Roman"/>
                <w:i/>
                <w:iCs/>
                <w:noProof/>
                <w:sz w:val="24"/>
                <w:szCs w:val="24"/>
                <w:lang w:val="en-US"/>
              </w:rPr>
              <w:t>:</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sz w:val="24"/>
                <w:szCs w:val="24"/>
              </w:rPr>
            </w:pPr>
            <w:r w:rsidRPr="00BF3001">
              <w:rPr>
                <w:rFonts w:ascii="Times New Roman" w:hAnsi="Times New Roman"/>
                <w:noProof/>
                <w:sz w:val="24"/>
                <w:szCs w:val="24"/>
                <w:lang w:val="en-US"/>
              </w:rPr>
              <w:t>выходной день.</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sz w:val="24"/>
                <w:szCs w:val="24"/>
                <w:lang w:val="en-US"/>
              </w:rPr>
            </w:pPr>
            <w:r w:rsidRPr="00BF3001">
              <w:rPr>
                <w:rFonts w:ascii="Times New Roman" w:hAnsi="Times New Roman"/>
                <w:noProof/>
                <w:sz w:val="24"/>
                <w:szCs w:val="24"/>
              </w:rPr>
              <w:t>Вторник</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sz w:val="24"/>
                <w:szCs w:val="24"/>
              </w:rPr>
            </w:pPr>
            <w:r w:rsidRPr="00BF3001">
              <w:rPr>
                <w:rFonts w:ascii="Times New Roman" w:hAnsi="Times New Roman"/>
                <w:sz w:val="24"/>
                <w:szCs w:val="24"/>
              </w:rPr>
              <w:t>с 10.00 до 19.00</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noProof/>
                <w:sz w:val="24"/>
                <w:szCs w:val="24"/>
              </w:rPr>
            </w:pPr>
            <w:r w:rsidRPr="00BF3001">
              <w:rPr>
                <w:rFonts w:ascii="Times New Roman" w:hAnsi="Times New Roman"/>
                <w:noProof/>
                <w:sz w:val="24"/>
                <w:szCs w:val="24"/>
                <w:lang w:val="en-US"/>
              </w:rPr>
              <w:t>С</w:t>
            </w:r>
            <w:r w:rsidRPr="00BF3001">
              <w:rPr>
                <w:rFonts w:ascii="Times New Roman" w:hAnsi="Times New Roman"/>
                <w:noProof/>
                <w:sz w:val="24"/>
                <w:szCs w:val="24"/>
              </w:rPr>
              <w:t>реда</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i/>
                <w:iCs/>
                <w:sz w:val="24"/>
                <w:szCs w:val="24"/>
              </w:rPr>
            </w:pPr>
            <w:r w:rsidRPr="00BF3001">
              <w:rPr>
                <w:rFonts w:ascii="Times New Roman" w:hAnsi="Times New Roman"/>
                <w:sz w:val="24"/>
                <w:szCs w:val="24"/>
              </w:rPr>
              <w:t>с 10.00 до 19.00</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sz w:val="24"/>
                <w:szCs w:val="24"/>
                <w:lang w:val="en-US"/>
              </w:rPr>
            </w:pPr>
            <w:r w:rsidRPr="00BF3001">
              <w:rPr>
                <w:rFonts w:ascii="Times New Roman" w:hAnsi="Times New Roman"/>
                <w:noProof/>
                <w:sz w:val="24"/>
                <w:szCs w:val="24"/>
              </w:rPr>
              <w:t>Четверг</w:t>
            </w:r>
            <w:r w:rsidRPr="00BF3001">
              <w:rPr>
                <w:rFonts w:ascii="Times New Roman" w:hAnsi="Times New Roman"/>
                <w:noProof/>
                <w:sz w:val="24"/>
                <w:szCs w:val="24"/>
                <w:lang w:val="en-US"/>
              </w:rPr>
              <w:t>:</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i/>
                <w:iCs/>
                <w:sz w:val="24"/>
                <w:szCs w:val="24"/>
              </w:rPr>
            </w:pPr>
            <w:r w:rsidRPr="00BF3001">
              <w:rPr>
                <w:rFonts w:ascii="Times New Roman" w:hAnsi="Times New Roman"/>
                <w:sz w:val="24"/>
                <w:szCs w:val="24"/>
              </w:rPr>
              <w:t>с 10.00 до 19.00</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noProof/>
                <w:sz w:val="24"/>
                <w:szCs w:val="24"/>
                <w:lang w:val="en-US"/>
              </w:rPr>
            </w:pPr>
            <w:r w:rsidRPr="00BF3001">
              <w:rPr>
                <w:rFonts w:ascii="Times New Roman" w:hAnsi="Times New Roman"/>
                <w:noProof/>
                <w:sz w:val="24"/>
                <w:szCs w:val="24"/>
                <w:lang w:val="en-US"/>
              </w:rPr>
              <w:t>Пятница:</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i/>
                <w:iCs/>
                <w:sz w:val="24"/>
                <w:szCs w:val="24"/>
              </w:rPr>
            </w:pPr>
            <w:r w:rsidRPr="00BF3001">
              <w:rPr>
                <w:rFonts w:ascii="Times New Roman" w:hAnsi="Times New Roman"/>
                <w:sz w:val="24"/>
                <w:szCs w:val="24"/>
              </w:rPr>
              <w:t>с 10.00 до 19.00</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noProof/>
                <w:sz w:val="24"/>
                <w:szCs w:val="24"/>
                <w:lang w:val="en-US"/>
              </w:rPr>
            </w:pPr>
            <w:r w:rsidRPr="00BF3001">
              <w:rPr>
                <w:rFonts w:ascii="Times New Roman" w:hAnsi="Times New Roman"/>
                <w:noProof/>
                <w:sz w:val="24"/>
                <w:szCs w:val="24"/>
                <w:lang w:val="en-US"/>
              </w:rPr>
              <w:t>Суббота</w:t>
            </w:r>
          </w:p>
        </w:tc>
        <w:tc>
          <w:tcPr>
            <w:tcW w:w="3845" w:type="pct"/>
            <w:vAlign w:val="center"/>
          </w:tcPr>
          <w:p w:rsidR="00EA4FA9" w:rsidRPr="00BF3001" w:rsidRDefault="00EA4FA9" w:rsidP="00EA4FA9">
            <w:pPr>
              <w:tabs>
                <w:tab w:val="left" w:pos="1276"/>
              </w:tabs>
              <w:spacing w:before="60" w:after="60"/>
              <w:ind w:right="-108"/>
              <w:jc w:val="center"/>
              <w:rPr>
                <w:rFonts w:ascii="Times New Roman" w:hAnsi="Times New Roman"/>
                <w:i/>
                <w:iCs/>
                <w:sz w:val="24"/>
                <w:szCs w:val="24"/>
              </w:rPr>
            </w:pPr>
            <w:r w:rsidRPr="00BF3001">
              <w:rPr>
                <w:rFonts w:ascii="Times New Roman" w:hAnsi="Times New Roman"/>
                <w:sz w:val="24"/>
                <w:szCs w:val="24"/>
              </w:rPr>
              <w:t>с 10.00 до 19.00</w:t>
            </w:r>
          </w:p>
        </w:tc>
      </w:tr>
      <w:tr w:rsidR="00EA4FA9" w:rsidRPr="00BF3001" w:rsidTr="00EA4FA9">
        <w:trPr>
          <w:jc w:val="center"/>
        </w:trPr>
        <w:tc>
          <w:tcPr>
            <w:tcW w:w="1155" w:type="pct"/>
          </w:tcPr>
          <w:p w:rsidR="00EA4FA9" w:rsidRPr="00BF3001" w:rsidRDefault="00EA4FA9" w:rsidP="00EA4FA9">
            <w:pPr>
              <w:tabs>
                <w:tab w:val="left" w:pos="1276"/>
              </w:tabs>
              <w:spacing w:before="60" w:after="60"/>
              <w:rPr>
                <w:rFonts w:ascii="Times New Roman" w:hAnsi="Times New Roman"/>
                <w:noProof/>
                <w:sz w:val="24"/>
                <w:szCs w:val="24"/>
                <w:lang w:val="en-US"/>
              </w:rPr>
            </w:pPr>
            <w:r w:rsidRPr="00BF3001">
              <w:rPr>
                <w:rFonts w:ascii="Times New Roman" w:hAnsi="Times New Roman"/>
                <w:noProof/>
                <w:sz w:val="24"/>
                <w:szCs w:val="24"/>
                <w:lang w:val="en-US"/>
              </w:rPr>
              <w:t>Воскресенье:</w:t>
            </w:r>
          </w:p>
        </w:tc>
        <w:tc>
          <w:tcPr>
            <w:tcW w:w="3845" w:type="pct"/>
            <w:vAlign w:val="center"/>
          </w:tcPr>
          <w:p w:rsidR="00EA4FA9" w:rsidRPr="00BF3001" w:rsidRDefault="00EA4FA9" w:rsidP="00EA4FA9">
            <w:pPr>
              <w:tabs>
                <w:tab w:val="left" w:pos="1276"/>
              </w:tabs>
              <w:spacing w:before="60" w:after="60"/>
              <w:jc w:val="center"/>
              <w:rPr>
                <w:rFonts w:ascii="Times New Roman" w:hAnsi="Times New Roman"/>
                <w:noProof/>
                <w:sz w:val="24"/>
                <w:szCs w:val="24"/>
                <w:lang w:val="en-US"/>
              </w:rPr>
            </w:pPr>
            <w:r w:rsidRPr="00BF3001">
              <w:rPr>
                <w:rFonts w:ascii="Times New Roman" w:hAnsi="Times New Roman"/>
                <w:noProof/>
                <w:sz w:val="24"/>
                <w:szCs w:val="24"/>
                <w:lang w:val="en-US"/>
              </w:rPr>
              <w:t>выходной день.</w:t>
            </w:r>
          </w:p>
        </w:tc>
      </w:tr>
    </w:tbl>
    <w:p w:rsidR="00EA4FA9" w:rsidRPr="00BF3001" w:rsidRDefault="00EA4FA9" w:rsidP="00EA4FA9">
      <w:pPr>
        <w:autoSpaceDE w:val="0"/>
        <w:autoSpaceDN w:val="0"/>
        <w:adjustRightInd w:val="0"/>
        <w:spacing w:before="60" w:after="60"/>
        <w:ind w:firstLine="540"/>
        <w:jc w:val="both"/>
        <w:rPr>
          <w:rFonts w:ascii="Times New Roman" w:hAnsi="Times New Roman"/>
          <w:i/>
          <w:iCs/>
          <w:sz w:val="24"/>
          <w:szCs w:val="24"/>
        </w:rPr>
      </w:pPr>
      <w:r w:rsidRPr="00BF3001">
        <w:rPr>
          <w:rFonts w:ascii="Times New Roman" w:hAnsi="Times New Roman"/>
          <w:sz w:val="24"/>
          <w:szCs w:val="24"/>
        </w:rPr>
        <w:t>Почтовый адрес многофункционального центра:</w:t>
      </w:r>
      <w:r w:rsidRPr="00BF3001">
        <w:rPr>
          <w:rFonts w:ascii="Times New Roman" w:hAnsi="Times New Roman"/>
          <w:i/>
          <w:iCs/>
          <w:sz w:val="24"/>
          <w:szCs w:val="24"/>
        </w:rPr>
        <w:t xml:space="preserve"> </w:t>
      </w:r>
      <w:r w:rsidRPr="00BF3001">
        <w:rPr>
          <w:rFonts w:ascii="Times New Roman" w:hAnsi="Times New Roman"/>
          <w:sz w:val="24"/>
          <w:szCs w:val="24"/>
        </w:rPr>
        <w:t>144006</w:t>
      </w:r>
      <w:r w:rsidRPr="00BF3001">
        <w:rPr>
          <w:rFonts w:ascii="Times New Roman" w:hAnsi="Times New Roman"/>
          <w:i/>
          <w:iCs/>
          <w:sz w:val="24"/>
          <w:szCs w:val="24"/>
        </w:rPr>
        <w:t xml:space="preserve">, </w:t>
      </w:r>
      <w:r w:rsidRPr="00BF3001">
        <w:rPr>
          <w:rFonts w:ascii="Times New Roman" w:hAnsi="Times New Roman"/>
          <w:b/>
          <w:bCs/>
          <w:sz w:val="24"/>
          <w:szCs w:val="24"/>
        </w:rPr>
        <w:t>городской округ Электросталь Московской области</w:t>
      </w:r>
      <w:r w:rsidRPr="00BF3001">
        <w:rPr>
          <w:rFonts w:ascii="Times New Roman" w:hAnsi="Times New Roman"/>
          <w:i/>
          <w:iCs/>
          <w:sz w:val="24"/>
          <w:szCs w:val="24"/>
        </w:rPr>
        <w:t xml:space="preserve">, </w:t>
      </w:r>
      <w:r w:rsidRPr="00BF3001">
        <w:rPr>
          <w:rFonts w:ascii="Times New Roman" w:hAnsi="Times New Roman"/>
          <w:sz w:val="24"/>
          <w:szCs w:val="24"/>
        </w:rPr>
        <w:t>пр. Ленина, дом 11.</w:t>
      </w:r>
    </w:p>
    <w:p w:rsidR="00EA4FA9" w:rsidRPr="00BF3001" w:rsidRDefault="00EA4FA9" w:rsidP="00EA4FA9">
      <w:pPr>
        <w:autoSpaceDE w:val="0"/>
        <w:autoSpaceDN w:val="0"/>
        <w:adjustRightInd w:val="0"/>
        <w:spacing w:before="60" w:after="60"/>
        <w:ind w:firstLine="540"/>
        <w:jc w:val="both"/>
        <w:rPr>
          <w:rFonts w:ascii="Times New Roman" w:hAnsi="Times New Roman"/>
          <w:sz w:val="24"/>
          <w:szCs w:val="24"/>
        </w:rPr>
      </w:pPr>
      <w:r w:rsidRPr="00BF3001">
        <w:rPr>
          <w:rFonts w:ascii="Times New Roman" w:hAnsi="Times New Roman"/>
          <w:sz w:val="24"/>
          <w:szCs w:val="24"/>
        </w:rPr>
        <w:t xml:space="preserve">Телефон </w:t>
      </w:r>
      <w:r w:rsidRPr="00BF3001">
        <w:rPr>
          <w:rFonts w:ascii="Times New Roman" w:hAnsi="Times New Roman"/>
          <w:sz w:val="24"/>
          <w:szCs w:val="24"/>
          <w:lang w:val="en-US"/>
        </w:rPr>
        <w:t>Call</w:t>
      </w:r>
      <w:r w:rsidRPr="00BF3001">
        <w:rPr>
          <w:rFonts w:ascii="Times New Roman" w:hAnsi="Times New Roman"/>
          <w:sz w:val="24"/>
          <w:szCs w:val="24"/>
        </w:rPr>
        <w:t>-центра: (496) 576-66-55</w:t>
      </w:r>
    </w:p>
    <w:p w:rsidR="00EA4FA9" w:rsidRPr="00BF3001" w:rsidRDefault="00EA4FA9" w:rsidP="00EA4FA9">
      <w:pPr>
        <w:autoSpaceDE w:val="0"/>
        <w:autoSpaceDN w:val="0"/>
        <w:adjustRightInd w:val="0"/>
        <w:spacing w:before="60" w:after="60"/>
        <w:ind w:firstLine="540"/>
        <w:jc w:val="both"/>
        <w:rPr>
          <w:rFonts w:ascii="Times New Roman" w:hAnsi="Times New Roman"/>
          <w:i/>
          <w:iCs/>
          <w:sz w:val="24"/>
          <w:szCs w:val="24"/>
        </w:rPr>
      </w:pPr>
      <w:r w:rsidRPr="00BF3001">
        <w:rPr>
          <w:rFonts w:ascii="Times New Roman" w:hAnsi="Times New Roman"/>
          <w:sz w:val="24"/>
          <w:szCs w:val="24"/>
        </w:rPr>
        <w:t>Официальный сайт многофункционального центра в сети Интернет</w:t>
      </w:r>
      <w:r w:rsidRPr="00BF3001">
        <w:rPr>
          <w:rFonts w:ascii="Times New Roman" w:hAnsi="Times New Roman"/>
          <w:i/>
          <w:iCs/>
          <w:sz w:val="24"/>
          <w:szCs w:val="24"/>
        </w:rPr>
        <w:t>:-------</w:t>
      </w:r>
    </w:p>
    <w:p w:rsidR="00EA4FA9" w:rsidRPr="00BF3001" w:rsidRDefault="00EA4FA9" w:rsidP="00EA4FA9">
      <w:pPr>
        <w:widowControl w:val="0"/>
        <w:autoSpaceDE w:val="0"/>
        <w:autoSpaceDN w:val="0"/>
        <w:adjustRightInd w:val="0"/>
        <w:spacing w:before="60" w:after="60"/>
        <w:ind w:firstLine="567"/>
        <w:jc w:val="both"/>
        <w:outlineLvl w:val="2"/>
        <w:rPr>
          <w:rFonts w:ascii="Times New Roman" w:hAnsi="Times New Roman"/>
          <w:i/>
          <w:iCs/>
          <w:sz w:val="24"/>
          <w:szCs w:val="24"/>
        </w:rPr>
      </w:pPr>
      <w:r w:rsidRPr="00BF3001">
        <w:rPr>
          <w:rFonts w:ascii="Times New Roman" w:hAnsi="Times New Roman"/>
          <w:sz w:val="24"/>
          <w:szCs w:val="24"/>
        </w:rPr>
        <w:t xml:space="preserve">Адрес электронной почты многофункционального центра в сети Интернет: </w:t>
      </w:r>
      <w:hyperlink r:id="rId8" w:history="1">
        <w:r w:rsidRPr="00BF3001">
          <w:rPr>
            <w:rStyle w:val="a3"/>
            <w:color w:val="auto"/>
            <w:sz w:val="24"/>
            <w:szCs w:val="24"/>
            <w:lang w:val="en-US"/>
          </w:rPr>
          <w:t>mfc</w:t>
        </w:r>
        <w:r w:rsidRPr="00BF3001">
          <w:rPr>
            <w:rStyle w:val="a3"/>
            <w:color w:val="auto"/>
            <w:sz w:val="24"/>
            <w:szCs w:val="24"/>
          </w:rPr>
          <w:t>-</w:t>
        </w:r>
        <w:r w:rsidRPr="00BF3001">
          <w:rPr>
            <w:rStyle w:val="a3"/>
            <w:color w:val="auto"/>
            <w:sz w:val="24"/>
            <w:szCs w:val="24"/>
            <w:lang w:val="en-US"/>
          </w:rPr>
          <w:t>elstal</w:t>
        </w:r>
        <w:r w:rsidRPr="00BF3001">
          <w:rPr>
            <w:rStyle w:val="a3"/>
            <w:color w:val="auto"/>
            <w:sz w:val="24"/>
            <w:szCs w:val="24"/>
          </w:rPr>
          <w:t>@</w:t>
        </w:r>
        <w:r w:rsidRPr="00BF3001">
          <w:rPr>
            <w:rStyle w:val="a3"/>
            <w:color w:val="auto"/>
            <w:sz w:val="24"/>
            <w:szCs w:val="24"/>
            <w:lang w:val="en-US"/>
          </w:rPr>
          <w:t>mosreg</w:t>
        </w:r>
        <w:r w:rsidRPr="00BF3001">
          <w:rPr>
            <w:rStyle w:val="a3"/>
            <w:color w:val="auto"/>
            <w:sz w:val="24"/>
            <w:szCs w:val="24"/>
          </w:rPr>
          <w:t>.</w:t>
        </w:r>
        <w:r w:rsidRPr="00BF3001">
          <w:rPr>
            <w:rStyle w:val="a3"/>
            <w:color w:val="auto"/>
            <w:sz w:val="24"/>
            <w:szCs w:val="24"/>
            <w:lang w:val="en-US"/>
          </w:rPr>
          <w:t>ru</w:t>
        </w:r>
      </w:hyperlink>
      <w:r w:rsidRPr="00BF3001">
        <w:rPr>
          <w:rFonts w:ascii="Times New Roman" w:hAnsi="Times New Roman"/>
          <w:i/>
          <w:iCs/>
          <w:sz w:val="24"/>
          <w:szCs w:val="24"/>
        </w:rPr>
        <w:t>.</w:t>
      </w:r>
    </w:p>
    <w:p w:rsidR="00EA4FA9" w:rsidRPr="00BF3001" w:rsidRDefault="00EA4FA9" w:rsidP="00EA4FA9">
      <w:pPr>
        <w:autoSpaceDE w:val="0"/>
        <w:autoSpaceDN w:val="0"/>
        <w:spacing w:before="120" w:after="120" w:line="240" w:lineRule="atLeast"/>
        <w:ind w:firstLine="709"/>
        <w:jc w:val="right"/>
        <w:rPr>
          <w:rFonts w:ascii="Times New Roman" w:hAnsi="Times New Roman"/>
          <w:bCs/>
          <w:sz w:val="24"/>
          <w:szCs w:val="24"/>
        </w:rPr>
      </w:pPr>
      <w:r w:rsidRPr="00BF3001">
        <w:rPr>
          <w:rFonts w:ascii="Times New Roman" w:hAnsi="Times New Roman"/>
          <w:bCs/>
          <w:sz w:val="24"/>
          <w:szCs w:val="24"/>
        </w:rPr>
        <w:t>Приложение 2</w:t>
      </w:r>
    </w:p>
    <w:p w:rsidR="00EA4FA9" w:rsidRPr="00BF3001" w:rsidRDefault="00EA4FA9" w:rsidP="00EA4FA9">
      <w:pPr>
        <w:autoSpaceDE w:val="0"/>
        <w:autoSpaceDN w:val="0"/>
        <w:spacing w:before="120" w:after="120" w:line="240" w:lineRule="atLeast"/>
        <w:ind w:firstLine="709"/>
        <w:jc w:val="center"/>
        <w:rPr>
          <w:rFonts w:ascii="Times New Roman" w:hAnsi="Times New Roman"/>
          <w:b/>
          <w:bCs/>
          <w:sz w:val="24"/>
          <w:szCs w:val="24"/>
        </w:rPr>
      </w:pPr>
      <w:r w:rsidRPr="00BF3001">
        <w:rPr>
          <w:rFonts w:ascii="Times New Roman" w:hAnsi="Times New Roman"/>
          <w:b/>
          <w:bCs/>
          <w:sz w:val="24"/>
          <w:szCs w:val="24"/>
        </w:rPr>
        <w:t>Договор социального найма жилого помещения №____</w:t>
      </w:r>
    </w:p>
    <w:p w:rsidR="00EA4FA9" w:rsidRPr="00BF3001" w:rsidRDefault="00EA4FA9" w:rsidP="00EA4FA9">
      <w:pPr>
        <w:autoSpaceDE w:val="0"/>
        <w:autoSpaceDN w:val="0"/>
        <w:spacing w:before="120" w:after="120" w:line="240" w:lineRule="atLeast"/>
        <w:ind w:firstLine="709"/>
        <w:jc w:val="both"/>
        <w:rPr>
          <w:rFonts w:ascii="Times New Roman" w:hAnsi="Times New Roman"/>
          <w:bCs/>
          <w:sz w:val="24"/>
          <w:szCs w:val="24"/>
        </w:rPr>
      </w:pPr>
    </w:p>
    <w:p w:rsidR="00EA4FA9" w:rsidRPr="00BF3001" w:rsidRDefault="00EA4FA9" w:rsidP="00EA4FA9">
      <w:pPr>
        <w:autoSpaceDE w:val="0"/>
        <w:autoSpaceDN w:val="0"/>
        <w:spacing w:before="120" w:after="120" w:line="240" w:lineRule="atLeast"/>
        <w:ind w:firstLine="709"/>
        <w:jc w:val="both"/>
        <w:rPr>
          <w:rFonts w:ascii="Times New Roman" w:hAnsi="Times New Roman"/>
          <w:bCs/>
          <w:sz w:val="24"/>
          <w:szCs w:val="24"/>
        </w:rPr>
      </w:pPr>
      <w:r w:rsidRPr="00BF3001">
        <w:rPr>
          <w:rFonts w:ascii="Times New Roman" w:hAnsi="Times New Roman"/>
          <w:bCs/>
          <w:sz w:val="24"/>
          <w:szCs w:val="24"/>
        </w:rPr>
        <w:t>Администрация  городского округа Электросталь Московской области, действующего от имени собственника жилого  помещения  муниципального  образования  "Городской округ Электросталь  Московской области" в лице ____________________________, действующего(ей) на основании доверенности от "__" ______ г. N ___, именуемая в дальнейшем "Наймодатель", с одной стороны, и гражданин(ка) _______________________________________________________________</w:t>
      </w:r>
    </w:p>
    <w:p w:rsidR="00EA4FA9" w:rsidRPr="00BF3001" w:rsidRDefault="00EA4FA9" w:rsidP="00EA4FA9">
      <w:pPr>
        <w:autoSpaceDE w:val="0"/>
        <w:autoSpaceDN w:val="0"/>
        <w:spacing w:before="120" w:after="120" w:line="240" w:lineRule="atLeast"/>
        <w:jc w:val="both"/>
        <w:rPr>
          <w:rFonts w:ascii="Times New Roman" w:hAnsi="Times New Roman"/>
          <w:bCs/>
          <w:sz w:val="24"/>
          <w:szCs w:val="24"/>
          <w:vertAlign w:val="superscript"/>
        </w:rPr>
      </w:pPr>
      <w:r w:rsidRPr="00BF3001">
        <w:rPr>
          <w:rFonts w:ascii="Times New Roman" w:hAnsi="Times New Roman"/>
          <w:bCs/>
          <w:sz w:val="24"/>
          <w:szCs w:val="24"/>
          <w:vertAlign w:val="superscript"/>
        </w:rPr>
        <w:t xml:space="preserve">                                                                                                                        (Ф.И.О.)</w:t>
      </w:r>
    </w:p>
    <w:p w:rsidR="00EA4FA9" w:rsidRPr="00BF3001" w:rsidRDefault="00EA4FA9" w:rsidP="00EA4FA9">
      <w:pPr>
        <w:autoSpaceDE w:val="0"/>
        <w:autoSpaceDN w:val="0"/>
        <w:spacing w:before="120" w:after="120" w:line="240" w:lineRule="auto"/>
        <w:jc w:val="both"/>
        <w:rPr>
          <w:rFonts w:ascii="Times New Roman" w:hAnsi="Times New Roman"/>
          <w:bCs/>
          <w:sz w:val="24"/>
          <w:szCs w:val="24"/>
        </w:rPr>
      </w:pPr>
      <w:r w:rsidRPr="00BF3001">
        <w:rPr>
          <w:rFonts w:ascii="Times New Roman" w:hAnsi="Times New Roman"/>
          <w:bCs/>
          <w:sz w:val="24"/>
          <w:szCs w:val="24"/>
        </w:rPr>
        <w:t>именуемый в дальнейшем "Наниматель", с другой стороны, на основании решения о предоставлении жилого помещения от "___"____________ ______ г. N ________ заключили настоящий договор о нижеследующем.</w:t>
      </w:r>
    </w:p>
    <w:p w:rsidR="00EA4FA9" w:rsidRPr="00BF3001" w:rsidRDefault="00EA4FA9" w:rsidP="00EA4FA9">
      <w:pPr>
        <w:autoSpaceDE w:val="0"/>
        <w:autoSpaceDN w:val="0"/>
        <w:spacing w:before="120" w:after="120" w:line="240" w:lineRule="auto"/>
        <w:jc w:val="center"/>
        <w:rPr>
          <w:rFonts w:ascii="Times New Roman" w:hAnsi="Times New Roman"/>
          <w:b/>
          <w:bCs/>
          <w:sz w:val="24"/>
          <w:szCs w:val="24"/>
        </w:rPr>
      </w:pPr>
      <w:r w:rsidRPr="00BF3001">
        <w:rPr>
          <w:rFonts w:ascii="Times New Roman" w:hAnsi="Times New Roman"/>
          <w:b/>
          <w:bCs/>
          <w:sz w:val="24"/>
          <w:szCs w:val="24"/>
          <w:lang w:val="en-US"/>
        </w:rPr>
        <w:t>I</w:t>
      </w:r>
      <w:r w:rsidRPr="00BF3001">
        <w:rPr>
          <w:rFonts w:ascii="Times New Roman" w:hAnsi="Times New Roman"/>
          <w:b/>
          <w:bCs/>
          <w:sz w:val="24"/>
          <w:szCs w:val="24"/>
        </w:rPr>
        <w:t>. Предмет договора</w:t>
      </w:r>
    </w:p>
    <w:p w:rsidR="00EA4FA9" w:rsidRPr="00BF3001" w:rsidRDefault="00EA4FA9" w:rsidP="00EA4FA9">
      <w:pPr>
        <w:autoSpaceDE w:val="0"/>
        <w:autoSpaceDN w:val="0"/>
        <w:spacing w:before="120" w:after="120" w:line="240" w:lineRule="auto"/>
        <w:jc w:val="both"/>
        <w:rPr>
          <w:rFonts w:ascii="Times New Roman" w:hAnsi="Times New Roman"/>
          <w:bCs/>
          <w:sz w:val="24"/>
          <w:szCs w:val="24"/>
        </w:rPr>
      </w:pPr>
      <w:r w:rsidRPr="00BF3001">
        <w:rPr>
          <w:rFonts w:ascii="Times New Roman" w:hAnsi="Times New Roman"/>
          <w:bCs/>
          <w:sz w:val="24"/>
          <w:szCs w:val="24"/>
        </w:rPr>
        <w:t xml:space="preserve">    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___ комнат(ы) в ______________________квартире (доме) общей площадью _____ кв. метров, в том числе жилой_____ кв. метров, по адресу:  г. Электросталь дом N ______, корпус N _____________, квартира N ____________, для проживания в нем, а также обеспечивает предоставление   за   плату коммунальных услуг: ___________________________________________________________________________                    (электроснабжение, газоснабжение, в том числе _____________________________________________________________________________      газ в баллонах, холодное водоснабжение, водоотведение ____________________________________________________________________________ (канализация), горячее водоснабжение и теплоснабжение (отопление), _____________________________________________________________________________ в том числе приобретение и доставка твердого топлива при наличии ___________________________________________________________________________.              печного отопления, - нужное указать)</w:t>
      </w:r>
    </w:p>
    <w:p w:rsidR="00EA4FA9" w:rsidRPr="00BF3001" w:rsidRDefault="00EA4FA9" w:rsidP="00EA4FA9">
      <w:pPr>
        <w:autoSpaceDE w:val="0"/>
        <w:autoSpaceDN w:val="0"/>
        <w:spacing w:before="120" w:after="120" w:line="240" w:lineRule="auto"/>
        <w:jc w:val="both"/>
        <w:rPr>
          <w:rFonts w:ascii="Times New Roman" w:hAnsi="Times New Roman"/>
          <w:bCs/>
          <w:sz w:val="24"/>
          <w:szCs w:val="24"/>
        </w:rPr>
      </w:pPr>
      <w:r w:rsidRPr="00BF3001">
        <w:rPr>
          <w:rFonts w:ascii="Times New Roman" w:hAnsi="Times New Roman"/>
          <w:bCs/>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EA4FA9" w:rsidRPr="00BF3001" w:rsidRDefault="00EA4FA9" w:rsidP="00EA4FA9">
      <w:pPr>
        <w:autoSpaceDE w:val="0"/>
        <w:autoSpaceDN w:val="0"/>
        <w:spacing w:after="0" w:line="240" w:lineRule="auto"/>
        <w:ind w:firstLine="340"/>
        <w:jc w:val="both"/>
        <w:rPr>
          <w:rFonts w:ascii="Times New Roman" w:hAnsi="Times New Roman"/>
          <w:sz w:val="24"/>
          <w:szCs w:val="24"/>
        </w:rPr>
      </w:pPr>
      <w:r w:rsidRPr="00BF3001">
        <w:rPr>
          <w:rFonts w:ascii="Times New Roman" w:hAnsi="Times New Roman"/>
          <w:sz w:val="24"/>
          <w:szCs w:val="24"/>
        </w:rPr>
        <w:t>3. Совместно с Нанимателем в жилое помещение вселяются следующие члены семьи:</w:t>
      </w:r>
    </w:p>
    <w:tbl>
      <w:tblPr>
        <w:tblW w:w="0" w:type="auto"/>
        <w:tblInd w:w="28" w:type="dxa"/>
        <w:tblLayout w:type="fixed"/>
        <w:tblCellMar>
          <w:left w:w="28" w:type="dxa"/>
          <w:right w:w="28" w:type="dxa"/>
        </w:tblCellMar>
        <w:tblLook w:val="0000"/>
      </w:tblPr>
      <w:tblGrid>
        <w:gridCol w:w="426"/>
        <w:gridCol w:w="9809"/>
      </w:tblGrid>
      <w:tr w:rsidR="00EA4FA9" w:rsidRPr="00BF3001" w:rsidTr="00EA4FA9">
        <w:tc>
          <w:tcPr>
            <w:tcW w:w="426" w:type="dxa"/>
            <w:tcBorders>
              <w:top w:val="nil"/>
              <w:left w:val="nil"/>
              <w:bottom w:val="nil"/>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r w:rsidRPr="00BF3001">
              <w:rPr>
                <w:rFonts w:ascii="Times New Roman" w:hAnsi="Times New Roman"/>
                <w:sz w:val="24"/>
                <w:szCs w:val="24"/>
              </w:rPr>
              <w:t>1)</w:t>
            </w:r>
          </w:p>
        </w:tc>
        <w:tc>
          <w:tcPr>
            <w:tcW w:w="9809" w:type="dxa"/>
            <w:tcBorders>
              <w:top w:val="nil"/>
              <w:left w:val="nil"/>
              <w:bottom w:val="single" w:sz="4" w:space="0" w:color="auto"/>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p>
        </w:tc>
      </w:tr>
      <w:tr w:rsidR="00EA4FA9" w:rsidRPr="00BF3001" w:rsidTr="00EA4FA9">
        <w:tc>
          <w:tcPr>
            <w:tcW w:w="426" w:type="dxa"/>
            <w:tcBorders>
              <w:top w:val="nil"/>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p>
        </w:tc>
        <w:tc>
          <w:tcPr>
            <w:tcW w:w="9809" w:type="dxa"/>
            <w:tcBorders>
              <w:top w:val="single" w:sz="4" w:space="0" w:color="auto"/>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r w:rsidRPr="00BF3001">
              <w:rPr>
                <w:rFonts w:ascii="Times New Roman" w:hAnsi="Times New Roman"/>
                <w:sz w:val="20"/>
                <w:szCs w:val="20"/>
              </w:rPr>
              <w:t>(фамилия, имя, отчество члена семьи и степень родства с Нанимателем)</w:t>
            </w:r>
          </w:p>
        </w:tc>
      </w:tr>
      <w:tr w:rsidR="00EA4FA9" w:rsidRPr="00BF3001" w:rsidTr="00EA4FA9">
        <w:tc>
          <w:tcPr>
            <w:tcW w:w="426" w:type="dxa"/>
            <w:tcBorders>
              <w:top w:val="nil"/>
              <w:left w:val="nil"/>
              <w:bottom w:val="nil"/>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r w:rsidRPr="00BF3001">
              <w:rPr>
                <w:rFonts w:ascii="Times New Roman" w:hAnsi="Times New Roman"/>
                <w:sz w:val="24"/>
                <w:szCs w:val="24"/>
              </w:rPr>
              <w:t>2)</w:t>
            </w:r>
          </w:p>
        </w:tc>
        <w:tc>
          <w:tcPr>
            <w:tcW w:w="9809" w:type="dxa"/>
            <w:tcBorders>
              <w:top w:val="nil"/>
              <w:left w:val="nil"/>
              <w:bottom w:val="single" w:sz="4" w:space="0" w:color="auto"/>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p>
        </w:tc>
      </w:tr>
      <w:tr w:rsidR="00EA4FA9" w:rsidRPr="00BF3001" w:rsidTr="00EA4FA9">
        <w:tc>
          <w:tcPr>
            <w:tcW w:w="426" w:type="dxa"/>
            <w:tcBorders>
              <w:top w:val="nil"/>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p>
        </w:tc>
        <w:tc>
          <w:tcPr>
            <w:tcW w:w="9809" w:type="dxa"/>
            <w:tcBorders>
              <w:top w:val="single" w:sz="4" w:space="0" w:color="auto"/>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r w:rsidRPr="00BF3001">
              <w:rPr>
                <w:rFonts w:ascii="Times New Roman" w:hAnsi="Times New Roman"/>
                <w:sz w:val="20"/>
                <w:szCs w:val="20"/>
              </w:rPr>
              <w:t>(фамилия, имя, отчество члена семьи и степень родства с Нанимателем)</w:t>
            </w:r>
          </w:p>
        </w:tc>
      </w:tr>
      <w:tr w:rsidR="00EA4FA9" w:rsidRPr="00BF3001" w:rsidTr="00EA4FA9">
        <w:tc>
          <w:tcPr>
            <w:tcW w:w="426" w:type="dxa"/>
            <w:tcBorders>
              <w:top w:val="nil"/>
              <w:left w:val="nil"/>
              <w:bottom w:val="nil"/>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r w:rsidRPr="00BF3001">
              <w:rPr>
                <w:rFonts w:ascii="Times New Roman" w:hAnsi="Times New Roman"/>
                <w:sz w:val="24"/>
                <w:szCs w:val="24"/>
              </w:rPr>
              <w:t>3)</w:t>
            </w:r>
          </w:p>
        </w:tc>
        <w:tc>
          <w:tcPr>
            <w:tcW w:w="9809" w:type="dxa"/>
            <w:tcBorders>
              <w:top w:val="nil"/>
              <w:left w:val="nil"/>
              <w:bottom w:val="single" w:sz="4" w:space="0" w:color="auto"/>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p>
        </w:tc>
      </w:tr>
      <w:tr w:rsidR="00EA4FA9" w:rsidRPr="00BF3001" w:rsidTr="00EA4FA9">
        <w:tc>
          <w:tcPr>
            <w:tcW w:w="426" w:type="dxa"/>
            <w:tcBorders>
              <w:top w:val="nil"/>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p>
        </w:tc>
        <w:tc>
          <w:tcPr>
            <w:tcW w:w="9809" w:type="dxa"/>
            <w:tcBorders>
              <w:top w:val="single" w:sz="4" w:space="0" w:color="auto"/>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r w:rsidRPr="00BF3001">
              <w:rPr>
                <w:rFonts w:ascii="Times New Roman" w:hAnsi="Times New Roman"/>
                <w:sz w:val="20"/>
                <w:szCs w:val="20"/>
              </w:rPr>
              <w:t>(фамилия, имя, отчество члена семьи и степень родства с Нанимателем)</w:t>
            </w:r>
          </w:p>
        </w:tc>
      </w:tr>
      <w:tr w:rsidR="00EA4FA9" w:rsidRPr="00BF3001" w:rsidTr="00EA4FA9">
        <w:tc>
          <w:tcPr>
            <w:tcW w:w="426" w:type="dxa"/>
            <w:tcBorders>
              <w:top w:val="nil"/>
              <w:left w:val="nil"/>
              <w:bottom w:val="nil"/>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r w:rsidRPr="00BF3001">
              <w:rPr>
                <w:rFonts w:ascii="Times New Roman" w:hAnsi="Times New Roman"/>
                <w:sz w:val="24"/>
                <w:szCs w:val="24"/>
              </w:rPr>
              <w:t>4)</w:t>
            </w:r>
          </w:p>
        </w:tc>
        <w:tc>
          <w:tcPr>
            <w:tcW w:w="9809" w:type="dxa"/>
            <w:tcBorders>
              <w:top w:val="nil"/>
              <w:left w:val="nil"/>
              <w:bottom w:val="single" w:sz="4" w:space="0" w:color="auto"/>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p>
        </w:tc>
      </w:tr>
      <w:tr w:rsidR="00EA4FA9" w:rsidRPr="00BF3001" w:rsidTr="00EA4FA9">
        <w:tc>
          <w:tcPr>
            <w:tcW w:w="426" w:type="dxa"/>
            <w:tcBorders>
              <w:top w:val="nil"/>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p>
        </w:tc>
        <w:tc>
          <w:tcPr>
            <w:tcW w:w="9809" w:type="dxa"/>
            <w:tcBorders>
              <w:top w:val="single" w:sz="4" w:space="0" w:color="auto"/>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r w:rsidRPr="00BF3001">
              <w:rPr>
                <w:rFonts w:ascii="Times New Roman" w:hAnsi="Times New Roman"/>
                <w:sz w:val="20"/>
                <w:szCs w:val="20"/>
              </w:rPr>
              <w:t>(фамилия, имя, отчество члена семьи и степень родства с Нанимателем)</w:t>
            </w:r>
          </w:p>
        </w:tc>
      </w:tr>
      <w:tr w:rsidR="00EA4FA9" w:rsidRPr="00BF3001" w:rsidTr="00EA4FA9">
        <w:tc>
          <w:tcPr>
            <w:tcW w:w="426" w:type="dxa"/>
            <w:tcBorders>
              <w:top w:val="nil"/>
              <w:left w:val="nil"/>
              <w:bottom w:val="nil"/>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r w:rsidRPr="00BF3001">
              <w:rPr>
                <w:rFonts w:ascii="Times New Roman" w:hAnsi="Times New Roman"/>
                <w:sz w:val="24"/>
                <w:szCs w:val="24"/>
              </w:rPr>
              <w:t>5)</w:t>
            </w:r>
          </w:p>
        </w:tc>
        <w:tc>
          <w:tcPr>
            <w:tcW w:w="9809" w:type="dxa"/>
            <w:tcBorders>
              <w:top w:val="nil"/>
              <w:left w:val="nil"/>
              <w:bottom w:val="single" w:sz="4" w:space="0" w:color="auto"/>
              <w:right w:val="nil"/>
            </w:tcBorders>
            <w:vAlign w:val="bottom"/>
          </w:tcPr>
          <w:p w:rsidR="00EA4FA9" w:rsidRPr="00BF3001" w:rsidRDefault="00EA4FA9" w:rsidP="00EA4FA9">
            <w:pPr>
              <w:autoSpaceDE w:val="0"/>
              <w:autoSpaceDN w:val="0"/>
              <w:spacing w:before="60" w:after="0" w:line="240" w:lineRule="auto"/>
              <w:jc w:val="both"/>
              <w:rPr>
                <w:rFonts w:ascii="Times New Roman" w:hAnsi="Times New Roman"/>
                <w:sz w:val="24"/>
                <w:szCs w:val="24"/>
              </w:rPr>
            </w:pPr>
          </w:p>
        </w:tc>
      </w:tr>
      <w:tr w:rsidR="00EA4FA9" w:rsidRPr="00BF3001" w:rsidTr="00EA4FA9">
        <w:tc>
          <w:tcPr>
            <w:tcW w:w="426" w:type="dxa"/>
            <w:tcBorders>
              <w:top w:val="nil"/>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p>
        </w:tc>
        <w:tc>
          <w:tcPr>
            <w:tcW w:w="9809" w:type="dxa"/>
            <w:tcBorders>
              <w:top w:val="single" w:sz="4" w:space="0" w:color="auto"/>
              <w:left w:val="nil"/>
              <w:bottom w:val="nil"/>
              <w:right w:val="nil"/>
            </w:tcBorders>
          </w:tcPr>
          <w:p w:rsidR="00EA4FA9" w:rsidRPr="00BF3001" w:rsidRDefault="00EA4FA9" w:rsidP="00EA4FA9">
            <w:pPr>
              <w:autoSpaceDE w:val="0"/>
              <w:autoSpaceDN w:val="0"/>
              <w:spacing w:after="0" w:line="240" w:lineRule="auto"/>
              <w:jc w:val="center"/>
              <w:rPr>
                <w:rFonts w:ascii="Times New Roman" w:hAnsi="Times New Roman"/>
                <w:sz w:val="20"/>
                <w:szCs w:val="20"/>
              </w:rPr>
            </w:pPr>
            <w:r w:rsidRPr="00BF3001">
              <w:rPr>
                <w:rFonts w:ascii="Times New Roman" w:hAnsi="Times New Roman"/>
                <w:sz w:val="20"/>
                <w:szCs w:val="20"/>
              </w:rPr>
              <w:t>(фамилия, имя, отчество члена семьи и степень родства с Нанимателем)</w:t>
            </w:r>
          </w:p>
        </w:tc>
      </w:tr>
    </w:tbl>
    <w:p w:rsidR="00EA4FA9" w:rsidRPr="00BF3001" w:rsidRDefault="00EA4FA9" w:rsidP="00EA4FA9">
      <w:pPr>
        <w:autoSpaceDE w:val="0"/>
        <w:autoSpaceDN w:val="0"/>
        <w:spacing w:before="120" w:after="0" w:line="240" w:lineRule="auto"/>
        <w:ind w:firstLine="340"/>
        <w:jc w:val="both"/>
        <w:rPr>
          <w:rFonts w:ascii="Times New Roman" w:hAnsi="Times New Roman"/>
          <w:sz w:val="24"/>
          <w:szCs w:val="24"/>
        </w:rPr>
      </w:pPr>
      <w:r w:rsidRPr="00BF3001">
        <w:rPr>
          <w:rFonts w:ascii="Times New Roman" w:hAnsi="Times New Roman"/>
          <w:sz w:val="24"/>
          <w:szCs w:val="24"/>
        </w:rPr>
        <w:t>4. При вселении в занимаемое Нанимателем жилое помещение других граждан в качестве проживающих совместно с Нанимателем членов его семьи они включаются в договор найма путем заключения дополнительного соглашения к настоящему договору.</w:t>
      </w:r>
    </w:p>
    <w:p w:rsidR="00EA4FA9" w:rsidRPr="00BF3001" w:rsidRDefault="00EA4FA9" w:rsidP="00EA4FA9">
      <w:pPr>
        <w:autoSpaceDE w:val="0"/>
        <w:autoSpaceDN w:val="0"/>
        <w:spacing w:after="120" w:line="240" w:lineRule="auto"/>
        <w:jc w:val="center"/>
        <w:rPr>
          <w:rFonts w:ascii="Times New Roman" w:hAnsi="Times New Roman"/>
          <w:b/>
          <w:bCs/>
          <w:sz w:val="24"/>
          <w:szCs w:val="24"/>
        </w:rPr>
      </w:pPr>
    </w:p>
    <w:p w:rsidR="00EA4FA9" w:rsidRPr="00BF3001" w:rsidRDefault="00EA4FA9" w:rsidP="00EA4FA9">
      <w:pPr>
        <w:autoSpaceDE w:val="0"/>
        <w:autoSpaceDN w:val="0"/>
        <w:adjustRightInd w:val="0"/>
        <w:spacing w:after="0" w:line="240" w:lineRule="auto"/>
        <w:jc w:val="center"/>
        <w:outlineLvl w:val="0"/>
        <w:rPr>
          <w:rFonts w:ascii="Times New Roman" w:hAnsi="Times New Roman"/>
          <w:sz w:val="24"/>
          <w:szCs w:val="24"/>
        </w:rPr>
      </w:pPr>
      <w:r w:rsidRPr="00BF3001">
        <w:rPr>
          <w:rFonts w:ascii="Times New Roman" w:hAnsi="Times New Roman"/>
          <w:sz w:val="24"/>
          <w:szCs w:val="24"/>
        </w:rPr>
        <w:t>II. Обязанности сторон</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4. Наниматель обязан:</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соблюдать правила пользования жилыми помещениями;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использовать жилое помещение в соответствии с его назначением;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д) содержать в чистоте и порядке жилое помещение, общее имущество в многоквартирном доме, объекты благоустройства;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 производить текущий ремонт занимаемого жилого помещения.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 нести иные обязанности, предусмотренные Жилищным кодексом Российской Федерации и федеральными законами.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5. Наймодатель обязан:</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осуществлять капитальный ремонт жилого помещения.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з) контролировать качество предоставляемых жилищно-коммунальных услуг;</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м) нести иные обязанности, предусмотренные законодательством Российской Федерации.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jc w:val="center"/>
        <w:outlineLvl w:val="0"/>
        <w:rPr>
          <w:rFonts w:ascii="Times New Roman" w:hAnsi="Times New Roman"/>
          <w:sz w:val="24"/>
          <w:szCs w:val="24"/>
        </w:rPr>
      </w:pPr>
      <w:r w:rsidRPr="00BF3001">
        <w:rPr>
          <w:rFonts w:ascii="Times New Roman" w:hAnsi="Times New Roman"/>
          <w:sz w:val="24"/>
          <w:szCs w:val="24"/>
        </w:rPr>
        <w:t>III. Права сторон</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6. Наниматель вправе:</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пользоваться общим имуществом многоквартирного дома;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сохранить права на жилое помещение при временном отсутствии его и членов его семьи;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8. Наймодатель вправе:</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требовать своевременного внесения платы за жилое помещение и коммунальные услуги;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jc w:val="center"/>
        <w:outlineLvl w:val="0"/>
        <w:rPr>
          <w:rFonts w:ascii="Times New Roman" w:hAnsi="Times New Roman"/>
          <w:sz w:val="24"/>
          <w:szCs w:val="24"/>
        </w:rPr>
      </w:pPr>
      <w:r w:rsidRPr="00BF3001">
        <w:rPr>
          <w:rFonts w:ascii="Times New Roman" w:hAnsi="Times New Roman"/>
          <w:sz w:val="24"/>
          <w:szCs w:val="24"/>
        </w:rPr>
        <w:t>IV. Порядок изменения, расторжения</w:t>
      </w:r>
    </w:p>
    <w:p w:rsidR="00EA4FA9" w:rsidRPr="00BF3001" w:rsidRDefault="00EA4FA9" w:rsidP="00EA4FA9">
      <w:pPr>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и прекращения договора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11. По требованию Наймодателя настоящий договор может быть расторгнут в судебном порядке в следующих случаях:</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а) использование Нанимателем жилого помещения не по назначению;</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12. Настоящий договор может быть расторгнут в судебном порядке в иных случаях, предусмотренных Жилищным кодексом Российской Федерации.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jc w:val="center"/>
        <w:outlineLvl w:val="0"/>
        <w:rPr>
          <w:rFonts w:ascii="Times New Roman" w:hAnsi="Times New Roman"/>
          <w:sz w:val="24"/>
          <w:szCs w:val="24"/>
        </w:rPr>
      </w:pPr>
      <w:r w:rsidRPr="00BF3001">
        <w:rPr>
          <w:rFonts w:ascii="Times New Roman" w:hAnsi="Times New Roman"/>
          <w:sz w:val="24"/>
          <w:szCs w:val="24"/>
        </w:rPr>
        <w:t>V. Прочие условия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r w:rsidRPr="00BF3001">
        <w:rPr>
          <w:rFonts w:ascii="Times New Roman" w:hAnsi="Times New Roman"/>
          <w:sz w:val="24"/>
          <w:szCs w:val="24"/>
        </w:rPr>
        <w:t>14. Настоящий договор составлен в 2 экземплярах, один из которых находится у Наймодателя, другой - у Нанимателя.</w:t>
      </w:r>
    </w:p>
    <w:p w:rsidR="00EA4FA9" w:rsidRPr="00BF3001" w:rsidRDefault="00EA4FA9" w:rsidP="00EA4FA9">
      <w:pPr>
        <w:autoSpaceDE w:val="0"/>
        <w:autoSpaceDN w:val="0"/>
        <w:adjustRightInd w:val="0"/>
        <w:spacing w:after="0" w:line="240" w:lineRule="auto"/>
        <w:ind w:firstLine="540"/>
        <w:jc w:val="both"/>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Наймодатель _____________                 Наниматель _____________</w:t>
      </w: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 xml:space="preserve">              (подпись)                                (подпись)</w:t>
      </w: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М.П.</w:t>
      </w: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BF3001" w:rsidRPr="00BF3001" w:rsidRDefault="00BF3001"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sectPr w:rsidR="00BF3001" w:rsidRPr="00BF3001" w:rsidSect="00BF3001">
          <w:pgSz w:w="11906" w:h="16838"/>
          <w:pgMar w:top="1134" w:right="850" w:bottom="1134" w:left="1701" w:header="709" w:footer="709" w:gutter="0"/>
          <w:paperSrc w:first="15" w:other="15"/>
          <w:cols w:space="708"/>
          <w:titlePg/>
          <w:docGrid w:linePitch="360"/>
        </w:sectPr>
      </w:pPr>
    </w:p>
    <w:p w:rsidR="00EA4FA9" w:rsidRPr="00BF3001" w:rsidRDefault="00BF3001" w:rsidP="00EA4FA9">
      <w:pPr>
        <w:autoSpaceDE w:val="0"/>
        <w:autoSpaceDN w:val="0"/>
        <w:spacing w:before="120" w:after="120" w:line="240" w:lineRule="atLeast"/>
        <w:ind w:firstLine="709"/>
        <w:jc w:val="right"/>
        <w:rPr>
          <w:rFonts w:ascii="Times New Roman" w:hAnsi="Times New Roman"/>
          <w:bCs/>
          <w:sz w:val="24"/>
          <w:szCs w:val="24"/>
        </w:rPr>
      </w:pPr>
      <w:r>
        <w:rPr>
          <w:rFonts w:ascii="Times New Roman" w:hAnsi="Times New Roman"/>
          <w:bCs/>
          <w:sz w:val="24"/>
          <w:szCs w:val="24"/>
        </w:rPr>
        <w:t>Приложение</w:t>
      </w:r>
      <w:r>
        <w:rPr>
          <w:rFonts w:ascii="Times New Roman" w:hAnsi="Times New Roman"/>
          <w:bCs/>
          <w:sz w:val="24"/>
          <w:szCs w:val="24"/>
          <w:lang w:val="en-US"/>
        </w:rPr>
        <w:t xml:space="preserve"> </w:t>
      </w:r>
      <w:r w:rsidR="00EA4FA9" w:rsidRPr="00BF3001">
        <w:rPr>
          <w:rFonts w:ascii="Times New Roman" w:hAnsi="Times New Roman"/>
          <w:bCs/>
          <w:sz w:val="24"/>
          <w:szCs w:val="24"/>
        </w:rPr>
        <w:t>3</w:t>
      </w:r>
    </w:p>
    <w:p w:rsidR="00EA4FA9" w:rsidRPr="00BF3001" w:rsidRDefault="00EA4FA9" w:rsidP="00EA4FA9">
      <w:pPr>
        <w:autoSpaceDE w:val="0"/>
        <w:autoSpaceDN w:val="0"/>
        <w:spacing w:before="120" w:after="120" w:line="240" w:lineRule="atLeast"/>
        <w:ind w:firstLine="709"/>
        <w:jc w:val="center"/>
        <w:rPr>
          <w:rFonts w:ascii="Times New Roman" w:hAnsi="Times New Roman"/>
          <w:b/>
          <w:bCs/>
          <w:sz w:val="24"/>
          <w:szCs w:val="24"/>
        </w:rPr>
      </w:pPr>
      <w:r w:rsidRPr="00BF3001">
        <w:rPr>
          <w:rFonts w:ascii="Times New Roman" w:hAnsi="Times New Roman"/>
          <w:b/>
          <w:bCs/>
          <w:sz w:val="24"/>
          <w:szCs w:val="24"/>
        </w:rPr>
        <w:t xml:space="preserve">Соглашение о внесении изменений </w:t>
      </w:r>
    </w:p>
    <w:p w:rsidR="00EA4FA9" w:rsidRPr="00BF3001" w:rsidRDefault="00EA4FA9" w:rsidP="00EA4FA9">
      <w:pPr>
        <w:autoSpaceDE w:val="0"/>
        <w:autoSpaceDN w:val="0"/>
        <w:spacing w:before="120" w:after="120" w:line="240" w:lineRule="atLeast"/>
        <w:ind w:firstLine="709"/>
        <w:jc w:val="center"/>
        <w:rPr>
          <w:rFonts w:ascii="Times New Roman" w:hAnsi="Times New Roman"/>
          <w:b/>
          <w:bCs/>
          <w:sz w:val="24"/>
          <w:szCs w:val="24"/>
        </w:rPr>
      </w:pPr>
      <w:r w:rsidRPr="00BF3001">
        <w:rPr>
          <w:rFonts w:ascii="Times New Roman" w:hAnsi="Times New Roman"/>
          <w:b/>
          <w:bCs/>
          <w:sz w:val="24"/>
          <w:szCs w:val="24"/>
        </w:rPr>
        <w:t>в договор социального найма жилого помещения №____</w:t>
      </w:r>
    </w:p>
    <w:p w:rsidR="00EA4FA9" w:rsidRPr="00BF3001" w:rsidRDefault="00EA4FA9" w:rsidP="00EA4FA9">
      <w:pPr>
        <w:autoSpaceDE w:val="0"/>
        <w:autoSpaceDN w:val="0"/>
        <w:spacing w:before="120" w:after="120" w:line="240" w:lineRule="atLeast"/>
        <w:ind w:firstLine="709"/>
        <w:jc w:val="both"/>
        <w:rPr>
          <w:rFonts w:ascii="Times New Roman" w:hAnsi="Times New Roman"/>
          <w:bCs/>
          <w:sz w:val="24"/>
          <w:szCs w:val="24"/>
        </w:rPr>
      </w:pPr>
    </w:p>
    <w:p w:rsidR="00EA4FA9" w:rsidRPr="00BF3001" w:rsidRDefault="00EA4FA9" w:rsidP="00EA4FA9">
      <w:pPr>
        <w:autoSpaceDE w:val="0"/>
        <w:autoSpaceDN w:val="0"/>
        <w:spacing w:before="120" w:after="120" w:line="240" w:lineRule="atLeast"/>
        <w:ind w:firstLine="709"/>
        <w:jc w:val="both"/>
        <w:rPr>
          <w:rFonts w:ascii="Times New Roman" w:hAnsi="Times New Roman"/>
          <w:bCs/>
          <w:sz w:val="24"/>
          <w:szCs w:val="24"/>
        </w:rPr>
      </w:pPr>
      <w:r w:rsidRPr="00BF3001">
        <w:rPr>
          <w:rFonts w:ascii="Times New Roman" w:hAnsi="Times New Roman"/>
          <w:bCs/>
          <w:sz w:val="24"/>
          <w:szCs w:val="24"/>
        </w:rPr>
        <w:t>Администрация  городского округа Электросталь Московской области, действующего от имени собственника жилого  помещения  муниципального  образования  "Городской округ Электросталь  Московской области" в лице ____________________________, действующего(ей) на основании доверенности от "__" ______ г. N ___, именуемая в дальнейшем "Наймодатель", с одной стороны, и гражданин(ка) _______________________________________________________________</w:t>
      </w:r>
    </w:p>
    <w:p w:rsidR="00EA4FA9" w:rsidRPr="00BF3001" w:rsidRDefault="00EA4FA9" w:rsidP="00EA4FA9">
      <w:pPr>
        <w:autoSpaceDE w:val="0"/>
        <w:autoSpaceDN w:val="0"/>
        <w:spacing w:before="120" w:after="120" w:line="240" w:lineRule="atLeast"/>
        <w:jc w:val="both"/>
        <w:rPr>
          <w:rFonts w:ascii="Times New Roman" w:hAnsi="Times New Roman"/>
          <w:bCs/>
          <w:sz w:val="24"/>
          <w:szCs w:val="24"/>
        </w:rPr>
      </w:pPr>
      <w:r w:rsidRPr="00BF3001">
        <w:rPr>
          <w:rFonts w:ascii="Times New Roman" w:hAnsi="Times New Roman"/>
          <w:bCs/>
          <w:sz w:val="24"/>
          <w:szCs w:val="24"/>
          <w:vertAlign w:val="superscript"/>
        </w:rPr>
        <w:t xml:space="preserve">                                                                                                                        (Ф.И.О.)                                                                           </w:t>
      </w:r>
      <w:r w:rsidRPr="00BF3001">
        <w:rPr>
          <w:rFonts w:ascii="Times New Roman" w:hAnsi="Times New Roman"/>
          <w:bCs/>
          <w:sz w:val="24"/>
          <w:szCs w:val="24"/>
        </w:rPr>
        <w:t>именуемый в дальнейшем "Наниматель", с другой стороны, заключили настоящее соглашение о нижеследующем.</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1. Внести в текст договора социального найма жилого помещения N ___от ___________ следующие изменения и дополнения:</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1.1. ________________________________________________________________________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2. Соглашение вступает в силу с момента подписания сторонами.</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3.   Соглашение   составлено   в   2  экземплярах,  имеющих  одинаковую юридическую силу, по одному для каждой из сторон.</w:t>
      </w:r>
    </w:p>
    <w:p w:rsidR="00EA4FA9" w:rsidRPr="00BF3001" w:rsidRDefault="00EA4FA9" w:rsidP="00EA4FA9">
      <w:pPr>
        <w:pStyle w:val="ConsPlusNonformat"/>
        <w:rPr>
          <w:rFonts w:ascii="Times New Roman" w:hAnsi="Times New Roman" w:cs="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Наймодатель _____________                 Наниматель _____________</w:t>
      </w: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 xml:space="preserve">              (подпись)                                (подпись)</w:t>
      </w: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М.П.</w:t>
      </w: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4235C1" w:rsidRPr="00BF3001" w:rsidRDefault="004235C1"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EA4FA9" w:rsidP="00EA4FA9">
      <w:pPr>
        <w:widowControl w:val="0"/>
        <w:tabs>
          <w:tab w:val="left" w:pos="1134"/>
          <w:tab w:val="left" w:pos="1276"/>
        </w:tabs>
        <w:autoSpaceDE w:val="0"/>
        <w:autoSpaceDN w:val="0"/>
        <w:adjustRightInd w:val="0"/>
        <w:spacing w:before="60" w:after="60"/>
        <w:outlineLvl w:val="2"/>
        <w:rPr>
          <w:rFonts w:ascii="Times New Roman" w:hAnsi="Times New Roman"/>
          <w:sz w:val="24"/>
          <w:szCs w:val="24"/>
        </w:rPr>
      </w:pPr>
    </w:p>
    <w:p w:rsidR="00EA4FA9" w:rsidRPr="00BF3001" w:rsidRDefault="00BF3001" w:rsidP="00EA4FA9">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w:t>
      </w:r>
      <w:r w:rsidR="00EA4FA9" w:rsidRPr="00BF3001">
        <w:rPr>
          <w:rFonts w:ascii="Times New Roman" w:hAnsi="Times New Roman"/>
          <w:sz w:val="24"/>
          <w:szCs w:val="24"/>
        </w:rPr>
        <w:t xml:space="preserve"> 4</w:t>
      </w:r>
    </w:p>
    <w:p w:rsidR="00EA4FA9" w:rsidRDefault="00EA4FA9" w:rsidP="00EA4FA9">
      <w:pPr>
        <w:pStyle w:val="ConsPlusNonformat"/>
        <w:rPr>
          <w:rFonts w:ascii="Times New Roman" w:hAnsi="Times New Roman" w:cs="Times New Roman"/>
        </w:rPr>
      </w:pPr>
      <w:bookmarkStart w:id="1" w:name="Par546"/>
      <w:bookmarkEnd w:id="1"/>
    </w:p>
    <w:p w:rsidR="00BF3001" w:rsidRPr="00BF3001" w:rsidRDefault="00BF3001" w:rsidP="00EA4FA9">
      <w:pPr>
        <w:pStyle w:val="ConsPlusNonformat"/>
        <w:rPr>
          <w:rFonts w:ascii="Times New Roman" w:hAnsi="Times New Roman" w:cs="Times New Roman"/>
        </w:rPr>
      </w:pPr>
    </w:p>
    <w:p w:rsidR="00EA4FA9" w:rsidRPr="00BF3001" w:rsidRDefault="00EA4FA9" w:rsidP="00EA4FA9">
      <w:pPr>
        <w:pStyle w:val="ConsPlusNonformat"/>
        <w:ind w:left="5324"/>
        <w:rPr>
          <w:rFonts w:ascii="Times New Roman" w:hAnsi="Times New Roman" w:cs="Times New Roman"/>
          <w:sz w:val="24"/>
          <w:szCs w:val="24"/>
        </w:rPr>
      </w:pPr>
      <w:r w:rsidRPr="00BF3001">
        <w:rPr>
          <w:rFonts w:ascii="Times New Roman" w:hAnsi="Times New Roman" w:cs="Times New Roman"/>
          <w:sz w:val="24"/>
          <w:szCs w:val="24"/>
        </w:rPr>
        <w:t>Главе Администрации городского округа  Электросталь Московской области</w:t>
      </w:r>
    </w:p>
    <w:p w:rsidR="00EA4FA9" w:rsidRPr="00BF3001" w:rsidRDefault="00EA4FA9" w:rsidP="00EA4FA9">
      <w:pPr>
        <w:pStyle w:val="ConsPlusNonformat"/>
        <w:ind w:left="3119"/>
        <w:rPr>
          <w:rFonts w:ascii="Times New Roman" w:hAnsi="Times New Roman" w:cs="Times New Roman"/>
          <w:sz w:val="24"/>
          <w:szCs w:val="24"/>
        </w:rPr>
      </w:pPr>
      <w:r w:rsidRPr="00BF3001">
        <w:rPr>
          <w:rFonts w:ascii="Times New Roman" w:hAnsi="Times New Roman" w:cs="Times New Roman"/>
          <w:sz w:val="24"/>
          <w:szCs w:val="24"/>
        </w:rPr>
        <w:t xml:space="preserve">                                     Суханову А.А.</w:t>
      </w:r>
    </w:p>
    <w:p w:rsidR="00EA4FA9" w:rsidRPr="00BF3001" w:rsidRDefault="00EA4FA9" w:rsidP="00EA4FA9">
      <w:pPr>
        <w:pStyle w:val="ConsPlusNonformat"/>
        <w:ind w:left="3119"/>
        <w:rPr>
          <w:rFonts w:ascii="Times New Roman" w:hAnsi="Times New Roman" w:cs="Times New Roman"/>
          <w:sz w:val="24"/>
          <w:szCs w:val="24"/>
        </w:rPr>
      </w:pPr>
      <w:r w:rsidRPr="00BF3001">
        <w:rPr>
          <w:rFonts w:ascii="Times New Roman" w:hAnsi="Times New Roman" w:cs="Times New Roman"/>
          <w:sz w:val="24"/>
          <w:szCs w:val="24"/>
        </w:rPr>
        <w:t xml:space="preserve">                                     от нанимателя ____________________</w:t>
      </w:r>
    </w:p>
    <w:p w:rsidR="00EA4FA9" w:rsidRPr="00BF3001" w:rsidRDefault="00EA4FA9" w:rsidP="00EA4FA9">
      <w:pPr>
        <w:pStyle w:val="ConsPlusNonformat"/>
        <w:ind w:left="7511" w:firstLine="277"/>
        <w:rPr>
          <w:rFonts w:ascii="Times New Roman" w:hAnsi="Times New Roman" w:cs="Times New Roman"/>
          <w:sz w:val="24"/>
          <w:szCs w:val="24"/>
          <w:vertAlign w:val="superscript"/>
        </w:rPr>
      </w:pPr>
      <w:r w:rsidRPr="00BF3001">
        <w:rPr>
          <w:rFonts w:ascii="Times New Roman" w:hAnsi="Times New Roman" w:cs="Times New Roman"/>
          <w:sz w:val="24"/>
          <w:szCs w:val="24"/>
          <w:vertAlign w:val="superscript"/>
        </w:rPr>
        <w:t>(Ф.И.О.)</w:t>
      </w:r>
    </w:p>
    <w:p w:rsidR="00EA4FA9" w:rsidRPr="00BF3001" w:rsidRDefault="00EA4FA9" w:rsidP="00EA4FA9">
      <w:pPr>
        <w:pStyle w:val="ConsPlusNonformat"/>
        <w:ind w:left="5387"/>
        <w:rPr>
          <w:rFonts w:ascii="Times New Roman" w:hAnsi="Times New Roman" w:cs="Times New Roman"/>
          <w:sz w:val="24"/>
          <w:szCs w:val="24"/>
        </w:rPr>
      </w:pPr>
      <w:r w:rsidRPr="00BF3001">
        <w:rPr>
          <w:rFonts w:ascii="Times New Roman" w:hAnsi="Times New Roman" w:cs="Times New Roman"/>
          <w:sz w:val="24"/>
          <w:szCs w:val="24"/>
        </w:rPr>
        <w:t>________________________________ проживающего по адресу:__________ __________________________________</w:t>
      </w:r>
      <w:r w:rsidR="004235C1" w:rsidRPr="00BF3001">
        <w:rPr>
          <w:rFonts w:ascii="Times New Roman" w:hAnsi="Times New Roman" w:cs="Times New Roman"/>
          <w:sz w:val="24"/>
          <w:szCs w:val="24"/>
        </w:rPr>
        <w:t>______________________________</w:t>
      </w:r>
    </w:p>
    <w:p w:rsidR="00EA4FA9" w:rsidRPr="00BF3001" w:rsidRDefault="00EA4FA9" w:rsidP="00EA4FA9">
      <w:pPr>
        <w:pStyle w:val="ConsPlusNonformat"/>
        <w:rPr>
          <w:rFonts w:ascii="Times New Roman" w:hAnsi="Times New Roman" w:cs="Times New Roman"/>
          <w:sz w:val="24"/>
          <w:szCs w:val="24"/>
        </w:rPr>
      </w:pPr>
    </w:p>
    <w:p w:rsidR="00EA4FA9" w:rsidRPr="00BF3001" w:rsidRDefault="00EA4FA9" w:rsidP="00EA4FA9">
      <w:pPr>
        <w:pStyle w:val="ConsPlusNonformat"/>
        <w:jc w:val="center"/>
        <w:rPr>
          <w:rFonts w:ascii="Times New Roman" w:hAnsi="Times New Roman" w:cs="Times New Roman"/>
          <w:sz w:val="24"/>
          <w:szCs w:val="24"/>
        </w:rPr>
      </w:pPr>
      <w:r w:rsidRPr="00BF3001">
        <w:rPr>
          <w:rFonts w:ascii="Times New Roman" w:hAnsi="Times New Roman" w:cs="Times New Roman"/>
          <w:sz w:val="24"/>
          <w:szCs w:val="24"/>
        </w:rPr>
        <w:t>ЗАЯВЛЕНИЕ</w:t>
      </w:r>
    </w:p>
    <w:p w:rsidR="00EA4FA9" w:rsidRPr="00BF3001" w:rsidRDefault="00EA4FA9" w:rsidP="00EA4FA9">
      <w:pPr>
        <w:pStyle w:val="ConsPlusNonformat"/>
        <w:rPr>
          <w:rFonts w:ascii="Times New Roman" w:hAnsi="Times New Roman" w:cs="Times New Roman"/>
          <w:sz w:val="24"/>
          <w:szCs w:val="24"/>
        </w:rPr>
      </w:pPr>
    </w:p>
    <w:p w:rsidR="00EA4FA9" w:rsidRPr="00BF3001" w:rsidRDefault="00EA4FA9" w:rsidP="00EA4FA9">
      <w:pPr>
        <w:pStyle w:val="ConsPlusNonformat"/>
        <w:jc w:val="both"/>
        <w:rPr>
          <w:rFonts w:ascii="Times New Roman" w:hAnsi="Times New Roman" w:cs="Times New Roman"/>
          <w:sz w:val="24"/>
          <w:szCs w:val="24"/>
        </w:rPr>
      </w:pPr>
      <w:r w:rsidRPr="00BF3001">
        <w:rPr>
          <w:rFonts w:ascii="Times New Roman" w:hAnsi="Times New Roman" w:cs="Times New Roman"/>
          <w:sz w:val="24"/>
          <w:szCs w:val="24"/>
        </w:rPr>
        <w:t xml:space="preserve">    Прошу Вас заключить со мной договор социального найма жилого помещения, расположенного по адресу: Московская область, г. Электросталь, ул. _____________________, д. _____, корп. ____, кв. ___, общая площадь жилого помещения _____, из нее жилая __________, количество комнат ____________, занимаемого на основании 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Договор заключается в связи с 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Лица, зарегистрированные по вышеуказанному адресу, ___________ человек:</w:t>
      </w:r>
    </w:p>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3120"/>
        <w:gridCol w:w="3360"/>
        <w:gridCol w:w="2760"/>
      </w:tblGrid>
      <w:tr w:rsidR="00EA4FA9" w:rsidRPr="00BF3001" w:rsidTr="00EA4FA9">
        <w:trPr>
          <w:tblCellSpacing w:w="5" w:type="nil"/>
        </w:trPr>
        <w:tc>
          <w:tcPr>
            <w:tcW w:w="3120" w:type="dxa"/>
            <w:tcBorders>
              <w:top w:val="single" w:sz="8" w:space="0" w:color="auto"/>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 xml:space="preserve">Ф.И.О.                  </w:t>
            </w:r>
          </w:p>
        </w:tc>
        <w:tc>
          <w:tcPr>
            <w:tcW w:w="3360" w:type="dxa"/>
            <w:tcBorders>
              <w:top w:val="single" w:sz="8" w:space="0" w:color="auto"/>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Число, месяц, год рождения</w:t>
            </w:r>
          </w:p>
        </w:tc>
        <w:tc>
          <w:tcPr>
            <w:tcW w:w="2760" w:type="dxa"/>
            <w:tcBorders>
              <w:top w:val="single" w:sz="8" w:space="0" w:color="auto"/>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Родственные отношения</w:t>
            </w:r>
          </w:p>
        </w:tc>
      </w:tr>
      <w:tr w:rsidR="00EA4FA9" w:rsidRPr="00BF3001" w:rsidTr="00EA4FA9">
        <w:trPr>
          <w:tblCellSpacing w:w="5" w:type="nil"/>
        </w:trPr>
        <w:tc>
          <w:tcPr>
            <w:tcW w:w="312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33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r>
      <w:tr w:rsidR="00EA4FA9" w:rsidRPr="00BF3001" w:rsidTr="00EA4FA9">
        <w:trPr>
          <w:tblCellSpacing w:w="5" w:type="nil"/>
        </w:trPr>
        <w:tc>
          <w:tcPr>
            <w:tcW w:w="312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33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r>
      <w:tr w:rsidR="00EA4FA9" w:rsidRPr="00BF3001" w:rsidTr="00EA4FA9">
        <w:trPr>
          <w:tblCellSpacing w:w="5" w:type="nil"/>
        </w:trPr>
        <w:tc>
          <w:tcPr>
            <w:tcW w:w="312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33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tc>
      </w:tr>
    </w:tbl>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К заявлению прилагаю документы согласно перечню:</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1.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2.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3.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4.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5.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6.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7. ____________________________________________________________________</w:t>
      </w:r>
    </w:p>
    <w:p w:rsidR="00EA4FA9" w:rsidRPr="00BF3001" w:rsidRDefault="00EA4FA9" w:rsidP="00EA4FA9">
      <w:pPr>
        <w:pStyle w:val="ConsPlusNonformat"/>
        <w:rPr>
          <w:rFonts w:ascii="Times New Roman" w:hAnsi="Times New Roman" w:cs="Times New Roman"/>
          <w:sz w:val="24"/>
          <w:szCs w:val="24"/>
        </w:rPr>
      </w:pPr>
    </w:p>
    <w:p w:rsidR="00EA4FA9" w:rsidRPr="00BF3001" w:rsidRDefault="00EA4FA9" w:rsidP="00EA4FA9">
      <w:pPr>
        <w:pStyle w:val="ConsPlusNonformat"/>
        <w:rPr>
          <w:rFonts w:ascii="Times New Roman" w:hAnsi="Times New Roman" w:cs="Times New Roman"/>
          <w:sz w:val="24"/>
          <w:szCs w:val="24"/>
        </w:rPr>
      </w:pPr>
      <w:r w:rsidRPr="00BF3001">
        <w:rPr>
          <w:rFonts w:ascii="Times New Roman" w:hAnsi="Times New Roman" w:cs="Times New Roman"/>
          <w:sz w:val="24"/>
          <w:szCs w:val="24"/>
        </w:rPr>
        <w:t xml:space="preserve">    "_____" _________________ 20____ г.   Подпись заявителя _______________</w:t>
      </w:r>
    </w:p>
    <w:p w:rsidR="00EA4FA9" w:rsidRPr="00BF3001" w:rsidRDefault="00EA4FA9" w:rsidP="00EA4FA9">
      <w:pPr>
        <w:widowControl w:val="0"/>
        <w:autoSpaceDE w:val="0"/>
        <w:autoSpaceDN w:val="0"/>
        <w:adjustRightInd w:val="0"/>
        <w:spacing w:after="0" w:line="240" w:lineRule="auto"/>
        <w:jc w:val="both"/>
        <w:rPr>
          <w:rFonts w:ascii="Times New Roman" w:hAnsi="Times New Roman"/>
          <w:sz w:val="24"/>
          <w:szCs w:val="24"/>
        </w:rPr>
      </w:pPr>
    </w:p>
    <w:p w:rsidR="00EA4FA9" w:rsidRPr="00BF3001" w:rsidRDefault="00EA4FA9" w:rsidP="00EA4FA9">
      <w:pPr>
        <w:widowControl w:val="0"/>
        <w:autoSpaceDE w:val="0"/>
        <w:autoSpaceDN w:val="0"/>
        <w:adjustRightInd w:val="0"/>
        <w:spacing w:before="60" w:after="60"/>
        <w:ind w:firstLine="567"/>
        <w:jc w:val="both"/>
        <w:outlineLvl w:val="2"/>
        <w:rPr>
          <w:rFonts w:ascii="Times New Roman" w:hAnsi="Times New Roman"/>
          <w:iCs/>
          <w:sz w:val="24"/>
          <w:szCs w:val="24"/>
          <w:lang w:val="en-US"/>
        </w:rPr>
      </w:pPr>
    </w:p>
    <w:p w:rsidR="00EA4FA9" w:rsidRPr="00BF3001" w:rsidRDefault="00EA4FA9" w:rsidP="00EA4FA9">
      <w:pPr>
        <w:widowControl w:val="0"/>
        <w:autoSpaceDE w:val="0"/>
        <w:autoSpaceDN w:val="0"/>
        <w:adjustRightInd w:val="0"/>
        <w:spacing w:before="60" w:after="60"/>
        <w:ind w:firstLine="567"/>
        <w:jc w:val="both"/>
        <w:outlineLvl w:val="2"/>
        <w:rPr>
          <w:rFonts w:ascii="Times New Roman" w:hAnsi="Times New Roman"/>
          <w:i/>
          <w:iCs/>
          <w:sz w:val="24"/>
          <w:szCs w:val="24"/>
          <w:lang w:val="en-US"/>
        </w:rPr>
      </w:pPr>
    </w:p>
    <w:p w:rsidR="00EA4FA9" w:rsidRPr="00BF3001" w:rsidRDefault="00EA4FA9" w:rsidP="00EA4FA9">
      <w:pPr>
        <w:widowControl w:val="0"/>
        <w:autoSpaceDE w:val="0"/>
        <w:autoSpaceDN w:val="0"/>
        <w:adjustRightInd w:val="0"/>
        <w:spacing w:before="60" w:after="60"/>
        <w:ind w:firstLine="567"/>
        <w:jc w:val="both"/>
        <w:outlineLvl w:val="2"/>
        <w:rPr>
          <w:rFonts w:ascii="Times New Roman" w:hAnsi="Times New Roman"/>
          <w:i/>
          <w:iCs/>
          <w:sz w:val="24"/>
          <w:szCs w:val="24"/>
          <w:lang w:val="en-US"/>
        </w:rPr>
      </w:pPr>
    </w:p>
    <w:p w:rsidR="00EA4FA9" w:rsidRPr="00BF3001" w:rsidRDefault="00EA4FA9" w:rsidP="00EA4FA9">
      <w:pPr>
        <w:widowControl w:val="0"/>
        <w:autoSpaceDE w:val="0"/>
        <w:autoSpaceDN w:val="0"/>
        <w:adjustRightInd w:val="0"/>
        <w:spacing w:before="60" w:after="60"/>
        <w:ind w:firstLine="567"/>
        <w:jc w:val="both"/>
        <w:outlineLvl w:val="2"/>
        <w:rPr>
          <w:rFonts w:ascii="Times New Roman" w:hAnsi="Times New Roman"/>
          <w:iCs/>
          <w:sz w:val="24"/>
          <w:szCs w:val="24"/>
          <w:lang w:val="en-US"/>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4235C1" w:rsidRPr="00BF3001" w:rsidRDefault="004235C1"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BF3001" w:rsidP="00EA4FA9">
      <w:pPr>
        <w:widowControl w:val="0"/>
        <w:autoSpaceDE w:val="0"/>
        <w:autoSpaceDN w:val="0"/>
        <w:adjustRightInd w:val="0"/>
        <w:spacing w:after="0" w:line="240" w:lineRule="auto"/>
        <w:jc w:val="right"/>
        <w:outlineLvl w:val="1"/>
        <w:rPr>
          <w:rFonts w:ascii="Times New Roman" w:hAnsi="Times New Roman"/>
          <w:sz w:val="24"/>
          <w:szCs w:val="24"/>
        </w:rPr>
      </w:pPr>
      <w:r w:rsidRPr="00BF3001">
        <w:rPr>
          <w:rFonts w:ascii="Times New Roman" w:hAnsi="Times New Roman"/>
          <w:sz w:val="24"/>
          <w:szCs w:val="24"/>
        </w:rPr>
        <w:t>Приложение</w:t>
      </w:r>
      <w:r w:rsidR="00EA4FA9" w:rsidRPr="00BF3001">
        <w:rPr>
          <w:rFonts w:ascii="Times New Roman" w:hAnsi="Times New Roman"/>
          <w:sz w:val="24"/>
          <w:szCs w:val="24"/>
        </w:rPr>
        <w:t xml:space="preserve"> 5</w:t>
      </w:r>
    </w:p>
    <w:p w:rsidR="00EA4FA9" w:rsidRPr="00BF3001" w:rsidRDefault="00EA4FA9" w:rsidP="00EA4FA9">
      <w:pPr>
        <w:widowControl w:val="0"/>
        <w:autoSpaceDE w:val="0"/>
        <w:autoSpaceDN w:val="0"/>
        <w:adjustRightInd w:val="0"/>
        <w:spacing w:after="0" w:line="240" w:lineRule="auto"/>
        <w:jc w:val="both"/>
        <w:rPr>
          <w:rFonts w:cs="Calibri"/>
        </w:rPr>
      </w:pPr>
    </w:p>
    <w:p w:rsidR="00EA4FA9" w:rsidRPr="00BF3001" w:rsidRDefault="00EA4FA9" w:rsidP="00EA4FA9">
      <w:pPr>
        <w:pStyle w:val="ConsPlusNonformat"/>
        <w:rPr>
          <w:rFonts w:ascii="Times New Roman" w:hAnsi="Times New Roman" w:cs="Times New Roman"/>
        </w:rPr>
      </w:pPr>
    </w:p>
    <w:p w:rsidR="00EA4FA9" w:rsidRPr="00BF3001" w:rsidRDefault="00EA4FA9" w:rsidP="00EA4FA9">
      <w:pPr>
        <w:pStyle w:val="ConsPlusNonformat"/>
        <w:ind w:left="5324"/>
        <w:rPr>
          <w:rFonts w:ascii="Times New Roman" w:hAnsi="Times New Roman" w:cs="Times New Roman"/>
          <w:sz w:val="24"/>
          <w:szCs w:val="24"/>
        </w:rPr>
      </w:pPr>
      <w:r w:rsidRPr="00BF3001">
        <w:rPr>
          <w:rFonts w:ascii="Times New Roman" w:hAnsi="Times New Roman" w:cs="Times New Roman"/>
          <w:sz w:val="24"/>
          <w:szCs w:val="24"/>
        </w:rPr>
        <w:t>Главе Администрации городского округа  Электросталь Московской области</w:t>
      </w:r>
    </w:p>
    <w:p w:rsidR="00EA4FA9" w:rsidRPr="00BF3001" w:rsidRDefault="00EA4FA9" w:rsidP="00EA4FA9">
      <w:pPr>
        <w:pStyle w:val="ConsPlusNonformat"/>
        <w:ind w:left="3119"/>
        <w:rPr>
          <w:rFonts w:ascii="Times New Roman" w:hAnsi="Times New Roman" w:cs="Times New Roman"/>
          <w:sz w:val="24"/>
          <w:szCs w:val="24"/>
        </w:rPr>
      </w:pPr>
      <w:r w:rsidRPr="00BF3001">
        <w:rPr>
          <w:rFonts w:ascii="Times New Roman" w:hAnsi="Times New Roman" w:cs="Times New Roman"/>
          <w:sz w:val="24"/>
          <w:szCs w:val="24"/>
        </w:rPr>
        <w:t xml:space="preserve">                                     Суханову А.А.</w:t>
      </w:r>
    </w:p>
    <w:p w:rsidR="00EA4FA9" w:rsidRPr="00BF3001" w:rsidRDefault="00EA4FA9" w:rsidP="00EA4FA9">
      <w:pPr>
        <w:pStyle w:val="ConsPlusNonformat"/>
        <w:ind w:left="3119"/>
        <w:rPr>
          <w:rFonts w:ascii="Times New Roman" w:hAnsi="Times New Roman" w:cs="Times New Roman"/>
          <w:sz w:val="24"/>
          <w:szCs w:val="24"/>
        </w:rPr>
      </w:pPr>
      <w:r w:rsidRPr="00BF3001">
        <w:rPr>
          <w:rFonts w:ascii="Times New Roman" w:hAnsi="Times New Roman" w:cs="Times New Roman"/>
          <w:sz w:val="24"/>
          <w:szCs w:val="24"/>
        </w:rPr>
        <w:t xml:space="preserve">                                     от ______________________________</w:t>
      </w:r>
    </w:p>
    <w:p w:rsidR="00EA4FA9" w:rsidRPr="00BF3001" w:rsidRDefault="00EA4FA9" w:rsidP="00EA4FA9">
      <w:pPr>
        <w:pStyle w:val="ConsPlusNonformat"/>
        <w:ind w:left="7511" w:firstLine="277"/>
        <w:rPr>
          <w:rFonts w:ascii="Times New Roman" w:hAnsi="Times New Roman" w:cs="Times New Roman"/>
          <w:sz w:val="24"/>
          <w:szCs w:val="24"/>
          <w:vertAlign w:val="superscript"/>
        </w:rPr>
      </w:pPr>
      <w:r w:rsidRPr="00BF3001">
        <w:rPr>
          <w:rFonts w:ascii="Times New Roman" w:hAnsi="Times New Roman" w:cs="Times New Roman"/>
          <w:sz w:val="24"/>
          <w:szCs w:val="24"/>
          <w:vertAlign w:val="superscript"/>
        </w:rPr>
        <w:t>(Ф.И.О.)</w:t>
      </w:r>
    </w:p>
    <w:p w:rsidR="00EA4FA9" w:rsidRPr="00BF3001" w:rsidRDefault="00EA4FA9" w:rsidP="00EA4FA9">
      <w:pPr>
        <w:pStyle w:val="ConsPlusNonformat"/>
        <w:ind w:left="5387"/>
        <w:rPr>
          <w:rFonts w:ascii="Times New Roman" w:hAnsi="Times New Roman" w:cs="Times New Roman"/>
          <w:sz w:val="24"/>
          <w:szCs w:val="24"/>
        </w:rPr>
      </w:pPr>
      <w:r w:rsidRPr="00BF3001">
        <w:rPr>
          <w:rFonts w:ascii="Times New Roman" w:hAnsi="Times New Roman" w:cs="Times New Roman"/>
          <w:sz w:val="24"/>
          <w:szCs w:val="24"/>
        </w:rPr>
        <w:t>________________________________ проживающего по адресу:__________ __________________________________</w:t>
      </w:r>
      <w:r w:rsidR="004235C1" w:rsidRPr="00BF3001">
        <w:rPr>
          <w:rFonts w:ascii="Times New Roman" w:hAnsi="Times New Roman" w:cs="Times New Roman"/>
          <w:sz w:val="24"/>
          <w:szCs w:val="24"/>
        </w:rPr>
        <w:t>______________________________</w:t>
      </w:r>
    </w:p>
    <w:p w:rsidR="00EA4FA9" w:rsidRPr="00BF3001" w:rsidRDefault="00EA4FA9" w:rsidP="00EA4FA9">
      <w:pPr>
        <w:widowControl w:val="0"/>
        <w:autoSpaceDE w:val="0"/>
        <w:autoSpaceDN w:val="0"/>
        <w:adjustRightInd w:val="0"/>
        <w:spacing w:after="0" w:line="240" w:lineRule="auto"/>
        <w:jc w:val="both"/>
        <w:outlineLvl w:val="1"/>
        <w:rPr>
          <w:rFonts w:cs="Calibri"/>
        </w:rPr>
      </w:pPr>
    </w:p>
    <w:p w:rsidR="00EA4FA9" w:rsidRPr="00BF3001" w:rsidRDefault="00EA4FA9" w:rsidP="00EA4FA9">
      <w:pPr>
        <w:widowControl w:val="0"/>
        <w:autoSpaceDE w:val="0"/>
        <w:autoSpaceDN w:val="0"/>
        <w:adjustRightInd w:val="0"/>
        <w:spacing w:after="0" w:line="240" w:lineRule="auto"/>
        <w:jc w:val="both"/>
        <w:outlineLvl w:val="1"/>
        <w:rPr>
          <w:rFonts w:cs="Calibri"/>
        </w:rPr>
      </w:pPr>
    </w:p>
    <w:p w:rsidR="00EA4FA9" w:rsidRPr="00BF3001" w:rsidRDefault="00EA4FA9" w:rsidP="00EA4FA9">
      <w:pPr>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СОГЛАСИЕ</w:t>
      </w:r>
    </w:p>
    <w:p w:rsidR="00EA4FA9" w:rsidRPr="00BF3001" w:rsidRDefault="00EA4FA9" w:rsidP="00EA4FA9">
      <w:pPr>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на заключение договора социального найма, изменение действующего договора социального найма</w:t>
      </w:r>
    </w:p>
    <w:p w:rsidR="00EA4FA9" w:rsidRPr="00BF3001" w:rsidRDefault="00EA4FA9" w:rsidP="00EA4FA9">
      <w:pPr>
        <w:autoSpaceDE w:val="0"/>
        <w:autoSpaceDN w:val="0"/>
        <w:adjustRightInd w:val="0"/>
        <w:spacing w:after="0" w:line="240" w:lineRule="auto"/>
        <w:outlineLvl w:val="0"/>
        <w:rPr>
          <w:rFonts w:ascii="Times New Roman" w:hAnsi="Times New Roman"/>
          <w:sz w:val="24"/>
          <w:szCs w:val="24"/>
        </w:rPr>
      </w:pPr>
    </w:p>
    <w:p w:rsidR="00EA4FA9" w:rsidRPr="00BF3001" w:rsidRDefault="00EA4FA9" w:rsidP="00EA4FA9">
      <w:pPr>
        <w:autoSpaceDE w:val="0"/>
        <w:autoSpaceDN w:val="0"/>
        <w:adjustRightInd w:val="0"/>
        <w:spacing w:after="0" w:line="240" w:lineRule="auto"/>
        <w:jc w:val="center"/>
        <w:rPr>
          <w:rFonts w:ascii="Times New Roman" w:hAnsi="Times New Roman"/>
          <w:sz w:val="24"/>
          <w:szCs w:val="24"/>
          <w:vertAlign w:val="superscript"/>
        </w:rPr>
      </w:pPr>
      <w:r w:rsidRPr="00BF3001">
        <w:rPr>
          <w:rFonts w:ascii="Times New Roman" w:hAnsi="Times New Roman"/>
          <w:sz w:val="24"/>
          <w:szCs w:val="24"/>
        </w:rPr>
        <w:t xml:space="preserve">Я, _____________________________________________________________________, </w:t>
      </w:r>
      <w:r w:rsidRPr="00BF3001">
        <w:rPr>
          <w:rFonts w:ascii="Times New Roman" w:hAnsi="Times New Roman"/>
          <w:sz w:val="24"/>
          <w:szCs w:val="24"/>
          <w:vertAlign w:val="superscript"/>
        </w:rPr>
        <w:t xml:space="preserve">                                                                                   (Ф.И.О.)</w:t>
      </w: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паспорт: серия _______ N ____________, выдан "__"___________ ____ г.______________ ____________________________________________________________________________,</w:t>
      </w: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являюсь членом семьи нанимателя жилого помещения _____________________________</w:t>
      </w:r>
    </w:p>
    <w:p w:rsidR="00EA4FA9" w:rsidRPr="00BF3001" w:rsidRDefault="00EA4FA9" w:rsidP="00EA4FA9">
      <w:pPr>
        <w:autoSpaceDE w:val="0"/>
        <w:autoSpaceDN w:val="0"/>
        <w:adjustRightInd w:val="0"/>
        <w:spacing w:after="0" w:line="240" w:lineRule="auto"/>
        <w:rPr>
          <w:rFonts w:ascii="Times New Roman" w:hAnsi="Times New Roman"/>
          <w:sz w:val="24"/>
          <w:szCs w:val="24"/>
          <w:vertAlign w:val="superscript"/>
        </w:rPr>
      </w:pPr>
      <w:r w:rsidRPr="00BF3001">
        <w:rPr>
          <w:rFonts w:ascii="Times New Roman" w:hAnsi="Times New Roman"/>
          <w:sz w:val="24"/>
          <w:szCs w:val="24"/>
          <w:vertAlign w:val="superscript"/>
        </w:rPr>
        <w:t xml:space="preserve">                                                 </w:t>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t xml:space="preserve">         (Ф.И.О.)</w:t>
      </w: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 xml:space="preserve">    Я  согласен(а) на_____________________________________________________________</w:t>
      </w:r>
    </w:p>
    <w:p w:rsidR="00EA4FA9" w:rsidRPr="00BF3001" w:rsidRDefault="00EA4FA9" w:rsidP="00EA4FA9">
      <w:pPr>
        <w:autoSpaceDE w:val="0"/>
        <w:autoSpaceDN w:val="0"/>
        <w:adjustRightInd w:val="0"/>
        <w:spacing w:after="0" w:line="240" w:lineRule="auto"/>
        <w:ind w:left="1416" w:firstLine="708"/>
        <w:rPr>
          <w:rFonts w:ascii="Times New Roman" w:hAnsi="Times New Roman"/>
          <w:sz w:val="24"/>
          <w:szCs w:val="24"/>
          <w:vertAlign w:val="superscript"/>
        </w:rPr>
      </w:pPr>
      <w:r w:rsidRPr="00BF3001">
        <w:rPr>
          <w:rFonts w:ascii="Times New Roman" w:hAnsi="Times New Roman"/>
          <w:sz w:val="24"/>
          <w:szCs w:val="24"/>
          <w:vertAlign w:val="superscript"/>
        </w:rPr>
        <w:t>(заключение договора социального найма/ изменение действующего договора социального найма)</w:t>
      </w: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r w:rsidRPr="00BF3001">
        <w:rPr>
          <w:rFonts w:ascii="Times New Roman" w:hAnsi="Times New Roman"/>
          <w:sz w:val="24"/>
          <w:szCs w:val="24"/>
        </w:rPr>
        <w:t xml:space="preserve">    "__"___________ ____ г.     _____________/____________________________/</w:t>
      </w:r>
    </w:p>
    <w:p w:rsidR="00EA4FA9" w:rsidRPr="00BF3001" w:rsidRDefault="00EA4FA9" w:rsidP="00EA4FA9">
      <w:pPr>
        <w:autoSpaceDE w:val="0"/>
        <w:autoSpaceDN w:val="0"/>
        <w:adjustRightInd w:val="0"/>
        <w:spacing w:after="0" w:line="240" w:lineRule="auto"/>
        <w:rPr>
          <w:rFonts w:ascii="Times New Roman" w:hAnsi="Times New Roman"/>
          <w:sz w:val="24"/>
          <w:szCs w:val="24"/>
          <w:vertAlign w:val="superscript"/>
        </w:rPr>
      </w:pPr>
      <w:r w:rsidRPr="00BF3001">
        <w:rPr>
          <w:rFonts w:ascii="Times New Roman" w:hAnsi="Times New Roman"/>
          <w:sz w:val="24"/>
          <w:szCs w:val="24"/>
        </w:rPr>
        <w:t xml:space="preserve">                               </w:t>
      </w:r>
      <w:r w:rsidRPr="00BF3001">
        <w:rPr>
          <w:rFonts w:ascii="Times New Roman" w:hAnsi="Times New Roman"/>
          <w:sz w:val="24"/>
          <w:szCs w:val="24"/>
        </w:rPr>
        <w:tab/>
      </w:r>
      <w:r w:rsidRPr="00BF3001">
        <w:rPr>
          <w:rFonts w:ascii="Times New Roman" w:hAnsi="Times New Roman"/>
          <w:sz w:val="24"/>
          <w:szCs w:val="24"/>
        </w:rPr>
        <w:tab/>
      </w:r>
      <w:r w:rsidRPr="00BF3001">
        <w:rPr>
          <w:rFonts w:ascii="Times New Roman" w:hAnsi="Times New Roman"/>
          <w:sz w:val="24"/>
          <w:szCs w:val="24"/>
        </w:rPr>
        <w:tab/>
      </w:r>
      <w:r w:rsidRPr="00BF3001">
        <w:rPr>
          <w:rFonts w:ascii="Times New Roman" w:hAnsi="Times New Roman"/>
          <w:sz w:val="24"/>
          <w:szCs w:val="24"/>
          <w:vertAlign w:val="superscript"/>
        </w:rPr>
        <w:t xml:space="preserve">(подпись)          </w:t>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r>
      <w:r w:rsidRPr="00BF3001">
        <w:rPr>
          <w:rFonts w:ascii="Times New Roman" w:hAnsi="Times New Roman"/>
          <w:sz w:val="24"/>
          <w:szCs w:val="24"/>
          <w:vertAlign w:val="superscript"/>
        </w:rPr>
        <w:tab/>
        <w:t xml:space="preserve">   (Ф.И.О.)</w:t>
      </w: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autoSpaceDE w:val="0"/>
        <w:autoSpaceDN w:val="0"/>
        <w:adjustRightInd w:val="0"/>
        <w:spacing w:after="0" w:line="240" w:lineRule="auto"/>
        <w:rPr>
          <w:rFonts w:ascii="Times New Roman" w:hAnsi="Times New Roman"/>
          <w:sz w:val="24"/>
          <w:szCs w:val="24"/>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4235C1" w:rsidRPr="00BF3001" w:rsidRDefault="004235C1"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outlineLvl w:val="1"/>
        <w:rPr>
          <w:rFonts w:cs="Calibri"/>
        </w:rPr>
      </w:pPr>
    </w:p>
    <w:p w:rsidR="00EA4FA9" w:rsidRPr="00BF3001" w:rsidRDefault="00EA4FA9" w:rsidP="00EA4FA9">
      <w:pPr>
        <w:widowControl w:val="0"/>
        <w:autoSpaceDE w:val="0"/>
        <w:autoSpaceDN w:val="0"/>
        <w:adjustRightInd w:val="0"/>
        <w:spacing w:after="0" w:line="240" w:lineRule="auto"/>
        <w:jc w:val="right"/>
        <w:rPr>
          <w:rFonts w:ascii="Times New Roman" w:hAnsi="Times New Roman"/>
          <w:sz w:val="24"/>
          <w:szCs w:val="24"/>
        </w:rPr>
      </w:pPr>
      <w:bookmarkStart w:id="2" w:name="Par400"/>
      <w:bookmarkStart w:id="3" w:name="Par592"/>
      <w:bookmarkEnd w:id="2"/>
      <w:bookmarkEnd w:id="3"/>
      <w:r w:rsidRPr="00BF3001">
        <w:rPr>
          <w:rFonts w:ascii="Times New Roman" w:hAnsi="Times New Roman"/>
          <w:sz w:val="24"/>
          <w:szCs w:val="24"/>
        </w:rPr>
        <w:t>Приложение 6</w:t>
      </w:r>
    </w:p>
    <w:p w:rsidR="00EA4FA9" w:rsidRPr="00BF3001" w:rsidRDefault="00EA4FA9" w:rsidP="00EA4FA9">
      <w:pPr>
        <w:widowControl w:val="0"/>
        <w:autoSpaceDE w:val="0"/>
        <w:autoSpaceDN w:val="0"/>
        <w:adjustRightInd w:val="0"/>
        <w:spacing w:after="0" w:line="240" w:lineRule="auto"/>
        <w:jc w:val="both"/>
        <w:rPr>
          <w:rFonts w:cs="Calibri"/>
        </w:rPr>
      </w:pP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bookmarkStart w:id="4" w:name="Par595"/>
      <w:bookmarkEnd w:id="4"/>
      <w:r w:rsidRPr="00BF3001">
        <w:rPr>
          <w:rFonts w:ascii="Times New Roman" w:hAnsi="Times New Roman"/>
          <w:sz w:val="24"/>
          <w:szCs w:val="24"/>
        </w:rPr>
        <w:t>БЛОК-СХЕМА</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АДМИНИСТРАТИВНЫХ ПРОЦЕДУР, ВЫПОЛНЯЕМЫХ ПРИ ПРЕДОСТАВЛЕНИИ</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МУНИЦИПАЛЬНОЙ УСЛУГИ "ЗАКЛЮЧЕНИЕ С ГРАЖДАНАМИ ДОГОВОРОВ</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СОЦИАЛЬНОГО НАЙМА ЖИЛОГО ПОМЕЩЕНИЯ, НАХОДЯЩЕГОСЯ</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В СОБСТВЕННОСТИ МУНИЦИПАЛЬНОГО ОБРАЗОВАНИЯ "ГОРОД НОГИНСК</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МОСКОВСКОЙ ОБЛАСТИ", А ТАКЖЕ СОГЛАШЕНИЙ О ВНЕСЕНИИ ИЗМЕНЕНИЙ</w:t>
      </w:r>
    </w:p>
    <w:p w:rsidR="00EA4FA9" w:rsidRPr="00BF3001" w:rsidRDefault="00EA4FA9" w:rsidP="00EA4FA9">
      <w:pPr>
        <w:widowControl w:val="0"/>
        <w:autoSpaceDE w:val="0"/>
        <w:autoSpaceDN w:val="0"/>
        <w:adjustRightInd w:val="0"/>
        <w:spacing w:after="0" w:line="240" w:lineRule="auto"/>
        <w:jc w:val="center"/>
        <w:rPr>
          <w:rFonts w:ascii="Times New Roman" w:hAnsi="Times New Roman"/>
          <w:sz w:val="24"/>
          <w:szCs w:val="24"/>
        </w:rPr>
      </w:pPr>
      <w:r w:rsidRPr="00BF3001">
        <w:rPr>
          <w:rFonts w:ascii="Times New Roman" w:hAnsi="Times New Roman"/>
          <w:sz w:val="24"/>
          <w:szCs w:val="24"/>
        </w:rPr>
        <w:t>В ДОГОВОРЫ СОЦИАЛЬНОГО НАЙМА"</w:t>
      </w:r>
    </w:p>
    <w:p w:rsidR="00EA4FA9" w:rsidRPr="00BF3001" w:rsidRDefault="00EA4FA9" w:rsidP="00EA4FA9">
      <w:pPr>
        <w:widowControl w:val="0"/>
        <w:autoSpaceDE w:val="0"/>
        <w:autoSpaceDN w:val="0"/>
        <w:adjustRightInd w:val="0"/>
        <w:spacing w:after="0" w:line="240" w:lineRule="auto"/>
        <w:jc w:val="both"/>
        <w:rPr>
          <w:rFonts w:cs="Calibri"/>
        </w:rPr>
      </w:pPr>
    </w:p>
    <w:p w:rsidR="00EA4FA9" w:rsidRPr="00BF3001" w:rsidRDefault="00EA4FA9" w:rsidP="00EA4FA9">
      <w:pPr>
        <w:pStyle w:val="ConsPlusNonformat"/>
      </w:pPr>
      <w:r w:rsidRPr="00BF3001">
        <w:t xml:space="preserve">       ┌───────────────────────────────────────────────────────────┐</w:t>
      </w:r>
    </w:p>
    <w:p w:rsidR="00EA4FA9" w:rsidRPr="00BF3001" w:rsidRDefault="00EA4FA9" w:rsidP="00EA4FA9">
      <w:pPr>
        <w:pStyle w:val="ConsPlusNonformat"/>
      </w:pPr>
      <w:r w:rsidRPr="00BF3001">
        <w:t xml:space="preserve">       │ Прием и регистрация заявления с прилагаемыми документами. │</w:t>
      </w:r>
    </w:p>
    <w:p w:rsidR="00EA4FA9" w:rsidRPr="00BF3001" w:rsidRDefault="00EA4FA9" w:rsidP="00EA4FA9">
      <w:pPr>
        <w:pStyle w:val="ConsPlusNonformat"/>
      </w:pPr>
      <w:r w:rsidRPr="00BF3001">
        <w:t xml:space="preserve">       └────────────────────────────┬──────────────────────────────┘</w:t>
      </w:r>
    </w:p>
    <w:p w:rsidR="00EA4FA9" w:rsidRPr="00BF3001" w:rsidRDefault="00EA4FA9" w:rsidP="00EA4FA9">
      <w:pPr>
        <w:pStyle w:val="ConsPlusNonformat"/>
      </w:pPr>
      <w:r w:rsidRPr="00BF3001">
        <w:t xml:space="preserve">                                    \/</w:t>
      </w:r>
    </w:p>
    <w:p w:rsidR="00EA4FA9" w:rsidRPr="00BF3001" w:rsidRDefault="00EA4FA9" w:rsidP="00EA4FA9">
      <w:pPr>
        <w:pStyle w:val="ConsPlusNonformat"/>
      </w:pPr>
      <w:r w:rsidRPr="00BF3001">
        <w:t xml:space="preserve">       ┌──────────────────────────────────────────────────────────┐</w:t>
      </w:r>
    </w:p>
    <w:p w:rsidR="00EA4FA9" w:rsidRPr="00BF3001" w:rsidRDefault="00EA4FA9" w:rsidP="00EA4FA9">
      <w:pPr>
        <w:pStyle w:val="ConsPlusNonformat"/>
      </w:pPr>
      <w:r w:rsidRPr="00BF3001">
        <w:t xml:space="preserve">       │Рассмотрение заявления с документами и принятие решения   │</w:t>
      </w:r>
    </w:p>
    <w:p w:rsidR="00EA4FA9" w:rsidRPr="00BF3001" w:rsidRDefault="00EA4FA9" w:rsidP="00EA4FA9">
      <w:pPr>
        <w:pStyle w:val="ConsPlusNonformat"/>
      </w:pPr>
      <w:r w:rsidRPr="00BF3001">
        <w:t xml:space="preserve">       │о предоставлении муниципальной услуги либо об отказе или  │</w:t>
      </w:r>
    </w:p>
    <w:p w:rsidR="00EA4FA9" w:rsidRPr="00BF3001" w:rsidRDefault="00EA4FA9" w:rsidP="00EA4FA9">
      <w:pPr>
        <w:pStyle w:val="ConsPlusNonformat"/>
      </w:pPr>
      <w:r w:rsidRPr="00BF3001">
        <w:t xml:space="preserve">       │приостановлении предоставления муниципальной услуги.      │</w:t>
      </w:r>
    </w:p>
    <w:p w:rsidR="00EA4FA9" w:rsidRPr="00BF3001" w:rsidRDefault="00EA4FA9" w:rsidP="00EA4FA9">
      <w:pPr>
        <w:pStyle w:val="ConsPlusNonformat"/>
      </w:pPr>
      <w:r w:rsidRPr="00BF3001">
        <w:t xml:space="preserve">       └─────────┬────────────────────────────────────┬───────────┘</w:t>
      </w:r>
    </w:p>
    <w:p w:rsidR="00EA4FA9" w:rsidRPr="00BF3001" w:rsidRDefault="00EA4FA9" w:rsidP="00EA4FA9">
      <w:pPr>
        <w:pStyle w:val="ConsPlusNonformat"/>
      </w:pPr>
      <w:r w:rsidRPr="00BF3001">
        <w:t xml:space="preserve">                 \/                                   \/</w:t>
      </w:r>
    </w:p>
    <w:p w:rsidR="00EA4FA9" w:rsidRPr="00BF3001" w:rsidRDefault="00EA4FA9" w:rsidP="00EA4FA9">
      <w:pPr>
        <w:pStyle w:val="ConsPlusNonformat"/>
      </w:pPr>
      <w:r w:rsidRPr="00BF3001">
        <w:t>┌──────────────────────────────────┐  ┌───────────────────────────────────┐</w:t>
      </w:r>
    </w:p>
    <w:p w:rsidR="00EA4FA9" w:rsidRPr="00BF3001" w:rsidRDefault="00EA4FA9" w:rsidP="00EA4FA9">
      <w:pPr>
        <w:pStyle w:val="ConsPlusNonformat"/>
      </w:pPr>
      <w:r w:rsidRPr="00BF3001">
        <w:t>│Подготовка, подписание уведомления│  │Подготовка, подписание договора    │</w:t>
      </w:r>
    </w:p>
    <w:p w:rsidR="00EA4FA9" w:rsidRPr="00BF3001" w:rsidRDefault="00EA4FA9" w:rsidP="00EA4FA9">
      <w:pPr>
        <w:pStyle w:val="ConsPlusNonformat"/>
      </w:pPr>
      <w:r w:rsidRPr="00BF3001">
        <w:t>│об отказе в предоставлении        │  │социального найма жилого помещения │</w:t>
      </w:r>
    </w:p>
    <w:p w:rsidR="00EA4FA9" w:rsidRPr="00BF3001" w:rsidRDefault="00EA4FA9" w:rsidP="00EA4FA9">
      <w:pPr>
        <w:pStyle w:val="ConsPlusNonformat"/>
      </w:pPr>
      <w:r w:rsidRPr="00BF3001">
        <w:t>│муниципальной услуги.             │  │или соглашения о внесении изменений│</w:t>
      </w:r>
    </w:p>
    <w:p w:rsidR="00EA4FA9" w:rsidRPr="00BF3001" w:rsidRDefault="00EA4FA9" w:rsidP="00EA4FA9">
      <w:pPr>
        <w:pStyle w:val="ConsPlusNonformat"/>
      </w:pPr>
      <w:r w:rsidRPr="00BF3001">
        <w:t>└────────────────┬─────────────────┘  │в договор социального найма.       │</w:t>
      </w:r>
    </w:p>
    <w:p w:rsidR="00EA4FA9" w:rsidRPr="00BF3001" w:rsidRDefault="00EA4FA9" w:rsidP="00EA4FA9">
      <w:pPr>
        <w:pStyle w:val="ConsPlusNonformat"/>
      </w:pPr>
      <w:r w:rsidRPr="00BF3001">
        <w:t xml:space="preserve">                 │                    └───────────────┬───────────────────┘</w:t>
      </w:r>
    </w:p>
    <w:p w:rsidR="00EA4FA9" w:rsidRPr="00BF3001" w:rsidRDefault="00EA4FA9" w:rsidP="00EA4FA9">
      <w:pPr>
        <w:pStyle w:val="ConsPlusNonformat"/>
      </w:pPr>
      <w:r w:rsidRPr="00BF3001">
        <w:t xml:space="preserve">                 \/                                   \/</w:t>
      </w:r>
    </w:p>
    <w:p w:rsidR="00EA4FA9" w:rsidRPr="00BF3001" w:rsidRDefault="00EA4FA9" w:rsidP="00EA4FA9">
      <w:pPr>
        <w:pStyle w:val="ConsPlusNonformat"/>
      </w:pPr>
      <w:r w:rsidRPr="00BF3001">
        <w:t xml:space="preserve">  ┌──────────────────────────────┐   ┌────────────────────────────────────┐</w:t>
      </w:r>
    </w:p>
    <w:p w:rsidR="00EA4FA9" w:rsidRPr="00BF3001" w:rsidRDefault="00EA4FA9" w:rsidP="00EA4FA9">
      <w:pPr>
        <w:pStyle w:val="ConsPlusNonformat"/>
      </w:pPr>
      <w:r w:rsidRPr="00BF3001">
        <w:t xml:space="preserve">  │Выдача заявителю уведомления  │   │Выдача договора социального найма   │</w:t>
      </w:r>
    </w:p>
    <w:p w:rsidR="00EA4FA9" w:rsidRPr="00BF3001" w:rsidRDefault="00EA4FA9" w:rsidP="00EA4FA9">
      <w:pPr>
        <w:pStyle w:val="ConsPlusNonformat"/>
      </w:pPr>
      <w:r w:rsidRPr="00BF3001">
        <w:t xml:space="preserve">  │об отказе в предоставлении    │   │жилого помещения или соглашения     │</w:t>
      </w:r>
    </w:p>
    <w:p w:rsidR="00EA4FA9" w:rsidRPr="00BF3001" w:rsidRDefault="00EA4FA9" w:rsidP="00EA4FA9">
      <w:pPr>
        <w:pStyle w:val="ConsPlusNonformat"/>
      </w:pPr>
      <w:r w:rsidRPr="00BF3001">
        <w:t xml:space="preserve">  │муниципальной услуги.         │   │о внесении изменений в договор      │</w:t>
      </w:r>
    </w:p>
    <w:p w:rsidR="00EA4FA9" w:rsidRPr="00BF3001" w:rsidRDefault="00EA4FA9" w:rsidP="00EA4FA9">
      <w:pPr>
        <w:pStyle w:val="ConsPlusNonformat"/>
      </w:pPr>
      <w:r w:rsidRPr="00BF3001">
        <w:t xml:space="preserve">  └──────────────────────────────┘   │социального найма.                  │</w:t>
      </w:r>
    </w:p>
    <w:p w:rsidR="00EA4FA9" w:rsidRPr="00BF3001" w:rsidRDefault="00EA4FA9" w:rsidP="00EA4FA9">
      <w:pPr>
        <w:pStyle w:val="ConsPlusNonformat"/>
      </w:pPr>
      <w:r w:rsidRPr="00BF3001">
        <w:t xml:space="preserve">                                     └────────────────────────────────────┘</w:t>
      </w:r>
    </w:p>
    <w:sectPr w:rsidR="00EA4FA9" w:rsidRPr="00BF3001" w:rsidSect="00BF3001">
      <w:pgSz w:w="11906" w:h="16838"/>
      <w:pgMar w:top="1134" w:right="850" w:bottom="1134" w:left="1701"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5A" w:rsidRDefault="003C5A5A">
      <w:pPr>
        <w:spacing w:after="0" w:line="240" w:lineRule="auto"/>
      </w:pPr>
      <w:r>
        <w:separator/>
      </w:r>
    </w:p>
  </w:endnote>
  <w:endnote w:type="continuationSeparator" w:id="0">
    <w:p w:rsidR="003C5A5A" w:rsidRDefault="003C5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yrillicTimes">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5A" w:rsidRDefault="003C5A5A">
      <w:pPr>
        <w:spacing w:after="0" w:line="240" w:lineRule="auto"/>
      </w:pPr>
      <w:r>
        <w:separator/>
      </w:r>
    </w:p>
  </w:footnote>
  <w:footnote w:type="continuationSeparator" w:id="0">
    <w:p w:rsidR="003C5A5A" w:rsidRDefault="003C5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6070F"/>
    <w:multiLevelType w:val="hybridMultilevel"/>
    <w:tmpl w:val="BCA0CB2A"/>
    <w:lvl w:ilvl="0" w:tplc="ED660E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C52E43"/>
    <w:multiLevelType w:val="hybridMultilevel"/>
    <w:tmpl w:val="5AC22444"/>
    <w:lvl w:ilvl="0" w:tplc="90523726">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7DBA"/>
    <w:rsid w:val="00030329"/>
    <w:rsid w:val="000D700B"/>
    <w:rsid w:val="001C5141"/>
    <w:rsid w:val="001D2C76"/>
    <w:rsid w:val="002205F7"/>
    <w:rsid w:val="0023035F"/>
    <w:rsid w:val="00253CAE"/>
    <w:rsid w:val="00262391"/>
    <w:rsid w:val="00282663"/>
    <w:rsid w:val="002E1B4E"/>
    <w:rsid w:val="002E71E5"/>
    <w:rsid w:val="002E7C23"/>
    <w:rsid w:val="002F6756"/>
    <w:rsid w:val="00301A1C"/>
    <w:rsid w:val="00322FFC"/>
    <w:rsid w:val="003B49DF"/>
    <w:rsid w:val="003B4F8D"/>
    <w:rsid w:val="003C5A5A"/>
    <w:rsid w:val="004235C1"/>
    <w:rsid w:val="00434CBB"/>
    <w:rsid w:val="004C4917"/>
    <w:rsid w:val="004E7A69"/>
    <w:rsid w:val="005803A4"/>
    <w:rsid w:val="005B20D8"/>
    <w:rsid w:val="005D1A3A"/>
    <w:rsid w:val="00683AA2"/>
    <w:rsid w:val="0069407A"/>
    <w:rsid w:val="00707730"/>
    <w:rsid w:val="00772444"/>
    <w:rsid w:val="007E3569"/>
    <w:rsid w:val="008936AA"/>
    <w:rsid w:val="008D1958"/>
    <w:rsid w:val="008E152E"/>
    <w:rsid w:val="00925827"/>
    <w:rsid w:val="00927A28"/>
    <w:rsid w:val="009D3052"/>
    <w:rsid w:val="009D3F19"/>
    <w:rsid w:val="00A03B6C"/>
    <w:rsid w:val="00A130F2"/>
    <w:rsid w:val="00A30B02"/>
    <w:rsid w:val="00A4483C"/>
    <w:rsid w:val="00A8726D"/>
    <w:rsid w:val="00A94B91"/>
    <w:rsid w:val="00AA7DDE"/>
    <w:rsid w:val="00B3310E"/>
    <w:rsid w:val="00B44766"/>
    <w:rsid w:val="00BC2B3D"/>
    <w:rsid w:val="00BF3001"/>
    <w:rsid w:val="00C27C7A"/>
    <w:rsid w:val="00D4598B"/>
    <w:rsid w:val="00DB50CA"/>
    <w:rsid w:val="00DE39CB"/>
    <w:rsid w:val="00DF738E"/>
    <w:rsid w:val="00E575D0"/>
    <w:rsid w:val="00E66BD6"/>
    <w:rsid w:val="00E77829"/>
    <w:rsid w:val="00EA4FA9"/>
    <w:rsid w:val="00F17DBA"/>
    <w:rsid w:val="00F31954"/>
    <w:rsid w:val="00F950EF"/>
    <w:rsid w:val="00FD3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DBA"/>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uiPriority w:val="99"/>
    <w:rsid w:val="002E1B4E"/>
    <w:rPr>
      <w:color w:val="0000FF"/>
      <w:u w:val="single"/>
    </w:rPr>
  </w:style>
  <w:style w:type="paragraph" w:styleId="a4">
    <w:name w:val="List Paragraph"/>
    <w:basedOn w:val="a"/>
    <w:uiPriority w:val="99"/>
    <w:qFormat/>
    <w:rsid w:val="00E77829"/>
    <w:pPr>
      <w:ind w:left="720"/>
      <w:contextualSpacing/>
    </w:pPr>
  </w:style>
  <w:style w:type="paragraph" w:styleId="a5">
    <w:name w:val="footer"/>
    <w:basedOn w:val="a"/>
    <w:link w:val="a6"/>
    <w:uiPriority w:val="99"/>
    <w:unhideWhenUsed/>
    <w:rsid w:val="00E77829"/>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rsid w:val="00E77829"/>
    <w:rPr>
      <w:rFonts w:ascii="Calibri" w:hAnsi="Calibri"/>
      <w:lang w:eastAsia="ru-RU" w:bidi="ar-SA"/>
    </w:rPr>
  </w:style>
  <w:style w:type="paragraph" w:customStyle="1" w:styleId="ConsPlusCell">
    <w:name w:val="ConsPlusCell"/>
    <w:rsid w:val="00E77829"/>
    <w:pPr>
      <w:autoSpaceDE w:val="0"/>
      <w:autoSpaceDN w:val="0"/>
      <w:adjustRightInd w:val="0"/>
    </w:pPr>
    <w:rPr>
      <w:rFonts w:ascii="Tms Rmn" w:hAnsi="Tms Rmn" w:cs="Tms Rmn"/>
      <w:sz w:val="24"/>
      <w:szCs w:val="24"/>
    </w:rPr>
  </w:style>
  <w:style w:type="paragraph" w:customStyle="1" w:styleId="ConsPlusNonformat">
    <w:name w:val="ConsPlusNonformat"/>
    <w:uiPriority w:val="99"/>
    <w:rsid w:val="00E77829"/>
    <w:pPr>
      <w:widowControl w:val="0"/>
      <w:autoSpaceDE w:val="0"/>
      <w:autoSpaceDN w:val="0"/>
      <w:adjustRightInd w:val="0"/>
    </w:pPr>
    <w:rPr>
      <w:rFonts w:ascii="Courier New" w:hAnsi="Courier New" w:cs="Courier New"/>
    </w:rPr>
  </w:style>
  <w:style w:type="character" w:customStyle="1" w:styleId="FontStyle33">
    <w:name w:val="Font Style33"/>
    <w:basedOn w:val="a0"/>
    <w:rsid w:val="00E77829"/>
    <w:rPr>
      <w:rFonts w:ascii="Times New Roman" w:hAnsi="Times New Roman" w:cs="Times New Roman"/>
      <w:sz w:val="22"/>
      <w:szCs w:val="22"/>
    </w:rPr>
  </w:style>
  <w:style w:type="paragraph" w:customStyle="1" w:styleId="1">
    <w:name w:val="Без интервала1"/>
    <w:rsid w:val="00E77829"/>
    <w:rPr>
      <w:rFonts w:ascii="Calibri" w:eastAsia="Calibri" w:hAnsi="Calibri"/>
      <w:sz w:val="22"/>
      <w:szCs w:val="22"/>
    </w:rPr>
  </w:style>
  <w:style w:type="paragraph" w:customStyle="1" w:styleId="ConsPlusTitle">
    <w:name w:val="ConsPlusTitle"/>
    <w:rsid w:val="00E77829"/>
    <w:pPr>
      <w:widowControl w:val="0"/>
      <w:autoSpaceDE w:val="0"/>
      <w:autoSpaceDN w:val="0"/>
      <w:adjustRightInd w:val="0"/>
    </w:pPr>
    <w:rPr>
      <w:rFonts w:ascii="Arial" w:hAnsi="Arial" w:cs="Arial"/>
      <w:b/>
      <w:bCs/>
    </w:rPr>
  </w:style>
  <w:style w:type="character" w:customStyle="1" w:styleId="a7">
    <w:name w:val="Верхний колонтитул Знак"/>
    <w:basedOn w:val="a0"/>
    <w:link w:val="a8"/>
    <w:uiPriority w:val="99"/>
    <w:rsid w:val="00EA4FA9"/>
    <w:rPr>
      <w:rFonts w:ascii="Calibri" w:eastAsia="Calibri" w:hAnsi="Calibri" w:cs="Times New Roman"/>
      <w:sz w:val="22"/>
      <w:szCs w:val="22"/>
      <w:lang w:eastAsia="en-US"/>
    </w:rPr>
  </w:style>
  <w:style w:type="paragraph" w:styleId="a8">
    <w:name w:val="header"/>
    <w:basedOn w:val="a"/>
    <w:link w:val="a7"/>
    <w:uiPriority w:val="99"/>
    <w:unhideWhenUsed/>
    <w:rsid w:val="00EA4FA9"/>
    <w:pPr>
      <w:tabs>
        <w:tab w:val="center" w:pos="4677"/>
        <w:tab w:val="right" w:pos="9355"/>
      </w:tabs>
      <w:spacing w:after="0" w:line="240" w:lineRule="auto"/>
    </w:pPr>
    <w:rPr>
      <w:rFonts w:eastAsia="Calibri"/>
      <w:lang w:eastAsia="en-US"/>
    </w:rPr>
  </w:style>
  <w:style w:type="paragraph" w:styleId="a9">
    <w:name w:val="No Spacing"/>
    <w:uiPriority w:val="1"/>
    <w:qFormat/>
    <w:rsid w:val="00BF300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70733215">
      <w:bodyDiv w:val="1"/>
      <w:marLeft w:val="0"/>
      <w:marRight w:val="0"/>
      <w:marTop w:val="0"/>
      <w:marBottom w:val="0"/>
      <w:divBdr>
        <w:top w:val="none" w:sz="0" w:space="0" w:color="auto"/>
        <w:left w:val="none" w:sz="0" w:space="0" w:color="auto"/>
        <w:bottom w:val="none" w:sz="0" w:space="0" w:color="auto"/>
        <w:right w:val="none" w:sz="0" w:space="0" w:color="auto"/>
      </w:divBdr>
    </w:div>
    <w:div w:id="1909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elstal@mosreg.ru" TargetMode="External"/><Relationship Id="rId3" Type="http://schemas.openxmlformats.org/officeDocument/2006/relationships/settings" Target="settings.xml"/><Relationship Id="rId7" Type="http://schemas.openxmlformats.org/officeDocument/2006/relationships/hyperlink" Target="http://www.electros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15796</Words>
  <Characters>90042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105627</CharactersWithSpaces>
  <SharedDoc>false</SharedDoc>
  <HLinks>
    <vt:vector size="12" baseType="variant">
      <vt:variant>
        <vt:i4>5439520</vt:i4>
      </vt:variant>
      <vt:variant>
        <vt:i4>3</vt:i4>
      </vt:variant>
      <vt:variant>
        <vt:i4>0</vt:i4>
      </vt:variant>
      <vt:variant>
        <vt:i4>5</vt:i4>
      </vt:variant>
      <vt:variant>
        <vt:lpwstr>mailto:mfc-elstal@mosreg.ru</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PobegimovaTA</cp:lastModifiedBy>
  <cp:revision>2</cp:revision>
  <cp:lastPrinted>2014-11-24T06:56:00Z</cp:lastPrinted>
  <dcterms:created xsi:type="dcterms:W3CDTF">2015-06-02T11:40:00Z</dcterms:created>
  <dcterms:modified xsi:type="dcterms:W3CDTF">2015-06-02T11:40:00Z</dcterms:modified>
</cp:coreProperties>
</file>