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2D" w:rsidRPr="00726547" w:rsidRDefault="00C1202D" w:rsidP="00C1202D">
      <w:pPr>
        <w:jc w:val="center"/>
        <w:rPr>
          <w:sz w:val="28"/>
          <w:szCs w:val="28"/>
        </w:rPr>
      </w:pPr>
      <w:r w:rsidRPr="00726547">
        <w:rPr>
          <w:sz w:val="28"/>
          <w:szCs w:val="28"/>
        </w:rPr>
        <w:t>СОВЕТ ДЕПУТАТОВ ГОРОДСКОГО ОКРУГА ЭЛЕКТРОСТАЛЬ</w:t>
      </w:r>
    </w:p>
    <w:p w:rsidR="00C1202D" w:rsidRPr="00726547" w:rsidRDefault="00C1202D" w:rsidP="00C1202D">
      <w:pPr>
        <w:jc w:val="center"/>
        <w:rPr>
          <w:sz w:val="28"/>
          <w:szCs w:val="28"/>
        </w:rPr>
      </w:pPr>
    </w:p>
    <w:p w:rsidR="00C1202D" w:rsidRPr="00726547" w:rsidRDefault="00C1202D" w:rsidP="00C1202D">
      <w:pPr>
        <w:jc w:val="center"/>
        <w:rPr>
          <w:sz w:val="28"/>
          <w:szCs w:val="28"/>
        </w:rPr>
      </w:pPr>
      <w:r w:rsidRPr="00726547">
        <w:rPr>
          <w:sz w:val="28"/>
          <w:szCs w:val="28"/>
        </w:rPr>
        <w:t>МОСКОВСКОЙ ОБЛАСТИ</w:t>
      </w:r>
    </w:p>
    <w:p w:rsidR="00C1202D" w:rsidRPr="00726547" w:rsidRDefault="00C1202D" w:rsidP="00C1202D">
      <w:pPr>
        <w:jc w:val="center"/>
        <w:rPr>
          <w:sz w:val="28"/>
          <w:szCs w:val="28"/>
        </w:rPr>
      </w:pPr>
    </w:p>
    <w:p w:rsidR="00C1202D" w:rsidRPr="00726547" w:rsidRDefault="00726547" w:rsidP="00726547">
      <w:pPr>
        <w:jc w:val="center"/>
        <w:rPr>
          <w:sz w:val="44"/>
        </w:rPr>
      </w:pPr>
      <w:r>
        <w:rPr>
          <w:sz w:val="44"/>
        </w:rPr>
        <w:t>РЕШЕНИ</w:t>
      </w:r>
      <w:r w:rsidR="00C1202D" w:rsidRPr="00726547">
        <w:rPr>
          <w:sz w:val="44"/>
        </w:rPr>
        <w:t>Е</w:t>
      </w:r>
    </w:p>
    <w:p w:rsidR="00C1202D" w:rsidRPr="00726547" w:rsidRDefault="00C1202D" w:rsidP="00726547">
      <w:pPr>
        <w:jc w:val="center"/>
        <w:rPr>
          <w:rFonts w:ascii="CyrillicTimes" w:hAnsi="CyrillicTimes"/>
          <w:sz w:val="44"/>
        </w:rPr>
      </w:pPr>
    </w:p>
    <w:p w:rsidR="00C1202D" w:rsidRPr="00726547" w:rsidRDefault="00726547" w:rsidP="00C1202D">
      <w:r>
        <w:t>о</w:t>
      </w:r>
      <w:r w:rsidR="00C1202D" w:rsidRPr="00726547">
        <w:t xml:space="preserve">т </w:t>
      </w:r>
      <w:r>
        <w:t xml:space="preserve">23.12.2015 </w:t>
      </w:r>
      <w:r w:rsidR="00C1202D" w:rsidRPr="00726547">
        <w:t xml:space="preserve">№ </w:t>
      </w:r>
      <w:r>
        <w:t>25/5</w:t>
      </w:r>
    </w:p>
    <w:p w:rsidR="00C1202D" w:rsidRPr="00726547" w:rsidRDefault="00C1202D" w:rsidP="00C1202D"/>
    <w:p w:rsidR="00C10D36" w:rsidRPr="009944FD" w:rsidRDefault="00C1202D" w:rsidP="00726547">
      <w:pPr>
        <w:pStyle w:val="ConsPlusTitle"/>
        <w:ind w:right="4535"/>
        <w:rPr>
          <w:rFonts w:ascii="Times New Roman" w:hAnsi="Times New Roman" w:cs="Times New Roman"/>
          <w:b w:val="0"/>
          <w:sz w:val="24"/>
          <w:szCs w:val="24"/>
        </w:rPr>
      </w:pPr>
      <w:r w:rsidRPr="009944FD">
        <w:rPr>
          <w:rFonts w:ascii="Times New Roman" w:hAnsi="Times New Roman" w:cs="Times New Roman"/>
          <w:b w:val="0"/>
          <w:sz w:val="24"/>
          <w:szCs w:val="24"/>
        </w:rPr>
        <w:t>О</w:t>
      </w:r>
      <w:r w:rsidR="009944FD" w:rsidRPr="009944FD">
        <w:rPr>
          <w:rFonts w:ascii="Times New Roman" w:hAnsi="Times New Roman" w:cs="Times New Roman"/>
          <w:b w:val="0"/>
          <w:sz w:val="24"/>
          <w:szCs w:val="24"/>
        </w:rPr>
        <w:t>б утверждении Положения</w:t>
      </w:r>
      <w:r w:rsidRPr="009944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44FD" w:rsidRPr="009944FD">
        <w:rPr>
          <w:rFonts w:ascii="Times New Roman" w:hAnsi="Times New Roman" w:cs="Times New Roman"/>
          <w:b w:val="0"/>
          <w:sz w:val="24"/>
          <w:szCs w:val="24"/>
        </w:rPr>
        <w:t>о порядке организации и проведения продаж (торгов по продаже) земельных участков или</w:t>
      </w:r>
      <w:r w:rsidR="006C0CE0">
        <w:rPr>
          <w:rFonts w:ascii="Times New Roman" w:hAnsi="Times New Roman" w:cs="Times New Roman"/>
          <w:b w:val="0"/>
          <w:sz w:val="24"/>
          <w:szCs w:val="24"/>
        </w:rPr>
        <w:t xml:space="preserve"> торгов на право заключения</w:t>
      </w:r>
      <w:r w:rsidR="009944FD" w:rsidRPr="009944FD">
        <w:rPr>
          <w:rFonts w:ascii="Times New Roman" w:hAnsi="Times New Roman" w:cs="Times New Roman"/>
          <w:b w:val="0"/>
          <w:sz w:val="24"/>
          <w:szCs w:val="24"/>
        </w:rPr>
        <w:t xml:space="preserve"> договора аренды земельных участков, находящихся в муниципальной собственности или государственная собственность на которые не разграничена, на территории городского округа </w:t>
      </w:r>
      <w:r w:rsidR="00726547">
        <w:rPr>
          <w:rFonts w:ascii="Times New Roman" w:hAnsi="Times New Roman" w:cs="Times New Roman"/>
          <w:b w:val="0"/>
          <w:sz w:val="24"/>
          <w:szCs w:val="24"/>
        </w:rPr>
        <w:t>Электросталь Московской области</w:t>
      </w:r>
    </w:p>
    <w:p w:rsidR="00C10D36" w:rsidRDefault="00C10D36" w:rsidP="00E82AB1">
      <w:pPr>
        <w:jc w:val="both"/>
        <w:rPr>
          <w:rFonts w:cs="Times New Roman"/>
        </w:rPr>
      </w:pPr>
    </w:p>
    <w:p w:rsidR="003D130C" w:rsidRDefault="00C10D36" w:rsidP="007265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17C0C">
        <w:rPr>
          <w:rFonts w:ascii="Times New Roman" w:hAnsi="Times New Roman" w:cs="Times New Roman"/>
          <w:b w:val="0"/>
          <w:sz w:val="24"/>
          <w:szCs w:val="24"/>
        </w:rPr>
        <w:t>Рассмот</w:t>
      </w:r>
      <w:r w:rsidR="00090B37" w:rsidRPr="00317C0C">
        <w:rPr>
          <w:rFonts w:ascii="Times New Roman" w:hAnsi="Times New Roman" w:cs="Times New Roman"/>
          <w:b w:val="0"/>
          <w:sz w:val="24"/>
          <w:szCs w:val="24"/>
        </w:rPr>
        <w:t>рев предложение Комитета имущес</w:t>
      </w:r>
      <w:r w:rsidRPr="00317C0C">
        <w:rPr>
          <w:rFonts w:ascii="Times New Roman" w:hAnsi="Times New Roman" w:cs="Times New Roman"/>
          <w:b w:val="0"/>
          <w:sz w:val="24"/>
          <w:szCs w:val="24"/>
        </w:rPr>
        <w:t xml:space="preserve">твенных отношений </w:t>
      </w:r>
      <w:r w:rsidR="0067799C" w:rsidRPr="00317C0C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округа</w:t>
      </w:r>
      <w:r w:rsidR="00090B37" w:rsidRPr="00317C0C">
        <w:rPr>
          <w:rFonts w:ascii="Times New Roman" w:hAnsi="Times New Roman" w:cs="Times New Roman"/>
          <w:b w:val="0"/>
          <w:sz w:val="24"/>
          <w:szCs w:val="24"/>
        </w:rPr>
        <w:t xml:space="preserve"> Электросталь Московской области о</w:t>
      </w:r>
      <w:r w:rsidR="00317C0C" w:rsidRPr="00317C0C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Положения о порядке организации и проведения продаж (торгов по продаже) земельных участков или </w:t>
      </w:r>
      <w:r w:rsidR="006C0CE0">
        <w:rPr>
          <w:rFonts w:ascii="Times New Roman" w:hAnsi="Times New Roman" w:cs="Times New Roman"/>
          <w:b w:val="0"/>
          <w:sz w:val="24"/>
          <w:szCs w:val="24"/>
        </w:rPr>
        <w:t>торгов на право заключения</w:t>
      </w:r>
      <w:r w:rsidR="00317C0C" w:rsidRPr="00317C0C">
        <w:rPr>
          <w:rFonts w:ascii="Times New Roman" w:hAnsi="Times New Roman" w:cs="Times New Roman"/>
          <w:b w:val="0"/>
          <w:sz w:val="24"/>
          <w:szCs w:val="24"/>
        </w:rPr>
        <w:t xml:space="preserve"> договора аренды земельных участков, находящихся в муниципальной собственности или государственная собственность на которые не разграничена, на территории городского округа </w:t>
      </w:r>
      <w:r w:rsidR="00317C0C">
        <w:rPr>
          <w:rFonts w:ascii="Times New Roman" w:hAnsi="Times New Roman" w:cs="Times New Roman"/>
          <w:b w:val="0"/>
          <w:sz w:val="24"/>
          <w:szCs w:val="24"/>
        </w:rPr>
        <w:t>Электросталь Московской области</w:t>
      </w:r>
      <w:r w:rsidR="00B2647B" w:rsidRPr="00317C0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90B37" w:rsidRPr="00317C0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317C0C">
        <w:rPr>
          <w:rFonts w:ascii="Times New Roman" w:hAnsi="Times New Roman" w:cs="Times New Roman"/>
          <w:b w:val="0"/>
          <w:sz w:val="24"/>
          <w:szCs w:val="24"/>
        </w:rPr>
        <w:t xml:space="preserve">Земельным кодексом Российской Федерации, </w:t>
      </w:r>
      <w:r w:rsidR="00090B37" w:rsidRPr="00317C0C">
        <w:rPr>
          <w:rFonts w:ascii="Times New Roman" w:hAnsi="Times New Roman" w:cs="Times New Roman"/>
          <w:b w:val="0"/>
          <w:sz w:val="24"/>
          <w:szCs w:val="24"/>
        </w:rPr>
        <w:t>Федеральным</w:t>
      </w:r>
      <w:proofErr w:type="gramEnd"/>
      <w:r w:rsidR="00090B37" w:rsidRPr="00317C0C">
        <w:rPr>
          <w:rFonts w:ascii="Times New Roman" w:hAnsi="Times New Roman" w:cs="Times New Roman"/>
          <w:b w:val="0"/>
          <w:sz w:val="24"/>
          <w:szCs w:val="24"/>
        </w:rPr>
        <w:t xml:space="preserve"> законом от 21.12.2001 №178-ФЗ</w:t>
      </w:r>
      <w:r w:rsidR="00F72F95" w:rsidRPr="00317C0C">
        <w:rPr>
          <w:rFonts w:ascii="Times New Roman" w:hAnsi="Times New Roman" w:cs="Times New Roman"/>
          <w:b w:val="0"/>
          <w:sz w:val="24"/>
          <w:szCs w:val="24"/>
        </w:rPr>
        <w:t xml:space="preserve"> «О приватизации государственного и муниципального имущества»</w:t>
      </w:r>
      <w:r w:rsidR="00090B37" w:rsidRPr="00317C0C">
        <w:rPr>
          <w:rFonts w:ascii="Times New Roman" w:hAnsi="Times New Roman" w:cs="Times New Roman"/>
          <w:b w:val="0"/>
          <w:sz w:val="24"/>
          <w:szCs w:val="24"/>
        </w:rPr>
        <w:t>, Федеральным законом от 06.10.2003 №131-ФЗ «Об общих принципах организации местного самоуправления в Российской Федерации», Совет депутатов городского округа Электросталь Московской области РЕШИЛ:</w:t>
      </w:r>
    </w:p>
    <w:p w:rsidR="003D130C" w:rsidRDefault="00317C0C" w:rsidP="00726547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17C0C">
        <w:rPr>
          <w:rFonts w:ascii="Times New Roman" w:hAnsi="Times New Roman"/>
          <w:b w:val="0"/>
          <w:sz w:val="24"/>
          <w:szCs w:val="24"/>
        </w:rPr>
        <w:t xml:space="preserve">1. Утвердить Положение о порядке организации и проведения продаж (торгов по продаже) земельных участков или </w:t>
      </w:r>
      <w:r w:rsidR="006C0CE0">
        <w:rPr>
          <w:rFonts w:ascii="Times New Roman" w:hAnsi="Times New Roman"/>
          <w:b w:val="0"/>
          <w:sz w:val="24"/>
          <w:szCs w:val="24"/>
        </w:rPr>
        <w:t>торгов на право</w:t>
      </w:r>
      <w:r w:rsidRPr="00317C0C">
        <w:rPr>
          <w:rFonts w:ascii="Times New Roman" w:hAnsi="Times New Roman"/>
          <w:b w:val="0"/>
          <w:sz w:val="24"/>
          <w:szCs w:val="24"/>
        </w:rPr>
        <w:t xml:space="preserve"> </w:t>
      </w:r>
      <w:r w:rsidR="006C0CE0">
        <w:rPr>
          <w:rFonts w:ascii="Times New Roman" w:hAnsi="Times New Roman"/>
          <w:b w:val="0"/>
          <w:sz w:val="24"/>
          <w:szCs w:val="24"/>
        </w:rPr>
        <w:t>заключения</w:t>
      </w:r>
      <w:r w:rsidRPr="00317C0C">
        <w:rPr>
          <w:rFonts w:ascii="Times New Roman" w:hAnsi="Times New Roman"/>
          <w:b w:val="0"/>
          <w:sz w:val="24"/>
          <w:szCs w:val="24"/>
        </w:rPr>
        <w:t xml:space="preserve"> договора аренды земельных участков, находящихся в муниципальной собственности или государственная собственность на которые не разграничена, на территории городского округа Электросталь Московской области.</w:t>
      </w:r>
    </w:p>
    <w:p w:rsidR="003D130C" w:rsidRDefault="00317C0C" w:rsidP="00726547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17C0C">
        <w:rPr>
          <w:rFonts w:ascii="Times New Roman" w:hAnsi="Times New Roman"/>
          <w:b w:val="0"/>
          <w:sz w:val="24"/>
          <w:szCs w:val="24"/>
        </w:rPr>
        <w:t>2. Признать утратившим</w:t>
      </w:r>
      <w:r w:rsidR="003D130C">
        <w:rPr>
          <w:rFonts w:ascii="Times New Roman" w:hAnsi="Times New Roman"/>
          <w:b w:val="0"/>
          <w:sz w:val="24"/>
          <w:szCs w:val="24"/>
        </w:rPr>
        <w:t>и</w:t>
      </w:r>
      <w:r w:rsidRPr="00317C0C">
        <w:rPr>
          <w:rFonts w:ascii="Times New Roman" w:hAnsi="Times New Roman"/>
          <w:b w:val="0"/>
          <w:sz w:val="24"/>
          <w:szCs w:val="24"/>
        </w:rPr>
        <w:t xml:space="preserve"> силу</w:t>
      </w:r>
      <w:r w:rsidR="003D130C">
        <w:rPr>
          <w:rFonts w:ascii="Times New Roman" w:hAnsi="Times New Roman"/>
          <w:b w:val="0"/>
          <w:sz w:val="24"/>
          <w:szCs w:val="24"/>
        </w:rPr>
        <w:t>:</w:t>
      </w:r>
    </w:p>
    <w:p w:rsidR="00317C0C" w:rsidRPr="003D130C" w:rsidRDefault="003D130C" w:rsidP="00726547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Решение</w:t>
      </w:r>
      <w:r w:rsidR="00317C0C" w:rsidRPr="00317C0C">
        <w:rPr>
          <w:rFonts w:ascii="Times New Roman" w:hAnsi="Times New Roman"/>
          <w:b w:val="0"/>
          <w:sz w:val="24"/>
          <w:szCs w:val="24"/>
        </w:rPr>
        <w:t xml:space="preserve"> Совета депутатов городского округа Электросталь </w:t>
      </w:r>
      <w:r w:rsidR="00317C0C" w:rsidRPr="003D130C">
        <w:rPr>
          <w:rFonts w:ascii="Times New Roman" w:hAnsi="Times New Roman"/>
          <w:b w:val="0"/>
          <w:sz w:val="24"/>
          <w:szCs w:val="24"/>
        </w:rPr>
        <w:t>Моско</w:t>
      </w:r>
      <w:r w:rsidR="00EE2C30" w:rsidRPr="003D130C">
        <w:rPr>
          <w:rFonts w:ascii="Times New Roman" w:hAnsi="Times New Roman"/>
          <w:b w:val="0"/>
          <w:sz w:val="24"/>
          <w:szCs w:val="24"/>
        </w:rPr>
        <w:t xml:space="preserve">вской области от 26 мая 2011 года </w:t>
      </w:r>
      <w:r w:rsidRPr="003D130C">
        <w:rPr>
          <w:rFonts w:ascii="Times New Roman" w:hAnsi="Times New Roman"/>
          <w:b w:val="0"/>
          <w:sz w:val="24"/>
          <w:szCs w:val="24"/>
        </w:rPr>
        <w:t xml:space="preserve">N 71/13 </w:t>
      </w:r>
      <w:r>
        <w:rPr>
          <w:rFonts w:ascii="Times New Roman" w:hAnsi="Times New Roman"/>
          <w:b w:val="0"/>
          <w:sz w:val="24"/>
          <w:szCs w:val="24"/>
        </w:rPr>
        <w:t>«Об утверждении Положения</w:t>
      </w:r>
      <w:r w:rsidRPr="00317C0C">
        <w:rPr>
          <w:rFonts w:ascii="Times New Roman" w:hAnsi="Times New Roman"/>
          <w:b w:val="0"/>
          <w:sz w:val="24"/>
          <w:szCs w:val="24"/>
        </w:rPr>
        <w:t xml:space="preserve"> о порядке организации и проведения продаж (торгов по продаже) земельных участков или права на заключение договора аренды земельных участков, находящихся в муниципальной собственности или государственная собственность на которые не разграничена, на территории городского округа Электросталь Московской области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3D130C">
        <w:rPr>
          <w:rFonts w:ascii="Times New Roman" w:hAnsi="Times New Roman"/>
          <w:b w:val="0"/>
          <w:sz w:val="24"/>
          <w:szCs w:val="24"/>
        </w:rPr>
        <w:t>;</w:t>
      </w:r>
      <w:proofErr w:type="gramEnd"/>
    </w:p>
    <w:p w:rsidR="003D130C" w:rsidRPr="003D130C" w:rsidRDefault="003D130C" w:rsidP="007265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D130C">
        <w:rPr>
          <w:rFonts w:ascii="Times New Roman" w:hAnsi="Times New Roman"/>
          <w:sz w:val="24"/>
          <w:szCs w:val="24"/>
        </w:rPr>
        <w:t>2.2.</w:t>
      </w:r>
      <w:r w:rsidRPr="003D130C">
        <w:t xml:space="preserve"> </w:t>
      </w:r>
      <w:proofErr w:type="gramStart"/>
      <w:r w:rsidRPr="003D130C">
        <w:rPr>
          <w:rFonts w:ascii="Times New Roman" w:hAnsi="Times New Roman"/>
          <w:sz w:val="24"/>
          <w:szCs w:val="24"/>
        </w:rPr>
        <w:t>Решение Совета депутатов г</w:t>
      </w:r>
      <w:r>
        <w:rPr>
          <w:rFonts w:ascii="Times New Roman" w:hAnsi="Times New Roman"/>
          <w:sz w:val="24"/>
          <w:szCs w:val="24"/>
        </w:rPr>
        <w:t>ородского округа Электросталь Московской области</w:t>
      </w:r>
      <w:r w:rsidRPr="003D130C">
        <w:rPr>
          <w:rFonts w:ascii="Times New Roman" w:hAnsi="Times New Roman"/>
          <w:sz w:val="24"/>
          <w:szCs w:val="24"/>
        </w:rPr>
        <w:t xml:space="preserve"> от 18.12.2012 N 220/43 "Об утверждении изменений и дополнений в Положение о порядке организации и проведения продаж (торгов по продаже) земельных участков или права на заключение договора аренды земельных участков, находящихся в муниципальной собственности или государственная собственность на которые не разграничена, на территории городского округа Электросталь Московской области"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91210" w:rsidRPr="00317C0C" w:rsidRDefault="0018765A" w:rsidP="00726547">
      <w:pPr>
        <w:pStyle w:val="4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17C0C">
        <w:rPr>
          <w:rFonts w:ascii="Times New Roman" w:hAnsi="Times New Roman"/>
          <w:b w:val="0"/>
          <w:sz w:val="24"/>
          <w:szCs w:val="24"/>
        </w:rPr>
        <w:lastRenderedPageBreak/>
        <w:t>3</w:t>
      </w:r>
      <w:r w:rsidR="00891210" w:rsidRPr="00317C0C">
        <w:rPr>
          <w:rFonts w:ascii="Times New Roman" w:hAnsi="Times New Roman"/>
          <w:b w:val="0"/>
          <w:sz w:val="24"/>
          <w:szCs w:val="24"/>
        </w:rPr>
        <w:t xml:space="preserve">. Опубликовать настоящее </w:t>
      </w:r>
      <w:r w:rsidR="0067799C" w:rsidRPr="00317C0C">
        <w:rPr>
          <w:rFonts w:ascii="Times New Roman" w:hAnsi="Times New Roman"/>
          <w:b w:val="0"/>
          <w:sz w:val="24"/>
          <w:szCs w:val="24"/>
        </w:rPr>
        <w:t>решение</w:t>
      </w:r>
      <w:r w:rsidR="00891210" w:rsidRPr="00317C0C">
        <w:rPr>
          <w:rFonts w:ascii="Times New Roman" w:hAnsi="Times New Roman"/>
          <w:b w:val="0"/>
          <w:sz w:val="24"/>
          <w:szCs w:val="24"/>
        </w:rPr>
        <w:t xml:space="preserve"> в газете «Официальный вестни</w:t>
      </w:r>
      <w:r w:rsidR="00726547">
        <w:rPr>
          <w:rFonts w:ascii="Times New Roman" w:hAnsi="Times New Roman"/>
          <w:b w:val="0"/>
          <w:sz w:val="24"/>
          <w:szCs w:val="24"/>
        </w:rPr>
        <w:t xml:space="preserve">к» и разместить на официальном </w:t>
      </w:r>
      <w:r w:rsidR="00891210" w:rsidRPr="00317C0C">
        <w:rPr>
          <w:rFonts w:ascii="Times New Roman" w:hAnsi="Times New Roman"/>
          <w:b w:val="0"/>
          <w:sz w:val="24"/>
          <w:szCs w:val="24"/>
        </w:rPr>
        <w:t xml:space="preserve">сайте городского округа Электросталь Московской области в сети «Интернет»: </w:t>
      </w:r>
      <w:hyperlink r:id="rId6" w:history="1">
        <w:r w:rsidR="00891210" w:rsidRPr="00317C0C">
          <w:rPr>
            <w:rStyle w:val="a6"/>
            <w:rFonts w:ascii="Times New Roman" w:hAnsi="Times New Roman"/>
            <w:b w:val="0"/>
            <w:sz w:val="24"/>
            <w:szCs w:val="24"/>
            <w:u w:val="none"/>
            <w:lang w:val="en-US"/>
          </w:rPr>
          <w:t>www</w:t>
        </w:r>
        <w:r w:rsidR="00891210" w:rsidRPr="00317C0C">
          <w:rPr>
            <w:rStyle w:val="a6"/>
            <w:rFonts w:ascii="Times New Roman" w:hAnsi="Times New Roman"/>
            <w:b w:val="0"/>
            <w:sz w:val="24"/>
            <w:szCs w:val="24"/>
            <w:u w:val="none"/>
          </w:rPr>
          <w:t>.</w:t>
        </w:r>
        <w:r w:rsidR="00891210" w:rsidRPr="00317C0C">
          <w:rPr>
            <w:rStyle w:val="a6"/>
            <w:rFonts w:ascii="Times New Roman" w:hAnsi="Times New Roman"/>
            <w:b w:val="0"/>
            <w:sz w:val="24"/>
            <w:szCs w:val="24"/>
            <w:u w:val="none"/>
            <w:lang w:val="en-US"/>
          </w:rPr>
          <w:t>ele</w:t>
        </w:r>
        <w:r w:rsidR="00891210" w:rsidRPr="00317C0C">
          <w:rPr>
            <w:rStyle w:val="a6"/>
            <w:rFonts w:ascii="Times New Roman" w:hAnsi="Times New Roman"/>
            <w:b w:val="0"/>
            <w:sz w:val="24"/>
            <w:szCs w:val="24"/>
            <w:u w:val="none"/>
          </w:rPr>
          <w:t>с</w:t>
        </w:r>
        <w:r w:rsidR="00891210" w:rsidRPr="00317C0C">
          <w:rPr>
            <w:rStyle w:val="a6"/>
            <w:rFonts w:ascii="Times New Roman" w:hAnsi="Times New Roman"/>
            <w:b w:val="0"/>
            <w:sz w:val="24"/>
            <w:szCs w:val="24"/>
            <w:u w:val="none"/>
            <w:lang w:val="en-US"/>
          </w:rPr>
          <w:t>trostal</w:t>
        </w:r>
        <w:r w:rsidR="00891210" w:rsidRPr="00317C0C">
          <w:rPr>
            <w:rStyle w:val="a6"/>
            <w:rFonts w:ascii="Times New Roman" w:hAnsi="Times New Roman"/>
            <w:b w:val="0"/>
            <w:sz w:val="24"/>
            <w:szCs w:val="24"/>
            <w:u w:val="none"/>
          </w:rPr>
          <w:t>.</w:t>
        </w:r>
        <w:r w:rsidR="00891210" w:rsidRPr="00317C0C">
          <w:rPr>
            <w:rStyle w:val="a6"/>
            <w:rFonts w:ascii="Times New Roman" w:hAnsi="Times New Roman"/>
            <w:b w:val="0"/>
            <w:sz w:val="24"/>
            <w:szCs w:val="24"/>
            <w:u w:val="none"/>
            <w:lang w:val="en-US"/>
          </w:rPr>
          <w:t>ru</w:t>
        </w:r>
      </w:hyperlink>
      <w:r w:rsidR="00891210" w:rsidRPr="00317C0C">
        <w:rPr>
          <w:rFonts w:ascii="Times New Roman" w:hAnsi="Times New Roman"/>
          <w:b w:val="0"/>
          <w:sz w:val="24"/>
          <w:szCs w:val="24"/>
        </w:rPr>
        <w:t>.</w:t>
      </w:r>
    </w:p>
    <w:p w:rsidR="00891210" w:rsidRPr="00317C0C" w:rsidRDefault="0018765A" w:rsidP="00726547">
      <w:pPr>
        <w:ind w:firstLine="709"/>
        <w:jc w:val="both"/>
        <w:rPr>
          <w:rFonts w:cs="Times New Roman"/>
        </w:rPr>
      </w:pPr>
      <w:r w:rsidRPr="00317C0C">
        <w:rPr>
          <w:rFonts w:cs="Times New Roman"/>
        </w:rPr>
        <w:t>4</w:t>
      </w:r>
      <w:r w:rsidR="00726547">
        <w:rPr>
          <w:rFonts w:cs="Times New Roman"/>
        </w:rPr>
        <w:t xml:space="preserve">. </w:t>
      </w:r>
      <w:r w:rsidR="00E72D6E" w:rsidRPr="00317C0C">
        <w:rPr>
          <w:rFonts w:cs="Times New Roman"/>
        </w:rPr>
        <w:t>Настоящее решение вступает в силу с момента его опублик</w:t>
      </w:r>
      <w:r w:rsidR="00726547">
        <w:rPr>
          <w:rFonts w:cs="Times New Roman"/>
        </w:rPr>
        <w:t xml:space="preserve">ования </w:t>
      </w:r>
      <w:r w:rsidR="00E72D6E" w:rsidRPr="00317C0C">
        <w:rPr>
          <w:rFonts w:cs="Times New Roman"/>
        </w:rPr>
        <w:t>в</w:t>
      </w:r>
      <w:r w:rsidR="000E5769" w:rsidRPr="00317C0C">
        <w:rPr>
          <w:rFonts w:cs="Times New Roman"/>
        </w:rPr>
        <w:t xml:space="preserve"> </w:t>
      </w:r>
      <w:r w:rsidR="00E72D6E" w:rsidRPr="00317C0C">
        <w:rPr>
          <w:rFonts w:cs="Times New Roman"/>
        </w:rPr>
        <w:t>средствах массовой информации.</w:t>
      </w:r>
    </w:p>
    <w:p w:rsidR="00891210" w:rsidRPr="00891210" w:rsidRDefault="0018765A" w:rsidP="00726547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891210" w:rsidRPr="00891210">
        <w:rPr>
          <w:rFonts w:cs="Times New Roman"/>
        </w:rPr>
        <w:t xml:space="preserve">Источником финансирования расходов размещения в средствах массовой информации настоящего </w:t>
      </w:r>
      <w:r w:rsidR="00017064">
        <w:rPr>
          <w:rFonts w:cs="Times New Roman"/>
        </w:rPr>
        <w:t>решения</w:t>
      </w:r>
      <w:r w:rsidR="00891210" w:rsidRPr="00891210">
        <w:rPr>
          <w:rFonts w:cs="Times New Roman"/>
        </w:rPr>
        <w:t xml:space="preserve">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891210" w:rsidRPr="00891210" w:rsidRDefault="00891210" w:rsidP="00891210">
      <w:pPr>
        <w:jc w:val="both"/>
        <w:rPr>
          <w:rFonts w:cs="Times New Roman"/>
        </w:rPr>
      </w:pPr>
    </w:p>
    <w:p w:rsidR="00891210" w:rsidRDefault="00891210" w:rsidP="00726547">
      <w:pPr>
        <w:jc w:val="both"/>
        <w:rPr>
          <w:rFonts w:cs="Times New Roman"/>
        </w:rPr>
      </w:pPr>
    </w:p>
    <w:p w:rsidR="00726547" w:rsidRDefault="00726547" w:rsidP="00726547">
      <w:pPr>
        <w:jc w:val="both"/>
        <w:rPr>
          <w:rFonts w:cs="Times New Roman"/>
        </w:rPr>
      </w:pPr>
    </w:p>
    <w:p w:rsidR="00726547" w:rsidRDefault="00726547" w:rsidP="00726547">
      <w:pPr>
        <w:jc w:val="both"/>
        <w:rPr>
          <w:rFonts w:cs="Times New Roman"/>
        </w:rPr>
      </w:pPr>
    </w:p>
    <w:p w:rsidR="00726547" w:rsidRPr="00891210" w:rsidRDefault="00726547" w:rsidP="00726547">
      <w:pPr>
        <w:jc w:val="both"/>
        <w:rPr>
          <w:rFonts w:cs="Times New Roman"/>
        </w:rPr>
      </w:pPr>
    </w:p>
    <w:p w:rsidR="00891210" w:rsidRDefault="00DB2DFC" w:rsidP="00726547">
      <w:pPr>
        <w:ind w:right="-1"/>
        <w:jc w:val="both"/>
        <w:rPr>
          <w:rFonts w:cs="Times New Roman"/>
        </w:rPr>
      </w:pPr>
      <w:r>
        <w:rPr>
          <w:rFonts w:cs="Times New Roman"/>
        </w:rPr>
        <w:t>Председатель Совета депутатов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В.А. Кузьмин</w:t>
      </w:r>
    </w:p>
    <w:p w:rsidR="00654AAE" w:rsidRDefault="00654AAE" w:rsidP="00726547">
      <w:pPr>
        <w:ind w:right="-1"/>
        <w:jc w:val="both"/>
        <w:rPr>
          <w:rFonts w:cs="Times New Roman"/>
        </w:rPr>
      </w:pPr>
    </w:p>
    <w:p w:rsidR="00654AAE" w:rsidRDefault="00654AAE" w:rsidP="00726547">
      <w:pPr>
        <w:ind w:right="-1"/>
        <w:jc w:val="both"/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А.А. Суханов</w:t>
      </w:r>
    </w:p>
    <w:p w:rsidR="00654AAE" w:rsidRPr="00891210" w:rsidRDefault="00654AAE" w:rsidP="00726547">
      <w:pPr>
        <w:ind w:right="-1"/>
        <w:jc w:val="both"/>
        <w:rPr>
          <w:rFonts w:cs="Times New Roman"/>
        </w:rPr>
      </w:pPr>
    </w:p>
    <w:p w:rsidR="00726547" w:rsidRDefault="00726547" w:rsidP="00891210">
      <w:pPr>
        <w:ind w:right="-621"/>
        <w:jc w:val="both"/>
        <w:rPr>
          <w:rFonts w:cs="Times New Roman"/>
        </w:rPr>
        <w:sectPr w:rsidR="00726547" w:rsidSect="0072654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168A0" w:rsidRDefault="003D130C" w:rsidP="008168A0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168A0" w:rsidRDefault="003D130C" w:rsidP="008168A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8168A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8168A0" w:rsidRDefault="008168A0" w:rsidP="008168A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8168A0" w:rsidRDefault="008168A0" w:rsidP="008168A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168A0" w:rsidRDefault="00726547" w:rsidP="008168A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726547">
        <w:rPr>
          <w:rFonts w:ascii="Times New Roman" w:hAnsi="Times New Roman" w:cs="Times New Roman"/>
          <w:sz w:val="24"/>
          <w:szCs w:val="24"/>
        </w:rPr>
        <w:t>от 23.12.2015 № 25/5</w:t>
      </w:r>
    </w:p>
    <w:p w:rsidR="008168A0" w:rsidRDefault="008168A0" w:rsidP="00816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F74" w:rsidRDefault="003D3F74" w:rsidP="00816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8A0" w:rsidRDefault="008168A0" w:rsidP="008168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168A0" w:rsidRDefault="00C476CE" w:rsidP="008168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ПОРЯДКЕ ОРГАНИЗАЦИИ И ПРОВЕДЕНИЯ</w:t>
      </w:r>
      <w:r w:rsidR="00816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 (</w:t>
      </w:r>
      <w:r w:rsidR="008168A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</w:p>
    <w:p w:rsidR="00C476CE" w:rsidRDefault="00C476CE" w:rsidP="00C476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ПРОДАЖЕ) </w:t>
      </w:r>
      <w:r w:rsidR="008168A0">
        <w:rPr>
          <w:rFonts w:ascii="Times New Roman" w:hAnsi="Times New Roman" w:cs="Times New Roman"/>
          <w:sz w:val="24"/>
          <w:szCs w:val="24"/>
        </w:rPr>
        <w:t xml:space="preserve">ЗЕМЕЛЬНЫХ УЧАСТКОВ ИЛИ </w:t>
      </w:r>
      <w:r>
        <w:rPr>
          <w:rFonts w:ascii="Times New Roman" w:hAnsi="Times New Roman" w:cs="Times New Roman"/>
          <w:sz w:val="24"/>
          <w:szCs w:val="24"/>
        </w:rPr>
        <w:t xml:space="preserve">ТОРГОВ НА ПРАВО ЗАКЛЮЧЕНИЯ ДОГОВОРА АРЕНДЫ ЗЕМЕЛЬНЫХ УЧАСТКОВ, </w:t>
      </w:r>
      <w:r w:rsidR="008168A0">
        <w:rPr>
          <w:rFonts w:ascii="Times New Roman" w:hAnsi="Times New Roman" w:cs="Times New Roman"/>
          <w:sz w:val="24"/>
          <w:szCs w:val="24"/>
        </w:rPr>
        <w:t>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8A0">
        <w:rPr>
          <w:rFonts w:ascii="Times New Roman" w:hAnsi="Times New Roman" w:cs="Times New Roman"/>
          <w:sz w:val="24"/>
          <w:szCs w:val="24"/>
        </w:rPr>
        <w:t>В МУНИЦИПАЛЬНОЙ СОБСТВЕННОСТИ ИЛИ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8A0">
        <w:rPr>
          <w:rFonts w:ascii="Times New Roman" w:hAnsi="Times New Roman" w:cs="Times New Roman"/>
          <w:sz w:val="24"/>
          <w:szCs w:val="24"/>
        </w:rPr>
        <w:t>СОБСТВЕННОСТЬ НА КОТОРЫЕ НЕ РАЗГРАНИЧЕНА,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8A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proofErr w:type="gramEnd"/>
    </w:p>
    <w:p w:rsidR="008168A0" w:rsidRDefault="008168A0" w:rsidP="00C476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168A0" w:rsidRDefault="008168A0" w:rsidP="00816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8A0" w:rsidRDefault="008168A0" w:rsidP="008168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168A0" w:rsidRDefault="008168A0" w:rsidP="00816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8A0" w:rsidRP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продажи земельных участков, в том числе порядок организации аукционов по продаже земельных участков или права на заключение договоров аренды земельных участков, находящихся в муниципальной собственности городского округа Электросталь Московской области или государственная собственность на которые не разграничена, без проведения торгов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гражданам  или крестьянским (фермерским) хозяйствам для осуществления крестьянским (фермерским) хозяйством его деятельности, продажи земельных участков под объектами </w:t>
      </w:r>
      <w:r w:rsidRPr="0081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недвижимости, передачи земельных участков в собственность в связи с переоформлением права постоянного (бессрочного) пользования и в иных случаях, предусмотренных настоящим Положением. </w:t>
      </w:r>
    </w:p>
    <w:p w:rsidR="008168A0" w:rsidRP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81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</w:t>
      </w:r>
      <w:hyperlink r:id="rId7" w:history="1">
        <w:r w:rsidRPr="008168A0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Земельным</w:t>
        </w:r>
      </w:hyperlink>
      <w:r w:rsidRPr="0081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8168A0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Гражданским</w:t>
        </w:r>
      </w:hyperlink>
      <w:r w:rsidRPr="0081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9" w:history="1">
        <w:r w:rsidRPr="008168A0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Градостроительным</w:t>
        </w:r>
      </w:hyperlink>
      <w:r w:rsidRPr="0081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кодексами Российской Федерации, Федеральным </w:t>
      </w:r>
      <w:hyperlink r:id="rId10" w:history="1">
        <w:r w:rsidRPr="008168A0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81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введении в действие Земельного кодекса Российской Федерации", </w:t>
      </w:r>
      <w:hyperlink r:id="rId11" w:history="1">
        <w:r w:rsidRPr="008168A0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81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"О регулировании земельных отношений в Московской области", </w:t>
      </w:r>
      <w:hyperlink r:id="rId12" w:history="1">
        <w:r w:rsidRPr="008168A0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Pr="0081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Электросталь Московской области, иными нормативными правов</w:t>
      </w:r>
      <w:r w:rsidR="00957A8E">
        <w:rPr>
          <w:rFonts w:ascii="Times New Roman" w:hAnsi="Times New Roman" w:cs="Times New Roman"/>
          <w:color w:val="000000" w:themeColor="text1"/>
          <w:sz w:val="24"/>
          <w:szCs w:val="24"/>
        </w:rPr>
        <w:t>ыми актами Российской Федерации.</w:t>
      </w:r>
      <w:proofErr w:type="gramEnd"/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8A0">
        <w:rPr>
          <w:rFonts w:ascii="Times New Roman" w:hAnsi="Times New Roman" w:cs="Times New Roman"/>
          <w:color w:val="000000" w:themeColor="text1"/>
          <w:sz w:val="24"/>
          <w:szCs w:val="24"/>
        </w:rPr>
        <w:t>1.3. В соответствии с настоящим Положением продажа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 или права на заключение договора аренды земельных участков (далее - продажа права аренды) осуществляется: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торгах (аукционах);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проведения торгов (аукционов).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Продажа земельных участков, находящихся в государственной или муниципальной собственности, и заключение договора аренды земельного участка, находящегося в государственной или муниципальной собственности, осуществляется на торгах, проводимых в форме аукционов, за исключением случаев, предусмотренных законом.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Предметом продажи может быть только земельный участок, прошедший государственный кадастровый учет, либо право на заключение договора аренды </w:t>
      </w:r>
      <w:r w:rsidR="00225C34">
        <w:rPr>
          <w:rFonts w:ascii="Times New Roman" w:hAnsi="Times New Roman" w:cs="Times New Roman"/>
          <w:sz w:val="24"/>
          <w:szCs w:val="24"/>
        </w:rPr>
        <w:t>земельного участка, прошедшего государственный кадастровый учет.</w:t>
      </w:r>
    </w:p>
    <w:p w:rsidR="008168A0" w:rsidRDefault="00225C34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1.6</w:t>
      </w:r>
      <w:r w:rsidR="008168A0" w:rsidRPr="00644F7F">
        <w:rPr>
          <w:rFonts w:cs="Times New Roman"/>
        </w:rPr>
        <w:t xml:space="preserve">. </w:t>
      </w:r>
      <w:r w:rsidR="008168A0">
        <w:rPr>
          <w:rFonts w:cs="Times New Roman"/>
        </w:rPr>
        <w:t>Без проведения торгов осуществляется продажа:</w:t>
      </w:r>
    </w:p>
    <w:p w:rsidR="00644F7F" w:rsidRPr="00644F7F" w:rsidRDefault="00644F7F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44F7F">
        <w:rPr>
          <w:rFonts w:cs="Times New Roman"/>
        </w:rPr>
        <w:t xml:space="preserve">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</w:t>
      </w:r>
      <w:r w:rsidRPr="00644F7F">
        <w:rPr>
          <w:rFonts w:cs="Times New Roman"/>
        </w:rPr>
        <w:lastRenderedPageBreak/>
        <w:t xml:space="preserve">Градостроительным кодексом Российской Федерации заключен договор о комплексном освоении территории, если иное не предусмотрено </w:t>
      </w:r>
      <w:r>
        <w:rPr>
          <w:rFonts w:cs="Times New Roman"/>
        </w:rPr>
        <w:t>законом</w:t>
      </w:r>
      <w:r w:rsidRPr="00644F7F">
        <w:rPr>
          <w:rFonts w:cs="Times New Roman"/>
        </w:rPr>
        <w:t>;</w:t>
      </w:r>
    </w:p>
    <w:p w:rsidR="00644F7F" w:rsidRPr="00644F7F" w:rsidRDefault="00644F7F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bookmarkStart w:id="0" w:name="Par1"/>
      <w:bookmarkEnd w:id="0"/>
      <w:proofErr w:type="gramStart"/>
      <w:r>
        <w:rPr>
          <w:rFonts w:cs="Times New Roman"/>
        </w:rPr>
        <w:t>-</w:t>
      </w:r>
      <w:r w:rsidRPr="00644F7F">
        <w:rPr>
          <w:rFonts w:cs="Times New Roman"/>
        </w:rPr>
        <w:t xml:space="preserve">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644F7F" w:rsidRPr="00644F7F" w:rsidRDefault="00644F7F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44F7F">
        <w:rPr>
          <w:rFonts w:cs="Times New Roman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644F7F" w:rsidRPr="00644F7F" w:rsidRDefault="00644F7F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bookmarkStart w:id="1" w:name="Par3"/>
      <w:bookmarkEnd w:id="1"/>
      <w:proofErr w:type="gramStart"/>
      <w:r>
        <w:rPr>
          <w:rFonts w:cs="Times New Roman"/>
        </w:rPr>
        <w:t xml:space="preserve">- </w:t>
      </w:r>
      <w:r w:rsidRPr="00644F7F">
        <w:rPr>
          <w:rFonts w:cs="Times New Roman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644F7F" w:rsidRPr="00644F7F" w:rsidRDefault="00644F7F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44F7F">
        <w:rPr>
          <w:rFonts w:cs="Times New Roman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644F7F" w:rsidRPr="00644F7F" w:rsidRDefault="00644F7F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44F7F">
        <w:rPr>
          <w:rFonts w:cs="Times New Roman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r>
        <w:rPr>
          <w:rFonts w:cs="Times New Roman"/>
        </w:rPr>
        <w:t>законом</w:t>
      </w:r>
      <w:r w:rsidRPr="00644F7F">
        <w:rPr>
          <w:rFonts w:cs="Times New Roman"/>
        </w:rPr>
        <w:t>;</w:t>
      </w:r>
    </w:p>
    <w:p w:rsidR="00644F7F" w:rsidRPr="00644F7F" w:rsidRDefault="00644F7F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44F7F">
        <w:rPr>
          <w:rFonts w:cs="Times New Roman"/>
        </w:rPr>
        <w:t xml:space="preserve">земельных участков, находящихся в постоянном (бессрочном) пользовании юридических лиц, указанным юридическим лицам, </w:t>
      </w:r>
      <w:r>
        <w:rPr>
          <w:rFonts w:cs="Times New Roman"/>
        </w:rPr>
        <w:t>в случаях, установленных законом</w:t>
      </w:r>
      <w:r w:rsidRPr="00644F7F">
        <w:rPr>
          <w:rFonts w:cs="Times New Roman"/>
        </w:rPr>
        <w:t>;</w:t>
      </w:r>
    </w:p>
    <w:p w:rsidR="00644F7F" w:rsidRPr="00644F7F" w:rsidRDefault="00644F7F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44F7F">
        <w:rPr>
          <w:rFonts w:cs="Times New Roman"/>
        </w:rPr>
        <w:t xml:space="preserve">земельных участков крестьянскому (фермерскому) хозяйству или сельскохозяйственной организации в случаях, установленных </w:t>
      </w:r>
      <w:r w:rsidRPr="00644F7F">
        <w:rPr>
          <w:rFonts w:cs="Times New Roman"/>
          <w:color w:val="000000" w:themeColor="text1"/>
        </w:rPr>
        <w:t xml:space="preserve">Федеральным </w:t>
      </w:r>
      <w:hyperlink r:id="rId13" w:history="1">
        <w:r w:rsidRPr="00644F7F">
          <w:rPr>
            <w:rFonts w:cs="Times New Roman"/>
            <w:color w:val="000000" w:themeColor="text1"/>
          </w:rPr>
          <w:t>законом</w:t>
        </w:r>
      </w:hyperlink>
      <w:r w:rsidRPr="00644F7F">
        <w:rPr>
          <w:rFonts w:cs="Times New Roman"/>
          <w:color w:val="000000" w:themeColor="text1"/>
        </w:rPr>
        <w:t xml:space="preserve"> "</w:t>
      </w:r>
      <w:r w:rsidRPr="00644F7F">
        <w:rPr>
          <w:rFonts w:cs="Times New Roman"/>
        </w:rPr>
        <w:t>Об обороте земель сельскохозяйственного назначения";</w:t>
      </w:r>
    </w:p>
    <w:p w:rsidR="00644F7F" w:rsidRPr="00644F7F" w:rsidRDefault="00644F7F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- </w:t>
      </w:r>
      <w:r w:rsidRPr="00644F7F">
        <w:rPr>
          <w:rFonts w:cs="Times New Roman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644F7F">
        <w:rPr>
          <w:rFonts w:cs="Times New Roman"/>
        </w:rPr>
        <w:t xml:space="preserve"> в случае</w:t>
      </w:r>
      <w:proofErr w:type="gramStart"/>
      <w:r w:rsidRPr="00644F7F">
        <w:rPr>
          <w:rFonts w:cs="Times New Roman"/>
        </w:rPr>
        <w:t>,</w:t>
      </w:r>
      <w:proofErr w:type="gramEnd"/>
      <w:r w:rsidRPr="00644F7F">
        <w:rPr>
          <w:rFonts w:cs="Times New Roman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644F7F" w:rsidRPr="00644F7F" w:rsidRDefault="00644F7F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44F7F">
        <w:rPr>
          <w:rFonts w:cs="Times New Roman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</w:t>
      </w:r>
      <w:r>
        <w:rPr>
          <w:rFonts w:cs="Times New Roman"/>
        </w:rPr>
        <w:t>.</w:t>
      </w:r>
    </w:p>
    <w:p w:rsidR="008168A0" w:rsidRPr="0006795B" w:rsidRDefault="00225C34" w:rsidP="0072654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8168A0">
        <w:rPr>
          <w:rFonts w:ascii="Times New Roman" w:hAnsi="Times New Roman" w:cs="Times New Roman"/>
          <w:sz w:val="24"/>
          <w:szCs w:val="24"/>
        </w:rPr>
        <w:t xml:space="preserve">. Предоставление в аренду земельных участков без проведения торгов </w:t>
      </w:r>
      <w:r w:rsidR="008168A0" w:rsidRPr="0081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регламентируется </w:t>
      </w:r>
      <w:hyperlink r:id="rId14" w:history="1">
        <w:r w:rsidR="008168A0" w:rsidRPr="008168A0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Положением</w:t>
        </w:r>
      </w:hyperlink>
      <w:r w:rsidR="008168A0" w:rsidRPr="0081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95B" w:rsidRPr="000679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в аренду земельных участков на территории городского округа Электросталь Московской области</w:t>
      </w:r>
      <w:r w:rsidR="00067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A8E" w:rsidRDefault="0006795B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168A0">
        <w:rPr>
          <w:rFonts w:ascii="Times New Roman" w:hAnsi="Times New Roman" w:cs="Times New Roman"/>
          <w:sz w:val="24"/>
          <w:szCs w:val="24"/>
        </w:rPr>
        <w:t xml:space="preserve">. </w:t>
      </w:r>
      <w:r w:rsidR="00957A8E">
        <w:rPr>
          <w:rFonts w:ascii="Times New Roman" w:hAnsi="Times New Roman" w:cs="Times New Roman"/>
          <w:sz w:val="24"/>
          <w:szCs w:val="24"/>
        </w:rPr>
        <w:t>П</w:t>
      </w:r>
      <w:r w:rsidR="008168A0">
        <w:rPr>
          <w:rFonts w:ascii="Times New Roman" w:hAnsi="Times New Roman" w:cs="Times New Roman"/>
          <w:sz w:val="24"/>
          <w:szCs w:val="24"/>
        </w:rPr>
        <w:t xml:space="preserve">родавцом земельных участков </w:t>
      </w:r>
      <w:r w:rsidR="003B79B9">
        <w:rPr>
          <w:rFonts w:ascii="Times New Roman" w:hAnsi="Times New Roman" w:cs="Times New Roman"/>
          <w:sz w:val="24"/>
          <w:szCs w:val="24"/>
        </w:rPr>
        <w:t xml:space="preserve">или права на заключение договора аренды земельных участков </w:t>
      </w:r>
      <w:r w:rsidR="008168A0">
        <w:rPr>
          <w:rFonts w:ascii="Times New Roman" w:hAnsi="Times New Roman" w:cs="Times New Roman"/>
          <w:sz w:val="24"/>
          <w:szCs w:val="24"/>
        </w:rPr>
        <w:t xml:space="preserve">от имени городского округа </w:t>
      </w:r>
      <w:r w:rsidR="00957A8E">
        <w:rPr>
          <w:rFonts w:ascii="Times New Roman" w:hAnsi="Times New Roman" w:cs="Times New Roman"/>
          <w:sz w:val="24"/>
          <w:szCs w:val="24"/>
        </w:rPr>
        <w:t>является</w:t>
      </w:r>
      <w:r w:rsidR="003B79B9">
        <w:rPr>
          <w:rFonts w:ascii="Times New Roman" w:hAnsi="Times New Roman" w:cs="Times New Roman"/>
          <w:sz w:val="24"/>
          <w:szCs w:val="24"/>
        </w:rPr>
        <w:t xml:space="preserve"> А</w:t>
      </w:r>
      <w:r w:rsidR="008168A0">
        <w:rPr>
          <w:rFonts w:ascii="Times New Roman" w:hAnsi="Times New Roman" w:cs="Times New Roman"/>
          <w:sz w:val="24"/>
          <w:szCs w:val="24"/>
        </w:rPr>
        <w:t>дминистрация городского округа в лице Ко</w:t>
      </w:r>
      <w:r w:rsidR="003B79B9">
        <w:rPr>
          <w:rFonts w:ascii="Times New Roman" w:hAnsi="Times New Roman" w:cs="Times New Roman"/>
          <w:sz w:val="24"/>
          <w:szCs w:val="24"/>
        </w:rPr>
        <w:t>митета имущественных отношений А</w:t>
      </w:r>
      <w:r w:rsidR="008168A0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Электросталь Московской области (далее - Продавец). </w:t>
      </w:r>
      <w:r w:rsidR="00957A8E">
        <w:rPr>
          <w:rFonts w:ascii="Times New Roman" w:hAnsi="Times New Roman" w:cs="Times New Roman"/>
          <w:sz w:val="24"/>
          <w:szCs w:val="24"/>
        </w:rPr>
        <w:t>Организатором аукционов в соответствии с Соглашением о взаимодействии при подготовке, организации и проведении торгов и иных конкурентных процедур от 29.06.2015 №64-2906/2015 является Комитет по конкурентной политике Московской области (далее – Организатор торгов).</w:t>
      </w:r>
    </w:p>
    <w:p w:rsidR="008168A0" w:rsidRDefault="0006795B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EE7A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68A0">
        <w:rPr>
          <w:rFonts w:ascii="Times New Roman" w:hAnsi="Times New Roman" w:cs="Times New Roman"/>
          <w:sz w:val="24"/>
          <w:szCs w:val="24"/>
        </w:rPr>
        <w:t xml:space="preserve">В случае продажи земельных участков или права на заключение договора аренды земельных участков, находящихся в не разграниченной государственной </w:t>
      </w:r>
      <w:r w:rsidR="008168A0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собственности,  осуществляется согласование проекта договора аренды, купли-продажи, с </w:t>
      </w:r>
      <w:proofErr w:type="spellStart"/>
      <w:r w:rsidR="008168A0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="008168A0">
        <w:rPr>
          <w:rFonts w:ascii="Times New Roman" w:hAnsi="Times New Roman" w:cs="Times New Roman"/>
          <w:sz w:val="24"/>
          <w:szCs w:val="24"/>
        </w:rPr>
        <w:t xml:space="preserve"> в порядке, установленном Распоряжением Министерства имущественных отношений Московской области от 08.07.2015 № 12ВР-1073 «Об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участками, проектов решений</w:t>
      </w:r>
      <w:proofErr w:type="gramEnd"/>
      <w:r w:rsidR="008168A0">
        <w:rPr>
          <w:rFonts w:ascii="Times New Roman" w:hAnsi="Times New Roman" w:cs="Times New Roman"/>
          <w:sz w:val="24"/>
          <w:szCs w:val="24"/>
        </w:rPr>
        <w:t xml:space="preserve">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ним)».</w:t>
      </w:r>
    </w:p>
    <w:p w:rsidR="008168A0" w:rsidRDefault="008168A0" w:rsidP="00816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8A0" w:rsidRDefault="008168A0" w:rsidP="008168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организации аукциона по продаже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8168A0" w:rsidRDefault="008168A0" w:rsidP="008168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 или </w:t>
      </w:r>
      <w:r w:rsidR="00550E97">
        <w:rPr>
          <w:rFonts w:ascii="Times New Roman" w:hAnsi="Times New Roman" w:cs="Times New Roman"/>
          <w:sz w:val="24"/>
          <w:szCs w:val="24"/>
        </w:rPr>
        <w:t>на право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договоров аренды</w:t>
      </w:r>
    </w:p>
    <w:p w:rsidR="008168A0" w:rsidRDefault="00726547" w:rsidP="008168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E31278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57A8E">
        <w:rPr>
          <w:rFonts w:ascii="Times New Roman" w:hAnsi="Times New Roman" w:cs="Times New Roman"/>
          <w:sz w:val="24"/>
          <w:szCs w:val="24"/>
        </w:rPr>
        <w:t>Продавец:</w:t>
      </w:r>
    </w:p>
    <w:p w:rsidR="0038672D" w:rsidRDefault="0038672D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EE7AB5">
        <w:rPr>
          <w:rFonts w:ascii="Times New Roman" w:hAnsi="Times New Roman" w:cs="Times New Roman"/>
          <w:sz w:val="24"/>
          <w:szCs w:val="24"/>
        </w:rPr>
        <w:t>И</w:t>
      </w:r>
      <w:r w:rsidR="00957A8E">
        <w:rPr>
          <w:rFonts w:ascii="Times New Roman" w:hAnsi="Times New Roman" w:cs="Times New Roman"/>
          <w:sz w:val="24"/>
          <w:szCs w:val="24"/>
        </w:rPr>
        <w:t xml:space="preserve">нформирует </w:t>
      </w:r>
      <w:r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="00957A8E">
        <w:rPr>
          <w:rFonts w:ascii="Times New Roman" w:hAnsi="Times New Roman" w:cs="Times New Roman"/>
          <w:sz w:val="24"/>
          <w:szCs w:val="24"/>
        </w:rPr>
        <w:t xml:space="preserve"> о предполагаемых к проведению торгах и иных конкурентных процедурах, </w:t>
      </w:r>
      <w:r w:rsidR="00F15CC4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 привлекает Организатора торгов для их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5CC4" w:rsidRDefault="00EE7AB5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</w:t>
      </w:r>
      <w:r w:rsidR="00F15CC4">
        <w:rPr>
          <w:rFonts w:ascii="Times New Roman" w:hAnsi="Times New Roman" w:cs="Times New Roman"/>
          <w:sz w:val="24"/>
          <w:szCs w:val="24"/>
        </w:rPr>
        <w:t>редоставляет информацию и документы, необходимые для организации и проведения торгов;</w:t>
      </w:r>
    </w:p>
    <w:p w:rsidR="00F15CC4" w:rsidRDefault="00EE7AB5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</w:t>
      </w:r>
      <w:r w:rsidR="00F15CC4">
        <w:rPr>
          <w:rFonts w:ascii="Times New Roman" w:hAnsi="Times New Roman" w:cs="Times New Roman"/>
          <w:sz w:val="24"/>
          <w:szCs w:val="24"/>
        </w:rPr>
        <w:t>беспечивает принятие нормативных правовых актов, направленных на централизацию и унификацию проведения торгов и иных конкурентных процедур;</w:t>
      </w:r>
    </w:p>
    <w:p w:rsidR="00007A99" w:rsidRPr="00007A99" w:rsidRDefault="00F15CC4" w:rsidP="0072654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EE7AB5">
        <w:rPr>
          <w:rFonts w:ascii="Times New Roman" w:hAnsi="Times New Roman" w:cs="Times New Roman"/>
          <w:sz w:val="24"/>
          <w:szCs w:val="24"/>
        </w:rPr>
        <w:t>. О</w:t>
      </w:r>
      <w:r w:rsidR="0038672D">
        <w:rPr>
          <w:rFonts w:ascii="Times New Roman" w:hAnsi="Times New Roman" w:cs="Times New Roman"/>
          <w:sz w:val="24"/>
          <w:szCs w:val="24"/>
        </w:rPr>
        <w:t xml:space="preserve">пределяет </w:t>
      </w:r>
      <w:r w:rsidR="00E31278">
        <w:rPr>
          <w:rFonts w:ascii="Times New Roman" w:hAnsi="Times New Roman" w:cs="Times New Roman"/>
          <w:sz w:val="24"/>
          <w:szCs w:val="24"/>
        </w:rPr>
        <w:t>шаг аукциона</w:t>
      </w:r>
      <w:r w:rsidR="00007A99" w:rsidRPr="0000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трех процентов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ачальной цены предмета аукциона, размер задатка;</w:t>
      </w:r>
    </w:p>
    <w:p w:rsidR="00E31278" w:rsidRDefault="00F15CC4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38672D">
        <w:rPr>
          <w:rFonts w:ascii="Times New Roman" w:hAnsi="Times New Roman" w:cs="Times New Roman"/>
          <w:sz w:val="24"/>
          <w:szCs w:val="24"/>
        </w:rPr>
        <w:t xml:space="preserve">. </w:t>
      </w:r>
      <w:r w:rsidR="00EE7AB5">
        <w:rPr>
          <w:rFonts w:ascii="Times New Roman" w:hAnsi="Times New Roman" w:cs="Times New Roman"/>
          <w:sz w:val="24"/>
          <w:szCs w:val="24"/>
        </w:rPr>
        <w:t>О</w:t>
      </w:r>
      <w:r w:rsidR="00E31278">
        <w:rPr>
          <w:rFonts w:ascii="Times New Roman" w:hAnsi="Times New Roman" w:cs="Times New Roman"/>
          <w:sz w:val="24"/>
          <w:szCs w:val="24"/>
        </w:rPr>
        <w:t>беспечивает формирование земельного участка и постановку его на кадастровый учет</w:t>
      </w:r>
      <w:r w:rsidR="0038672D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законом</w:t>
      </w:r>
      <w:r w:rsidR="00E31278">
        <w:rPr>
          <w:rFonts w:ascii="Times New Roman" w:hAnsi="Times New Roman" w:cs="Times New Roman"/>
          <w:sz w:val="24"/>
          <w:szCs w:val="24"/>
        </w:rPr>
        <w:t>.</w:t>
      </w:r>
    </w:p>
    <w:p w:rsidR="0038672D" w:rsidRDefault="00F15CC4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38672D">
        <w:rPr>
          <w:rFonts w:ascii="Times New Roman" w:hAnsi="Times New Roman" w:cs="Times New Roman"/>
          <w:sz w:val="24"/>
          <w:szCs w:val="24"/>
        </w:rPr>
        <w:t xml:space="preserve">. </w:t>
      </w:r>
      <w:r w:rsidR="00EE7AB5">
        <w:rPr>
          <w:rFonts w:ascii="Times New Roman" w:hAnsi="Times New Roman" w:cs="Times New Roman"/>
          <w:sz w:val="24"/>
          <w:szCs w:val="24"/>
        </w:rPr>
        <w:t>О</w:t>
      </w:r>
      <w:r w:rsidR="00E31278" w:rsidRPr="0038672D">
        <w:rPr>
          <w:rFonts w:ascii="Times New Roman" w:hAnsi="Times New Roman" w:cs="Times New Roman"/>
          <w:sz w:val="24"/>
          <w:szCs w:val="24"/>
        </w:rPr>
        <w:t>бес</w:t>
      </w:r>
      <w:r w:rsidR="0038672D">
        <w:rPr>
          <w:rFonts w:ascii="Times New Roman" w:hAnsi="Times New Roman" w:cs="Times New Roman"/>
          <w:sz w:val="24"/>
          <w:szCs w:val="24"/>
        </w:rPr>
        <w:t>печивает оценку предмета торгов:</w:t>
      </w:r>
    </w:p>
    <w:p w:rsidR="0038672D" w:rsidRDefault="0038672D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278" w:rsidRPr="0038672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чальную цену земельного участка;</w:t>
      </w:r>
      <w:r w:rsidR="008757B5" w:rsidRPr="00386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2D" w:rsidRPr="0038672D" w:rsidRDefault="0038672D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757B5" w:rsidRPr="0038672D">
        <w:rPr>
          <w:rFonts w:ascii="Times New Roman" w:hAnsi="Times New Roman" w:cs="Times New Roman"/>
          <w:sz w:val="24"/>
          <w:szCs w:val="24"/>
        </w:rPr>
        <w:t>ачальный размер арендной платы устанавливается по результатам рыночной оценки или в размере не менее 1,5 % кадастровой стоимости земельного участка, если результаты государственной кадастровой оценки утверждены не менее чем за 5 лет до даты принятия решения о проведен</w:t>
      </w:r>
      <w:proofErr w:type="gramStart"/>
      <w:r w:rsidR="008757B5" w:rsidRPr="0038672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757B5" w:rsidRPr="0038672D">
        <w:rPr>
          <w:rFonts w:ascii="Times New Roman" w:hAnsi="Times New Roman" w:cs="Times New Roman"/>
          <w:sz w:val="24"/>
          <w:szCs w:val="24"/>
        </w:rPr>
        <w:t>кциона. В случае про</w:t>
      </w:r>
      <w:r>
        <w:rPr>
          <w:rFonts w:ascii="Times New Roman" w:hAnsi="Times New Roman" w:cs="Times New Roman"/>
          <w:sz w:val="24"/>
          <w:szCs w:val="24"/>
        </w:rPr>
        <w:t>ведения аукциона на право заключения</w:t>
      </w:r>
      <w:r w:rsidR="008757B5" w:rsidRPr="0038672D">
        <w:rPr>
          <w:rFonts w:ascii="Times New Roman" w:hAnsi="Times New Roman" w:cs="Times New Roman"/>
          <w:sz w:val="24"/>
          <w:szCs w:val="24"/>
        </w:rPr>
        <w:t xml:space="preserve"> дог</w:t>
      </w:r>
      <w:r>
        <w:rPr>
          <w:rFonts w:ascii="Times New Roman" w:hAnsi="Times New Roman" w:cs="Times New Roman"/>
          <w:sz w:val="24"/>
          <w:szCs w:val="24"/>
        </w:rPr>
        <w:t>овора</w:t>
      </w:r>
      <w:r w:rsidR="008757B5" w:rsidRPr="0038672D">
        <w:rPr>
          <w:rFonts w:ascii="Times New Roman" w:hAnsi="Times New Roman" w:cs="Times New Roman"/>
          <w:sz w:val="24"/>
          <w:szCs w:val="24"/>
        </w:rPr>
        <w:t xml:space="preserve"> аренды для комплексного освоения территории начальной ценой предмета аукциона является размер первого арендного платежа, определенный по результатам рыночной оценки в соответствии с Ф</w:t>
      </w:r>
      <w:r w:rsidR="00F7379E"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8757B5" w:rsidRPr="0038672D">
        <w:rPr>
          <w:rFonts w:ascii="Times New Roman" w:hAnsi="Times New Roman" w:cs="Times New Roman"/>
          <w:sz w:val="24"/>
          <w:szCs w:val="24"/>
        </w:rPr>
        <w:t xml:space="preserve"> «Об оценочной деятельности».</w:t>
      </w:r>
      <w:r w:rsidR="0087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2D" w:rsidRPr="0038672D" w:rsidRDefault="00F15CC4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2.1.7</w:t>
      </w:r>
      <w:r w:rsidR="00EE7AB5">
        <w:rPr>
          <w:rFonts w:cs="Times New Roman"/>
        </w:rPr>
        <w:t>. О</w:t>
      </w:r>
      <w:r w:rsidR="0038672D">
        <w:rPr>
          <w:rFonts w:cs="Times New Roman"/>
        </w:rPr>
        <w:t>беспечивает опубликование извеще</w:t>
      </w:r>
      <w:r w:rsidR="00F7379E">
        <w:rPr>
          <w:rFonts w:cs="Times New Roman"/>
        </w:rPr>
        <w:t xml:space="preserve">ния </w:t>
      </w:r>
      <w:r w:rsidR="0038672D">
        <w:rPr>
          <w:rFonts w:cs="Times New Roman"/>
        </w:rPr>
        <w:t xml:space="preserve">на официальном сайте городского округа </w:t>
      </w:r>
      <w:r w:rsidR="0038672D" w:rsidRPr="00C303B9">
        <w:rPr>
          <w:rFonts w:cs="Times New Roman"/>
          <w:color w:val="000000" w:themeColor="text1"/>
        </w:rPr>
        <w:t xml:space="preserve">Электросталь </w:t>
      </w:r>
      <w:hyperlink r:id="rId15" w:history="1">
        <w:r w:rsidR="00C303B9" w:rsidRPr="00C303B9">
          <w:rPr>
            <w:rStyle w:val="a6"/>
            <w:color w:val="000000" w:themeColor="text1"/>
            <w:u w:val="none"/>
            <w:lang w:val="en-US"/>
          </w:rPr>
          <w:t>www</w:t>
        </w:r>
        <w:r w:rsidR="00C303B9" w:rsidRPr="00C303B9">
          <w:rPr>
            <w:rStyle w:val="a6"/>
            <w:color w:val="000000" w:themeColor="text1"/>
            <w:u w:val="none"/>
          </w:rPr>
          <w:t>.</w:t>
        </w:r>
        <w:r w:rsidR="00C303B9" w:rsidRPr="00C303B9">
          <w:rPr>
            <w:rStyle w:val="a6"/>
            <w:color w:val="000000" w:themeColor="text1"/>
            <w:u w:val="none"/>
            <w:lang w:val="en-US"/>
          </w:rPr>
          <w:t>ele</w:t>
        </w:r>
        <w:r w:rsidR="00C303B9" w:rsidRPr="00C303B9">
          <w:rPr>
            <w:rStyle w:val="a6"/>
            <w:color w:val="000000" w:themeColor="text1"/>
            <w:u w:val="none"/>
          </w:rPr>
          <w:t>с</w:t>
        </w:r>
        <w:r w:rsidR="00C303B9" w:rsidRPr="00C303B9">
          <w:rPr>
            <w:rStyle w:val="a6"/>
            <w:color w:val="000000" w:themeColor="text1"/>
            <w:u w:val="none"/>
            <w:lang w:val="en-US"/>
          </w:rPr>
          <w:t>trostal</w:t>
        </w:r>
        <w:r w:rsidR="00C303B9" w:rsidRPr="00C303B9">
          <w:rPr>
            <w:rStyle w:val="a6"/>
            <w:color w:val="000000" w:themeColor="text1"/>
            <w:u w:val="none"/>
          </w:rPr>
          <w:t>.</w:t>
        </w:r>
        <w:r w:rsidR="00C303B9" w:rsidRPr="00C303B9">
          <w:rPr>
            <w:rStyle w:val="a6"/>
            <w:color w:val="000000" w:themeColor="text1"/>
            <w:u w:val="none"/>
            <w:lang w:val="en-US"/>
          </w:rPr>
          <w:t>ru</w:t>
        </w:r>
      </w:hyperlink>
      <w:r w:rsidR="00C303B9" w:rsidRPr="00C303B9">
        <w:rPr>
          <w:color w:val="000000" w:themeColor="text1"/>
        </w:rPr>
        <w:t xml:space="preserve"> </w:t>
      </w:r>
      <w:r w:rsidR="0038672D" w:rsidRPr="00C303B9">
        <w:rPr>
          <w:rFonts w:cs="Times New Roman"/>
          <w:color w:val="000000" w:themeColor="text1"/>
        </w:rPr>
        <w:t>и в газете</w:t>
      </w:r>
      <w:r w:rsidR="0038672D">
        <w:rPr>
          <w:rFonts w:cs="Times New Roman"/>
        </w:rPr>
        <w:t xml:space="preserve"> «Новости недели»</w:t>
      </w:r>
      <w:r w:rsidR="004B4663">
        <w:rPr>
          <w:rFonts w:cs="Times New Roman"/>
        </w:rPr>
        <w:t>.</w:t>
      </w:r>
    </w:p>
    <w:p w:rsidR="00E31278" w:rsidRDefault="00E31278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57A8E">
        <w:rPr>
          <w:rFonts w:ascii="Times New Roman" w:hAnsi="Times New Roman" w:cs="Times New Roman"/>
          <w:sz w:val="24"/>
          <w:szCs w:val="24"/>
        </w:rPr>
        <w:t>Организатор аукциона:</w:t>
      </w:r>
    </w:p>
    <w:p w:rsidR="00F15CC4" w:rsidRDefault="00EE7AB5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</w:t>
      </w:r>
      <w:r w:rsidR="00F15CC4">
        <w:rPr>
          <w:rFonts w:ascii="Times New Roman" w:hAnsi="Times New Roman" w:cs="Times New Roman"/>
          <w:sz w:val="24"/>
          <w:szCs w:val="24"/>
        </w:rPr>
        <w:t>беспечивает организацию и проведение торгов и иных конкурентных процедур в соответствии с требованиями законодательства;</w:t>
      </w:r>
    </w:p>
    <w:p w:rsidR="00F15CC4" w:rsidRDefault="00EE7AB5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</w:t>
      </w:r>
      <w:r w:rsidR="00F15CC4">
        <w:rPr>
          <w:rFonts w:ascii="Times New Roman" w:hAnsi="Times New Roman" w:cs="Times New Roman"/>
          <w:sz w:val="24"/>
          <w:szCs w:val="24"/>
        </w:rPr>
        <w:t>ринимает участие в комиссиях в рамках проведения торгов и иных конкурентных процедур;</w:t>
      </w:r>
    </w:p>
    <w:p w:rsidR="00F15CC4" w:rsidRDefault="00C303B9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</w:t>
      </w:r>
      <w:r w:rsidR="00F15CC4">
        <w:rPr>
          <w:rFonts w:ascii="Times New Roman" w:hAnsi="Times New Roman" w:cs="Times New Roman"/>
          <w:sz w:val="24"/>
          <w:szCs w:val="24"/>
        </w:rPr>
        <w:t>апрашивает документы и сведения, необходимые для обеспечения организации и проведения торгов и иных конкурентных процедур;</w:t>
      </w:r>
    </w:p>
    <w:p w:rsidR="00E31278" w:rsidRDefault="00F15CC4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EE7AB5">
        <w:rPr>
          <w:rFonts w:ascii="Times New Roman" w:hAnsi="Times New Roman" w:cs="Times New Roman"/>
          <w:sz w:val="24"/>
          <w:szCs w:val="24"/>
        </w:rPr>
        <w:t>О</w:t>
      </w:r>
      <w:r w:rsidR="00E31278">
        <w:rPr>
          <w:rFonts w:ascii="Times New Roman" w:hAnsi="Times New Roman" w:cs="Times New Roman"/>
          <w:sz w:val="24"/>
          <w:szCs w:val="24"/>
        </w:rPr>
        <w:t>пределяет срок и условия внесени</w:t>
      </w:r>
      <w:r>
        <w:rPr>
          <w:rFonts w:ascii="Times New Roman" w:hAnsi="Times New Roman" w:cs="Times New Roman"/>
          <w:sz w:val="24"/>
          <w:szCs w:val="24"/>
        </w:rPr>
        <w:t>я и возврата задатка физическим и юридическим</w:t>
      </w:r>
      <w:r w:rsidR="00E31278">
        <w:rPr>
          <w:rFonts w:ascii="Times New Roman" w:hAnsi="Times New Roman" w:cs="Times New Roman"/>
          <w:sz w:val="24"/>
          <w:szCs w:val="24"/>
        </w:rPr>
        <w:t xml:space="preserve"> лицами.</w:t>
      </w:r>
    </w:p>
    <w:p w:rsidR="00E31278" w:rsidRDefault="00F15CC4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EE7AB5">
        <w:rPr>
          <w:rFonts w:ascii="Times New Roman" w:hAnsi="Times New Roman" w:cs="Times New Roman"/>
          <w:sz w:val="24"/>
          <w:szCs w:val="24"/>
        </w:rPr>
        <w:t>. Р</w:t>
      </w:r>
      <w:r w:rsidR="00E31278">
        <w:rPr>
          <w:rFonts w:ascii="Times New Roman" w:hAnsi="Times New Roman" w:cs="Times New Roman"/>
          <w:sz w:val="24"/>
          <w:szCs w:val="24"/>
        </w:rPr>
        <w:t xml:space="preserve">азмещает на официальном сайте Российской Федерации в информационно-телекоммуникационной сети "Интернет" </w:t>
      </w:r>
      <w:proofErr w:type="spellStart"/>
      <w:r w:rsidR="00E31278">
        <w:rPr>
          <w:rFonts w:ascii="Times New Roman" w:hAnsi="Times New Roman" w:cs="Times New Roman"/>
          <w:sz w:val="24"/>
          <w:szCs w:val="24"/>
        </w:rPr>
        <w:t>www.torqi.gov.ru</w:t>
      </w:r>
      <w:proofErr w:type="spellEnd"/>
      <w:r w:rsidR="00E31278">
        <w:rPr>
          <w:rFonts w:ascii="Times New Roman" w:hAnsi="Times New Roman" w:cs="Times New Roman"/>
          <w:sz w:val="24"/>
          <w:szCs w:val="24"/>
        </w:rPr>
        <w:t xml:space="preserve"> извещение о проведен</w:t>
      </w:r>
      <w:proofErr w:type="gramStart"/>
      <w:r w:rsidR="00E3127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31278">
        <w:rPr>
          <w:rFonts w:ascii="Times New Roman" w:hAnsi="Times New Roman" w:cs="Times New Roman"/>
          <w:sz w:val="24"/>
          <w:szCs w:val="24"/>
        </w:rPr>
        <w:t>кциона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  <w:r w:rsidR="00E31278">
        <w:t xml:space="preserve"> </w:t>
      </w:r>
      <w:r w:rsidR="00E31278">
        <w:rPr>
          <w:rFonts w:ascii="Times New Roman" w:hAnsi="Times New Roman" w:cs="Times New Roman"/>
          <w:sz w:val="24"/>
          <w:szCs w:val="24"/>
        </w:rPr>
        <w:t xml:space="preserve">Обязательным приложением к размещенному на официальном сайте </w:t>
      </w:r>
      <w:r w:rsidR="00E31278">
        <w:rPr>
          <w:rFonts w:ascii="Times New Roman" w:hAnsi="Times New Roman" w:cs="Times New Roman"/>
          <w:sz w:val="24"/>
          <w:szCs w:val="24"/>
        </w:rPr>
        <w:lastRenderedPageBreak/>
        <w:t>извещению о проведен</w:t>
      </w:r>
      <w:proofErr w:type="gramStart"/>
      <w:r w:rsidR="00E3127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31278">
        <w:rPr>
          <w:rFonts w:ascii="Times New Roman" w:hAnsi="Times New Roman" w:cs="Times New Roman"/>
          <w:sz w:val="24"/>
          <w:szCs w:val="24"/>
        </w:rPr>
        <w:t>кциона является проект дог</w:t>
      </w:r>
      <w:r w:rsidR="00F35AEA">
        <w:rPr>
          <w:rFonts w:ascii="Times New Roman" w:hAnsi="Times New Roman" w:cs="Times New Roman"/>
          <w:sz w:val="24"/>
          <w:szCs w:val="24"/>
        </w:rPr>
        <w:t>овора аренды земельного участка</w:t>
      </w:r>
      <w:r w:rsidR="00C303B9">
        <w:rPr>
          <w:rFonts w:ascii="Times New Roman" w:hAnsi="Times New Roman" w:cs="Times New Roman"/>
          <w:sz w:val="24"/>
          <w:szCs w:val="24"/>
        </w:rPr>
        <w:t>, договора купли-продажи земельного участка</w:t>
      </w:r>
      <w:r w:rsidR="00F35AEA">
        <w:rPr>
          <w:rFonts w:ascii="Times New Roman" w:hAnsi="Times New Roman" w:cs="Times New Roman"/>
          <w:sz w:val="24"/>
          <w:szCs w:val="24"/>
        </w:rPr>
        <w:t>.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должно содержать сведения: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>
        <w:rPr>
          <w:rFonts w:ascii="Times New Roman" w:hAnsi="Times New Roman" w:cs="Times New Roman"/>
          <w:sz w:val="24"/>
          <w:szCs w:val="24"/>
        </w:rPr>
        <w:t>1) об организаторе аукциона;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наименовании органа местного самоуправления, принявшего решение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о реквизитах указанного решения;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r>
        <w:rPr>
          <w:rFonts w:ascii="Times New Roman" w:hAnsi="Times New Roman" w:cs="Times New Roman"/>
          <w:sz w:val="24"/>
          <w:szCs w:val="24"/>
        </w:rPr>
        <w:t>3) о месте, дате, времени и порядке проведения аукциона;</w:t>
      </w:r>
    </w:p>
    <w:p w:rsidR="008168A0" w:rsidRDefault="008168A0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4) о предмете аукциона,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</w:t>
      </w:r>
      <w:proofErr w:type="gramEnd"/>
      <w:r>
        <w:rPr>
          <w:rFonts w:cs="Times New Roman"/>
        </w:rPr>
        <w:t xml:space="preserve"> строительство здания, сооружения); 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начальной цене предмета аукциона (начальной цене земельного участка или начальном размере арендной платы);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>
        <w:rPr>
          <w:rFonts w:ascii="Times New Roman" w:hAnsi="Times New Roman" w:cs="Times New Roman"/>
          <w:sz w:val="24"/>
          <w:szCs w:val="24"/>
        </w:rPr>
        <w:t>6) о "шаге аукциона";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 форме заявки на участие в аукционе, о порядке приема, адресе места приема, о дате и о времени начала и окончания приема заявок на участие в аукционе;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 размере задатка, о порядке его внесения участниками аукциона и возврата им, о реквизитах счета для перечисления задатка;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>
        <w:rPr>
          <w:rFonts w:ascii="Times New Roman" w:hAnsi="Times New Roman" w:cs="Times New Roman"/>
          <w:sz w:val="24"/>
          <w:szCs w:val="24"/>
        </w:rPr>
        <w:t>9) о существенных условиях договора, в том числе о сроке аренды;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перечень документов, представляемых заявителями.</w:t>
      </w:r>
      <w:bookmarkStart w:id="6" w:name="Par69"/>
      <w:bookmarkEnd w:id="6"/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 завершении организационно-юридических действий, </w:t>
      </w:r>
      <w:r w:rsidR="0014134E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главе городского округа проект постановления об организации 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 Проект постановления должен содержать следующие сведения: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организаторе аукциона;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местоположение земельного участка, площадь и кадастровый номер земельного участка;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начальная цена предмета аукциона;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аренды, если проводится аукцион на право аренды земельного участка;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задатка (20 процентов от начальной цены предмета аукциона);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величина повышения начальной цены предмета аукциона ("шаг аукциона" от 1 до 3 процентов цены предмета аукциона).</w:t>
      </w:r>
    </w:p>
    <w:p w:rsidR="003279FF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3279FF">
        <w:rPr>
          <w:rFonts w:ascii="Times New Roman" w:hAnsi="Times New Roman" w:cs="Times New Roman"/>
          <w:sz w:val="24"/>
          <w:szCs w:val="24"/>
        </w:rPr>
        <w:t xml:space="preserve">Решение об отказе от проведения аукциона принимается Администрацией городского округа Электросталь </w:t>
      </w:r>
      <w:r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законом, путем издания </w:t>
      </w:r>
      <w:r w:rsidR="0014134E">
        <w:rPr>
          <w:rFonts w:ascii="Times New Roman" w:hAnsi="Times New Roman" w:cs="Times New Roman"/>
          <w:sz w:val="24"/>
          <w:szCs w:val="24"/>
        </w:rPr>
        <w:t>соответствующего постановления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не позднее пятнадцати дней до дня </w:t>
      </w:r>
      <w:r w:rsidRPr="003279FF">
        <w:rPr>
          <w:rFonts w:ascii="Times New Roman" w:hAnsi="Times New Roman" w:cs="Times New Roman"/>
          <w:sz w:val="24"/>
          <w:szCs w:val="24"/>
        </w:rPr>
        <w:t xml:space="preserve">проведения аукциона. 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об отказе в прове</w:t>
      </w:r>
      <w:r w:rsidR="003279FF">
        <w:rPr>
          <w:rFonts w:ascii="Times New Roman" w:hAnsi="Times New Roman" w:cs="Times New Roman"/>
          <w:sz w:val="24"/>
          <w:szCs w:val="24"/>
        </w:rPr>
        <w:t>ден</w:t>
      </w:r>
      <w:proofErr w:type="gramStart"/>
      <w:r w:rsidR="003279F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279FF">
        <w:rPr>
          <w:rFonts w:ascii="Times New Roman" w:hAnsi="Times New Roman" w:cs="Times New Roman"/>
          <w:sz w:val="24"/>
          <w:szCs w:val="24"/>
        </w:rPr>
        <w:t>кциона размещается Организатором аукциона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</w:t>
      </w:r>
      <w:r w:rsidR="00E9714D">
        <w:rPr>
          <w:rFonts w:ascii="Times New Roman" w:hAnsi="Times New Roman" w:cs="Times New Roman"/>
          <w:sz w:val="24"/>
          <w:szCs w:val="24"/>
        </w:rPr>
        <w:t xml:space="preserve"> </w:t>
      </w:r>
      <w:r w:rsidR="0071617A">
        <w:rPr>
          <w:rFonts w:ascii="Times New Roman" w:hAnsi="Times New Roman" w:cs="Times New Roman"/>
          <w:sz w:val="24"/>
          <w:szCs w:val="24"/>
        </w:rPr>
        <w:t>в сети Интернет. Продавец</w:t>
      </w:r>
      <w:r>
        <w:rPr>
          <w:rFonts w:ascii="Times New Roman" w:hAnsi="Times New Roman" w:cs="Times New Roman"/>
          <w:sz w:val="24"/>
          <w:szCs w:val="24"/>
        </w:rPr>
        <w:t xml:space="preserve"> в течение 3 дней обязан известить участников аукциона о своем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возвратить участникам аукциона внесенные задатки.</w:t>
      </w:r>
      <w:r w:rsidR="003279FF" w:rsidRPr="003279FF">
        <w:rPr>
          <w:rFonts w:ascii="Times New Roman" w:hAnsi="Times New Roman" w:cs="Times New Roman"/>
          <w:sz w:val="24"/>
          <w:szCs w:val="24"/>
        </w:rPr>
        <w:t xml:space="preserve"> </w:t>
      </w:r>
      <w:r w:rsidR="003279FF">
        <w:rPr>
          <w:rFonts w:ascii="Times New Roman" w:hAnsi="Times New Roman" w:cs="Times New Roman"/>
          <w:sz w:val="24"/>
          <w:szCs w:val="24"/>
        </w:rPr>
        <w:t>Опубликование информации об отказе в проведен</w:t>
      </w:r>
      <w:proofErr w:type="gramStart"/>
      <w:r w:rsidR="003279F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279FF">
        <w:rPr>
          <w:rFonts w:ascii="Times New Roman" w:hAnsi="Times New Roman" w:cs="Times New Roman"/>
          <w:sz w:val="24"/>
          <w:szCs w:val="24"/>
        </w:rPr>
        <w:t xml:space="preserve">кциона публикуется </w:t>
      </w:r>
      <w:r w:rsidR="0014134E">
        <w:rPr>
          <w:rFonts w:ascii="Times New Roman" w:hAnsi="Times New Roman" w:cs="Times New Roman"/>
          <w:sz w:val="24"/>
          <w:szCs w:val="24"/>
        </w:rPr>
        <w:t>Продавцом</w:t>
      </w:r>
      <w:r w:rsidR="003279FF">
        <w:rPr>
          <w:rFonts w:ascii="Times New Roman" w:hAnsi="Times New Roman" w:cs="Times New Roman"/>
          <w:sz w:val="24"/>
          <w:szCs w:val="24"/>
        </w:rPr>
        <w:t xml:space="preserve"> в течение 3 дней с даты принятия решения в газете "Новости недели".</w:t>
      </w:r>
    </w:p>
    <w:p w:rsidR="003D3F74" w:rsidRDefault="003D3F74" w:rsidP="000B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8A0" w:rsidRDefault="008168A0" w:rsidP="00EC72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14D">
        <w:rPr>
          <w:rFonts w:ascii="Times New Roman" w:hAnsi="Times New Roman" w:cs="Times New Roman"/>
          <w:sz w:val="24"/>
          <w:szCs w:val="24"/>
        </w:rPr>
        <w:t>3. Условия участия в аукционе</w:t>
      </w:r>
      <w:r w:rsidR="00E9714D" w:rsidRPr="00E9714D">
        <w:rPr>
          <w:rFonts w:ascii="Times New Roman" w:hAnsi="Times New Roman" w:cs="Times New Roman"/>
          <w:sz w:val="24"/>
          <w:szCs w:val="24"/>
        </w:rPr>
        <w:t xml:space="preserve"> и п</w:t>
      </w:r>
      <w:r w:rsidRPr="00E9714D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E9714D" w:rsidRPr="00E9714D">
        <w:rPr>
          <w:rFonts w:ascii="Times New Roman" w:hAnsi="Times New Roman" w:cs="Times New Roman"/>
          <w:sz w:val="24"/>
          <w:szCs w:val="24"/>
        </w:rPr>
        <w:t xml:space="preserve">его </w:t>
      </w:r>
      <w:r w:rsidRPr="00E9714D"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EC72C7" w:rsidRDefault="00EC72C7" w:rsidP="00EC72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E4C" w:rsidRDefault="00E9714D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8168A0">
        <w:rPr>
          <w:rFonts w:cs="Times New Roman"/>
        </w:rPr>
        <w:t>.1.</w:t>
      </w:r>
      <w:r w:rsidR="00866E4C">
        <w:rPr>
          <w:rFonts w:cs="Times New Roman"/>
        </w:rPr>
        <w:t xml:space="preserve"> </w:t>
      </w:r>
      <w:r>
        <w:rPr>
          <w:rFonts w:cs="Times New Roman"/>
        </w:rPr>
        <w:t>Условия участия в аукционе и п</w:t>
      </w:r>
      <w:r w:rsidR="00866E4C">
        <w:rPr>
          <w:rFonts w:cs="Times New Roman"/>
        </w:rPr>
        <w:t xml:space="preserve">орядок </w:t>
      </w:r>
      <w:r>
        <w:rPr>
          <w:rFonts w:cs="Times New Roman"/>
        </w:rPr>
        <w:t xml:space="preserve">его </w:t>
      </w:r>
      <w:r w:rsidR="00866E4C">
        <w:rPr>
          <w:rFonts w:cs="Times New Roman"/>
        </w:rPr>
        <w:t xml:space="preserve">проведения устанавливается Организатором аукциона в соответствии с действующим законодательством. </w:t>
      </w:r>
    </w:p>
    <w:p w:rsidR="00EC72C7" w:rsidRDefault="00EC72C7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proofErr w:type="gramStart"/>
      <w:r>
        <w:rPr>
          <w:rFonts w:cs="Times New Roman"/>
        </w:rPr>
        <w:t xml:space="preserve">Порядок признания аукциона несостоявшимся определяет Организатор </w:t>
      </w:r>
      <w:r w:rsidR="0071617A">
        <w:rPr>
          <w:rFonts w:cs="Times New Roman"/>
        </w:rPr>
        <w:t>аукциона</w:t>
      </w:r>
      <w:r>
        <w:rPr>
          <w:rFonts w:cs="Times New Roman"/>
        </w:rPr>
        <w:t xml:space="preserve"> в соответствии с действующим законодательством.</w:t>
      </w:r>
      <w:proofErr w:type="gramEnd"/>
    </w:p>
    <w:p w:rsidR="008168A0" w:rsidRDefault="008168A0" w:rsidP="00726547">
      <w:pPr>
        <w:autoSpaceDE w:val="0"/>
        <w:autoSpaceDN w:val="0"/>
        <w:adjustRightInd w:val="0"/>
        <w:jc w:val="both"/>
        <w:rPr>
          <w:rFonts w:cs="Times New Roman"/>
        </w:rPr>
      </w:pPr>
    </w:p>
    <w:p w:rsidR="008168A0" w:rsidRDefault="00E9714D" w:rsidP="008168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8168A0">
        <w:rPr>
          <w:rFonts w:ascii="Times New Roman" w:hAnsi="Times New Roman" w:cs="Times New Roman"/>
          <w:sz w:val="24"/>
          <w:szCs w:val="24"/>
        </w:rPr>
        <w:t>Заключение договора по результатам аукциона</w:t>
      </w:r>
    </w:p>
    <w:p w:rsidR="008168A0" w:rsidRDefault="008168A0" w:rsidP="00816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8A0" w:rsidRDefault="00E9714D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8A0">
        <w:rPr>
          <w:rFonts w:ascii="Times New Roman" w:hAnsi="Times New Roman" w:cs="Times New Roman"/>
          <w:sz w:val="24"/>
          <w:szCs w:val="24"/>
        </w:rPr>
        <w:t xml:space="preserve">.1. Заключение договора по результатам аукциона осуществляется в порядке, предусмотренном Гражданским </w:t>
      </w:r>
      <w:hyperlink r:id="rId16" w:history="1">
        <w:r w:rsidR="008168A0" w:rsidRPr="000B43B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="008168A0" w:rsidRPr="000B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</w:t>
      </w:r>
      <w:r w:rsidR="008168A0">
        <w:rPr>
          <w:rFonts w:ascii="Times New Roman" w:hAnsi="Times New Roman" w:cs="Times New Roman"/>
          <w:sz w:val="24"/>
          <w:szCs w:val="24"/>
        </w:rPr>
        <w:t xml:space="preserve"> Федерации. Договор подлежит заключению не ранее</w:t>
      </w:r>
      <w:r w:rsidR="003D3F74">
        <w:rPr>
          <w:rFonts w:ascii="Times New Roman" w:hAnsi="Times New Roman" w:cs="Times New Roman"/>
          <w:sz w:val="24"/>
          <w:szCs w:val="24"/>
        </w:rPr>
        <w:t>,</w:t>
      </w:r>
      <w:r w:rsidR="008168A0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Интернет. </w:t>
      </w:r>
    </w:p>
    <w:p w:rsidR="008168A0" w:rsidRDefault="00E9714D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="008168A0">
        <w:rPr>
          <w:rFonts w:cs="Times New Roman"/>
        </w:rPr>
        <w:t xml:space="preserve">.2. </w:t>
      </w:r>
      <w:r w:rsidR="00204042">
        <w:rPr>
          <w:rFonts w:cs="Times New Roman"/>
        </w:rPr>
        <w:t>Продавец</w:t>
      </w:r>
      <w:r w:rsidR="008168A0" w:rsidRPr="00A20747">
        <w:rPr>
          <w:rFonts w:cs="Times New Roman"/>
        </w:rPr>
        <w:t xml:space="preserve"> направляет</w:t>
      </w:r>
      <w:r w:rsidR="008168A0">
        <w:rPr>
          <w:rFonts w:cs="Times New Roman"/>
        </w:rPr>
        <w:t xml:space="preserve">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168A0">
        <w:rPr>
          <w:rFonts w:cs="Times New Roman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="008168A0">
        <w:rPr>
          <w:rFonts w:cs="Times New Roman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8168A0" w:rsidRDefault="00E9714D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5"/>
      <w:bookmarkEnd w:id="7"/>
      <w:r>
        <w:rPr>
          <w:rFonts w:ascii="Times New Roman" w:hAnsi="Times New Roman" w:cs="Times New Roman"/>
          <w:sz w:val="24"/>
          <w:szCs w:val="24"/>
        </w:rPr>
        <w:t>4</w:t>
      </w:r>
      <w:r w:rsidR="008168A0">
        <w:rPr>
          <w:rFonts w:ascii="Times New Roman" w:hAnsi="Times New Roman" w:cs="Times New Roman"/>
          <w:sz w:val="24"/>
          <w:szCs w:val="24"/>
        </w:rPr>
        <w:t xml:space="preserve">.3. В срок, предусмотренный для заключения договора, </w:t>
      </w:r>
      <w:r w:rsidR="00204042">
        <w:rPr>
          <w:rFonts w:ascii="Times New Roman" w:hAnsi="Times New Roman" w:cs="Times New Roman"/>
          <w:sz w:val="24"/>
          <w:szCs w:val="24"/>
        </w:rPr>
        <w:t>Продавец</w:t>
      </w:r>
      <w:r w:rsidR="008168A0" w:rsidRPr="00A2074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168A0">
        <w:rPr>
          <w:rFonts w:ascii="Times New Roman" w:hAnsi="Times New Roman" w:cs="Times New Roman"/>
          <w:sz w:val="24"/>
          <w:szCs w:val="24"/>
        </w:rPr>
        <w:t xml:space="preserve"> отказаться от заключения договора с победителем аукциона в случае выявления следующих обстоятельств: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ликвидации юридического лица - победителя аукциона или принятие арбитражным судом решения о банкротстве такого юридического лица либо индивидуального предпринимателя и открытие конкурсного производства;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приостановление деятельности такого лица в порядке, </w:t>
      </w:r>
      <w:r w:rsidRPr="000B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предусмотренном </w:t>
      </w:r>
      <w:hyperlink r:id="rId17" w:history="1">
        <w:r w:rsidRPr="000B43B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0B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A0" w:rsidRDefault="00E9714D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8"/>
      <w:bookmarkEnd w:id="8"/>
      <w:r>
        <w:rPr>
          <w:rFonts w:ascii="Times New Roman" w:hAnsi="Times New Roman" w:cs="Times New Roman"/>
          <w:sz w:val="24"/>
          <w:szCs w:val="24"/>
        </w:rPr>
        <w:t>4</w:t>
      </w:r>
      <w:r w:rsidR="008168A0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8168A0">
        <w:rPr>
          <w:rFonts w:ascii="Times New Roman" w:hAnsi="Times New Roman" w:cs="Times New Roman"/>
          <w:sz w:val="24"/>
          <w:szCs w:val="24"/>
        </w:rPr>
        <w:t>В случае отказа от заключения договора с победителем аукциона при наличии оснований</w:t>
      </w:r>
      <w:r w:rsidR="003A472B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6F1557">
        <w:rPr>
          <w:rFonts w:ascii="Times New Roman" w:hAnsi="Times New Roman" w:cs="Times New Roman"/>
          <w:sz w:val="24"/>
          <w:szCs w:val="24"/>
        </w:rPr>
        <w:t>п. 4</w:t>
      </w:r>
      <w:r w:rsidR="00204042">
        <w:rPr>
          <w:rFonts w:ascii="Times New Roman" w:hAnsi="Times New Roman" w:cs="Times New Roman"/>
          <w:sz w:val="24"/>
          <w:szCs w:val="24"/>
        </w:rPr>
        <w:t>.3</w:t>
      </w:r>
      <w:r w:rsidR="003A472B">
        <w:rPr>
          <w:rFonts w:ascii="Times New Roman" w:hAnsi="Times New Roman" w:cs="Times New Roman"/>
          <w:sz w:val="24"/>
          <w:szCs w:val="24"/>
        </w:rPr>
        <w:t xml:space="preserve">, </w:t>
      </w:r>
      <w:r w:rsidR="008168A0">
        <w:rPr>
          <w:rFonts w:ascii="Times New Roman" w:hAnsi="Times New Roman" w:cs="Times New Roman"/>
          <w:sz w:val="24"/>
          <w:szCs w:val="24"/>
        </w:rPr>
        <w:t>либо при уклонении победителя аукциона от заключения договора</w:t>
      </w:r>
      <w:r w:rsidR="00A20747">
        <w:rPr>
          <w:rFonts w:ascii="Times New Roman" w:hAnsi="Times New Roman" w:cs="Times New Roman"/>
          <w:sz w:val="24"/>
          <w:szCs w:val="24"/>
        </w:rPr>
        <w:t>,</w:t>
      </w:r>
      <w:r w:rsidR="008168A0">
        <w:rPr>
          <w:rFonts w:ascii="Times New Roman" w:hAnsi="Times New Roman" w:cs="Times New Roman"/>
          <w:sz w:val="24"/>
          <w:szCs w:val="24"/>
        </w:rPr>
        <w:t xml:space="preserve"> </w:t>
      </w:r>
      <w:r w:rsidR="00204042">
        <w:rPr>
          <w:rFonts w:ascii="Times New Roman" w:hAnsi="Times New Roman" w:cs="Times New Roman"/>
          <w:sz w:val="24"/>
          <w:szCs w:val="24"/>
        </w:rPr>
        <w:t>Продавец</w:t>
      </w:r>
      <w:r w:rsidR="008168A0">
        <w:rPr>
          <w:rFonts w:ascii="Times New Roman" w:hAnsi="Times New Roman" w:cs="Times New Roman"/>
          <w:sz w:val="24"/>
          <w:szCs w:val="24"/>
        </w:rPr>
        <w:t xml:space="preserve"> в срок не позднее дня, следующего после дня установления соот</w:t>
      </w:r>
      <w:r w:rsidR="006F1557">
        <w:rPr>
          <w:rFonts w:ascii="Times New Roman" w:hAnsi="Times New Roman" w:cs="Times New Roman"/>
          <w:sz w:val="24"/>
          <w:szCs w:val="24"/>
        </w:rPr>
        <w:t>ветствующего факта, составляет</w:t>
      </w:r>
      <w:r w:rsidR="008168A0">
        <w:rPr>
          <w:rFonts w:ascii="Times New Roman" w:hAnsi="Times New Roman" w:cs="Times New Roman"/>
          <w:sz w:val="24"/>
          <w:szCs w:val="24"/>
        </w:rPr>
        <w:t xml:space="preserve"> протокол об отказе от заключения договора, в котором должны содержаться сведения о дате и времени его составления, о лице, с которым </w:t>
      </w:r>
      <w:r w:rsidR="00204042">
        <w:rPr>
          <w:rFonts w:ascii="Times New Roman" w:hAnsi="Times New Roman" w:cs="Times New Roman"/>
          <w:sz w:val="24"/>
          <w:szCs w:val="24"/>
        </w:rPr>
        <w:t>Продавец</w:t>
      </w:r>
      <w:r w:rsidR="008168A0">
        <w:rPr>
          <w:rFonts w:ascii="Times New Roman" w:hAnsi="Times New Roman" w:cs="Times New Roman"/>
          <w:sz w:val="24"/>
          <w:szCs w:val="24"/>
        </w:rPr>
        <w:t xml:space="preserve"> отказывается заключить</w:t>
      </w:r>
      <w:proofErr w:type="gramEnd"/>
      <w:r w:rsidR="008168A0">
        <w:rPr>
          <w:rFonts w:ascii="Times New Roman" w:hAnsi="Times New Roman" w:cs="Times New Roman"/>
          <w:sz w:val="24"/>
          <w:szCs w:val="24"/>
        </w:rPr>
        <w:t xml:space="preserve"> договор, сведения о фактах, являющихся основанием для отказа в заключени</w:t>
      </w:r>
      <w:proofErr w:type="gramStart"/>
      <w:r w:rsidR="008168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168A0">
        <w:rPr>
          <w:rFonts w:ascii="Times New Roman" w:hAnsi="Times New Roman" w:cs="Times New Roman"/>
          <w:sz w:val="24"/>
          <w:szCs w:val="24"/>
        </w:rPr>
        <w:t xml:space="preserve"> договора, с указанием реквизитов документов, подтверждающих такие факты.</w:t>
      </w:r>
    </w:p>
    <w:p w:rsidR="008168A0" w:rsidRDefault="00E9714D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8A0">
        <w:rPr>
          <w:rFonts w:ascii="Times New Roman" w:hAnsi="Times New Roman" w:cs="Times New Roman"/>
          <w:sz w:val="24"/>
          <w:szCs w:val="24"/>
        </w:rPr>
        <w:t>.5. Задаток, внесенный победителем аукциона, засчитывается в оплату приобретаемого в собственность земельного участка или в счет арендной платы. Победитель аукциона, уклонившийся от подписания протокола о результатах аукциона или от заключения договора купли-продажи или аренды земельного участка, утрачивает внесенный им задаток.</w:t>
      </w:r>
    </w:p>
    <w:p w:rsidR="008168A0" w:rsidRDefault="008168A0" w:rsidP="00816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042" w:rsidRDefault="003D3F74" w:rsidP="00EC72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68A0">
        <w:rPr>
          <w:rFonts w:ascii="Times New Roman" w:hAnsi="Times New Roman" w:cs="Times New Roman"/>
          <w:sz w:val="24"/>
          <w:szCs w:val="24"/>
        </w:rPr>
        <w:t>. Продажа земельных участков без проведения торгов</w:t>
      </w:r>
    </w:p>
    <w:p w:rsidR="00EC72C7" w:rsidRPr="00EC72C7" w:rsidRDefault="00EC72C7" w:rsidP="00EC72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8A0" w:rsidRDefault="003D3F74" w:rsidP="00726547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726547">
        <w:rPr>
          <w:rFonts w:cs="Times New Roman"/>
        </w:rPr>
        <w:t xml:space="preserve">.1. </w:t>
      </w:r>
      <w:r w:rsidR="008168A0">
        <w:rPr>
          <w:rFonts w:cs="Times New Roman"/>
        </w:rPr>
        <w:t xml:space="preserve">Для приобретения земельного участка в собственность заявитель направляет </w:t>
      </w:r>
      <w:proofErr w:type="gramStart"/>
      <w:r w:rsidR="008168A0">
        <w:rPr>
          <w:rFonts w:cs="Times New Roman"/>
        </w:rPr>
        <w:t>на имя Главы городского округа заявление о передаче земельного участка в собственность за плату без проведения</w:t>
      </w:r>
      <w:proofErr w:type="gramEnd"/>
      <w:r w:rsidR="008168A0">
        <w:rPr>
          <w:rFonts w:cs="Times New Roman"/>
        </w:rPr>
        <w:t xml:space="preserve"> торгов. К заявлению заинтересованного лица прилагается: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членство заявителя в некоммерческой организации (для членов некоммерческой организации, созданной гражданами);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4) решение органа некоммерческой организации о распределении испрашиваемого земельного участка заявителю (для членов некоммерческой организации, созданной гражданами, испрашиваемых 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или для садоводства, огородничества, дачного хозяйства);</w:t>
      </w:r>
      <w:proofErr w:type="gramEnd"/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78D">
        <w:rPr>
          <w:rFonts w:ascii="Times New Roman" w:hAnsi="Times New Roman" w:cs="Times New Roman"/>
          <w:sz w:val="24"/>
          <w:szCs w:val="24"/>
        </w:rPr>
        <w:t xml:space="preserve">5) копия договора о комплексном освоении территории (для лиц, с кем заключен договор о </w:t>
      </w:r>
      <w:r w:rsidR="0080070A" w:rsidRPr="00CB778D">
        <w:rPr>
          <w:rFonts w:ascii="Times New Roman" w:hAnsi="Times New Roman" w:cs="Times New Roman"/>
          <w:sz w:val="24"/>
          <w:szCs w:val="24"/>
        </w:rPr>
        <w:t>комплексном освоении территории</w:t>
      </w:r>
      <w:r w:rsidRPr="00CB778D">
        <w:rPr>
          <w:rFonts w:ascii="Times New Roman" w:hAnsi="Times New Roman" w:cs="Times New Roman"/>
          <w:sz w:val="24"/>
          <w:szCs w:val="24"/>
        </w:rPr>
        <w:t>);</w:t>
      </w:r>
      <w:r w:rsidR="00800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копия решения 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 (земельный участок относится к имуществу общего пользования);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решение органа юридического лица о приобретении земельного участка, относящегося к имуществу общего пользования (для юридического лица, которому предоставлен земельный участок для ведения дачного хозяйства);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(для юридических лиц, которым предоставлен земельный участок для ведения дачного хозяйства либо использующие земельный участок на праве постоянного (бессрочного) пользования;</w:t>
      </w:r>
    </w:p>
    <w:p w:rsidR="008168A0" w:rsidRDefault="0075201A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8168A0">
        <w:rPr>
          <w:rFonts w:ascii="Times New Roman" w:hAnsi="Times New Roman" w:cs="Times New Roman"/>
          <w:sz w:val="24"/>
          <w:szCs w:val="24"/>
        </w:rPr>
        <w:t>) сообщение заявителя (заявителей), содержащее перечень всех зданий,  сооружений, расположенных на испрашиваемом земельном участке с указанием их кадастровых (условных, инвентарных) номеров и адресных ориентиров, копии документов, удостоверяющих (устанавливающих)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    и     сделок    с    ним,   копии документов,      удостоверяющих (устанавливающих) права заявителя на</w:t>
      </w:r>
      <w:proofErr w:type="gramEnd"/>
      <w:r w:rsidR="008168A0">
        <w:rPr>
          <w:rFonts w:ascii="Times New Roman" w:hAnsi="Times New Roman" w:cs="Times New Roman"/>
          <w:sz w:val="24"/>
          <w:szCs w:val="24"/>
        </w:rPr>
        <w:t xml:space="preserve"> здание, сооружение,  если право на такое здание, сооружение не зарегистрировано в Едином государственном реестре прав на недвижимое имущество и сделок с ним (для собственников зданий, сооружений либо помещений в них);</w:t>
      </w:r>
    </w:p>
    <w:p w:rsidR="006C4C03" w:rsidRPr="000B43B8" w:rsidRDefault="001E1E99" w:rsidP="007265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168A0" w:rsidRPr="000B43B8">
        <w:rPr>
          <w:rFonts w:ascii="Times New Roman" w:hAnsi="Times New Roman" w:cs="Times New Roman"/>
          <w:color w:val="000000" w:themeColor="text1"/>
          <w:sz w:val="24"/>
          <w:szCs w:val="24"/>
        </w:rPr>
        <w:t>) документы, подтверждающие использование земельного участка в соответствии с Федеральным законом от 24 июля 2002 г. № 101-ФЗ «Об обороте земель сельскохозяйственного назначения» (в случае если заявитель гражданин или юридическое лицо, являющиеся арендатором земельного участка, предназначенного для ведения сельскохозяйственного производства).</w:t>
      </w:r>
    </w:p>
    <w:p w:rsidR="00FD6807" w:rsidRDefault="003D3F74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0"/>
      <w:bookmarkEnd w:id="9"/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D6807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8168A0" w:rsidRPr="000B43B8">
        <w:rPr>
          <w:rFonts w:ascii="Times New Roman" w:hAnsi="Times New Roman" w:cs="Times New Roman"/>
          <w:color w:val="000000" w:themeColor="text1"/>
          <w:sz w:val="24"/>
          <w:szCs w:val="24"/>
        </w:rPr>
        <w:t>. Граждане и юридические лица, имеющие в собственности здания, строения и сооружения, расположенные на земельных участках, находящихся в муниципальной собственности городского округа или государственная собственность на которые не разграничена, обладают исключительным правом на приватизацию указанных участков</w:t>
      </w:r>
      <w:bookmarkStart w:id="10" w:name="Par191"/>
      <w:bookmarkEnd w:id="10"/>
      <w:r w:rsidR="00DD6DAB">
        <w:rPr>
          <w:rFonts w:ascii="Times New Roman" w:hAnsi="Times New Roman" w:cs="Times New Roman"/>
          <w:sz w:val="24"/>
          <w:szCs w:val="24"/>
        </w:rPr>
        <w:t>, если иное не установлено требованиями действующ</w:t>
      </w:r>
      <w:r w:rsidR="006F1557">
        <w:rPr>
          <w:rFonts w:ascii="Times New Roman" w:hAnsi="Times New Roman" w:cs="Times New Roman"/>
          <w:sz w:val="24"/>
          <w:szCs w:val="24"/>
        </w:rPr>
        <w:t>его законодательства</w:t>
      </w:r>
      <w:r w:rsidR="00DD6DA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1" w:name="Par194"/>
      <w:bookmarkEnd w:id="11"/>
    </w:p>
    <w:p w:rsidR="00636B36" w:rsidRDefault="00FD6807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168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68A0">
        <w:rPr>
          <w:rFonts w:ascii="Times New Roman" w:hAnsi="Times New Roman" w:cs="Times New Roman"/>
          <w:sz w:val="24"/>
          <w:szCs w:val="24"/>
        </w:rPr>
        <w:t>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</w:t>
      </w:r>
      <w:r w:rsidR="00F66289">
        <w:rPr>
          <w:rFonts w:ascii="Times New Roman" w:hAnsi="Times New Roman" w:cs="Times New Roman"/>
          <w:sz w:val="24"/>
          <w:szCs w:val="24"/>
        </w:rPr>
        <w:t>о паспорта земельного участка, А</w:t>
      </w:r>
      <w:r w:rsidR="008168A0">
        <w:rPr>
          <w:rFonts w:ascii="Times New Roman" w:hAnsi="Times New Roman" w:cs="Times New Roman"/>
          <w:sz w:val="24"/>
          <w:szCs w:val="24"/>
        </w:rPr>
        <w:t>дминистрация городского округа на основании заявления гражданина или юридического лица в месячный срок со дня поступления заявления утверждает и выдает заявителю схему расположения земельного участка на кадастровом плане или кадастровой карте соответствующей территории</w:t>
      </w:r>
      <w:proofErr w:type="gramEnd"/>
      <w:r w:rsidR="008168A0">
        <w:rPr>
          <w:rFonts w:ascii="Times New Roman" w:hAnsi="Times New Roman" w:cs="Times New Roman"/>
          <w:sz w:val="24"/>
          <w:szCs w:val="24"/>
        </w:rPr>
        <w:t xml:space="preserve"> городского округа. Заявитель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ФГУ "Кадастровая палата по Московской области".</w:t>
      </w:r>
      <w:bookmarkStart w:id="12" w:name="Par202"/>
      <w:bookmarkEnd w:id="12"/>
    </w:p>
    <w:p w:rsidR="008168A0" w:rsidRDefault="00FD6807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09"/>
      <w:bookmarkEnd w:id="13"/>
      <w:r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="003D3F74">
        <w:rPr>
          <w:rFonts w:ascii="Times New Roman" w:hAnsi="Times New Roman" w:cs="Times New Roman"/>
          <w:sz w:val="24"/>
          <w:szCs w:val="24"/>
        </w:rPr>
        <w:t>.</w:t>
      </w:r>
      <w:r w:rsidR="008168A0">
        <w:rPr>
          <w:rFonts w:ascii="Times New Roman" w:hAnsi="Times New Roman" w:cs="Times New Roman"/>
          <w:sz w:val="24"/>
          <w:szCs w:val="24"/>
        </w:rPr>
        <w:t xml:space="preserve"> Передача в собственность земельных участков в связи с переоформлением права постоянного (бессрочного) пользования на право собственности осуществляется в следующем порядке:</w:t>
      </w:r>
    </w:p>
    <w:p w:rsidR="008168A0" w:rsidRDefault="003D3F74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 подает на имя Г</w:t>
      </w:r>
      <w:r w:rsidR="008168A0">
        <w:rPr>
          <w:rFonts w:ascii="Times New Roman" w:hAnsi="Times New Roman" w:cs="Times New Roman"/>
          <w:sz w:val="24"/>
          <w:szCs w:val="24"/>
        </w:rPr>
        <w:t>лавы городского округа заявление о переоформлении права постоянного (бессрочного) пользования на право собственности, в котором заявляет отказ от права постоянного (бессрочного) пользования на земельный участок. К заявлению должны быть приложены</w:t>
      </w:r>
      <w:r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п. 5</w:t>
      </w:r>
      <w:r w:rsidR="008168A0">
        <w:rPr>
          <w:rFonts w:ascii="Times New Roman" w:hAnsi="Times New Roman" w:cs="Times New Roman"/>
          <w:sz w:val="24"/>
          <w:szCs w:val="24"/>
        </w:rPr>
        <w:t>.1 настоящего Положения;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43B8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подлежит рассмотрению в месячный срок со дня поступления заявления о переоформлении права постоянного (бессрочного) пользования на право собственности</w:t>
      </w:r>
      <w:r>
        <w:rPr>
          <w:rFonts w:ascii="Times New Roman" w:hAnsi="Times New Roman" w:cs="Times New Roman"/>
          <w:sz w:val="24"/>
          <w:szCs w:val="24"/>
        </w:rPr>
        <w:t>. Подготовку проекта пост</w:t>
      </w:r>
      <w:r w:rsidR="00636B36">
        <w:rPr>
          <w:rFonts w:ascii="Times New Roman" w:hAnsi="Times New Roman" w:cs="Times New Roman"/>
          <w:sz w:val="24"/>
          <w:szCs w:val="24"/>
        </w:rPr>
        <w:t>ановления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о переоформлении права постоянного (бессрочного) осуществляет Продавец. </w:t>
      </w:r>
    </w:p>
    <w:p w:rsidR="008168A0" w:rsidRDefault="008168A0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согласования проекта договора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Минмособлимуществе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срок рассмотрения заявления не включается.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168A0" w:rsidRDefault="00636B36" w:rsidP="00726547">
      <w:pPr>
        <w:ind w:left="57"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FD6807">
        <w:rPr>
          <w:rFonts w:cs="Times New Roman"/>
        </w:rPr>
        <w:t>.5</w:t>
      </w:r>
      <w:r w:rsidR="008168A0">
        <w:rPr>
          <w:rFonts w:cs="Times New Roman"/>
        </w:rPr>
        <w:t>. Продажа земельных участков без проведения торгов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 или крестьянским (фермерским) хозяйствам для осуществления крестьянским (фермерским) хозяйством его деятельности осуществляется на основании заявления заинтересованного лица или уп</w:t>
      </w:r>
      <w:r>
        <w:rPr>
          <w:rFonts w:cs="Times New Roman"/>
        </w:rPr>
        <w:t>олномоченного им представителя в следующем порядке:</w:t>
      </w:r>
    </w:p>
    <w:p w:rsidR="00636B36" w:rsidRDefault="00FD6807" w:rsidP="00726547">
      <w:pPr>
        <w:ind w:left="57" w:firstLine="709"/>
        <w:jc w:val="both"/>
        <w:rPr>
          <w:rFonts w:cs="Times New Roman"/>
        </w:rPr>
      </w:pPr>
      <w:r>
        <w:rPr>
          <w:rFonts w:cs="Times New Roman"/>
        </w:rPr>
        <w:t>5.5</w:t>
      </w:r>
      <w:r w:rsidR="00636B36">
        <w:rPr>
          <w:rFonts w:cs="Times New Roman"/>
        </w:rPr>
        <w:t>.1. Заинтересованное лицо подает заявление на имя главы городского округа Электросталь о продаже земельного участка без проведения торгов с приложением документов, указанных в п. 5.1. настоящего Положения.</w:t>
      </w:r>
    </w:p>
    <w:p w:rsidR="008168A0" w:rsidRDefault="00FD6807" w:rsidP="00726547">
      <w:pPr>
        <w:ind w:left="57" w:firstLine="709"/>
        <w:jc w:val="both"/>
        <w:rPr>
          <w:rFonts w:cs="Times New Roman"/>
        </w:rPr>
      </w:pPr>
      <w:r>
        <w:rPr>
          <w:rFonts w:cs="Times New Roman"/>
        </w:rPr>
        <w:t>5.5</w:t>
      </w:r>
      <w:r w:rsidR="008168A0">
        <w:rPr>
          <w:rFonts w:cs="Times New Roman"/>
        </w:rPr>
        <w:t>.</w:t>
      </w:r>
      <w:r w:rsidR="00636B36">
        <w:rPr>
          <w:rFonts w:cs="Times New Roman"/>
        </w:rPr>
        <w:t>2.</w:t>
      </w:r>
      <w:r w:rsidR="008168A0">
        <w:rPr>
          <w:rFonts w:cs="Times New Roman"/>
        </w:rPr>
        <w:t xml:space="preserve"> </w:t>
      </w:r>
      <w:proofErr w:type="gramStart"/>
      <w:r w:rsidR="008168A0">
        <w:rPr>
          <w:rFonts w:cs="Times New Roman"/>
        </w:rPr>
        <w:t>Заявление подлежит рассм</w:t>
      </w:r>
      <w:r w:rsidR="00484DCC">
        <w:rPr>
          <w:rFonts w:cs="Times New Roman"/>
        </w:rPr>
        <w:t>отрению в срок, не превышающий 4</w:t>
      </w:r>
      <w:r w:rsidR="008168A0">
        <w:rPr>
          <w:rFonts w:cs="Times New Roman"/>
        </w:rPr>
        <w:t>0 дней со дня его регистрации, по результатам рассмотрения Продавец обеспечивает опубликование извещения о предоставлении земельного участка для указанных целей в газете «Новости недели» и размещает извещение на официальном сайте, а также на официальном сайте уполномоченного органа в информационно-телекоммуникационной сети "Интернет" или принимает решение об отказе в предварительном согласовании предоставления земельного участка или</w:t>
      </w:r>
      <w:proofErr w:type="gramEnd"/>
      <w:r w:rsidR="008168A0">
        <w:rPr>
          <w:rFonts w:cs="Times New Roman"/>
        </w:rPr>
        <w:t xml:space="preserve"> об отказе в предоставлении земельного участка по основаниям, </w:t>
      </w:r>
      <w:proofErr w:type="gramStart"/>
      <w:r w:rsidR="008168A0">
        <w:rPr>
          <w:rFonts w:cs="Times New Roman"/>
        </w:rPr>
        <w:t>предусмотренных</w:t>
      </w:r>
      <w:proofErr w:type="gramEnd"/>
      <w:r w:rsidR="008168A0">
        <w:rPr>
          <w:rFonts w:cs="Times New Roman"/>
        </w:rPr>
        <w:t xml:space="preserve"> федеральным законодательством. </w:t>
      </w:r>
    </w:p>
    <w:p w:rsidR="008168A0" w:rsidRDefault="00FD6807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36B36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 В случае</w:t>
      </w:r>
      <w:r w:rsidR="008168A0">
        <w:rPr>
          <w:rFonts w:ascii="Times New Roman" w:hAnsi="Times New Roman" w:cs="Times New Roman"/>
          <w:sz w:val="24"/>
          <w:szCs w:val="24"/>
        </w:rPr>
        <w:t xml:space="preserve"> если земельный участок предстоит образовать в соответствии со схемой </w:t>
      </w:r>
      <w:r>
        <w:rPr>
          <w:rFonts w:ascii="Times New Roman" w:hAnsi="Times New Roman" w:cs="Times New Roman"/>
          <w:sz w:val="24"/>
          <w:szCs w:val="24"/>
        </w:rPr>
        <w:t xml:space="preserve">расположения земельного участка, </w:t>
      </w:r>
      <w:r w:rsidR="008168A0">
        <w:rPr>
          <w:rFonts w:ascii="Times New Roman" w:hAnsi="Times New Roman" w:cs="Times New Roman"/>
          <w:sz w:val="24"/>
          <w:szCs w:val="24"/>
        </w:rPr>
        <w:t>и схема расположения земельного участка представлена в форме электронного документа, схема расположения земельного участка прилагается к извещению.</w:t>
      </w:r>
    </w:p>
    <w:p w:rsidR="008168A0" w:rsidRDefault="00FD6807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36B36">
        <w:rPr>
          <w:rFonts w:ascii="Times New Roman" w:hAnsi="Times New Roman" w:cs="Times New Roman"/>
          <w:sz w:val="24"/>
          <w:szCs w:val="24"/>
        </w:rPr>
        <w:t>.4</w:t>
      </w:r>
      <w:r w:rsidR="008168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68A0">
        <w:rPr>
          <w:rFonts w:ascii="Times New Roman" w:hAnsi="Times New Roman" w:cs="Times New Roman"/>
          <w:sz w:val="24"/>
          <w:szCs w:val="24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Продавец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 или принимает решение о предварительном согласовании</w:t>
      </w:r>
      <w:proofErr w:type="gramEnd"/>
      <w:r w:rsidR="008168A0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при условии, что испрашиваемый земельный участок </w:t>
      </w:r>
      <w:r w:rsidR="008168A0" w:rsidRPr="0081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предстоит образовать или его границы подлежат уточнению в соответствии с Федеральным </w:t>
      </w:r>
      <w:hyperlink r:id="rId18" w:history="1">
        <w:r w:rsidR="008168A0" w:rsidRPr="008168A0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8168A0" w:rsidRPr="0081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r w:rsidR="008168A0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недвижимости", и направляет указанное решение заявителю.</w:t>
      </w:r>
    </w:p>
    <w:p w:rsidR="008168A0" w:rsidRDefault="00FD6807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36B36">
        <w:rPr>
          <w:rFonts w:ascii="Times New Roman" w:hAnsi="Times New Roman" w:cs="Times New Roman"/>
          <w:sz w:val="24"/>
          <w:szCs w:val="24"/>
        </w:rPr>
        <w:t>.5.</w:t>
      </w:r>
      <w:r w:rsidR="008168A0">
        <w:rPr>
          <w:rFonts w:ascii="Times New Roman" w:hAnsi="Times New Roman" w:cs="Times New Roman"/>
          <w:sz w:val="24"/>
          <w:szCs w:val="24"/>
        </w:rPr>
        <w:t xml:space="preserve">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Продавец в недельный срок со дня поступления этих заявлений принимает решение:</w:t>
      </w:r>
    </w:p>
    <w:p w:rsidR="008168A0" w:rsidRDefault="008168A0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>
        <w:rPr>
          <w:rFonts w:cs="Times New Roman"/>
        </w:rPr>
        <w:t>ии ау</w:t>
      </w:r>
      <w:proofErr w:type="gramEnd"/>
      <w:r>
        <w:rPr>
          <w:rFonts w:cs="Times New Roman"/>
        </w:rPr>
        <w:t xml:space="preserve">кциона по продаже земельного участка или аукциона на право заключения договора </w:t>
      </w:r>
      <w:r>
        <w:rPr>
          <w:rFonts w:cs="Times New Roman"/>
        </w:rPr>
        <w:lastRenderedPageBreak/>
        <w:t>аренды земельного участка для целей, указанных в заявлении о предоставлении земельного участка;</w:t>
      </w:r>
    </w:p>
    <w:p w:rsidR="008168A0" w:rsidRDefault="008168A0" w:rsidP="0072654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BC2A44">
        <w:rPr>
          <w:rFonts w:cs="Times New Roman"/>
        </w:rPr>
        <w:t>Продавец</w:t>
      </w:r>
      <w:r>
        <w:rPr>
          <w:rFonts w:cs="Times New Roman"/>
        </w:rPr>
        <w:t xml:space="preserve">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>
        <w:rPr>
          <w:rFonts w:cs="Times New Roman"/>
        </w:rPr>
        <w:t>ии ау</w:t>
      </w:r>
      <w:proofErr w:type="gramEnd"/>
      <w:r>
        <w:rPr>
          <w:rFonts w:cs="Times New Roman"/>
        </w:rPr>
        <w:t xml:space="preserve"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 </w:t>
      </w:r>
    </w:p>
    <w:p w:rsidR="00FD6807" w:rsidRDefault="00FD6807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Постановление Администрации городского округа о передаче в собственность земельного участка должно содержать следующие обязательные сведения:</w:t>
      </w:r>
    </w:p>
    <w:p w:rsidR="00FD6807" w:rsidRDefault="00FD6807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покупателя земельного участка (для юридических лиц), фамилию, имя и отчество (для физических лиц);</w:t>
      </w:r>
    </w:p>
    <w:p w:rsidR="00FD6807" w:rsidRDefault="00FD6807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местоположение (адрес) земельного участка;</w:t>
      </w:r>
    </w:p>
    <w:p w:rsidR="00FD6807" w:rsidRDefault="00FD6807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 и кадастровый номер земельного участка;</w:t>
      </w:r>
    </w:p>
    <w:p w:rsidR="00FD6807" w:rsidRDefault="00FD6807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цена продажи земельного участка;</w:t>
      </w:r>
    </w:p>
    <w:p w:rsidR="00FD6807" w:rsidRDefault="00FD6807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оплаты цены земельного участка;</w:t>
      </w:r>
    </w:p>
    <w:p w:rsidR="00FD6807" w:rsidRDefault="00FD6807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ограничения и обременения земельного участка. </w:t>
      </w:r>
    </w:p>
    <w:p w:rsidR="00FD6807" w:rsidRPr="000B43B8" w:rsidRDefault="00FD6807" w:rsidP="007265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5.7</w:t>
      </w:r>
      <w:r w:rsidRPr="000B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Цена продажи земельного участка определяется в соответствии с Земельным </w:t>
      </w:r>
      <w:hyperlink r:id="rId19" w:history="1">
        <w:r w:rsidRPr="000B43B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0B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</w:t>
      </w:r>
      <w:hyperlink r:id="rId20" w:history="1">
        <w:r w:rsidRPr="000B43B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0B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"О регулировании земельных отношений в Московской области". </w:t>
      </w:r>
    </w:p>
    <w:p w:rsidR="00FD6807" w:rsidRPr="000B43B8" w:rsidRDefault="00FD6807" w:rsidP="0072654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0B43B8">
        <w:rPr>
          <w:rFonts w:cs="Times New Roman"/>
          <w:color w:val="000000" w:themeColor="text1"/>
        </w:rPr>
        <w:t xml:space="preserve">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</w:t>
      </w:r>
      <w:hyperlink r:id="rId21" w:history="1">
        <w:r w:rsidRPr="000B43B8">
          <w:rPr>
            <w:rStyle w:val="a6"/>
            <w:color w:val="000000" w:themeColor="text1"/>
            <w:u w:val="none"/>
          </w:rPr>
          <w:t>законом</w:t>
        </w:r>
      </w:hyperlink>
      <w:r w:rsidRPr="000B43B8">
        <w:rPr>
          <w:rFonts w:cs="Times New Roman"/>
          <w:color w:val="000000" w:themeColor="text1"/>
        </w:rPr>
        <w:t>.</w:t>
      </w:r>
    </w:p>
    <w:p w:rsidR="008168A0" w:rsidRPr="00726547" w:rsidRDefault="00FD6807" w:rsidP="007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31036F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принятия постановления Администрации городского округа о передаче в собственность земельного участка Продавец направляет заявителю проект договора ку</w:t>
      </w:r>
      <w:r w:rsidR="00B86CAF">
        <w:rPr>
          <w:rFonts w:ascii="Times New Roman" w:hAnsi="Times New Roman" w:cs="Times New Roman"/>
          <w:sz w:val="24"/>
          <w:szCs w:val="24"/>
        </w:rPr>
        <w:t>пли-продажи земельного участка.</w:t>
      </w:r>
    </w:p>
    <w:sectPr w:rsidR="008168A0" w:rsidRPr="00726547" w:rsidSect="00726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>
    <w:nsid w:val="1FE96893"/>
    <w:multiLevelType w:val="multilevel"/>
    <w:tmpl w:val="570E33D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drawingGridHorizontalSpacing w:val="120"/>
  <w:displayHorizontalDrawingGridEvery w:val="2"/>
  <w:noPunctuationKerning/>
  <w:characterSpacingControl w:val="doNotCompress"/>
  <w:compat/>
  <w:rsids>
    <w:rsidRoot w:val="000F4FA3"/>
    <w:rsid w:val="00007A99"/>
    <w:rsid w:val="00017064"/>
    <w:rsid w:val="0006795B"/>
    <w:rsid w:val="00086ED5"/>
    <w:rsid w:val="00090B37"/>
    <w:rsid w:val="00095319"/>
    <w:rsid w:val="000A1137"/>
    <w:rsid w:val="000B43B8"/>
    <w:rsid w:val="000C4BF3"/>
    <w:rsid w:val="000E5769"/>
    <w:rsid w:val="000F4FA3"/>
    <w:rsid w:val="000F733A"/>
    <w:rsid w:val="00111780"/>
    <w:rsid w:val="00135D18"/>
    <w:rsid w:val="0014134E"/>
    <w:rsid w:val="001419F1"/>
    <w:rsid w:val="0018765A"/>
    <w:rsid w:val="001E1E99"/>
    <w:rsid w:val="001E6501"/>
    <w:rsid w:val="00204042"/>
    <w:rsid w:val="00207793"/>
    <w:rsid w:val="00225C34"/>
    <w:rsid w:val="00247A88"/>
    <w:rsid w:val="00251CCB"/>
    <w:rsid w:val="00261FDE"/>
    <w:rsid w:val="00273625"/>
    <w:rsid w:val="002752BD"/>
    <w:rsid w:val="0027533F"/>
    <w:rsid w:val="002C19AE"/>
    <w:rsid w:val="002C26AA"/>
    <w:rsid w:val="002C2ABF"/>
    <w:rsid w:val="002F5AA6"/>
    <w:rsid w:val="0031036F"/>
    <w:rsid w:val="00314C6F"/>
    <w:rsid w:val="00317C0C"/>
    <w:rsid w:val="003279FF"/>
    <w:rsid w:val="00346306"/>
    <w:rsid w:val="003609C5"/>
    <w:rsid w:val="00366EC5"/>
    <w:rsid w:val="0038057B"/>
    <w:rsid w:val="0038672D"/>
    <w:rsid w:val="003A472B"/>
    <w:rsid w:val="003B79B9"/>
    <w:rsid w:val="003D130C"/>
    <w:rsid w:val="003D1A31"/>
    <w:rsid w:val="003D3F74"/>
    <w:rsid w:val="003F3CFE"/>
    <w:rsid w:val="00405C45"/>
    <w:rsid w:val="00456349"/>
    <w:rsid w:val="00484DCC"/>
    <w:rsid w:val="00491D93"/>
    <w:rsid w:val="004B4663"/>
    <w:rsid w:val="004B787D"/>
    <w:rsid w:val="004F1750"/>
    <w:rsid w:val="004F4543"/>
    <w:rsid w:val="00515EC2"/>
    <w:rsid w:val="0052232B"/>
    <w:rsid w:val="00550E97"/>
    <w:rsid w:val="005605D4"/>
    <w:rsid w:val="00564512"/>
    <w:rsid w:val="00616FFF"/>
    <w:rsid w:val="00626A59"/>
    <w:rsid w:val="00636B36"/>
    <w:rsid w:val="00644F7F"/>
    <w:rsid w:val="00654AAE"/>
    <w:rsid w:val="0067799C"/>
    <w:rsid w:val="006A36D2"/>
    <w:rsid w:val="006B3717"/>
    <w:rsid w:val="006C0CE0"/>
    <w:rsid w:val="006C4C03"/>
    <w:rsid w:val="006E2BBF"/>
    <w:rsid w:val="006F1557"/>
    <w:rsid w:val="00712E24"/>
    <w:rsid w:val="0071617A"/>
    <w:rsid w:val="0072354F"/>
    <w:rsid w:val="00726547"/>
    <w:rsid w:val="0075201A"/>
    <w:rsid w:val="00760273"/>
    <w:rsid w:val="007A6730"/>
    <w:rsid w:val="007D487C"/>
    <w:rsid w:val="007F698B"/>
    <w:rsid w:val="0080070A"/>
    <w:rsid w:val="00811378"/>
    <w:rsid w:val="008168A0"/>
    <w:rsid w:val="008270D8"/>
    <w:rsid w:val="00855192"/>
    <w:rsid w:val="00866E4C"/>
    <w:rsid w:val="008757B5"/>
    <w:rsid w:val="00891210"/>
    <w:rsid w:val="0089199A"/>
    <w:rsid w:val="00895535"/>
    <w:rsid w:val="008C491E"/>
    <w:rsid w:val="00957A8E"/>
    <w:rsid w:val="009944FD"/>
    <w:rsid w:val="009946CF"/>
    <w:rsid w:val="009A19A1"/>
    <w:rsid w:val="009B71F3"/>
    <w:rsid w:val="009F4DA9"/>
    <w:rsid w:val="00A20747"/>
    <w:rsid w:val="00A209E7"/>
    <w:rsid w:val="00A37D17"/>
    <w:rsid w:val="00A43706"/>
    <w:rsid w:val="00A5234B"/>
    <w:rsid w:val="00A92B11"/>
    <w:rsid w:val="00B2647B"/>
    <w:rsid w:val="00B27888"/>
    <w:rsid w:val="00B72F06"/>
    <w:rsid w:val="00B75C77"/>
    <w:rsid w:val="00B86CAF"/>
    <w:rsid w:val="00B939EC"/>
    <w:rsid w:val="00B9499A"/>
    <w:rsid w:val="00BC290F"/>
    <w:rsid w:val="00BC2A44"/>
    <w:rsid w:val="00BF6853"/>
    <w:rsid w:val="00C10D36"/>
    <w:rsid w:val="00C1202D"/>
    <w:rsid w:val="00C300D4"/>
    <w:rsid w:val="00C303B9"/>
    <w:rsid w:val="00C476CE"/>
    <w:rsid w:val="00C51C8A"/>
    <w:rsid w:val="00C962C7"/>
    <w:rsid w:val="00CB778D"/>
    <w:rsid w:val="00CD7C55"/>
    <w:rsid w:val="00CE1D6F"/>
    <w:rsid w:val="00D070EB"/>
    <w:rsid w:val="00D558AB"/>
    <w:rsid w:val="00D9458A"/>
    <w:rsid w:val="00D97B3E"/>
    <w:rsid w:val="00DA0872"/>
    <w:rsid w:val="00DB2DFC"/>
    <w:rsid w:val="00DD6DAB"/>
    <w:rsid w:val="00E225A6"/>
    <w:rsid w:val="00E31278"/>
    <w:rsid w:val="00E31D62"/>
    <w:rsid w:val="00E524E6"/>
    <w:rsid w:val="00E72D6E"/>
    <w:rsid w:val="00E815E7"/>
    <w:rsid w:val="00E82AB1"/>
    <w:rsid w:val="00E945AE"/>
    <w:rsid w:val="00E9714D"/>
    <w:rsid w:val="00EC72C7"/>
    <w:rsid w:val="00EE2C30"/>
    <w:rsid w:val="00EE7AB5"/>
    <w:rsid w:val="00F0459D"/>
    <w:rsid w:val="00F15CC4"/>
    <w:rsid w:val="00F35AEA"/>
    <w:rsid w:val="00F66289"/>
    <w:rsid w:val="00F67E1A"/>
    <w:rsid w:val="00F72F95"/>
    <w:rsid w:val="00F7379E"/>
    <w:rsid w:val="00F911DE"/>
    <w:rsid w:val="00F94216"/>
    <w:rsid w:val="00FC520F"/>
    <w:rsid w:val="00FC62B4"/>
    <w:rsid w:val="00FD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9C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3609C5"/>
    <w:pPr>
      <w:keepNext/>
      <w:outlineLvl w:val="0"/>
    </w:pPr>
    <w:rPr>
      <w:rFonts w:cs="Times New Roman"/>
      <w:szCs w:val="20"/>
    </w:rPr>
  </w:style>
  <w:style w:type="paragraph" w:styleId="4">
    <w:name w:val="heading 4"/>
    <w:basedOn w:val="a"/>
    <w:next w:val="a"/>
    <w:link w:val="40"/>
    <w:unhideWhenUsed/>
    <w:qFormat/>
    <w:rsid w:val="0089121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09C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3609C5"/>
    <w:pPr>
      <w:ind w:firstLine="720"/>
      <w:jc w:val="both"/>
    </w:pPr>
  </w:style>
  <w:style w:type="paragraph" w:styleId="2">
    <w:name w:val="Body Text Indent 2"/>
    <w:basedOn w:val="a"/>
    <w:rsid w:val="003609C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basedOn w:val="a0"/>
    <w:rsid w:val="00D558AB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rsid w:val="00891210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 Spacing"/>
    <w:qFormat/>
    <w:rsid w:val="00891210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912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944FD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rsid w:val="00317C0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8168A0"/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816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1E5F00F565C9CC05D41EEE513A0453E49FBCA5E95FC2820F973BD7Bi8NEO" TargetMode="External"/><Relationship Id="rId13" Type="http://schemas.openxmlformats.org/officeDocument/2006/relationships/hyperlink" Target="consultantplus://offline/ref=D638CCE05550E9D2339AB6669E49BB7F7521FB258E9AFE32439FBE27FB6Dr9O" TargetMode="External"/><Relationship Id="rId18" Type="http://schemas.openxmlformats.org/officeDocument/2006/relationships/hyperlink" Target="consultantplus://offline/ref=E6FD72995F7DDE9C2BE56D217CBEAFE98995FCD2093065743D8599598By5s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D1FBAEF987547B073FB4FA876868BBAAC0F06AD969E3ADF3AE68667F8875DFA6F867B878F1y5G" TargetMode="External"/><Relationship Id="rId7" Type="http://schemas.openxmlformats.org/officeDocument/2006/relationships/hyperlink" Target="consultantplus://offline/ref=1A81E5F00F565C9CC05D41EEE513A0453E49FBCB5B98FC2820F973BD7Bi8NEO" TargetMode="External"/><Relationship Id="rId12" Type="http://schemas.openxmlformats.org/officeDocument/2006/relationships/hyperlink" Target="consultantplus://offline/ref=1A81E5F00F565C9CC05D40E0F013A0453D41FACA5C9BFC2820F973BD7Bi8NEO" TargetMode="External"/><Relationship Id="rId17" Type="http://schemas.openxmlformats.org/officeDocument/2006/relationships/hyperlink" Target="consultantplus://offline/ref=1A81E5F00F565C9CC05D41EEE513A0453E49FACB519CFC2820F973BD7Bi8N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81E5F00F565C9CC05D41EEE513A0453E49FBCA5E95FC2820F973BD7Bi8NEO" TargetMode="External"/><Relationship Id="rId20" Type="http://schemas.openxmlformats.org/officeDocument/2006/relationships/hyperlink" Target="consultantplus://offline/ref=1A81E5F00F565C9CC05D40E0F013A0453D40F9C35A9DFC2820F973BD7Bi8NE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le&#1089;trostal.ru" TargetMode="External"/><Relationship Id="rId11" Type="http://schemas.openxmlformats.org/officeDocument/2006/relationships/hyperlink" Target="consultantplus://offline/ref=1A81E5F00F565C9CC05D40E0F013A0453D40F9C35A9DFC2820F973BD7Bi8N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&#1089;trosta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A81E5F00F565C9CC05D41EEE513A0453E49F9CA5A9FFC2820F973BD7Bi8NEO" TargetMode="External"/><Relationship Id="rId19" Type="http://schemas.openxmlformats.org/officeDocument/2006/relationships/hyperlink" Target="consultantplus://offline/ref=1A81E5F00F565C9CC05D41EEE513A0453E49FBCB5B98FC2820F973BD7Bi8N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81E5F00F565C9CC05D41EEE513A0453E49FBC55C98FC2820F973BD7Bi8NEO" TargetMode="External"/><Relationship Id="rId14" Type="http://schemas.openxmlformats.org/officeDocument/2006/relationships/hyperlink" Target="consultantplus://offline/ref=1A81E5F00F565C9CC05D40E0F013A0453E42FAC1509CFC2820F973BD7B8E801DE1A8928C8DE3B867i7NC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BF83-F10C-47EA-9A71-3434E882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30332</CharactersWithSpaces>
  <SharedDoc>false</SharedDoc>
  <HLinks>
    <vt:vector size="6" baseType="variant">
      <vt:variant>
        <vt:i4>7668806</vt:i4>
      </vt:variant>
      <vt:variant>
        <vt:i4>0</vt:i4>
      </vt:variant>
      <vt:variant>
        <vt:i4>0</vt:i4>
      </vt:variant>
      <vt:variant>
        <vt:i4>5</vt:i4>
      </vt:variant>
      <vt:variant>
        <vt:lpwstr>http://www.eleсtrostal.ru/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PobegimovaTA</cp:lastModifiedBy>
  <cp:revision>74</cp:revision>
  <cp:lastPrinted>2015-10-02T06:57:00Z</cp:lastPrinted>
  <dcterms:created xsi:type="dcterms:W3CDTF">2015-10-02T06:48:00Z</dcterms:created>
  <dcterms:modified xsi:type="dcterms:W3CDTF">2016-01-12T14:58:00Z</dcterms:modified>
</cp:coreProperties>
</file>