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F4" w:rsidRPr="00CF3E96" w:rsidRDefault="004A34F4" w:rsidP="004A34F4">
      <w:pPr>
        <w:jc w:val="center"/>
        <w:rPr>
          <w:sz w:val="28"/>
          <w:szCs w:val="28"/>
        </w:rPr>
      </w:pPr>
      <w:r w:rsidRPr="00CF3E96">
        <w:rPr>
          <w:sz w:val="28"/>
          <w:szCs w:val="28"/>
        </w:rPr>
        <w:t>СОВЕТ ДЕПУТАТОВ ГОРОДСКОГО ОКРУГА ЭЛЕКТРОСТАЛЬ</w:t>
      </w:r>
    </w:p>
    <w:p w:rsidR="004A34F4" w:rsidRPr="00CF3E96" w:rsidRDefault="004A34F4" w:rsidP="004A34F4">
      <w:pPr>
        <w:jc w:val="center"/>
        <w:rPr>
          <w:sz w:val="28"/>
          <w:szCs w:val="28"/>
        </w:rPr>
      </w:pPr>
    </w:p>
    <w:p w:rsidR="004A34F4" w:rsidRPr="00CF3E96" w:rsidRDefault="00CF3E96" w:rsidP="004A34F4">
      <w:pPr>
        <w:jc w:val="center"/>
        <w:rPr>
          <w:sz w:val="28"/>
          <w:szCs w:val="28"/>
        </w:rPr>
      </w:pPr>
      <w:r w:rsidRPr="00CF3E96">
        <w:rPr>
          <w:sz w:val="28"/>
          <w:szCs w:val="28"/>
        </w:rPr>
        <w:t xml:space="preserve">МОСКОВСКОЙ </w:t>
      </w:r>
      <w:r w:rsidR="004A34F4" w:rsidRPr="00CF3E96">
        <w:rPr>
          <w:sz w:val="28"/>
          <w:szCs w:val="28"/>
        </w:rPr>
        <w:t>ОБЛАСТИ</w:t>
      </w:r>
    </w:p>
    <w:p w:rsidR="00D50FE7" w:rsidRPr="00CF3E96" w:rsidRDefault="00D50FE7" w:rsidP="004A34F4">
      <w:pPr>
        <w:jc w:val="center"/>
        <w:rPr>
          <w:sz w:val="28"/>
          <w:szCs w:val="28"/>
        </w:rPr>
      </w:pPr>
    </w:p>
    <w:p w:rsidR="004A34F4" w:rsidRPr="00CF3E96" w:rsidRDefault="00CF3E96" w:rsidP="00CF3E9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4A34F4" w:rsidRPr="00CF3E96">
        <w:rPr>
          <w:sz w:val="44"/>
        </w:rPr>
        <w:t>Е</w:t>
      </w:r>
    </w:p>
    <w:p w:rsidR="004A34F4" w:rsidRPr="00CF3E96" w:rsidRDefault="004A34F4" w:rsidP="00CF3E96">
      <w:pPr>
        <w:jc w:val="center"/>
        <w:rPr>
          <w:rFonts w:ascii="CyrillicTimes" w:hAnsi="CyrillicTimes"/>
          <w:sz w:val="44"/>
        </w:rPr>
      </w:pPr>
    </w:p>
    <w:p w:rsidR="004A34F4" w:rsidRPr="00CF3E96" w:rsidRDefault="00CF3E96" w:rsidP="004A34F4">
      <w:r>
        <w:t>о</w:t>
      </w:r>
      <w:r w:rsidR="004A34F4" w:rsidRPr="00CF3E96">
        <w:t xml:space="preserve">т </w:t>
      </w:r>
      <w:r w:rsidRPr="00CF3E96">
        <w:t xml:space="preserve">26.10.2016 </w:t>
      </w:r>
      <w:r>
        <w:t>№ 105/</w:t>
      </w:r>
      <w:r w:rsidRPr="00CF3E96">
        <w:t>19</w:t>
      </w:r>
    </w:p>
    <w:p w:rsidR="004A34F4" w:rsidRPr="00CF3E96" w:rsidRDefault="004A34F4" w:rsidP="004A34F4"/>
    <w:p w:rsidR="00BA5EE5" w:rsidRDefault="00BA5EE5" w:rsidP="00CF3E96">
      <w:pPr>
        <w:pStyle w:val="ae"/>
        <w:ind w:left="0" w:right="4677" w:firstLine="0"/>
      </w:pPr>
      <w:r>
        <w:t>О</w:t>
      </w:r>
      <w:r w:rsidR="00B804CD">
        <w:t xml:space="preserve"> внесении изменений и дополнений</w:t>
      </w:r>
      <w:r w:rsidR="0087603B">
        <w:t xml:space="preserve"> в </w:t>
      </w:r>
      <w:r>
        <w:t>Прогнозн</w:t>
      </w:r>
      <w:r w:rsidR="0087603B">
        <w:t>ый</w:t>
      </w:r>
      <w:r w:rsidR="00B804CD">
        <w:t xml:space="preserve"> </w:t>
      </w:r>
      <w:r>
        <w:t>план</w:t>
      </w:r>
      <w:r w:rsidR="0087603B">
        <w:t xml:space="preserve"> (программу</w:t>
      </w:r>
      <w:r>
        <w:t>)</w:t>
      </w:r>
      <w:r w:rsidR="00151F32">
        <w:t xml:space="preserve"> </w:t>
      </w:r>
      <w:r w:rsidR="00CF3E96">
        <w:t xml:space="preserve">приватизации </w:t>
      </w:r>
      <w:r>
        <w:t>муниципального</w:t>
      </w:r>
      <w:r w:rsidR="00B804CD">
        <w:t xml:space="preserve"> </w:t>
      </w:r>
      <w:r>
        <w:t>имущества на 201</w:t>
      </w:r>
      <w:r w:rsidR="00151F32">
        <w:t>6</w:t>
      </w:r>
      <w:r>
        <w:t xml:space="preserve"> год</w:t>
      </w:r>
      <w:bookmarkEnd w:id="0"/>
    </w:p>
    <w:p w:rsidR="00BA5EE5" w:rsidRDefault="00BA5EE5" w:rsidP="00BA5EE5">
      <w:pPr>
        <w:pStyle w:val="ae"/>
      </w:pPr>
    </w:p>
    <w:p w:rsidR="00CF3E96" w:rsidRDefault="00CF3E96" w:rsidP="00BA5EE5">
      <w:pPr>
        <w:pStyle w:val="ae"/>
      </w:pPr>
    </w:p>
    <w:p w:rsidR="00BA5EE5" w:rsidRDefault="00BA5EE5" w:rsidP="009265BA">
      <w:pPr>
        <w:pStyle w:val="ac"/>
        <w:ind w:firstLine="0"/>
        <w:jc w:val="both"/>
      </w:pPr>
      <w:r>
        <w:tab/>
        <w:t>Рассмотрев представленный Администрацией городского округа Электросталь Московской области проект</w:t>
      </w:r>
      <w:r w:rsidR="0087603B">
        <w:t xml:space="preserve"> </w:t>
      </w:r>
      <w:r w:rsidR="002A46FE">
        <w:t xml:space="preserve">изменений и </w:t>
      </w:r>
      <w:r w:rsidR="0087603B">
        <w:t xml:space="preserve">дополнений </w:t>
      </w:r>
      <w:r w:rsidR="003B2D73">
        <w:t xml:space="preserve">в </w:t>
      </w:r>
      <w:r>
        <w:t>Прогнозн</w:t>
      </w:r>
      <w:r w:rsidR="003B2D73">
        <w:t>ый план (программу</w:t>
      </w:r>
      <w:r>
        <w:t>) приватизации муниципального имущества городского округа Электросталь Московской области на 201</w:t>
      </w:r>
      <w:r w:rsidR="00151F32">
        <w:t>6</w:t>
      </w:r>
      <w:r>
        <w:t xml:space="preserve"> год, </w:t>
      </w:r>
      <w:r w:rsidR="009265BA">
        <w:t>утвержденный решением Совета депутатов городского округа Электросталь Московской области от 30.03.2016 № 49/8</w:t>
      </w:r>
      <w:r>
        <w:t xml:space="preserve"> </w:t>
      </w:r>
      <w:r w:rsidR="00860E91">
        <w:t>(в редакции Решений</w:t>
      </w:r>
      <w:r w:rsidR="009265BA">
        <w:t xml:space="preserve"> Совета депутатов от </w:t>
      </w:r>
      <w:r w:rsidR="00860E91">
        <w:t xml:space="preserve">27.07.2016 № 79/13 от </w:t>
      </w:r>
      <w:r w:rsidR="00821C48">
        <w:t>28.09.2016</w:t>
      </w:r>
      <w:r w:rsidR="009265BA">
        <w:t xml:space="preserve"> № </w:t>
      </w:r>
      <w:r w:rsidR="00821C48">
        <w:t>92/17</w:t>
      </w:r>
      <w:r w:rsidR="009265BA">
        <w:t xml:space="preserve">), </w:t>
      </w:r>
      <w:r>
        <w:t xml:space="preserve">в соответствии с Федеральными законами от </w:t>
      </w:r>
      <w:r w:rsidR="00FE446A">
        <w:t>21.12.2001</w:t>
      </w:r>
      <w:r w:rsidR="00CF3E96">
        <w:t xml:space="preserve"> № 178-ФЗ «О </w:t>
      </w:r>
      <w:r>
        <w:t>п</w:t>
      </w:r>
      <w:r w:rsidR="00CF3E96">
        <w:t xml:space="preserve">риватизации государственного и муниципального </w:t>
      </w:r>
      <w:r>
        <w:t xml:space="preserve">имущества» и от </w:t>
      </w:r>
      <w:r w:rsidR="00FE446A">
        <w:t>06.10.2003</w:t>
      </w:r>
      <w:r>
        <w:t xml:space="preserve"> № 131-ФЗ «Об общих принципах организации местного самоуправления в Российской Федерации»</w:t>
      </w:r>
      <w:r w:rsidR="009265BA">
        <w:t xml:space="preserve">, </w:t>
      </w:r>
      <w:r>
        <w:t>Совет депутатов городского округа Электросталь Московской области РЕШИЛ:</w:t>
      </w:r>
    </w:p>
    <w:p w:rsidR="00BA5EE5" w:rsidRDefault="00BA5EE5" w:rsidP="00BA5EE5">
      <w:pPr>
        <w:pStyle w:val="ac"/>
        <w:ind w:firstLine="708"/>
        <w:jc w:val="both"/>
      </w:pPr>
      <w:r>
        <w:t>1.</w:t>
      </w:r>
      <w:r w:rsidR="00CF3E96">
        <w:t xml:space="preserve"> </w:t>
      </w:r>
      <w:r>
        <w:t xml:space="preserve">Утвердить </w:t>
      </w:r>
      <w:r w:rsidR="00B804CD">
        <w:t>изменения</w:t>
      </w:r>
      <w:r w:rsidR="0087603B">
        <w:t xml:space="preserve"> </w:t>
      </w:r>
      <w:r w:rsidR="00B804CD">
        <w:t xml:space="preserve">и дополнения </w:t>
      </w:r>
      <w:r w:rsidR="0087603B">
        <w:t xml:space="preserve">в </w:t>
      </w:r>
      <w:r>
        <w:t>Прогнозный план (программу) приватизации муниципального имущества городского округа Электросталь Московской области на 201</w:t>
      </w:r>
      <w:r w:rsidR="00151F32">
        <w:t>6</w:t>
      </w:r>
      <w:r w:rsidR="002A46FE">
        <w:t xml:space="preserve"> год (прилагаю</w:t>
      </w:r>
      <w:r>
        <w:t>тся).</w:t>
      </w:r>
    </w:p>
    <w:p w:rsidR="00BA5EE5" w:rsidRDefault="008D0B85" w:rsidP="00BA5EE5">
      <w:pPr>
        <w:pStyle w:val="ac"/>
        <w:ind w:firstLine="0"/>
        <w:jc w:val="both"/>
      </w:pPr>
      <w:r>
        <w:tab/>
        <w:t>2</w:t>
      </w:r>
      <w:r w:rsidR="00CF3E96">
        <w:t xml:space="preserve">. Опубликовать </w:t>
      </w:r>
      <w:r w:rsidR="0087603B">
        <w:t xml:space="preserve">настоящее решение в </w:t>
      </w:r>
      <w:r w:rsidR="00BA5EE5">
        <w:t xml:space="preserve">газете «Официальный вестник» и разместить на </w:t>
      </w:r>
      <w:r w:rsidR="009265BA">
        <w:t xml:space="preserve">официальном </w:t>
      </w:r>
      <w:r w:rsidR="00BA5EE5">
        <w:t xml:space="preserve">сайте городского округа Электросталь Московской области </w:t>
      </w:r>
      <w:hyperlink r:id="rId6" w:history="1">
        <w:proofErr w:type="gramStart"/>
        <w:r w:rsidR="00CF3E96" w:rsidRPr="00F72730">
          <w:rPr>
            <w:rStyle w:val="a6"/>
            <w:lang w:val="en-US"/>
          </w:rPr>
          <w:t>www</w:t>
        </w:r>
        <w:r w:rsidR="00CF3E96" w:rsidRPr="00F72730">
          <w:rPr>
            <w:rStyle w:val="a6"/>
          </w:rPr>
          <w:t>.</w:t>
        </w:r>
        <w:proofErr w:type="spellStart"/>
        <w:r w:rsidR="00CF3E96" w:rsidRPr="00F72730">
          <w:rPr>
            <w:rStyle w:val="a6"/>
            <w:lang w:val="en-US"/>
          </w:rPr>
          <w:t>electrostal</w:t>
        </w:r>
        <w:proofErr w:type="spellEnd"/>
        <w:r w:rsidR="00CF3E96" w:rsidRPr="00F72730">
          <w:rPr>
            <w:rStyle w:val="a6"/>
          </w:rPr>
          <w:t>.</w:t>
        </w:r>
        <w:proofErr w:type="spellStart"/>
        <w:r w:rsidR="00CF3E96" w:rsidRPr="00F72730">
          <w:rPr>
            <w:rStyle w:val="a6"/>
            <w:lang w:val="en-US"/>
          </w:rPr>
          <w:t>ru</w:t>
        </w:r>
        <w:proofErr w:type="spellEnd"/>
      </w:hyperlink>
      <w:r w:rsidR="00CF3E96">
        <w:t xml:space="preserve"> .</w:t>
      </w:r>
      <w:proofErr w:type="gramEnd"/>
    </w:p>
    <w:p w:rsidR="00BA5EE5" w:rsidRDefault="008D0B85" w:rsidP="0087603B">
      <w:pPr>
        <w:pStyle w:val="ac"/>
        <w:ind w:firstLine="0"/>
        <w:jc w:val="both"/>
      </w:pPr>
      <w:r>
        <w:tab/>
        <w:t>3</w:t>
      </w:r>
      <w:r w:rsidR="009265BA">
        <w:t>. И</w:t>
      </w:r>
      <w:r w:rsidR="00BA5EE5">
        <w:t>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</w:t>
      </w:r>
      <w:r w:rsidR="00CF3E96">
        <w:t xml:space="preserve">лектросталь Московской области </w:t>
      </w:r>
      <w:r w:rsidR="00BA5EE5">
        <w:t>по подразделу 0113 раздела 0100 «Другие общегосударственные вопросы».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CF3E96" w:rsidRDefault="00CF3E96" w:rsidP="0071463A">
      <w:pPr>
        <w:tabs>
          <w:tab w:val="left" w:pos="708"/>
        </w:tabs>
        <w:suppressAutoHyphens/>
        <w:spacing w:line="100" w:lineRule="atLeast"/>
      </w:pPr>
    </w:p>
    <w:p w:rsidR="00CF3E96" w:rsidRDefault="00CF3E96" w:rsidP="0071463A">
      <w:pPr>
        <w:tabs>
          <w:tab w:val="left" w:pos="708"/>
        </w:tabs>
        <w:suppressAutoHyphens/>
        <w:spacing w:line="100" w:lineRule="atLeast"/>
      </w:pPr>
    </w:p>
    <w:p w:rsidR="008D0B85" w:rsidRDefault="008D0B85" w:rsidP="0071463A">
      <w:pPr>
        <w:tabs>
          <w:tab w:val="left" w:pos="708"/>
        </w:tabs>
        <w:suppressAutoHyphens/>
        <w:spacing w:line="100" w:lineRule="atLeast"/>
      </w:pPr>
    </w:p>
    <w:p w:rsidR="006A041B" w:rsidRPr="003A3C5C" w:rsidRDefault="006A041B" w:rsidP="0071463A">
      <w:pPr>
        <w:tabs>
          <w:tab w:val="left" w:pos="708"/>
        </w:tabs>
        <w:suppressAutoHyphens/>
        <w:spacing w:line="100" w:lineRule="atLeast"/>
      </w:pPr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p w:rsidR="006A041B" w:rsidRDefault="006A041B" w:rsidP="0071463A">
      <w:pPr>
        <w:tabs>
          <w:tab w:val="left" w:pos="708"/>
        </w:tabs>
        <w:suppressAutoHyphens/>
        <w:spacing w:line="100" w:lineRule="atLeast"/>
      </w:pPr>
    </w:p>
    <w:p w:rsidR="0071463A" w:rsidRPr="003A3C5C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Председатель Совета депутатов</w:t>
      </w:r>
    </w:p>
    <w:p w:rsidR="0071463A" w:rsidRDefault="0071463A" w:rsidP="0071463A">
      <w:pPr>
        <w:tabs>
          <w:tab w:val="left" w:pos="708"/>
        </w:tabs>
        <w:suppressAutoHyphens/>
        <w:spacing w:line="100" w:lineRule="atLeast"/>
      </w:pPr>
      <w:r w:rsidRPr="003A3C5C">
        <w:t>городского округа</w:t>
      </w:r>
      <w:r w:rsidRPr="003A3C5C">
        <w:tab/>
      </w:r>
      <w:r w:rsidRPr="003A3C5C">
        <w:tab/>
      </w:r>
      <w:r w:rsidRPr="003A3C5C">
        <w:tab/>
      </w:r>
      <w:r w:rsidR="00CF3E96">
        <w:tab/>
      </w:r>
      <w:r w:rsidR="00CF3E96">
        <w:tab/>
      </w:r>
      <w:r w:rsidR="00CF3E96">
        <w:tab/>
      </w:r>
      <w:r w:rsidR="00CF3E96">
        <w:tab/>
      </w:r>
      <w:r w:rsidR="00CF3E96">
        <w:tab/>
      </w:r>
      <w:r w:rsidR="00CF3E96">
        <w:tab/>
      </w:r>
      <w:r w:rsidRPr="003A3C5C">
        <w:t>В.А.</w:t>
      </w:r>
      <w:r w:rsidR="00CF3E96">
        <w:t xml:space="preserve"> </w:t>
      </w:r>
      <w:r w:rsidRPr="003A3C5C">
        <w:t>Кузьмин</w:t>
      </w:r>
    </w:p>
    <w:p w:rsidR="003528E0" w:rsidRDefault="003528E0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CF3E96" w:rsidRDefault="00CF3E96" w:rsidP="0071463A">
      <w:pPr>
        <w:tabs>
          <w:tab w:val="left" w:pos="708"/>
        </w:tabs>
        <w:suppressAutoHyphens/>
        <w:spacing w:line="100" w:lineRule="atLeast"/>
      </w:pPr>
    </w:p>
    <w:p w:rsidR="00CF3E96" w:rsidRDefault="00CF3E96" w:rsidP="0071463A">
      <w:pPr>
        <w:tabs>
          <w:tab w:val="left" w:pos="708"/>
        </w:tabs>
        <w:suppressAutoHyphens/>
        <w:spacing w:line="100" w:lineRule="atLeast"/>
      </w:pPr>
    </w:p>
    <w:p w:rsidR="00CF3E96" w:rsidRDefault="00CF3E96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9265BA" w:rsidRDefault="009265BA" w:rsidP="0071463A">
      <w:pPr>
        <w:tabs>
          <w:tab w:val="left" w:pos="708"/>
        </w:tabs>
        <w:suppressAutoHyphens/>
        <w:spacing w:line="100" w:lineRule="atLeast"/>
      </w:pPr>
    </w:p>
    <w:p w:rsidR="00EB6312" w:rsidRDefault="003528E0" w:rsidP="00CF3E96">
      <w:pPr>
        <w:ind w:left="5812" w:hanging="5"/>
      </w:pPr>
      <w:r>
        <w:lastRenderedPageBreak/>
        <w:t>У</w:t>
      </w:r>
      <w:r w:rsidR="00BD43D7">
        <w:t>ТВЕРЖДЕНЫ</w:t>
      </w:r>
    </w:p>
    <w:p w:rsidR="003B2D73" w:rsidRDefault="00CF3E96" w:rsidP="00CF3E96">
      <w:pPr>
        <w:ind w:left="5812" w:hanging="5"/>
      </w:pPr>
      <w:r>
        <w:t>решением Совета депутатов</w:t>
      </w:r>
    </w:p>
    <w:p w:rsidR="003B2D73" w:rsidRDefault="00EB6312" w:rsidP="00CF3E96">
      <w:pPr>
        <w:ind w:left="5812" w:hanging="5"/>
      </w:pPr>
      <w:r>
        <w:t>городского округа</w:t>
      </w:r>
      <w:r w:rsidR="003B2D73">
        <w:t xml:space="preserve"> </w:t>
      </w:r>
      <w:r w:rsidR="00CF3E96">
        <w:t>Электросталь</w:t>
      </w:r>
    </w:p>
    <w:p w:rsidR="00EB6312" w:rsidRDefault="00EB6312" w:rsidP="00CF3E96">
      <w:pPr>
        <w:ind w:left="5812" w:hanging="5"/>
      </w:pPr>
      <w:r>
        <w:t>Московской области</w:t>
      </w:r>
    </w:p>
    <w:p w:rsidR="00CF3E96" w:rsidRPr="00CF3E96" w:rsidRDefault="00CF3E96" w:rsidP="00CF3E96">
      <w:pPr>
        <w:ind w:left="5812" w:hanging="5"/>
      </w:pPr>
      <w:r>
        <w:t>о</w:t>
      </w:r>
      <w:r w:rsidRPr="00CF3E96">
        <w:t xml:space="preserve">т 26.10.2016 </w:t>
      </w:r>
      <w:r>
        <w:t>№ 105/</w:t>
      </w:r>
      <w:r w:rsidRPr="00CF3E96">
        <w:t>19</w:t>
      </w:r>
    </w:p>
    <w:p w:rsidR="00EB6312" w:rsidRDefault="00EB6312" w:rsidP="00CF3E96">
      <w:pPr>
        <w:outlineLvl w:val="0"/>
      </w:pPr>
    </w:p>
    <w:p w:rsidR="00B804CD" w:rsidRDefault="00B804CD" w:rsidP="00CF3E96">
      <w:pPr>
        <w:outlineLvl w:val="0"/>
      </w:pPr>
    </w:p>
    <w:p w:rsidR="00D164C6" w:rsidRPr="00CF3E96" w:rsidRDefault="00CF3E96" w:rsidP="00CF3E96">
      <w:pPr>
        <w:jc w:val="center"/>
        <w:outlineLvl w:val="0"/>
      </w:pPr>
      <w:r w:rsidRPr="00CF3E96">
        <w:t>ИЗМЕНЕНИЯ И ДОПОЛНЕНИЯ</w:t>
      </w:r>
    </w:p>
    <w:p w:rsidR="00EB6312" w:rsidRPr="00CF3E96" w:rsidRDefault="00D164C6" w:rsidP="00CF3E96">
      <w:pPr>
        <w:jc w:val="center"/>
        <w:outlineLvl w:val="0"/>
      </w:pPr>
      <w:r w:rsidRPr="00CF3E96">
        <w:t xml:space="preserve">в Прогнозный план </w:t>
      </w:r>
      <w:r w:rsidR="00EB6312" w:rsidRPr="00CF3E96">
        <w:t>(программ</w:t>
      </w:r>
      <w:r w:rsidRPr="00CF3E96">
        <w:t>у</w:t>
      </w:r>
      <w:r w:rsidR="00CF3E96" w:rsidRPr="00CF3E96">
        <w:t xml:space="preserve">) приватизации муниципального </w:t>
      </w:r>
      <w:r w:rsidR="00EB6312" w:rsidRPr="00CF3E96">
        <w:t>имущества</w:t>
      </w:r>
    </w:p>
    <w:p w:rsidR="00EB6312" w:rsidRPr="00CF3E96" w:rsidRDefault="00EB6312" w:rsidP="00CF3E96">
      <w:pPr>
        <w:jc w:val="center"/>
      </w:pPr>
      <w:r w:rsidRPr="00CF3E96">
        <w:t>городского округа</w:t>
      </w:r>
      <w:r w:rsidR="00CF3E96" w:rsidRPr="00CF3E96">
        <w:t xml:space="preserve"> </w:t>
      </w:r>
      <w:r w:rsidRPr="00CF3E96">
        <w:t>Э</w:t>
      </w:r>
      <w:r w:rsidR="00CF3E96" w:rsidRPr="00CF3E96">
        <w:t xml:space="preserve">лектросталь Московской области на </w:t>
      </w:r>
      <w:r w:rsidRPr="00CF3E96">
        <w:t>201</w:t>
      </w:r>
      <w:r w:rsidR="00AA6C65" w:rsidRPr="00CF3E96">
        <w:t>6</w:t>
      </w:r>
      <w:r w:rsidRPr="00CF3E96">
        <w:t xml:space="preserve"> год</w:t>
      </w:r>
    </w:p>
    <w:p w:rsidR="00BD43D7" w:rsidRPr="00CF3E96" w:rsidRDefault="00BD43D7" w:rsidP="00CF3E96"/>
    <w:p w:rsidR="00BD43D7" w:rsidRPr="00CF3E96" w:rsidRDefault="00526A31" w:rsidP="00BD43D7">
      <w:pPr>
        <w:ind w:firstLine="708"/>
        <w:outlineLvl w:val="0"/>
      </w:pPr>
      <w:r w:rsidRPr="00CF3E96">
        <w:t xml:space="preserve">1. </w:t>
      </w:r>
      <w:r w:rsidR="00D164C6" w:rsidRPr="00CF3E96">
        <w:t xml:space="preserve">Внести </w:t>
      </w:r>
      <w:proofErr w:type="gramStart"/>
      <w:r w:rsidR="00FE446A" w:rsidRPr="00CF3E96">
        <w:t>в</w:t>
      </w:r>
      <w:r w:rsidR="0023332E" w:rsidRPr="00CF3E96">
        <w:t xml:space="preserve"> </w:t>
      </w:r>
      <w:r w:rsidR="00756939" w:rsidRPr="00CF3E96">
        <w:t xml:space="preserve"> р</w:t>
      </w:r>
      <w:r w:rsidR="003D1368" w:rsidRPr="00CF3E96">
        <w:t>аздел</w:t>
      </w:r>
      <w:proofErr w:type="gramEnd"/>
      <w:r w:rsidR="00B804CD" w:rsidRPr="00CF3E96">
        <w:t xml:space="preserve"> </w:t>
      </w:r>
      <w:r w:rsidRPr="00CF3E96">
        <w:t xml:space="preserve"> </w:t>
      </w:r>
      <w:r w:rsidR="00B804CD" w:rsidRPr="00CF3E96">
        <w:rPr>
          <w:lang w:val="en-US"/>
        </w:rPr>
        <w:t>II</w:t>
      </w:r>
      <w:r w:rsidR="00B804CD" w:rsidRPr="00CF3E96">
        <w:t xml:space="preserve"> </w:t>
      </w:r>
      <w:r w:rsidR="003D1368" w:rsidRPr="00CF3E96">
        <w:t xml:space="preserve"> </w:t>
      </w:r>
      <w:r w:rsidRPr="00CF3E96">
        <w:t>« Продажа муниципального имущества в 2016 году»</w:t>
      </w:r>
      <w:r w:rsidR="00BD43D7" w:rsidRPr="00CF3E96">
        <w:t xml:space="preserve">  Прогнозного плана </w:t>
      </w:r>
      <w:r w:rsidR="00CA41A1" w:rsidRPr="00CF3E96">
        <w:t>(программы</w:t>
      </w:r>
      <w:r w:rsidR="00BD43D7" w:rsidRPr="00CF3E96">
        <w:t xml:space="preserve">) приватизации    муниципального     имущества городского округа  Электросталь Московской области  на  2016 год (далее раздел </w:t>
      </w:r>
      <w:r w:rsidR="00BD43D7" w:rsidRPr="00CF3E96">
        <w:rPr>
          <w:lang w:val="en-US"/>
        </w:rPr>
        <w:t>II</w:t>
      </w:r>
      <w:r w:rsidR="00BD43D7" w:rsidRPr="00CF3E96">
        <w:t>) следующие изменения и дополнения:</w:t>
      </w:r>
    </w:p>
    <w:p w:rsidR="006257FC" w:rsidRPr="00CF3E96" w:rsidRDefault="00BD43D7" w:rsidP="00BD43D7">
      <w:pPr>
        <w:ind w:firstLine="708"/>
        <w:outlineLvl w:val="0"/>
      </w:pPr>
      <w:r w:rsidRPr="00CF3E96">
        <w:t xml:space="preserve">1.1 Пункты 11-12 раздела </w:t>
      </w:r>
      <w:r w:rsidRPr="00CF3E96">
        <w:rPr>
          <w:lang w:val="en-US"/>
        </w:rPr>
        <w:t>II</w:t>
      </w:r>
      <w:r w:rsidRPr="00CF3E96">
        <w:t xml:space="preserve"> изложить в новой редакции:</w:t>
      </w:r>
      <w:r w:rsidR="00526A31" w:rsidRPr="00CF3E96">
        <w:t xml:space="preserve"> </w:t>
      </w:r>
    </w:p>
    <w:p w:rsidR="00526A31" w:rsidRPr="00CF3E96" w:rsidRDefault="00526A31" w:rsidP="00526A31">
      <w:pPr>
        <w:jc w:val="both"/>
      </w:pPr>
      <w:r w:rsidRPr="00CF3E96">
        <w:t>«</w:t>
      </w:r>
      <w:r w:rsidRPr="00CF3E96">
        <w:tab/>
      </w:r>
      <w:r w:rsidRPr="00CF3E96">
        <w:tab/>
      </w:r>
      <w:r w:rsidRPr="00CF3E96">
        <w:tab/>
      </w:r>
      <w:r w:rsidRPr="00CF3E96">
        <w:tab/>
      </w:r>
      <w:r w:rsidRPr="00CF3E96">
        <w:tab/>
      </w: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699"/>
      </w:tblGrid>
      <w:tr w:rsidR="003538E2" w:rsidRPr="00CF3E96" w:rsidTr="00756939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CF3E96" w:rsidRDefault="00F33A17" w:rsidP="00F33A17">
            <w:pPr>
              <w:jc w:val="both"/>
            </w:pPr>
            <w:r w:rsidRPr="00CF3E96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7FC" w:rsidRPr="00CF3E96" w:rsidRDefault="008D0B85" w:rsidP="006F5689">
            <w:pPr>
              <w:ind w:firstLine="33"/>
              <w:jc w:val="both"/>
            </w:pPr>
            <w:proofErr w:type="gramStart"/>
            <w:r w:rsidRPr="00CF3E96">
              <w:t>Столовая  н</w:t>
            </w:r>
            <w:r w:rsidR="00F33A17" w:rsidRPr="00CF3E96">
              <w:t>ежилое</w:t>
            </w:r>
            <w:proofErr w:type="gramEnd"/>
            <w:r w:rsidR="00F33A17" w:rsidRPr="00CF3E96">
              <w:t xml:space="preserve"> здание  2-этажное, общей площадью 2132,5 кв.м, </w:t>
            </w:r>
            <w:r w:rsidR="00B804CD" w:rsidRPr="00CF3E96">
              <w:t>с</w:t>
            </w:r>
            <w:r w:rsidR="006257FC" w:rsidRPr="00CF3E96">
              <w:t xml:space="preserve"> земельным участком, кадастровый номер 50:46:0050101:67,  площадь 3011 кв.м,</w:t>
            </w:r>
            <w:r w:rsidR="00B804CD" w:rsidRPr="00CF3E96">
              <w:t xml:space="preserve"> </w:t>
            </w:r>
            <w:r w:rsidR="00F33A17" w:rsidRPr="00CF3E96">
              <w:t>а</w:t>
            </w:r>
            <w:r w:rsidR="00D351FA" w:rsidRPr="00CF3E96">
              <w:t xml:space="preserve">дрес (местоположение): </w:t>
            </w:r>
            <w:r w:rsidR="003538E2" w:rsidRPr="00CF3E96">
              <w:t>Московская область</w:t>
            </w:r>
            <w:r w:rsidR="00D351FA" w:rsidRPr="00CF3E96">
              <w:t>,</w:t>
            </w:r>
            <w:r w:rsidR="003538E2" w:rsidRPr="00CF3E96">
              <w:t xml:space="preserve"> </w:t>
            </w:r>
          </w:p>
          <w:p w:rsidR="003538E2" w:rsidRPr="00CF3E96" w:rsidRDefault="003538E2" w:rsidP="006F5689">
            <w:pPr>
              <w:ind w:firstLine="33"/>
              <w:jc w:val="both"/>
            </w:pPr>
            <w:r w:rsidRPr="00CF3E96">
              <w:t xml:space="preserve">г. Электросталь, ул. </w:t>
            </w:r>
            <w:r w:rsidR="00F33A17" w:rsidRPr="00CF3E96">
              <w:t>Журавлёва д.7</w:t>
            </w:r>
            <w:r w:rsidRPr="00CF3E96">
              <w:t xml:space="preserve">   </w:t>
            </w:r>
          </w:p>
          <w:p w:rsidR="003538E2" w:rsidRPr="00CF3E96" w:rsidRDefault="003538E2" w:rsidP="004850AF">
            <w:pPr>
              <w:ind w:firstLine="34"/>
              <w:jc w:val="both"/>
            </w:pPr>
            <w:r w:rsidRPr="00CF3E96">
              <w:t xml:space="preserve">Год ввода в эксплуатацию – </w:t>
            </w:r>
            <w:r w:rsidR="004850AF" w:rsidRPr="00CF3E96">
              <w:t>19</w:t>
            </w:r>
            <w:r w:rsidR="008D0B85" w:rsidRPr="00CF3E96">
              <w:t>91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8E2" w:rsidRPr="00CF3E96" w:rsidRDefault="003538E2" w:rsidP="006F5689">
            <w:pPr>
              <w:jc w:val="both"/>
            </w:pPr>
            <w:r w:rsidRPr="00CF3E96">
              <w:t>Аукцион</w:t>
            </w:r>
          </w:p>
        </w:tc>
      </w:tr>
      <w:tr w:rsidR="00756939" w:rsidRPr="00CF3E96" w:rsidTr="00756939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Pr="00CF3E96" w:rsidRDefault="00756939" w:rsidP="00756939">
            <w:pPr>
              <w:jc w:val="both"/>
            </w:pPr>
            <w:r w:rsidRPr="00CF3E96">
              <w:t xml:space="preserve">12.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Pr="00CF3E96" w:rsidRDefault="00756939" w:rsidP="006F5689">
            <w:pPr>
              <w:ind w:firstLine="33"/>
              <w:jc w:val="both"/>
            </w:pPr>
            <w:r w:rsidRPr="00CF3E96">
              <w:t>Нежилое помещение, пом. 1-12, 1 этаж, общей площадью 246</w:t>
            </w:r>
            <w:r w:rsidR="0023332E" w:rsidRPr="00CF3E96">
              <w:t>,0</w:t>
            </w:r>
            <w:r w:rsidRPr="00CF3E96">
              <w:t xml:space="preserve"> кв.м, адрес (месторасположение): Московская область, г.Электросталь, ул.Мира д.17</w:t>
            </w:r>
          </w:p>
          <w:p w:rsidR="00756939" w:rsidRPr="00CF3E96" w:rsidRDefault="00756939" w:rsidP="006F5689">
            <w:pPr>
              <w:ind w:firstLine="33"/>
              <w:jc w:val="both"/>
            </w:pPr>
            <w:r w:rsidRPr="00CF3E96">
              <w:t xml:space="preserve">Год ввода в </w:t>
            </w:r>
            <w:proofErr w:type="gramStart"/>
            <w:r w:rsidRPr="00CF3E96">
              <w:t>эксплуатацию  -</w:t>
            </w:r>
            <w:proofErr w:type="gramEnd"/>
            <w:r w:rsidRPr="00CF3E96">
              <w:t xml:space="preserve"> 1964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939" w:rsidRPr="00CF3E96" w:rsidRDefault="00756939" w:rsidP="006F5689">
            <w:pPr>
              <w:jc w:val="both"/>
            </w:pPr>
            <w:r w:rsidRPr="00CF3E96">
              <w:t>Аукцион</w:t>
            </w:r>
          </w:p>
        </w:tc>
      </w:tr>
    </w:tbl>
    <w:p w:rsidR="00EB6312" w:rsidRPr="00CF3E96" w:rsidRDefault="006257FC" w:rsidP="00EB6312">
      <w:r w:rsidRPr="00CF3E96">
        <w:t xml:space="preserve">                                                                                                                                         </w:t>
      </w:r>
      <w:r w:rsidR="00526A31" w:rsidRPr="00CF3E96">
        <w:t xml:space="preserve">         .»</w:t>
      </w:r>
    </w:p>
    <w:p w:rsidR="003528E0" w:rsidRPr="00CF3E96" w:rsidRDefault="00BD43D7" w:rsidP="003528E0">
      <w:pPr>
        <w:tabs>
          <w:tab w:val="left" w:pos="708"/>
        </w:tabs>
        <w:suppressAutoHyphens/>
        <w:spacing w:line="100" w:lineRule="atLeast"/>
        <w:jc w:val="both"/>
      </w:pPr>
      <w:r w:rsidRPr="00CF3E96">
        <w:tab/>
        <w:t xml:space="preserve">1.2 Дополнить раздел </w:t>
      </w:r>
      <w:r w:rsidRPr="00CF3E96">
        <w:rPr>
          <w:lang w:val="en-US"/>
        </w:rPr>
        <w:t>II</w:t>
      </w:r>
      <w:r w:rsidRPr="00CF3E96">
        <w:t xml:space="preserve"> пунктом </w:t>
      </w:r>
      <w:proofErr w:type="gramStart"/>
      <w:r w:rsidRPr="00CF3E96">
        <w:t>13  следующего</w:t>
      </w:r>
      <w:proofErr w:type="gramEnd"/>
      <w:r w:rsidRPr="00CF3E96">
        <w:t xml:space="preserve"> содержания:</w:t>
      </w:r>
    </w:p>
    <w:p w:rsidR="00BD43D7" w:rsidRPr="00CF3E96" w:rsidRDefault="00BD43D7" w:rsidP="003528E0">
      <w:pPr>
        <w:tabs>
          <w:tab w:val="left" w:pos="708"/>
        </w:tabs>
        <w:suppressAutoHyphens/>
        <w:spacing w:line="100" w:lineRule="atLeast"/>
        <w:jc w:val="both"/>
      </w:pPr>
    </w:p>
    <w:tbl>
      <w:tblPr>
        <w:tblW w:w="837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6"/>
        <w:gridCol w:w="2699"/>
      </w:tblGrid>
      <w:tr w:rsidR="00BD43D7" w:rsidRPr="00CF3E96" w:rsidTr="006A3559">
        <w:trPr>
          <w:trHeight w:val="130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7" w:rsidRPr="00CF3E96" w:rsidRDefault="00BD43D7" w:rsidP="006A3559">
            <w:pPr>
              <w:jc w:val="both"/>
            </w:pPr>
            <w:r w:rsidRPr="00CF3E96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7" w:rsidRPr="00CF3E96" w:rsidRDefault="00BD43D7" w:rsidP="006A3559">
            <w:pPr>
              <w:tabs>
                <w:tab w:val="left" w:pos="0"/>
              </w:tabs>
              <w:jc w:val="both"/>
            </w:pPr>
            <w:r w:rsidRPr="00CF3E96">
              <w:t xml:space="preserve">Акции </w:t>
            </w:r>
            <w:proofErr w:type="gramStart"/>
            <w:r w:rsidRPr="00CF3E96">
              <w:t>открытого  акционерного</w:t>
            </w:r>
            <w:proofErr w:type="gramEnd"/>
            <w:r w:rsidRPr="00CF3E96">
              <w:t xml:space="preserve"> общества «Электростальский гостиничный комплекс», принадлежащие  муниципальному образованию городской округ Электросталь Московской области – акции обыкновенные именные бездокументарные номинальной стоимос</w:t>
            </w:r>
            <w:r w:rsidR="00DC4FEC" w:rsidRPr="00CF3E96">
              <w:t>тью 1000 рублей в количестве 368</w:t>
            </w:r>
            <w:r w:rsidRPr="00CF3E96">
              <w:t>5 штук.</w:t>
            </w:r>
          </w:p>
          <w:p w:rsidR="00BD43D7" w:rsidRPr="00CF3E96" w:rsidRDefault="00BD43D7" w:rsidP="006A3559">
            <w:pPr>
              <w:ind w:firstLine="33"/>
              <w:jc w:val="both"/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D7" w:rsidRPr="00CF3E96" w:rsidRDefault="00BD43D7" w:rsidP="006A3559">
            <w:pPr>
              <w:jc w:val="both"/>
            </w:pPr>
            <w:r w:rsidRPr="00CF3E96">
              <w:t>Аукцион</w:t>
            </w:r>
          </w:p>
        </w:tc>
      </w:tr>
    </w:tbl>
    <w:p w:rsidR="00BD43D7" w:rsidRPr="00CF3E96" w:rsidRDefault="00BD43D7" w:rsidP="003528E0">
      <w:pPr>
        <w:tabs>
          <w:tab w:val="left" w:pos="708"/>
        </w:tabs>
        <w:suppressAutoHyphens/>
        <w:spacing w:line="100" w:lineRule="atLeast"/>
        <w:jc w:val="both"/>
      </w:pPr>
    </w:p>
    <w:p w:rsidR="00756939" w:rsidRPr="00CF3E96" w:rsidRDefault="00F25735" w:rsidP="00756939">
      <w:pPr>
        <w:ind w:left="720" w:hanging="153"/>
        <w:jc w:val="center"/>
        <w:outlineLvl w:val="0"/>
      </w:pPr>
      <w:r w:rsidRPr="00CF3E96">
        <w:t xml:space="preserve">2. </w:t>
      </w:r>
      <w:r w:rsidR="00756939" w:rsidRPr="00CF3E96">
        <w:t xml:space="preserve"> Исключить из Прогнозного </w:t>
      </w:r>
      <w:proofErr w:type="gramStart"/>
      <w:r w:rsidR="00756939" w:rsidRPr="00CF3E96">
        <w:t>плана  (</w:t>
      </w:r>
      <w:proofErr w:type="gramEnd"/>
      <w:r w:rsidR="00756939" w:rsidRPr="00CF3E96">
        <w:t>программы) при</w:t>
      </w:r>
      <w:r w:rsidR="00CF3E96">
        <w:t>ватизации    муниципального</w:t>
      </w:r>
    </w:p>
    <w:p w:rsidR="00756939" w:rsidRPr="00CF3E96" w:rsidRDefault="00756939" w:rsidP="00756939">
      <w:pPr>
        <w:outlineLvl w:val="0"/>
      </w:pPr>
      <w:r w:rsidRPr="00CF3E96">
        <w:t xml:space="preserve">имущества городского </w:t>
      </w:r>
      <w:proofErr w:type="gramStart"/>
      <w:r w:rsidRPr="00CF3E96">
        <w:t>округа  Электросталь</w:t>
      </w:r>
      <w:proofErr w:type="gramEnd"/>
      <w:r w:rsidRPr="00CF3E96">
        <w:t xml:space="preserve"> Московской области  на  2016 год раздел </w:t>
      </w:r>
      <w:r w:rsidRPr="00CF3E96">
        <w:rPr>
          <w:lang w:val="en-US"/>
        </w:rPr>
        <w:t>IV</w:t>
      </w:r>
      <w:r w:rsidRPr="00CF3E96">
        <w:t xml:space="preserve"> «Продажа акций акционерных обществ на специализированном аукционе».</w:t>
      </w:r>
    </w:p>
    <w:sectPr w:rsidR="00756939" w:rsidRPr="00CF3E96" w:rsidSect="00CF3E96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E2177"/>
    <w:multiLevelType w:val="hybridMultilevel"/>
    <w:tmpl w:val="31421F62"/>
    <w:lvl w:ilvl="0" w:tplc="AC4ECA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104AE6"/>
    <w:multiLevelType w:val="multilevel"/>
    <w:tmpl w:val="95CEA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" w15:restartNumberingAfterBreak="0">
    <w:nsid w:val="13EC73F3"/>
    <w:multiLevelType w:val="multilevel"/>
    <w:tmpl w:val="1C10F3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3" w15:restartNumberingAfterBreak="0">
    <w:nsid w:val="2AFD7937"/>
    <w:multiLevelType w:val="hybridMultilevel"/>
    <w:tmpl w:val="DA78AC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3CF8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C3E56B3"/>
    <w:multiLevelType w:val="multilevel"/>
    <w:tmpl w:val="BADE79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6" w15:restartNumberingAfterBreak="0">
    <w:nsid w:val="469337B8"/>
    <w:multiLevelType w:val="multilevel"/>
    <w:tmpl w:val="C8BEDE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540"/>
      </w:pPr>
      <w:rPr>
        <w:rFonts w:ascii="Times New Roman" w:eastAsia="Times New Roman" w:hAnsi="Times New Roman" w:cs="Times New Roman"/>
      </w:rPr>
    </w:lvl>
    <w:lvl w:ilvl="2">
      <w:start w:val="3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 w15:restartNumberingAfterBreak="0">
    <w:nsid w:val="47084313"/>
    <w:multiLevelType w:val="multilevel"/>
    <w:tmpl w:val="C78AB0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72"/>
        </w:tabs>
        <w:ind w:left="4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20"/>
        </w:tabs>
        <w:ind w:left="58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28"/>
        </w:tabs>
        <w:ind w:left="71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076"/>
        </w:tabs>
        <w:ind w:left="80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84"/>
        </w:tabs>
        <w:ind w:left="9384" w:hanging="1800"/>
      </w:pPr>
      <w:rPr>
        <w:rFonts w:hint="default"/>
      </w:rPr>
    </w:lvl>
  </w:abstractNum>
  <w:abstractNum w:abstractNumId="8" w15:restartNumberingAfterBreak="0">
    <w:nsid w:val="4CBC209A"/>
    <w:multiLevelType w:val="hybridMultilevel"/>
    <w:tmpl w:val="62ACFB6E"/>
    <w:lvl w:ilvl="0" w:tplc="78A007E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 w15:restartNumberingAfterBreak="0">
    <w:nsid w:val="525D7DFB"/>
    <w:multiLevelType w:val="multilevel"/>
    <w:tmpl w:val="66CE6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A7E683A"/>
    <w:multiLevelType w:val="hybridMultilevel"/>
    <w:tmpl w:val="2BFA80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D5838"/>
    <w:multiLevelType w:val="multilevel"/>
    <w:tmpl w:val="3E2C6D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15308"/>
    <w:rsid w:val="00004B00"/>
    <w:rsid w:val="0000532B"/>
    <w:rsid w:val="00012827"/>
    <w:rsid w:val="00025A63"/>
    <w:rsid w:val="00033BE9"/>
    <w:rsid w:val="00042ED7"/>
    <w:rsid w:val="00046FB8"/>
    <w:rsid w:val="000555EB"/>
    <w:rsid w:val="000559CD"/>
    <w:rsid w:val="00056E18"/>
    <w:rsid w:val="00056EEA"/>
    <w:rsid w:val="0006161C"/>
    <w:rsid w:val="00062135"/>
    <w:rsid w:val="00065EBB"/>
    <w:rsid w:val="00066AD7"/>
    <w:rsid w:val="00074832"/>
    <w:rsid w:val="00080038"/>
    <w:rsid w:val="00081FFF"/>
    <w:rsid w:val="00083FC2"/>
    <w:rsid w:val="00087784"/>
    <w:rsid w:val="00090666"/>
    <w:rsid w:val="000942D3"/>
    <w:rsid w:val="00095200"/>
    <w:rsid w:val="00095D3A"/>
    <w:rsid w:val="00096786"/>
    <w:rsid w:val="000A3967"/>
    <w:rsid w:val="000B16DF"/>
    <w:rsid w:val="000B42EE"/>
    <w:rsid w:val="000B555B"/>
    <w:rsid w:val="000C5125"/>
    <w:rsid w:val="000C5AD9"/>
    <w:rsid w:val="000C6D76"/>
    <w:rsid w:val="000E01C0"/>
    <w:rsid w:val="000E24C6"/>
    <w:rsid w:val="000E6DD3"/>
    <w:rsid w:val="000E7595"/>
    <w:rsid w:val="000F78C1"/>
    <w:rsid w:val="000F7C0F"/>
    <w:rsid w:val="00103D90"/>
    <w:rsid w:val="0010589F"/>
    <w:rsid w:val="00105ADA"/>
    <w:rsid w:val="00105E65"/>
    <w:rsid w:val="00112F35"/>
    <w:rsid w:val="00114BEB"/>
    <w:rsid w:val="00114C26"/>
    <w:rsid w:val="00123FC2"/>
    <w:rsid w:val="001264AD"/>
    <w:rsid w:val="00130C00"/>
    <w:rsid w:val="00136C3F"/>
    <w:rsid w:val="0014036B"/>
    <w:rsid w:val="00141721"/>
    <w:rsid w:val="00147CE5"/>
    <w:rsid w:val="00151529"/>
    <w:rsid w:val="00151F32"/>
    <w:rsid w:val="00153016"/>
    <w:rsid w:val="00155F8E"/>
    <w:rsid w:val="00160E3D"/>
    <w:rsid w:val="00161CAF"/>
    <w:rsid w:val="00165E17"/>
    <w:rsid w:val="001675DE"/>
    <w:rsid w:val="00171F62"/>
    <w:rsid w:val="001766BE"/>
    <w:rsid w:val="00184048"/>
    <w:rsid w:val="00186EC0"/>
    <w:rsid w:val="0019639E"/>
    <w:rsid w:val="00196F9C"/>
    <w:rsid w:val="001A187E"/>
    <w:rsid w:val="001B2B33"/>
    <w:rsid w:val="001B33E4"/>
    <w:rsid w:val="001B41DC"/>
    <w:rsid w:val="001B4B20"/>
    <w:rsid w:val="001B4D09"/>
    <w:rsid w:val="001B4F04"/>
    <w:rsid w:val="001B57CC"/>
    <w:rsid w:val="001C17D6"/>
    <w:rsid w:val="001C4E0D"/>
    <w:rsid w:val="001C6CA7"/>
    <w:rsid w:val="001C7AB4"/>
    <w:rsid w:val="001D11FB"/>
    <w:rsid w:val="001D4ECD"/>
    <w:rsid w:val="001D5363"/>
    <w:rsid w:val="001D7DC7"/>
    <w:rsid w:val="001E246B"/>
    <w:rsid w:val="001F0F36"/>
    <w:rsid w:val="00201DE9"/>
    <w:rsid w:val="00216730"/>
    <w:rsid w:val="002262EC"/>
    <w:rsid w:val="00231B65"/>
    <w:rsid w:val="0023332E"/>
    <w:rsid w:val="00233FF5"/>
    <w:rsid w:val="002365BC"/>
    <w:rsid w:val="00246809"/>
    <w:rsid w:val="002473B1"/>
    <w:rsid w:val="00250AE8"/>
    <w:rsid w:val="002549EF"/>
    <w:rsid w:val="00261354"/>
    <w:rsid w:val="00263BB1"/>
    <w:rsid w:val="002648F4"/>
    <w:rsid w:val="00265252"/>
    <w:rsid w:val="00271CF3"/>
    <w:rsid w:val="00273A56"/>
    <w:rsid w:val="0028327B"/>
    <w:rsid w:val="00293212"/>
    <w:rsid w:val="002A46FE"/>
    <w:rsid w:val="002A5ED2"/>
    <w:rsid w:val="002B0512"/>
    <w:rsid w:val="002B1816"/>
    <w:rsid w:val="002B404F"/>
    <w:rsid w:val="002B41F2"/>
    <w:rsid w:val="002B59E4"/>
    <w:rsid w:val="002C3737"/>
    <w:rsid w:val="002C5F9E"/>
    <w:rsid w:val="002C7316"/>
    <w:rsid w:val="002D219D"/>
    <w:rsid w:val="002D5099"/>
    <w:rsid w:val="002E2F03"/>
    <w:rsid w:val="002E305C"/>
    <w:rsid w:val="002E4345"/>
    <w:rsid w:val="002E7918"/>
    <w:rsid w:val="002F6E40"/>
    <w:rsid w:val="002F6FDD"/>
    <w:rsid w:val="003015CA"/>
    <w:rsid w:val="00305A70"/>
    <w:rsid w:val="00313F31"/>
    <w:rsid w:val="003260E4"/>
    <w:rsid w:val="003262DD"/>
    <w:rsid w:val="00332643"/>
    <w:rsid w:val="00332936"/>
    <w:rsid w:val="00334490"/>
    <w:rsid w:val="00350872"/>
    <w:rsid w:val="0035264D"/>
    <w:rsid w:val="003528E0"/>
    <w:rsid w:val="003538E2"/>
    <w:rsid w:val="0035616F"/>
    <w:rsid w:val="003578AA"/>
    <w:rsid w:val="00361760"/>
    <w:rsid w:val="00363A52"/>
    <w:rsid w:val="00366394"/>
    <w:rsid w:val="003669C0"/>
    <w:rsid w:val="0036761F"/>
    <w:rsid w:val="003720D9"/>
    <w:rsid w:val="0037617A"/>
    <w:rsid w:val="00380F72"/>
    <w:rsid w:val="00381432"/>
    <w:rsid w:val="003836A7"/>
    <w:rsid w:val="00384895"/>
    <w:rsid w:val="00386291"/>
    <w:rsid w:val="00386369"/>
    <w:rsid w:val="0038652F"/>
    <w:rsid w:val="0039031B"/>
    <w:rsid w:val="00395D14"/>
    <w:rsid w:val="00395DF8"/>
    <w:rsid w:val="003969BB"/>
    <w:rsid w:val="00397B55"/>
    <w:rsid w:val="003A1AB1"/>
    <w:rsid w:val="003A2590"/>
    <w:rsid w:val="003A2E46"/>
    <w:rsid w:val="003A32B9"/>
    <w:rsid w:val="003A3C5C"/>
    <w:rsid w:val="003A671F"/>
    <w:rsid w:val="003A695E"/>
    <w:rsid w:val="003B2BA9"/>
    <w:rsid w:val="003B2D73"/>
    <w:rsid w:val="003B2DD9"/>
    <w:rsid w:val="003C42A5"/>
    <w:rsid w:val="003C6418"/>
    <w:rsid w:val="003D1368"/>
    <w:rsid w:val="003D1927"/>
    <w:rsid w:val="003D3CAF"/>
    <w:rsid w:val="003D762E"/>
    <w:rsid w:val="003E6075"/>
    <w:rsid w:val="003F246D"/>
    <w:rsid w:val="004005C2"/>
    <w:rsid w:val="0040195A"/>
    <w:rsid w:val="00402BA3"/>
    <w:rsid w:val="00403B96"/>
    <w:rsid w:val="00404FAC"/>
    <w:rsid w:val="0040727E"/>
    <w:rsid w:val="0042306A"/>
    <w:rsid w:val="004235CE"/>
    <w:rsid w:val="0042387E"/>
    <w:rsid w:val="0043278E"/>
    <w:rsid w:val="0043585F"/>
    <w:rsid w:val="0044113C"/>
    <w:rsid w:val="004417FC"/>
    <w:rsid w:val="00443666"/>
    <w:rsid w:val="00443CF6"/>
    <w:rsid w:val="0045706A"/>
    <w:rsid w:val="00475809"/>
    <w:rsid w:val="00477A18"/>
    <w:rsid w:val="00477DB9"/>
    <w:rsid w:val="004850AF"/>
    <w:rsid w:val="004874BB"/>
    <w:rsid w:val="00492492"/>
    <w:rsid w:val="00495710"/>
    <w:rsid w:val="00497743"/>
    <w:rsid w:val="004A1D75"/>
    <w:rsid w:val="004A34F4"/>
    <w:rsid w:val="004A3BF5"/>
    <w:rsid w:val="004A66DB"/>
    <w:rsid w:val="004B09F7"/>
    <w:rsid w:val="004B2B69"/>
    <w:rsid w:val="004B33FF"/>
    <w:rsid w:val="004B5033"/>
    <w:rsid w:val="004D091B"/>
    <w:rsid w:val="004D1EA5"/>
    <w:rsid w:val="004D24DE"/>
    <w:rsid w:val="004D374E"/>
    <w:rsid w:val="004D7531"/>
    <w:rsid w:val="004E0A71"/>
    <w:rsid w:val="004E148A"/>
    <w:rsid w:val="004E1EE7"/>
    <w:rsid w:val="004E5E48"/>
    <w:rsid w:val="004F0A74"/>
    <w:rsid w:val="004F3A7C"/>
    <w:rsid w:val="004F6462"/>
    <w:rsid w:val="005000BB"/>
    <w:rsid w:val="0050191C"/>
    <w:rsid w:val="00503522"/>
    <w:rsid w:val="00503CA4"/>
    <w:rsid w:val="005115E3"/>
    <w:rsid w:val="00525BA8"/>
    <w:rsid w:val="005266D8"/>
    <w:rsid w:val="00526A31"/>
    <w:rsid w:val="00530161"/>
    <w:rsid w:val="00530B59"/>
    <w:rsid w:val="00534CA4"/>
    <w:rsid w:val="00537F8B"/>
    <w:rsid w:val="00551195"/>
    <w:rsid w:val="0056105E"/>
    <w:rsid w:val="005654B6"/>
    <w:rsid w:val="005658E2"/>
    <w:rsid w:val="00570A6B"/>
    <w:rsid w:val="00572791"/>
    <w:rsid w:val="00595EB2"/>
    <w:rsid w:val="00597ADB"/>
    <w:rsid w:val="005A14FD"/>
    <w:rsid w:val="005A2E51"/>
    <w:rsid w:val="005A36E1"/>
    <w:rsid w:val="005B19AE"/>
    <w:rsid w:val="005B7234"/>
    <w:rsid w:val="005B7A97"/>
    <w:rsid w:val="005C0C5C"/>
    <w:rsid w:val="005C217B"/>
    <w:rsid w:val="005C2AB8"/>
    <w:rsid w:val="005C6B37"/>
    <w:rsid w:val="005C6CB3"/>
    <w:rsid w:val="005D3960"/>
    <w:rsid w:val="005D7C69"/>
    <w:rsid w:val="005F1C56"/>
    <w:rsid w:val="005F1F4C"/>
    <w:rsid w:val="005F364C"/>
    <w:rsid w:val="00607A78"/>
    <w:rsid w:val="0061423E"/>
    <w:rsid w:val="0061481D"/>
    <w:rsid w:val="0061524C"/>
    <w:rsid w:val="006160BA"/>
    <w:rsid w:val="006229AE"/>
    <w:rsid w:val="006257FC"/>
    <w:rsid w:val="0062585D"/>
    <w:rsid w:val="00625D76"/>
    <w:rsid w:val="0063556B"/>
    <w:rsid w:val="00640606"/>
    <w:rsid w:val="00645454"/>
    <w:rsid w:val="0064649B"/>
    <w:rsid w:val="00653C31"/>
    <w:rsid w:val="0065557A"/>
    <w:rsid w:val="006565A0"/>
    <w:rsid w:val="006615A9"/>
    <w:rsid w:val="00665C88"/>
    <w:rsid w:val="00670342"/>
    <w:rsid w:val="00670CEB"/>
    <w:rsid w:val="00670FFF"/>
    <w:rsid w:val="006727B5"/>
    <w:rsid w:val="006755BB"/>
    <w:rsid w:val="00675E3F"/>
    <w:rsid w:val="006770BF"/>
    <w:rsid w:val="00684A28"/>
    <w:rsid w:val="00687A9C"/>
    <w:rsid w:val="00690395"/>
    <w:rsid w:val="006933B2"/>
    <w:rsid w:val="00696806"/>
    <w:rsid w:val="006A041B"/>
    <w:rsid w:val="006A1094"/>
    <w:rsid w:val="006A2676"/>
    <w:rsid w:val="006A4C0A"/>
    <w:rsid w:val="006A60FC"/>
    <w:rsid w:val="006A69F0"/>
    <w:rsid w:val="006B45CD"/>
    <w:rsid w:val="006B6CE1"/>
    <w:rsid w:val="006B737F"/>
    <w:rsid w:val="006C178B"/>
    <w:rsid w:val="006D1FA3"/>
    <w:rsid w:val="006D2182"/>
    <w:rsid w:val="006D6579"/>
    <w:rsid w:val="006E07C1"/>
    <w:rsid w:val="006E2B79"/>
    <w:rsid w:val="006F337A"/>
    <w:rsid w:val="006F5B94"/>
    <w:rsid w:val="006F5BC8"/>
    <w:rsid w:val="006F70F0"/>
    <w:rsid w:val="00700B10"/>
    <w:rsid w:val="00705B3A"/>
    <w:rsid w:val="00706C05"/>
    <w:rsid w:val="00706F69"/>
    <w:rsid w:val="00710287"/>
    <w:rsid w:val="00710A33"/>
    <w:rsid w:val="007118F5"/>
    <w:rsid w:val="007143A0"/>
    <w:rsid w:val="0071463A"/>
    <w:rsid w:val="0071596E"/>
    <w:rsid w:val="0071772E"/>
    <w:rsid w:val="00721D0B"/>
    <w:rsid w:val="007220E2"/>
    <w:rsid w:val="00725D51"/>
    <w:rsid w:val="00731445"/>
    <w:rsid w:val="007346F4"/>
    <w:rsid w:val="00740B16"/>
    <w:rsid w:val="007432D1"/>
    <w:rsid w:val="00746A85"/>
    <w:rsid w:val="007538DD"/>
    <w:rsid w:val="00756939"/>
    <w:rsid w:val="007617BA"/>
    <w:rsid w:val="00771D4E"/>
    <w:rsid w:val="007744CE"/>
    <w:rsid w:val="00775746"/>
    <w:rsid w:val="00776A50"/>
    <w:rsid w:val="0078156F"/>
    <w:rsid w:val="00787389"/>
    <w:rsid w:val="00790661"/>
    <w:rsid w:val="00791AC9"/>
    <w:rsid w:val="00792E9A"/>
    <w:rsid w:val="007967ED"/>
    <w:rsid w:val="007A63F2"/>
    <w:rsid w:val="007A6728"/>
    <w:rsid w:val="007B069F"/>
    <w:rsid w:val="007B111D"/>
    <w:rsid w:val="007B35DB"/>
    <w:rsid w:val="007C02BC"/>
    <w:rsid w:val="007C0736"/>
    <w:rsid w:val="007C63E9"/>
    <w:rsid w:val="007D062B"/>
    <w:rsid w:val="007D1E98"/>
    <w:rsid w:val="007D6FE3"/>
    <w:rsid w:val="007D7B2D"/>
    <w:rsid w:val="007E0705"/>
    <w:rsid w:val="007F1E66"/>
    <w:rsid w:val="007F3C49"/>
    <w:rsid w:val="007F6D76"/>
    <w:rsid w:val="007F6E77"/>
    <w:rsid w:val="00801841"/>
    <w:rsid w:val="00801ACB"/>
    <w:rsid w:val="0080399B"/>
    <w:rsid w:val="0080460C"/>
    <w:rsid w:val="00811545"/>
    <w:rsid w:val="00816C8F"/>
    <w:rsid w:val="00821C48"/>
    <w:rsid w:val="00825C4D"/>
    <w:rsid w:val="00831039"/>
    <w:rsid w:val="00833DDC"/>
    <w:rsid w:val="0083702F"/>
    <w:rsid w:val="008371A8"/>
    <w:rsid w:val="008372DB"/>
    <w:rsid w:val="00843082"/>
    <w:rsid w:val="00845DF7"/>
    <w:rsid w:val="008549A2"/>
    <w:rsid w:val="0086069F"/>
    <w:rsid w:val="00860E91"/>
    <w:rsid w:val="00863D7B"/>
    <w:rsid w:val="0087167C"/>
    <w:rsid w:val="0087582C"/>
    <w:rsid w:val="0087603B"/>
    <w:rsid w:val="008839B0"/>
    <w:rsid w:val="0089055A"/>
    <w:rsid w:val="0089510A"/>
    <w:rsid w:val="008A045F"/>
    <w:rsid w:val="008A0911"/>
    <w:rsid w:val="008A4A98"/>
    <w:rsid w:val="008C16C9"/>
    <w:rsid w:val="008C5092"/>
    <w:rsid w:val="008C7722"/>
    <w:rsid w:val="008D0B85"/>
    <w:rsid w:val="008D4F6B"/>
    <w:rsid w:val="008E1354"/>
    <w:rsid w:val="008E4E37"/>
    <w:rsid w:val="008F09B1"/>
    <w:rsid w:val="008F6BC2"/>
    <w:rsid w:val="00900785"/>
    <w:rsid w:val="00914561"/>
    <w:rsid w:val="00926210"/>
    <w:rsid w:val="009265BA"/>
    <w:rsid w:val="009354C0"/>
    <w:rsid w:val="009359F8"/>
    <w:rsid w:val="00941CCF"/>
    <w:rsid w:val="00945193"/>
    <w:rsid w:val="009455E8"/>
    <w:rsid w:val="00954716"/>
    <w:rsid w:val="00957A7E"/>
    <w:rsid w:val="0096048C"/>
    <w:rsid w:val="009631D3"/>
    <w:rsid w:val="00963A66"/>
    <w:rsid w:val="009649AD"/>
    <w:rsid w:val="009733B6"/>
    <w:rsid w:val="009735AE"/>
    <w:rsid w:val="00976C88"/>
    <w:rsid w:val="009774DC"/>
    <w:rsid w:val="00991B1C"/>
    <w:rsid w:val="009944E1"/>
    <w:rsid w:val="009958C9"/>
    <w:rsid w:val="009B4989"/>
    <w:rsid w:val="009B4EBF"/>
    <w:rsid w:val="009C1171"/>
    <w:rsid w:val="009C73EC"/>
    <w:rsid w:val="009D28A7"/>
    <w:rsid w:val="009D78A8"/>
    <w:rsid w:val="009F0AF3"/>
    <w:rsid w:val="009F5F26"/>
    <w:rsid w:val="00A0300E"/>
    <w:rsid w:val="00A038CF"/>
    <w:rsid w:val="00A226A2"/>
    <w:rsid w:val="00A227E7"/>
    <w:rsid w:val="00A24936"/>
    <w:rsid w:val="00A24FFF"/>
    <w:rsid w:val="00A30DC5"/>
    <w:rsid w:val="00A33075"/>
    <w:rsid w:val="00A3387F"/>
    <w:rsid w:val="00A37BF6"/>
    <w:rsid w:val="00A414EA"/>
    <w:rsid w:val="00A44381"/>
    <w:rsid w:val="00A50C14"/>
    <w:rsid w:val="00A53571"/>
    <w:rsid w:val="00A53A86"/>
    <w:rsid w:val="00A558E6"/>
    <w:rsid w:val="00A57CD7"/>
    <w:rsid w:val="00A6055E"/>
    <w:rsid w:val="00A72BD7"/>
    <w:rsid w:val="00A72DDB"/>
    <w:rsid w:val="00A7546D"/>
    <w:rsid w:val="00A75999"/>
    <w:rsid w:val="00A7677D"/>
    <w:rsid w:val="00A7783F"/>
    <w:rsid w:val="00A77F69"/>
    <w:rsid w:val="00A8057A"/>
    <w:rsid w:val="00A80D41"/>
    <w:rsid w:val="00A84F08"/>
    <w:rsid w:val="00A869F8"/>
    <w:rsid w:val="00AA0313"/>
    <w:rsid w:val="00AA6C65"/>
    <w:rsid w:val="00AB026E"/>
    <w:rsid w:val="00AC6C93"/>
    <w:rsid w:val="00AD41A2"/>
    <w:rsid w:val="00AE1500"/>
    <w:rsid w:val="00AE64BA"/>
    <w:rsid w:val="00AF301F"/>
    <w:rsid w:val="00AF304F"/>
    <w:rsid w:val="00B00374"/>
    <w:rsid w:val="00B04201"/>
    <w:rsid w:val="00B047C9"/>
    <w:rsid w:val="00B10439"/>
    <w:rsid w:val="00B15618"/>
    <w:rsid w:val="00B231C7"/>
    <w:rsid w:val="00B23329"/>
    <w:rsid w:val="00B248C8"/>
    <w:rsid w:val="00B255E2"/>
    <w:rsid w:val="00B258E0"/>
    <w:rsid w:val="00B25FB8"/>
    <w:rsid w:val="00B320EC"/>
    <w:rsid w:val="00B3509A"/>
    <w:rsid w:val="00B37980"/>
    <w:rsid w:val="00B41380"/>
    <w:rsid w:val="00B44820"/>
    <w:rsid w:val="00B45677"/>
    <w:rsid w:val="00B45B40"/>
    <w:rsid w:val="00B45C94"/>
    <w:rsid w:val="00B45DF0"/>
    <w:rsid w:val="00B46474"/>
    <w:rsid w:val="00B51A1F"/>
    <w:rsid w:val="00B5558A"/>
    <w:rsid w:val="00B64221"/>
    <w:rsid w:val="00B650F3"/>
    <w:rsid w:val="00B75EEF"/>
    <w:rsid w:val="00B804CD"/>
    <w:rsid w:val="00B83173"/>
    <w:rsid w:val="00B8631D"/>
    <w:rsid w:val="00B87086"/>
    <w:rsid w:val="00B878AE"/>
    <w:rsid w:val="00B90BDB"/>
    <w:rsid w:val="00B92E18"/>
    <w:rsid w:val="00B95D94"/>
    <w:rsid w:val="00B96D19"/>
    <w:rsid w:val="00BA172C"/>
    <w:rsid w:val="00BA2C22"/>
    <w:rsid w:val="00BA5EE5"/>
    <w:rsid w:val="00BA6A29"/>
    <w:rsid w:val="00BB303D"/>
    <w:rsid w:val="00BD43D7"/>
    <w:rsid w:val="00BD5197"/>
    <w:rsid w:val="00BE0815"/>
    <w:rsid w:val="00BE1583"/>
    <w:rsid w:val="00BE3026"/>
    <w:rsid w:val="00BE427B"/>
    <w:rsid w:val="00BE4B29"/>
    <w:rsid w:val="00BE59A4"/>
    <w:rsid w:val="00BE6C3B"/>
    <w:rsid w:val="00BE6D53"/>
    <w:rsid w:val="00BF1689"/>
    <w:rsid w:val="00BF3F50"/>
    <w:rsid w:val="00BF5903"/>
    <w:rsid w:val="00BF5DBC"/>
    <w:rsid w:val="00C01084"/>
    <w:rsid w:val="00C15308"/>
    <w:rsid w:val="00C153E3"/>
    <w:rsid w:val="00C2222E"/>
    <w:rsid w:val="00C267A5"/>
    <w:rsid w:val="00C27859"/>
    <w:rsid w:val="00C31037"/>
    <w:rsid w:val="00C3321A"/>
    <w:rsid w:val="00C3410E"/>
    <w:rsid w:val="00C34D92"/>
    <w:rsid w:val="00C37A8C"/>
    <w:rsid w:val="00C41109"/>
    <w:rsid w:val="00C424DF"/>
    <w:rsid w:val="00C46E54"/>
    <w:rsid w:val="00C5234A"/>
    <w:rsid w:val="00C55279"/>
    <w:rsid w:val="00C55CC2"/>
    <w:rsid w:val="00C6178E"/>
    <w:rsid w:val="00C64452"/>
    <w:rsid w:val="00C65433"/>
    <w:rsid w:val="00C65DB2"/>
    <w:rsid w:val="00C6666B"/>
    <w:rsid w:val="00C66D29"/>
    <w:rsid w:val="00C73256"/>
    <w:rsid w:val="00C75BFB"/>
    <w:rsid w:val="00C77D95"/>
    <w:rsid w:val="00CA41A1"/>
    <w:rsid w:val="00CA6DB7"/>
    <w:rsid w:val="00CA7BF7"/>
    <w:rsid w:val="00CB3B76"/>
    <w:rsid w:val="00CB45B6"/>
    <w:rsid w:val="00CB4EF3"/>
    <w:rsid w:val="00CB799A"/>
    <w:rsid w:val="00CC35FB"/>
    <w:rsid w:val="00CC48D4"/>
    <w:rsid w:val="00CC6462"/>
    <w:rsid w:val="00CC679A"/>
    <w:rsid w:val="00CD0D46"/>
    <w:rsid w:val="00CE09F1"/>
    <w:rsid w:val="00CE42FB"/>
    <w:rsid w:val="00CF3E96"/>
    <w:rsid w:val="00CF5AE3"/>
    <w:rsid w:val="00CF61F4"/>
    <w:rsid w:val="00D0163F"/>
    <w:rsid w:val="00D117B5"/>
    <w:rsid w:val="00D11AE4"/>
    <w:rsid w:val="00D125AE"/>
    <w:rsid w:val="00D164C6"/>
    <w:rsid w:val="00D217FE"/>
    <w:rsid w:val="00D256A5"/>
    <w:rsid w:val="00D3465E"/>
    <w:rsid w:val="00D351FA"/>
    <w:rsid w:val="00D40A93"/>
    <w:rsid w:val="00D4570F"/>
    <w:rsid w:val="00D50FE7"/>
    <w:rsid w:val="00D5500B"/>
    <w:rsid w:val="00D5579B"/>
    <w:rsid w:val="00D60087"/>
    <w:rsid w:val="00D615C1"/>
    <w:rsid w:val="00D65A06"/>
    <w:rsid w:val="00D65FF3"/>
    <w:rsid w:val="00D67029"/>
    <w:rsid w:val="00D6718F"/>
    <w:rsid w:val="00D708F9"/>
    <w:rsid w:val="00D71077"/>
    <w:rsid w:val="00D72FCF"/>
    <w:rsid w:val="00D73282"/>
    <w:rsid w:val="00D8333D"/>
    <w:rsid w:val="00D8376A"/>
    <w:rsid w:val="00D856A5"/>
    <w:rsid w:val="00D86709"/>
    <w:rsid w:val="00DA10D8"/>
    <w:rsid w:val="00DA1E52"/>
    <w:rsid w:val="00DA4995"/>
    <w:rsid w:val="00DA66A6"/>
    <w:rsid w:val="00DA6D79"/>
    <w:rsid w:val="00DC01C4"/>
    <w:rsid w:val="00DC099E"/>
    <w:rsid w:val="00DC0D1F"/>
    <w:rsid w:val="00DC19B1"/>
    <w:rsid w:val="00DC4FEC"/>
    <w:rsid w:val="00DC59DD"/>
    <w:rsid w:val="00DC5E92"/>
    <w:rsid w:val="00DC6781"/>
    <w:rsid w:val="00DD79C7"/>
    <w:rsid w:val="00DE237E"/>
    <w:rsid w:val="00DE36CB"/>
    <w:rsid w:val="00DE72D3"/>
    <w:rsid w:val="00DF2BB1"/>
    <w:rsid w:val="00DF7915"/>
    <w:rsid w:val="00E03993"/>
    <w:rsid w:val="00E14108"/>
    <w:rsid w:val="00E2029A"/>
    <w:rsid w:val="00E31907"/>
    <w:rsid w:val="00E330E6"/>
    <w:rsid w:val="00E34C97"/>
    <w:rsid w:val="00E37DF5"/>
    <w:rsid w:val="00E42110"/>
    <w:rsid w:val="00E42BF3"/>
    <w:rsid w:val="00E42EAD"/>
    <w:rsid w:val="00E43E8B"/>
    <w:rsid w:val="00E46F49"/>
    <w:rsid w:val="00E5731F"/>
    <w:rsid w:val="00E656EB"/>
    <w:rsid w:val="00E80D95"/>
    <w:rsid w:val="00E82514"/>
    <w:rsid w:val="00E87186"/>
    <w:rsid w:val="00E9143A"/>
    <w:rsid w:val="00E96D39"/>
    <w:rsid w:val="00EA0730"/>
    <w:rsid w:val="00EB384D"/>
    <w:rsid w:val="00EB4004"/>
    <w:rsid w:val="00EB6312"/>
    <w:rsid w:val="00EB7018"/>
    <w:rsid w:val="00EC3F7F"/>
    <w:rsid w:val="00EC74A8"/>
    <w:rsid w:val="00ED3EC4"/>
    <w:rsid w:val="00ED4B2C"/>
    <w:rsid w:val="00ED4DD8"/>
    <w:rsid w:val="00ED5E89"/>
    <w:rsid w:val="00ED78CA"/>
    <w:rsid w:val="00EE0003"/>
    <w:rsid w:val="00EE39E5"/>
    <w:rsid w:val="00EE40FE"/>
    <w:rsid w:val="00EE507A"/>
    <w:rsid w:val="00EE5201"/>
    <w:rsid w:val="00EF41BB"/>
    <w:rsid w:val="00EF4955"/>
    <w:rsid w:val="00EF6110"/>
    <w:rsid w:val="00F02A34"/>
    <w:rsid w:val="00F126BB"/>
    <w:rsid w:val="00F12A55"/>
    <w:rsid w:val="00F14219"/>
    <w:rsid w:val="00F15661"/>
    <w:rsid w:val="00F1582F"/>
    <w:rsid w:val="00F176B2"/>
    <w:rsid w:val="00F17860"/>
    <w:rsid w:val="00F23DCE"/>
    <w:rsid w:val="00F23F3E"/>
    <w:rsid w:val="00F25735"/>
    <w:rsid w:val="00F30A90"/>
    <w:rsid w:val="00F321DD"/>
    <w:rsid w:val="00F33A17"/>
    <w:rsid w:val="00F35F91"/>
    <w:rsid w:val="00F37E0F"/>
    <w:rsid w:val="00F423CE"/>
    <w:rsid w:val="00F44C88"/>
    <w:rsid w:val="00F57D7C"/>
    <w:rsid w:val="00F6062E"/>
    <w:rsid w:val="00F648F6"/>
    <w:rsid w:val="00F733F3"/>
    <w:rsid w:val="00F7437D"/>
    <w:rsid w:val="00F827BB"/>
    <w:rsid w:val="00F87B20"/>
    <w:rsid w:val="00F9084D"/>
    <w:rsid w:val="00F934B2"/>
    <w:rsid w:val="00F93C92"/>
    <w:rsid w:val="00F93D5F"/>
    <w:rsid w:val="00F95EC9"/>
    <w:rsid w:val="00F97B45"/>
    <w:rsid w:val="00FA0DE4"/>
    <w:rsid w:val="00FA297C"/>
    <w:rsid w:val="00FA6295"/>
    <w:rsid w:val="00FB114D"/>
    <w:rsid w:val="00FB1844"/>
    <w:rsid w:val="00FB466C"/>
    <w:rsid w:val="00FC0432"/>
    <w:rsid w:val="00FC2A45"/>
    <w:rsid w:val="00FC4CFA"/>
    <w:rsid w:val="00FE0995"/>
    <w:rsid w:val="00FE12BC"/>
    <w:rsid w:val="00FE3051"/>
    <w:rsid w:val="00FE446A"/>
    <w:rsid w:val="00FF3992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2891F2-D2C6-4147-92DD-420BBD34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3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A34F4"/>
    <w:pPr>
      <w:keepNext/>
      <w:outlineLvl w:val="0"/>
    </w:pPr>
    <w:rPr>
      <w:szCs w:val="20"/>
    </w:rPr>
  </w:style>
  <w:style w:type="paragraph" w:styleId="9">
    <w:name w:val="heading 9"/>
    <w:basedOn w:val="a"/>
    <w:next w:val="a"/>
    <w:link w:val="90"/>
    <w:unhideWhenUsed/>
    <w:qFormat/>
    <w:rsid w:val="003A695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5308"/>
    <w:pPr>
      <w:jc w:val="both"/>
    </w:pPr>
    <w:rPr>
      <w:szCs w:val="20"/>
    </w:rPr>
  </w:style>
  <w:style w:type="character" w:customStyle="1" w:styleId="a4">
    <w:name w:val="Основной текст Знак"/>
    <w:link w:val="a3"/>
    <w:rsid w:val="00B41380"/>
    <w:rPr>
      <w:sz w:val="24"/>
      <w:lang w:val="ru-RU" w:eastAsia="ru-RU" w:bidi="ar-SA"/>
    </w:rPr>
  </w:style>
  <w:style w:type="paragraph" w:customStyle="1" w:styleId="a5">
    <w:name w:val="Базовый"/>
    <w:rsid w:val="0071463A"/>
    <w:pPr>
      <w:tabs>
        <w:tab w:val="left" w:pos="708"/>
      </w:tabs>
      <w:suppressAutoHyphens/>
      <w:spacing w:line="100" w:lineRule="atLeast"/>
    </w:pPr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3A695E"/>
    <w:rPr>
      <w:rFonts w:ascii="Cambria" w:hAnsi="Cambria"/>
      <w:sz w:val="22"/>
      <w:szCs w:val="22"/>
    </w:rPr>
  </w:style>
  <w:style w:type="character" w:styleId="a6">
    <w:name w:val="Hyperlink"/>
    <w:basedOn w:val="a0"/>
    <w:rsid w:val="00305A70"/>
    <w:rPr>
      <w:color w:val="0000FF"/>
      <w:u w:val="single"/>
    </w:rPr>
  </w:style>
  <w:style w:type="table" w:styleId="a7">
    <w:name w:val="Table Grid"/>
    <w:basedOn w:val="a1"/>
    <w:rsid w:val="001D7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A1E5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00374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5A36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A36E1"/>
    <w:rPr>
      <w:rFonts w:ascii="Tahoma" w:hAnsi="Tahoma" w:cs="Tahoma"/>
      <w:sz w:val="16"/>
      <w:szCs w:val="16"/>
    </w:rPr>
  </w:style>
  <w:style w:type="paragraph" w:styleId="ac">
    <w:name w:val="Body Text First Indent"/>
    <w:basedOn w:val="a3"/>
    <w:link w:val="ad"/>
    <w:rsid w:val="00BF1689"/>
    <w:pPr>
      <w:ind w:firstLine="360"/>
      <w:jc w:val="left"/>
    </w:pPr>
    <w:rPr>
      <w:szCs w:val="24"/>
    </w:rPr>
  </w:style>
  <w:style w:type="character" w:customStyle="1" w:styleId="ad">
    <w:name w:val="Красная строка Знак"/>
    <w:basedOn w:val="a4"/>
    <w:link w:val="ac"/>
    <w:rsid w:val="00BF1689"/>
    <w:rPr>
      <w:sz w:val="24"/>
      <w:szCs w:val="24"/>
      <w:lang w:val="ru-RU" w:eastAsia="ru-RU" w:bidi="ar-SA"/>
    </w:rPr>
  </w:style>
  <w:style w:type="paragraph" w:styleId="ae">
    <w:name w:val="List"/>
    <w:basedOn w:val="a"/>
    <w:unhideWhenUsed/>
    <w:rsid w:val="00BA5EE5"/>
    <w:pPr>
      <w:ind w:left="283" w:hanging="283"/>
    </w:pPr>
  </w:style>
  <w:style w:type="character" w:customStyle="1" w:styleId="10">
    <w:name w:val="Заголовок 1 Знак"/>
    <w:basedOn w:val="a0"/>
    <w:link w:val="1"/>
    <w:rsid w:val="00EB6312"/>
    <w:rPr>
      <w:sz w:val="24"/>
    </w:rPr>
  </w:style>
  <w:style w:type="paragraph" w:styleId="af">
    <w:name w:val="Body Text Indent"/>
    <w:basedOn w:val="a"/>
    <w:link w:val="af0"/>
    <w:unhideWhenUsed/>
    <w:rsid w:val="00EB6312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EB6312"/>
    <w:rPr>
      <w:sz w:val="24"/>
      <w:szCs w:val="24"/>
    </w:rPr>
  </w:style>
  <w:style w:type="paragraph" w:styleId="2">
    <w:name w:val="Body Text 2"/>
    <w:basedOn w:val="a"/>
    <w:link w:val="20"/>
    <w:rsid w:val="00C75B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75B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23116-F8F5-4C1B-B8FF-C72AFB01D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Wainakh Corporation</Company>
  <LinksUpToDate>false</LinksUpToDate>
  <CharactersWithSpaces>3539</CharactersWithSpaces>
  <SharedDoc>false</SharedDoc>
  <HLinks>
    <vt:vector size="6" baseType="variant">
      <vt:variant>
        <vt:i4>7667820</vt:i4>
      </vt:variant>
      <vt:variant>
        <vt:i4>0</vt:i4>
      </vt:variant>
      <vt:variant>
        <vt:i4>0</vt:i4>
      </vt:variant>
      <vt:variant>
        <vt:i4>5</vt:i4>
      </vt:variant>
      <vt:variant>
        <vt:lpwstr>http://www.elektrostal.ru/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kracsenko</dc:creator>
  <cp:lastModifiedBy>Татьяна A. Побежимова</cp:lastModifiedBy>
  <cp:revision>68</cp:revision>
  <cp:lastPrinted>2016-10-13T11:32:00Z</cp:lastPrinted>
  <dcterms:created xsi:type="dcterms:W3CDTF">2015-10-01T13:57:00Z</dcterms:created>
  <dcterms:modified xsi:type="dcterms:W3CDTF">2016-11-07T13:03:00Z</dcterms:modified>
</cp:coreProperties>
</file>