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88" w:rsidRPr="00120613" w:rsidRDefault="00B42E88" w:rsidP="00120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61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B42E88" w:rsidRPr="00120613" w:rsidRDefault="00120613" w:rsidP="00120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B42E88" w:rsidRPr="0012061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42E88" w:rsidRPr="00120613" w:rsidRDefault="00120613" w:rsidP="0012061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B42E88" w:rsidRPr="00120613">
        <w:rPr>
          <w:rFonts w:ascii="Times New Roman" w:hAnsi="Times New Roman" w:cs="Times New Roman"/>
          <w:sz w:val="44"/>
          <w:szCs w:val="44"/>
        </w:rPr>
        <w:t>Е</w:t>
      </w:r>
    </w:p>
    <w:p w:rsidR="00B42E88" w:rsidRPr="00120613" w:rsidRDefault="00B42E88" w:rsidP="001206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E88" w:rsidRPr="00120613" w:rsidRDefault="00120613" w:rsidP="00B4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2E88" w:rsidRPr="0012061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30.11.2016 </w:t>
      </w:r>
      <w:r w:rsidR="00B42E88" w:rsidRPr="001206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119/22</w:t>
      </w:r>
    </w:p>
    <w:p w:rsidR="00B42E88" w:rsidRPr="00120613" w:rsidRDefault="00B42E88" w:rsidP="00B42E88">
      <w:pPr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120613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13">
        <w:rPr>
          <w:rFonts w:ascii="Times New Roman" w:hAnsi="Times New Roman" w:cs="Times New Roman"/>
          <w:sz w:val="24"/>
          <w:szCs w:val="24"/>
        </w:rPr>
        <w:t xml:space="preserve">по внесению изменений и дополнений </w:t>
      </w:r>
      <w:r w:rsidRPr="005028BF">
        <w:rPr>
          <w:rFonts w:ascii="Times New Roman" w:hAnsi="Times New Roman" w:cs="Times New Roman"/>
          <w:sz w:val="24"/>
          <w:szCs w:val="24"/>
        </w:rPr>
        <w:t>в Устав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1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20613" w:rsidRDefault="00120613" w:rsidP="00120613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</w:p>
    <w:p w:rsidR="00120613" w:rsidRPr="005028BF" w:rsidRDefault="00120613" w:rsidP="00120613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</w:p>
    <w:p w:rsidR="00B42E88" w:rsidRPr="00BB3D2D" w:rsidRDefault="00B42E88" w:rsidP="00B42E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8BF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необходимостью уточнения порядка исполнения полномочий Главы городского округа Электросталь Московской области в случае его временного отсутствия, а также в случае досрочного прекращения полномочий Главы городского округа,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Электросталь Московской области, Положением о порядке организации и проведения публичных слушаний, утвержденным решением  Совета  депутатов городского округа Электросталь Московской области от 21.12.2005 № 49/8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 xml:space="preserve">последующими </w:t>
      </w:r>
      <w:r w:rsidRPr="005028BF">
        <w:rPr>
          <w:rFonts w:ascii="Times New Roman" w:hAnsi="Times New Roman" w:cs="Times New Roman"/>
          <w:sz w:val="24"/>
          <w:szCs w:val="24"/>
        </w:rPr>
        <w:t xml:space="preserve">изменениями и дополнениями), </w:t>
      </w:r>
    </w:p>
    <w:p w:rsidR="00B42E88" w:rsidRPr="005028BF" w:rsidRDefault="00B42E88" w:rsidP="00B42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8BF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B42E88" w:rsidRPr="005028BF" w:rsidRDefault="00B42E88" w:rsidP="00B42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28BF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обсуждению прилагаемого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проекта  решения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«О внесении  изменений и дополнений в Устав городского округа Электросталь Московской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>с участием жителей городского округа.</w:t>
      </w:r>
    </w:p>
    <w:p w:rsidR="00B42E88" w:rsidRPr="005028BF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обсуждению прилагаемого проекта решения Совета депутатов городского округа Электросталь Московской области «О внесении изменений и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Устав городского округа Электросталь Московской области»  на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0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028BF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28BF">
        <w:rPr>
          <w:rFonts w:ascii="Times New Roman" w:hAnsi="Times New Roman" w:cs="Times New Roman"/>
          <w:sz w:val="24"/>
          <w:szCs w:val="24"/>
        </w:rPr>
        <w:t xml:space="preserve"> г.  в 16 часов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28BF">
        <w:rPr>
          <w:rFonts w:ascii="Times New Roman" w:hAnsi="Times New Roman" w:cs="Times New Roman"/>
          <w:sz w:val="24"/>
          <w:szCs w:val="24"/>
        </w:rPr>
        <w:t>0 минут в зале заседаний Администрации городского округа Электросталь Московской области по адресу: г. Электросталь ул. Мира, д.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5,  2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>-ой этаж, зал № 215.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88" w:rsidRPr="005028BF" w:rsidRDefault="00B42E88" w:rsidP="00B42E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3. Поручить комиссии, уполномоченной решением Совета депутатов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30.03.2016 № 44/8 </w:t>
      </w:r>
      <w:r w:rsidRPr="005028BF">
        <w:rPr>
          <w:rFonts w:ascii="Times New Roman" w:hAnsi="Times New Roman" w:cs="Times New Roman"/>
          <w:sz w:val="24"/>
          <w:szCs w:val="24"/>
        </w:rPr>
        <w:t>на организацию и проведение публичных слушаний по обсуждению проектов Устава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B42E88" w:rsidRPr="005028BF" w:rsidRDefault="00B42E88" w:rsidP="00B42E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3.1 опубликовать в газете «Официальный вестник» не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 xml:space="preserve">позднее 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Pr="005028BF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28BF">
        <w:rPr>
          <w:rFonts w:ascii="Times New Roman" w:hAnsi="Times New Roman" w:cs="Times New Roman"/>
          <w:sz w:val="24"/>
          <w:szCs w:val="24"/>
        </w:rPr>
        <w:t xml:space="preserve">  г. :</w:t>
      </w:r>
    </w:p>
    <w:p w:rsidR="00B42E88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B42E88" w:rsidRPr="005028BF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3.1.2 порядок участия граждан в обсуждении проектов Устава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5028BF">
        <w:rPr>
          <w:rFonts w:ascii="Times New Roman" w:hAnsi="Times New Roman" w:cs="Times New Roman"/>
          <w:sz w:val="24"/>
          <w:szCs w:val="24"/>
        </w:rPr>
        <w:t>ородского  округа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и проектов решений Совета депутатов городского </w:t>
      </w:r>
      <w:r w:rsidRPr="005028BF">
        <w:rPr>
          <w:rFonts w:ascii="Times New Roman" w:hAnsi="Times New Roman" w:cs="Times New Roman"/>
          <w:sz w:val="24"/>
          <w:szCs w:val="24"/>
        </w:rPr>
        <w:lastRenderedPageBreak/>
        <w:t xml:space="preserve">округа Электросталь Московской области о внесении изменений и (или) дополнений в Устав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28BF">
        <w:rPr>
          <w:rFonts w:ascii="Times New Roman" w:hAnsi="Times New Roman" w:cs="Times New Roman"/>
          <w:sz w:val="24"/>
          <w:szCs w:val="24"/>
        </w:rPr>
        <w:t>ородского  округа Электросталь Московской области, и порядок учета предложений граждан по указанным проектам</w:t>
      </w:r>
      <w:r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городского округа Электросталь Московской области от 30.03.2016 № 44/8</w:t>
      </w:r>
      <w:r w:rsidRPr="005028BF">
        <w:rPr>
          <w:rFonts w:ascii="Times New Roman" w:hAnsi="Times New Roman" w:cs="Times New Roman"/>
          <w:sz w:val="24"/>
          <w:szCs w:val="24"/>
        </w:rPr>
        <w:t>;</w:t>
      </w:r>
    </w:p>
    <w:p w:rsidR="00B42E88" w:rsidRPr="005028BF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3.2 разместить полную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«О внесении изменений и дополнени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28BF">
        <w:rPr>
          <w:rFonts w:ascii="Times New Roman" w:hAnsi="Times New Roman" w:cs="Times New Roman"/>
          <w:sz w:val="24"/>
          <w:szCs w:val="24"/>
        </w:rPr>
        <w:t xml:space="preserve"> в Устав городского округа Электросталь Московской области» на официальном сайте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Интернет»  </w:t>
      </w:r>
      <w:r w:rsidRPr="005028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адресу:  </w:t>
      </w:r>
      <w:r w:rsidRPr="005028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28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8BF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5028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28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28BF">
        <w:rPr>
          <w:rFonts w:ascii="Times New Roman" w:hAnsi="Times New Roman" w:cs="Times New Roman"/>
          <w:sz w:val="24"/>
          <w:szCs w:val="24"/>
        </w:rPr>
        <w:t>;</w:t>
      </w:r>
    </w:p>
    <w:p w:rsidR="00B42E88" w:rsidRPr="005028BF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28BF">
        <w:rPr>
          <w:rFonts w:ascii="Times New Roman" w:hAnsi="Times New Roman" w:cs="Times New Roman"/>
          <w:sz w:val="24"/>
          <w:szCs w:val="24"/>
        </w:rPr>
        <w:t xml:space="preserve">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области;</w:t>
      </w:r>
    </w:p>
    <w:p w:rsidR="00B42E88" w:rsidRPr="005028BF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8BF">
        <w:rPr>
          <w:rFonts w:ascii="Times New Roman" w:hAnsi="Times New Roman" w:cs="Times New Roman"/>
          <w:sz w:val="24"/>
          <w:szCs w:val="24"/>
        </w:rPr>
        <w:t>3.4  после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области;</w:t>
      </w:r>
    </w:p>
    <w:p w:rsidR="00B42E88" w:rsidRPr="005028BF" w:rsidRDefault="00B42E88" w:rsidP="00B42E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8BF">
        <w:rPr>
          <w:rFonts w:ascii="Times New Roman" w:hAnsi="Times New Roman" w:cs="Times New Roman"/>
          <w:sz w:val="24"/>
          <w:szCs w:val="24"/>
        </w:rPr>
        <w:t>3.5  организовать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опубликование заключения о результатах публичных слушаний в газете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 xml:space="preserve">«Официальный вестник»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F">
        <w:rPr>
          <w:rFonts w:ascii="Times New Roman" w:hAnsi="Times New Roman" w:cs="Times New Roman"/>
          <w:sz w:val="24"/>
          <w:szCs w:val="24"/>
        </w:rPr>
        <w:t xml:space="preserve">не позднее  </w:t>
      </w:r>
      <w:r>
        <w:rPr>
          <w:rFonts w:ascii="Times New Roman" w:hAnsi="Times New Roman" w:cs="Times New Roman"/>
          <w:sz w:val="24"/>
          <w:szCs w:val="24"/>
        </w:rPr>
        <w:t>20 января</w:t>
      </w:r>
      <w:r w:rsidRPr="005028BF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8B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B42E88" w:rsidRPr="005028BF" w:rsidRDefault="00B42E88" w:rsidP="00B42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8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28BF">
        <w:rPr>
          <w:rFonts w:ascii="Times New Roman" w:hAnsi="Times New Roman" w:cs="Times New Roman"/>
          <w:sz w:val="24"/>
          <w:szCs w:val="24"/>
        </w:rPr>
        <w:t>Определить  следующую</w:t>
      </w:r>
      <w:proofErr w:type="gramEnd"/>
      <w:r w:rsidRPr="005028BF">
        <w:rPr>
          <w:rFonts w:ascii="Times New Roman" w:hAnsi="Times New Roman" w:cs="Times New Roman"/>
          <w:sz w:val="24"/>
          <w:szCs w:val="24"/>
        </w:rPr>
        <w:t xml:space="preserve">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 Совета депутатов городского округа Электросталь Московской области  о внесении изменений и (или) дополнений в Устав городского округа Электросталь Московской области  : 144003 г. Электросталь Московской области, ул. Мира, дом 5,    кабинет  116 , телефон 571-99-88.</w:t>
      </w:r>
    </w:p>
    <w:p w:rsidR="00B42E88" w:rsidRDefault="00B42E88" w:rsidP="00B4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613" w:rsidRDefault="00120613" w:rsidP="00B4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613" w:rsidRDefault="00120613" w:rsidP="00B4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42E88" w:rsidRDefault="00B42E88" w:rsidP="00B42E8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5028BF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 А. Кузьмин</w:t>
      </w:r>
      <w:r w:rsidRPr="005028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Главы </w:t>
      </w:r>
    </w:p>
    <w:p w:rsidR="00B42E88" w:rsidRDefault="00B42E88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В.Я. Пекарев</w:t>
      </w:r>
    </w:p>
    <w:p w:rsidR="00B42E88" w:rsidRDefault="00B42E88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33D4" w:rsidRDefault="001D33D4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33D4" w:rsidRDefault="001D33D4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33D4" w:rsidRDefault="001D33D4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0613" w:rsidRDefault="00120613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0613" w:rsidRDefault="00120613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0613" w:rsidRDefault="00120613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120613">
        <w:rPr>
          <w:rFonts w:ascii="Times New Roman" w:hAnsi="Times New Roman" w:cs="Times New Roman"/>
          <w:sz w:val="24"/>
          <w:szCs w:val="24"/>
        </w:rPr>
        <w:t xml:space="preserve">                     Приложение</w:t>
      </w:r>
    </w:p>
    <w:p w:rsidR="00B42E88" w:rsidRDefault="00B42E88" w:rsidP="00B4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20613">
        <w:rPr>
          <w:rFonts w:ascii="Times New Roman" w:hAnsi="Times New Roman" w:cs="Times New Roman"/>
          <w:sz w:val="24"/>
          <w:szCs w:val="24"/>
        </w:rPr>
        <w:t xml:space="preserve">    к решению Совета депутатов городского</w:t>
      </w:r>
    </w:p>
    <w:p w:rsidR="00B42E88" w:rsidRDefault="00B42E88" w:rsidP="00B4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округа </w:t>
      </w:r>
      <w:r w:rsidR="0012061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B42E88" w:rsidRDefault="00B42E88" w:rsidP="00B42E8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613">
        <w:rPr>
          <w:rFonts w:ascii="Times New Roman" w:hAnsi="Times New Roman" w:cs="Times New Roman"/>
          <w:sz w:val="24"/>
          <w:szCs w:val="24"/>
        </w:rPr>
        <w:t>о</w:t>
      </w:r>
      <w:r w:rsidR="00120613" w:rsidRPr="00120613">
        <w:rPr>
          <w:rFonts w:ascii="Times New Roman" w:hAnsi="Times New Roman" w:cs="Times New Roman"/>
          <w:sz w:val="24"/>
          <w:szCs w:val="24"/>
        </w:rPr>
        <w:t xml:space="preserve">т </w:t>
      </w:r>
      <w:r w:rsidR="00120613">
        <w:rPr>
          <w:rFonts w:ascii="Times New Roman" w:hAnsi="Times New Roman" w:cs="Times New Roman"/>
          <w:sz w:val="24"/>
          <w:szCs w:val="24"/>
        </w:rPr>
        <w:t xml:space="preserve">30.11.2016 </w:t>
      </w:r>
      <w:r w:rsidR="00120613" w:rsidRPr="00120613">
        <w:rPr>
          <w:rFonts w:ascii="Times New Roman" w:hAnsi="Times New Roman" w:cs="Times New Roman"/>
          <w:sz w:val="24"/>
          <w:szCs w:val="24"/>
        </w:rPr>
        <w:t xml:space="preserve">№ </w:t>
      </w:r>
      <w:r w:rsidR="00120613">
        <w:rPr>
          <w:rFonts w:ascii="Times New Roman" w:hAnsi="Times New Roman" w:cs="Times New Roman"/>
          <w:sz w:val="24"/>
          <w:szCs w:val="24"/>
        </w:rPr>
        <w:t>119/22</w:t>
      </w:r>
    </w:p>
    <w:p w:rsidR="00B42E88" w:rsidRDefault="00B42E88" w:rsidP="00B42E8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2E88" w:rsidRDefault="00B42E88" w:rsidP="00B42E8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42E88" w:rsidRDefault="00B42E88" w:rsidP="00B42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935" cy="848360"/>
            <wp:effectExtent l="1905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6D3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42E88" w:rsidRDefault="00B42E88" w:rsidP="00B4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B42E88" w:rsidRDefault="00B42E88" w:rsidP="00B42E88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B42E88" w:rsidRDefault="00B42E88" w:rsidP="00B42E8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B42E88" w:rsidRDefault="00B42E88" w:rsidP="00B42E8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                                  №     </w:t>
      </w:r>
    </w:p>
    <w:p w:rsidR="00B42E88" w:rsidRDefault="00120613" w:rsidP="00B4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line id="_x0000_s1031" style="position:absolute;z-index:251665408" from="208.75pt,4.3pt" to="3in,4.35pt">
            <v:stroke startarrowwidth="narrow" startarrowlength="short" endarrowwidth="narrow" endarrowlength="short"/>
          </v:line>
        </w:pict>
      </w:r>
      <w:r>
        <w:pict>
          <v:line id="_x0000_s1032" style="position:absolute;z-index:251666432" from="3in,4.3pt" to="216.05pt,11.55pt">
            <v:stroke startarrowwidth="narrow" startarrowlength="short" endarrowwidth="narrow" endarrowlength="short"/>
          </v:line>
        </w:pict>
      </w:r>
      <w:r>
        <w:pict>
          <v:line id="_x0000_s1033" style="position:absolute;z-index:251667456" from="0,4.3pt" to=".05pt,11.55pt">
            <v:stroke startarrowwidth="narrow" startarrowlength="short" endarrowwidth="narrow" endarrowlength="short"/>
          </v:line>
        </w:pict>
      </w:r>
      <w:r>
        <w:pict>
          <v:line id="_x0000_s1034" style="position:absolute;z-index:251668480" from="0,4.3pt" to="7.25pt,4.35pt">
            <v:stroke startarrowwidth="narrow" startarrowlength="short" endarrowwidth="narrow" endarrowlength="short"/>
          </v:line>
        </w:pict>
      </w:r>
      <w:r>
        <w:pict>
          <v:rect id="_x0000_s1035" style="position:absolute;margin-left:-54pt;margin-top:4.3pt;width:43.1pt;height:50.45pt;z-index:251669504" filled="f"/>
        </w:pict>
      </w:r>
      <w:r w:rsidR="00B42E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E88" w:rsidRDefault="00B42E88" w:rsidP="00B4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 изменений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  </w:t>
      </w:r>
    </w:p>
    <w:p w:rsidR="00B42E88" w:rsidRDefault="00B42E88" w:rsidP="00B42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Электросталь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</w:t>
      </w:r>
    </w:p>
    <w:p w:rsidR="00B42E88" w:rsidRDefault="00B42E88" w:rsidP="00B42E88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B42E88" w:rsidRDefault="00B42E88" w:rsidP="00B42E8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pStyle w:val="ConsPlusNormal"/>
        <w:ind w:firstLine="540"/>
        <w:jc w:val="both"/>
      </w:pPr>
      <w:r>
        <w:tab/>
      </w:r>
      <w:r w:rsidRPr="005028BF">
        <w:t>В связи с</w:t>
      </w:r>
      <w:r>
        <w:t xml:space="preserve"> необходимостью уточнения порядка исполнения полномочий Главы городского округа Электросталь Московской области в случае его временного отсутствия, а также в случае досрочного прекращения полномочий Главы городского </w:t>
      </w:r>
      <w:proofErr w:type="gramStart"/>
      <w:r>
        <w:t xml:space="preserve">округа,   </w:t>
      </w:r>
      <w:proofErr w:type="gramEnd"/>
      <w:r>
        <w:t xml:space="preserve">  </w:t>
      </w:r>
      <w:r w:rsidRPr="005028BF">
        <w:t xml:space="preserve"> </w:t>
      </w:r>
      <w:r>
        <w:t xml:space="preserve"> руководствуясь Уставом городского округа Электросталь Московской области, </w:t>
      </w:r>
    </w:p>
    <w:p w:rsidR="00B42E88" w:rsidRDefault="00B42E88" w:rsidP="00B42E8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2E88" w:rsidRDefault="00B42E88" w:rsidP="00B42E8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Совет депутатов городского округа Электросталь Московской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 :</w:t>
      </w:r>
      <w:proofErr w:type="gramEnd"/>
    </w:p>
    <w:p w:rsidR="00B42E88" w:rsidRDefault="00B42E88" w:rsidP="00B42E8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2E88" w:rsidRDefault="00B42E88" w:rsidP="00B42E8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29.11.2007№ 277/38, от 28.11.2008 N 393/57,  от 23.07.2009 № 460/67, от 25.11.2009 № 490/72, от 24.09.2010 № 575/88,  от 23.12.2010 № 21/5, от 25.04.2012 № 156/31,  от 25.05.2012 № 163/33, от 27.09.2012 № 195/39, от 06.05.2013 № 262/49, от 24.10.2013 № 296/58, от 30.01.2014 № 327/63, от 29.10.2014 № 387/73, от 08.07.2015  №  460/86, от  29.07.2015 № 462/87, от 27.07.2016 № 76/13, от 30.11.2016 №     )   следующие  изменения и дополнения : </w:t>
      </w:r>
    </w:p>
    <w:p w:rsidR="00B42E88" w:rsidRDefault="00B42E88" w:rsidP="00B42E88">
      <w:pPr>
        <w:pStyle w:val="ConsPlusNormal"/>
        <w:ind w:firstLine="540"/>
        <w:jc w:val="both"/>
      </w:pPr>
    </w:p>
    <w:p w:rsidR="00B42E88" w:rsidRDefault="00B42E88" w:rsidP="00B42E88">
      <w:pPr>
        <w:pStyle w:val="ConsPlusNormal"/>
        <w:ind w:firstLine="540"/>
        <w:jc w:val="both"/>
      </w:pPr>
      <w:r>
        <w:t xml:space="preserve">1.1.   В статье </w:t>
      </w:r>
      <w:proofErr w:type="gramStart"/>
      <w:r>
        <w:t>29 :</w:t>
      </w:r>
      <w:proofErr w:type="gramEnd"/>
      <w:r>
        <w:t xml:space="preserve"> </w:t>
      </w:r>
    </w:p>
    <w:p w:rsidR="00B42E88" w:rsidRDefault="00B42E88" w:rsidP="00B42E88">
      <w:pPr>
        <w:pStyle w:val="ConsPlusNormal"/>
        <w:ind w:firstLine="540"/>
        <w:jc w:val="both"/>
      </w:pPr>
      <w:r>
        <w:t xml:space="preserve">1.1.1. Часть 2 признать утратившей силу.  </w:t>
      </w:r>
    </w:p>
    <w:p w:rsidR="00B42E88" w:rsidRDefault="00B42E88" w:rsidP="00B42E88">
      <w:pPr>
        <w:pStyle w:val="ConsPlusNormal"/>
        <w:ind w:firstLine="540"/>
        <w:jc w:val="both"/>
      </w:pPr>
      <w:r>
        <w:t xml:space="preserve">1.1.2. Часть 3 изложить в следующей </w:t>
      </w:r>
      <w:proofErr w:type="gramStart"/>
      <w:r>
        <w:t>редакции :</w:t>
      </w:r>
      <w:proofErr w:type="gramEnd"/>
      <w:r>
        <w:t xml:space="preserve">   </w:t>
      </w:r>
    </w:p>
    <w:p w:rsidR="00B42E88" w:rsidRPr="00F53A9E" w:rsidRDefault="00B42E88" w:rsidP="00B4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«</w:t>
      </w:r>
      <w:r w:rsidRPr="0087689F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</w:t>
      </w:r>
      <w:r w:rsidRPr="00F53A9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Pr="00F53A9E">
        <w:rPr>
          <w:rFonts w:ascii="Times New Roman" w:hAnsi="Times New Roman" w:cs="Times New Roman"/>
          <w:sz w:val="24"/>
          <w:szCs w:val="24"/>
        </w:rPr>
        <w:t>в связи с временной нетрудоспособностью, нахождением в отпуске либо командировке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деятельностью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(за исключением назначения на должность и освобождения от должности заместителей Главы Администрации городского округа) и издание постановлений Администрации городского округа и распоряжений Администрации городского округа осуществляет первый заместитель Главы Администрации городского округа, а в случае его отсутствия – один из заместителей Главы Администрации городского округа, назначенный распоряжением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(либо, в случае невозможности издания распоряжения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- решением Совета депутатов городского округа).».</w:t>
      </w:r>
    </w:p>
    <w:p w:rsidR="00B42E88" w:rsidRDefault="00B42E88" w:rsidP="00B4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Часть 6 изложить в следующей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редакции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2E88" w:rsidRDefault="00B42E88" w:rsidP="00B4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«6. В случае досрочного прекращения полномочий Главы городского округа его полномочия временно до вступления в должность вновь избранного Главы городского округа исполняет </w:t>
      </w: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городского округа, а в случае его отсутствия – один из заместителей Главы Администрации городского округа, назначенный распоряжением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(либо, в случае невозможности издания распоряжения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- решением Совета депутатов городского округа).».</w:t>
      </w:r>
    </w:p>
    <w:p w:rsidR="00B42E88" w:rsidRDefault="00B42E88" w:rsidP="00B42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E88" w:rsidRDefault="00B42E88" w:rsidP="00B42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5" w:history="1">
        <w:r w:rsidRPr="00E4775C"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4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Источником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 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B42E88" w:rsidRDefault="00B42E88" w:rsidP="00B42E88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  со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дня  </w:t>
      </w:r>
      <w:r w:rsidR="0012061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12061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20613" w:rsidRDefault="00120613" w:rsidP="00B42E88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613" w:rsidRDefault="00120613" w:rsidP="00B42E88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42E88" w:rsidRDefault="00B42E88" w:rsidP="00B42E8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В.А. Кузьмин</w:t>
      </w: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88" w:rsidRDefault="00B42E88" w:rsidP="00B42E8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Главы </w:t>
      </w:r>
    </w:p>
    <w:p w:rsidR="00274337" w:rsidRPr="00120613" w:rsidRDefault="00B42E88" w:rsidP="00120613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В.Я. Пекарев</w:t>
      </w:r>
      <w:bookmarkStart w:id="0" w:name="_GoBack"/>
      <w:bookmarkEnd w:id="0"/>
    </w:p>
    <w:sectPr w:rsidR="00274337" w:rsidRPr="00120613" w:rsidSect="001206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E88"/>
    <w:rsid w:val="00120613"/>
    <w:rsid w:val="001D33D4"/>
    <w:rsid w:val="00274337"/>
    <w:rsid w:val="00B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51697F3-911A-46B6-A8E5-E47BCE6F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42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42E88"/>
  </w:style>
  <w:style w:type="character" w:customStyle="1" w:styleId="1">
    <w:name w:val="Основной текст Знак1"/>
    <w:basedOn w:val="a0"/>
    <w:link w:val="a3"/>
    <w:locked/>
    <w:rsid w:val="00B42E8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semiHidden/>
    <w:unhideWhenUsed/>
    <w:rsid w:val="00B42E88"/>
    <w:rPr>
      <w:color w:val="0000FF"/>
      <w:u w:val="single"/>
    </w:rPr>
  </w:style>
  <w:style w:type="paragraph" w:customStyle="1" w:styleId="ConsPlusNormal">
    <w:name w:val="ConsPlusNormal"/>
    <w:rsid w:val="00B42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91F0DCE4D72F741618E84B3077CBFAB7EB605ED025D5CA2AC330HEsF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5</cp:revision>
  <dcterms:created xsi:type="dcterms:W3CDTF">2016-11-24T07:02:00Z</dcterms:created>
  <dcterms:modified xsi:type="dcterms:W3CDTF">2016-12-05T12:39:00Z</dcterms:modified>
</cp:coreProperties>
</file>