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69" w:rsidRPr="00FF3543" w:rsidRDefault="00FF3543" w:rsidP="003B0B35">
      <w:pPr>
        <w:pStyle w:val="a3"/>
        <w:jc w:val="center"/>
        <w:rPr>
          <w:b/>
          <w:bCs/>
          <w:noProof/>
          <w:sz w:val="28"/>
        </w:rPr>
      </w:pPr>
      <w:r w:rsidRPr="00FF3543">
        <w:rPr>
          <w:b/>
          <w:bCs/>
          <w:noProof/>
          <w:sz w:val="28"/>
        </w:rPr>
        <w:t xml:space="preserve">О предоставлении </w:t>
      </w:r>
      <w:r w:rsidR="003B0B35">
        <w:rPr>
          <w:b/>
          <w:bCs/>
          <w:noProof/>
          <w:sz w:val="28"/>
        </w:rPr>
        <w:t>уточненных индивидуальных сведений</w:t>
      </w:r>
      <w:r w:rsidRPr="00FF3543">
        <w:rPr>
          <w:b/>
          <w:bCs/>
          <w:noProof/>
          <w:sz w:val="28"/>
        </w:rPr>
        <w:t xml:space="preserve"> по формам </w:t>
      </w:r>
      <w:r w:rsidR="003B0B35">
        <w:rPr>
          <w:b/>
          <w:bCs/>
          <w:noProof/>
          <w:sz w:val="28"/>
        </w:rPr>
        <w:t xml:space="preserve">                                      </w:t>
      </w:r>
      <w:r w:rsidRPr="00FF3543">
        <w:rPr>
          <w:b/>
          <w:bCs/>
          <w:noProof/>
          <w:sz w:val="28"/>
        </w:rPr>
        <w:t>СЗВ-СТАЖ, СЗВ-М, СЗВ-ТД</w:t>
      </w:r>
    </w:p>
    <w:p w:rsidR="003326BF" w:rsidRPr="00FF3543" w:rsidRDefault="003326BF" w:rsidP="003326BF">
      <w:pPr>
        <w:pStyle w:val="ConsPlusNormal"/>
        <w:spacing w:after="240"/>
        <w:ind w:left="-993" w:firstLine="426"/>
        <w:rPr>
          <w:rFonts w:ascii="Times New Roman" w:hAnsi="Times New Roman" w:cs="Times New Roman"/>
          <w:sz w:val="28"/>
          <w:szCs w:val="22"/>
        </w:rPr>
      </w:pPr>
    </w:p>
    <w:p w:rsidR="003326BF" w:rsidRPr="003326BF" w:rsidRDefault="003326BF" w:rsidP="003326BF">
      <w:pPr>
        <w:pStyle w:val="ConsPlusNormal"/>
        <w:spacing w:after="240"/>
        <w:ind w:left="-993" w:firstLine="426"/>
        <w:rPr>
          <w:rFonts w:ascii="Times New Roman" w:hAnsi="Times New Roman" w:cs="Times New Roman"/>
          <w:sz w:val="28"/>
          <w:szCs w:val="22"/>
        </w:rPr>
      </w:pPr>
      <w:r w:rsidRPr="003326BF">
        <w:rPr>
          <w:rFonts w:ascii="Times New Roman" w:hAnsi="Times New Roman" w:cs="Times New Roman"/>
          <w:sz w:val="28"/>
          <w:szCs w:val="22"/>
        </w:rPr>
        <w:t xml:space="preserve">                                          Уважаемые страхователи.</w:t>
      </w:r>
    </w:p>
    <w:p w:rsidR="003326BF" w:rsidRPr="003326BF" w:rsidRDefault="003326BF" w:rsidP="003326BF">
      <w:pPr>
        <w:pStyle w:val="ConsPlusNormal"/>
        <w:spacing w:after="240"/>
        <w:ind w:left="-993" w:firstLine="426"/>
        <w:jc w:val="both"/>
        <w:rPr>
          <w:rFonts w:ascii="Times New Roman" w:hAnsi="Times New Roman" w:cs="Times New Roman"/>
          <w:sz w:val="28"/>
          <w:szCs w:val="22"/>
        </w:rPr>
      </w:pPr>
      <w:r w:rsidRPr="003326BF">
        <w:rPr>
          <w:rFonts w:ascii="Times New Roman" w:hAnsi="Times New Roman" w:cs="Times New Roman"/>
          <w:sz w:val="28"/>
          <w:szCs w:val="22"/>
        </w:rPr>
        <w:t>Пенсионным фондом Российской Федерации (далее</w:t>
      </w:r>
      <w:r w:rsidR="00DC2821" w:rsidRPr="00DC2821">
        <w:rPr>
          <w:rFonts w:ascii="Times New Roman" w:hAnsi="Times New Roman" w:cs="Times New Roman"/>
          <w:sz w:val="28"/>
          <w:szCs w:val="22"/>
        </w:rPr>
        <w:t xml:space="preserve"> </w:t>
      </w:r>
      <w:r w:rsidRPr="003326BF">
        <w:rPr>
          <w:rFonts w:ascii="Times New Roman" w:hAnsi="Times New Roman" w:cs="Times New Roman"/>
          <w:sz w:val="28"/>
          <w:szCs w:val="22"/>
        </w:rPr>
        <w:t xml:space="preserve">- ПФР) проводится работа по проверке полноты и достоверности сведений персонифицированного учета, </w:t>
      </w:r>
      <w:r w:rsidR="00564FCF">
        <w:rPr>
          <w:rFonts w:ascii="Times New Roman" w:hAnsi="Times New Roman" w:cs="Times New Roman"/>
          <w:sz w:val="28"/>
          <w:szCs w:val="22"/>
        </w:rPr>
        <w:t xml:space="preserve">учтенных на лицевых счетах застрахованных лиц на основании данных, </w:t>
      </w:r>
      <w:r w:rsidRPr="003326BF">
        <w:rPr>
          <w:rFonts w:ascii="Times New Roman" w:hAnsi="Times New Roman" w:cs="Times New Roman"/>
          <w:sz w:val="28"/>
          <w:szCs w:val="22"/>
        </w:rPr>
        <w:t>представленны</w:t>
      </w:r>
      <w:r w:rsidR="00DC2821">
        <w:rPr>
          <w:rFonts w:ascii="Times New Roman" w:hAnsi="Times New Roman" w:cs="Times New Roman"/>
          <w:sz w:val="28"/>
          <w:szCs w:val="22"/>
        </w:rPr>
        <w:t>х</w:t>
      </w:r>
      <w:r w:rsidRPr="003326BF">
        <w:rPr>
          <w:rFonts w:ascii="Times New Roman" w:hAnsi="Times New Roman" w:cs="Times New Roman"/>
          <w:sz w:val="28"/>
          <w:szCs w:val="22"/>
        </w:rPr>
        <w:t xml:space="preserve"> страхователями в отношении своих работников</w:t>
      </w:r>
      <w:r w:rsidR="00564FCF">
        <w:rPr>
          <w:rFonts w:ascii="Times New Roman" w:hAnsi="Times New Roman" w:cs="Times New Roman"/>
          <w:sz w:val="28"/>
          <w:szCs w:val="22"/>
        </w:rPr>
        <w:t xml:space="preserve"> (отчетность по формам СЗВ-СТАЖ, СЗВ-М, РСВ, СЗВ-ТД)</w:t>
      </w:r>
      <w:r w:rsidRPr="003326BF">
        <w:rPr>
          <w:rFonts w:ascii="Times New Roman" w:hAnsi="Times New Roman" w:cs="Times New Roman"/>
          <w:sz w:val="28"/>
          <w:szCs w:val="22"/>
        </w:rPr>
        <w:t>.</w:t>
      </w:r>
    </w:p>
    <w:p w:rsidR="00DC2821" w:rsidRDefault="00C442A0" w:rsidP="003326BF">
      <w:pPr>
        <w:pStyle w:val="ConsPlusNormal"/>
        <w:spacing w:after="240"/>
        <w:ind w:left="-993" w:firstLine="426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При обнаружении </w:t>
      </w:r>
      <w:r w:rsidR="00B25687" w:rsidRPr="003326BF">
        <w:rPr>
          <w:rFonts w:ascii="Times New Roman" w:hAnsi="Times New Roman" w:cs="Times New Roman"/>
          <w:sz w:val="28"/>
          <w:szCs w:val="22"/>
        </w:rPr>
        <w:t>ошибок и (или) несоответствий между представленными сведениями и сведениями, имеющимися у П</w:t>
      </w:r>
      <w:r w:rsidR="003326BF" w:rsidRPr="003326BF">
        <w:rPr>
          <w:rFonts w:ascii="Times New Roman" w:hAnsi="Times New Roman" w:cs="Times New Roman"/>
          <w:sz w:val="28"/>
          <w:szCs w:val="22"/>
        </w:rPr>
        <w:t>ФР</w:t>
      </w:r>
      <w:r w:rsidR="00B25687" w:rsidRPr="003326BF">
        <w:rPr>
          <w:rFonts w:ascii="Times New Roman" w:hAnsi="Times New Roman" w:cs="Times New Roman"/>
          <w:sz w:val="28"/>
          <w:szCs w:val="22"/>
        </w:rPr>
        <w:t xml:space="preserve">, </w:t>
      </w:r>
      <w:r w:rsidR="00DC2821">
        <w:rPr>
          <w:rFonts w:ascii="Times New Roman" w:hAnsi="Times New Roman" w:cs="Times New Roman"/>
          <w:sz w:val="28"/>
          <w:szCs w:val="22"/>
        </w:rPr>
        <w:t xml:space="preserve">страхователю </w:t>
      </w:r>
      <w:r w:rsidR="00DC2821" w:rsidRPr="003326BF">
        <w:rPr>
          <w:rFonts w:ascii="Times New Roman" w:hAnsi="Times New Roman" w:cs="Times New Roman"/>
          <w:sz w:val="28"/>
          <w:szCs w:val="22"/>
        </w:rPr>
        <w:t xml:space="preserve">направляется </w:t>
      </w:r>
      <w:r w:rsidR="00B25687" w:rsidRPr="003326BF">
        <w:rPr>
          <w:rFonts w:ascii="Times New Roman" w:hAnsi="Times New Roman" w:cs="Times New Roman"/>
          <w:sz w:val="28"/>
          <w:szCs w:val="22"/>
        </w:rPr>
        <w:t xml:space="preserve">уведомление об устранении в </w:t>
      </w:r>
      <w:r w:rsidR="00B25687" w:rsidRPr="003326BF">
        <w:rPr>
          <w:rFonts w:ascii="Times New Roman" w:hAnsi="Times New Roman" w:cs="Times New Roman"/>
          <w:b/>
          <w:sz w:val="28"/>
          <w:szCs w:val="22"/>
        </w:rPr>
        <w:t>течение пяти рабочих дней</w:t>
      </w:r>
      <w:r w:rsidR="00B25687" w:rsidRPr="003326BF">
        <w:rPr>
          <w:rFonts w:ascii="Times New Roman" w:hAnsi="Times New Roman" w:cs="Times New Roman"/>
          <w:sz w:val="28"/>
          <w:szCs w:val="22"/>
        </w:rPr>
        <w:t xml:space="preserve"> имеющихся расхождений</w:t>
      </w:r>
      <w:r w:rsidR="00DC2821">
        <w:rPr>
          <w:rFonts w:ascii="Times New Roman" w:hAnsi="Times New Roman" w:cs="Times New Roman"/>
          <w:sz w:val="28"/>
          <w:szCs w:val="22"/>
        </w:rPr>
        <w:t>.</w:t>
      </w:r>
    </w:p>
    <w:p w:rsidR="00DE2168" w:rsidRPr="003326BF" w:rsidRDefault="003326BF" w:rsidP="003326BF">
      <w:pPr>
        <w:pStyle w:val="ConsPlusNormal"/>
        <w:spacing w:after="240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3326BF">
        <w:rPr>
          <w:rFonts w:ascii="Times New Roman" w:hAnsi="Times New Roman" w:cs="Times New Roman"/>
          <w:sz w:val="28"/>
          <w:szCs w:val="22"/>
        </w:rPr>
        <w:t xml:space="preserve"> </w:t>
      </w:r>
      <w:r w:rsidR="00DE2168">
        <w:rPr>
          <w:rFonts w:ascii="Times New Roman" w:hAnsi="Times New Roman"/>
          <w:sz w:val="28"/>
          <w:szCs w:val="28"/>
        </w:rPr>
        <w:t>Во избежани</w:t>
      </w:r>
      <w:r w:rsidR="00D72D90">
        <w:rPr>
          <w:rFonts w:ascii="Times New Roman" w:hAnsi="Times New Roman"/>
          <w:sz w:val="28"/>
          <w:szCs w:val="28"/>
        </w:rPr>
        <w:t>е</w:t>
      </w:r>
      <w:r w:rsidR="00DE2168">
        <w:rPr>
          <w:rFonts w:ascii="Times New Roman" w:hAnsi="Times New Roman"/>
          <w:sz w:val="28"/>
          <w:szCs w:val="28"/>
        </w:rPr>
        <w:t xml:space="preserve"> штрафных санкций </w:t>
      </w:r>
      <w:r w:rsidR="00DC2821">
        <w:rPr>
          <w:rFonts w:ascii="Times New Roman" w:hAnsi="Times New Roman"/>
          <w:sz w:val="28"/>
          <w:szCs w:val="28"/>
        </w:rPr>
        <w:t xml:space="preserve">необходимо представлять </w:t>
      </w:r>
      <w:r w:rsidR="00F101FE">
        <w:rPr>
          <w:rFonts w:ascii="Times New Roman" w:hAnsi="Times New Roman"/>
          <w:sz w:val="28"/>
          <w:szCs w:val="28"/>
        </w:rPr>
        <w:t xml:space="preserve">уточненные (исправленные) индивидуальные сведения строго в установленные сроки со дня получения </w:t>
      </w:r>
      <w:r w:rsidR="00DE2168">
        <w:rPr>
          <w:rFonts w:ascii="Times New Roman" w:hAnsi="Times New Roman"/>
          <w:sz w:val="28"/>
          <w:szCs w:val="28"/>
        </w:rPr>
        <w:t>уведомления об устранении расхождений, направленн</w:t>
      </w:r>
      <w:r w:rsidR="00F101FE">
        <w:rPr>
          <w:rFonts w:ascii="Times New Roman" w:hAnsi="Times New Roman"/>
          <w:sz w:val="28"/>
          <w:szCs w:val="28"/>
        </w:rPr>
        <w:t>ого</w:t>
      </w:r>
      <w:r w:rsidR="00DE2168">
        <w:rPr>
          <w:rFonts w:ascii="Times New Roman" w:hAnsi="Times New Roman"/>
          <w:sz w:val="28"/>
          <w:szCs w:val="28"/>
        </w:rPr>
        <w:t xml:space="preserve"> Управлением ПФР. </w:t>
      </w:r>
    </w:p>
    <w:p w:rsidR="003326BF" w:rsidRPr="003326BF" w:rsidRDefault="003326BF" w:rsidP="003326BF">
      <w:pPr>
        <w:pStyle w:val="ConsPlusNormal"/>
        <w:spacing w:after="240"/>
        <w:ind w:firstLine="426"/>
        <w:jc w:val="both"/>
        <w:rPr>
          <w:rFonts w:ascii="Times New Roman" w:hAnsi="Times New Roman" w:cs="Times New Roman"/>
          <w:sz w:val="28"/>
          <w:szCs w:val="22"/>
          <w:vertAlign w:val="superscript"/>
        </w:rPr>
      </w:pPr>
      <w:bookmarkStart w:id="0" w:name="_GoBack"/>
      <w:bookmarkEnd w:id="0"/>
    </w:p>
    <w:sectPr w:rsidR="003326BF" w:rsidRPr="003326BF" w:rsidSect="00B25687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10" w:rsidRDefault="007B6110" w:rsidP="008D5F69">
      <w:pPr>
        <w:spacing w:after="0" w:line="240" w:lineRule="auto"/>
      </w:pPr>
      <w:r>
        <w:separator/>
      </w:r>
    </w:p>
  </w:endnote>
  <w:endnote w:type="continuationSeparator" w:id="0">
    <w:p w:rsidR="007B6110" w:rsidRDefault="007B6110" w:rsidP="008D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10" w:rsidRDefault="007B6110" w:rsidP="008D5F69">
      <w:pPr>
        <w:spacing w:after="0" w:line="240" w:lineRule="auto"/>
      </w:pPr>
      <w:r>
        <w:separator/>
      </w:r>
    </w:p>
  </w:footnote>
  <w:footnote w:type="continuationSeparator" w:id="0">
    <w:p w:rsidR="007B6110" w:rsidRDefault="007B6110" w:rsidP="008D5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158"/>
    <w:rsid w:val="000226E5"/>
    <w:rsid w:val="000B6B88"/>
    <w:rsid w:val="000F39B6"/>
    <w:rsid w:val="00177957"/>
    <w:rsid w:val="001B7C70"/>
    <w:rsid w:val="00255624"/>
    <w:rsid w:val="00274D51"/>
    <w:rsid w:val="0028335C"/>
    <w:rsid w:val="0031319A"/>
    <w:rsid w:val="003326BF"/>
    <w:rsid w:val="003A51B0"/>
    <w:rsid w:val="003B0B35"/>
    <w:rsid w:val="003E6EE5"/>
    <w:rsid w:val="004C266E"/>
    <w:rsid w:val="0052082A"/>
    <w:rsid w:val="00531DF2"/>
    <w:rsid w:val="00564FCF"/>
    <w:rsid w:val="005C3C26"/>
    <w:rsid w:val="005D2253"/>
    <w:rsid w:val="005D48C8"/>
    <w:rsid w:val="006B0636"/>
    <w:rsid w:val="00735625"/>
    <w:rsid w:val="007A225E"/>
    <w:rsid w:val="007B6110"/>
    <w:rsid w:val="008477BB"/>
    <w:rsid w:val="008D5F69"/>
    <w:rsid w:val="008F4C90"/>
    <w:rsid w:val="009C5799"/>
    <w:rsid w:val="009E5780"/>
    <w:rsid w:val="00A045F4"/>
    <w:rsid w:val="00A16133"/>
    <w:rsid w:val="00AC5959"/>
    <w:rsid w:val="00B00970"/>
    <w:rsid w:val="00B07158"/>
    <w:rsid w:val="00B22683"/>
    <w:rsid w:val="00B25687"/>
    <w:rsid w:val="00BF6EA0"/>
    <w:rsid w:val="00C01430"/>
    <w:rsid w:val="00C42C0F"/>
    <w:rsid w:val="00C4401F"/>
    <w:rsid w:val="00C442A0"/>
    <w:rsid w:val="00CD6096"/>
    <w:rsid w:val="00D72B20"/>
    <w:rsid w:val="00D72D90"/>
    <w:rsid w:val="00DB7683"/>
    <w:rsid w:val="00DC2821"/>
    <w:rsid w:val="00DD333C"/>
    <w:rsid w:val="00DE2168"/>
    <w:rsid w:val="00E77196"/>
    <w:rsid w:val="00E90445"/>
    <w:rsid w:val="00E97067"/>
    <w:rsid w:val="00F101FE"/>
    <w:rsid w:val="00FE2A5E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D4607-AFA4-46A3-A2D8-FFF44CF9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C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8D5F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D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5F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unhideWhenUsed/>
    <w:rsid w:val="008D5F69"/>
    <w:rPr>
      <w:vertAlign w:val="superscript"/>
    </w:rPr>
  </w:style>
  <w:style w:type="paragraph" w:styleId="a6">
    <w:name w:val="footer"/>
    <w:basedOn w:val="a"/>
    <w:link w:val="a7"/>
    <w:uiPriority w:val="99"/>
    <w:semiHidden/>
    <w:unhideWhenUsed/>
    <w:rsid w:val="008D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5F69"/>
    <w:rPr>
      <w:rFonts w:eastAsiaTheme="minorEastAsia"/>
      <w:lang w:eastAsia="ru-RU"/>
    </w:rPr>
  </w:style>
  <w:style w:type="paragraph" w:styleId="3">
    <w:name w:val="Body Text Indent 3"/>
    <w:basedOn w:val="a"/>
    <w:link w:val="30"/>
    <w:semiHidden/>
    <w:rsid w:val="003326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326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Юлия Владимировна</dc:creator>
  <cp:lastModifiedBy>Юлия Емелина</cp:lastModifiedBy>
  <cp:revision>29</cp:revision>
  <cp:lastPrinted>2020-08-12T07:42:00Z</cp:lastPrinted>
  <dcterms:created xsi:type="dcterms:W3CDTF">2020-07-20T07:49:00Z</dcterms:created>
  <dcterms:modified xsi:type="dcterms:W3CDTF">2020-09-09T06:17:00Z</dcterms:modified>
</cp:coreProperties>
</file>