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26" w:rsidRDefault="000944BF" w:rsidP="000944BF">
      <w:pPr>
        <w:jc w:val="both"/>
        <w:rPr>
          <w:rFonts w:ascii="Times New Roman" w:hAnsi="Times New Roman" w:cs="Times New Roman"/>
          <w:sz w:val="28"/>
          <w:szCs w:val="28"/>
        </w:rPr>
      </w:pPr>
      <w:r w:rsidRPr="000944BF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44BF">
        <w:rPr>
          <w:rFonts w:ascii="Times New Roman" w:hAnsi="Times New Roman" w:cs="Times New Roman"/>
          <w:sz w:val="28"/>
          <w:szCs w:val="28"/>
        </w:rPr>
        <w:t xml:space="preserve"> на которое не может быть обращено взыскание</w:t>
      </w:r>
      <w:r w:rsidR="00841F26">
        <w:rPr>
          <w:rFonts w:ascii="Times New Roman" w:hAnsi="Times New Roman" w:cs="Times New Roman"/>
          <w:sz w:val="28"/>
          <w:szCs w:val="28"/>
        </w:rPr>
        <w:t>: р</w:t>
      </w:r>
      <w:r w:rsidR="00841F26" w:rsidRPr="000944BF">
        <w:rPr>
          <w:rFonts w:ascii="Times New Roman" w:hAnsi="Times New Roman" w:cs="Times New Roman"/>
          <w:sz w:val="28"/>
          <w:szCs w:val="28"/>
        </w:rPr>
        <w:t>азъяснение законодательс</w:t>
      </w:r>
      <w:r w:rsidR="00841F26">
        <w:rPr>
          <w:rFonts w:ascii="Times New Roman" w:hAnsi="Times New Roman" w:cs="Times New Roman"/>
          <w:sz w:val="28"/>
          <w:szCs w:val="28"/>
        </w:rPr>
        <w:t xml:space="preserve">тва о мерах по обеспечению иска </w:t>
      </w:r>
    </w:p>
    <w:p w:rsidR="000944BF" w:rsidRPr="000944BF" w:rsidRDefault="000944BF" w:rsidP="000944BF">
      <w:pPr>
        <w:jc w:val="both"/>
        <w:rPr>
          <w:rFonts w:ascii="Times New Roman" w:hAnsi="Times New Roman" w:cs="Times New Roman"/>
          <w:sz w:val="28"/>
          <w:szCs w:val="28"/>
        </w:rPr>
      </w:pPr>
      <w:r w:rsidRPr="000944BF">
        <w:rPr>
          <w:rFonts w:ascii="Times New Roman" w:hAnsi="Times New Roman" w:cs="Times New Roman"/>
          <w:sz w:val="28"/>
          <w:szCs w:val="28"/>
        </w:rPr>
        <w:t>Прокуратура города разъясняет, что в соответствии с положениями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4BF">
        <w:rPr>
          <w:rFonts w:ascii="Times New Roman" w:hAnsi="Times New Roman" w:cs="Times New Roman"/>
          <w:sz w:val="28"/>
          <w:szCs w:val="28"/>
        </w:rPr>
        <w:t>ст.140 ГПК РФ одной из мер по обеспечению иска является наложение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4BF">
        <w:rPr>
          <w:rFonts w:ascii="Times New Roman" w:hAnsi="Times New Roman" w:cs="Times New Roman"/>
          <w:sz w:val="28"/>
          <w:szCs w:val="28"/>
        </w:rPr>
        <w:t>ареста на имущество, принадлежащее ответчику и находящееся у него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4BF">
        <w:rPr>
          <w:rFonts w:ascii="Times New Roman" w:hAnsi="Times New Roman" w:cs="Times New Roman"/>
          <w:sz w:val="28"/>
          <w:szCs w:val="28"/>
        </w:rPr>
        <w:t>других лиц.</w:t>
      </w:r>
    </w:p>
    <w:p w:rsidR="00841F26" w:rsidRDefault="000944BF" w:rsidP="000944BF">
      <w:pPr>
        <w:jc w:val="both"/>
        <w:rPr>
          <w:rFonts w:ascii="Times New Roman" w:hAnsi="Times New Roman" w:cs="Times New Roman"/>
          <w:sz w:val="28"/>
          <w:szCs w:val="28"/>
        </w:rPr>
      </w:pPr>
      <w:r w:rsidRPr="000944BF">
        <w:rPr>
          <w:rFonts w:ascii="Times New Roman" w:hAnsi="Times New Roman" w:cs="Times New Roman"/>
          <w:sz w:val="28"/>
          <w:szCs w:val="28"/>
        </w:rPr>
        <w:t>В ст.446 ГПК РФ содержится перечень имущества, на которое не</w:t>
      </w:r>
      <w:r w:rsidR="00841F26">
        <w:rPr>
          <w:rFonts w:ascii="Times New Roman" w:hAnsi="Times New Roman" w:cs="Times New Roman"/>
          <w:sz w:val="28"/>
          <w:szCs w:val="28"/>
        </w:rPr>
        <w:t xml:space="preserve"> </w:t>
      </w:r>
      <w:r w:rsidRPr="000944BF">
        <w:rPr>
          <w:rFonts w:ascii="Times New Roman" w:hAnsi="Times New Roman" w:cs="Times New Roman"/>
          <w:sz w:val="28"/>
          <w:szCs w:val="28"/>
        </w:rPr>
        <w:t>может быть обращено взыскание по исполнительным документам.</w:t>
      </w:r>
      <w:r w:rsidR="00841F26">
        <w:rPr>
          <w:rFonts w:ascii="Times New Roman" w:hAnsi="Times New Roman" w:cs="Times New Roman"/>
          <w:sz w:val="28"/>
          <w:szCs w:val="28"/>
        </w:rPr>
        <w:t xml:space="preserve"> </w:t>
      </w:r>
      <w:r w:rsidRPr="000944BF">
        <w:rPr>
          <w:rFonts w:ascii="Times New Roman" w:hAnsi="Times New Roman" w:cs="Times New Roman"/>
          <w:sz w:val="28"/>
          <w:szCs w:val="28"/>
        </w:rPr>
        <w:t>Так, взыскание по исполнительным документам не может быть</w:t>
      </w:r>
      <w:r w:rsidR="00841F26">
        <w:rPr>
          <w:rFonts w:ascii="Times New Roman" w:hAnsi="Times New Roman" w:cs="Times New Roman"/>
          <w:sz w:val="28"/>
          <w:szCs w:val="28"/>
        </w:rPr>
        <w:t xml:space="preserve"> </w:t>
      </w:r>
      <w:r w:rsidRPr="000944BF">
        <w:rPr>
          <w:rFonts w:ascii="Times New Roman" w:hAnsi="Times New Roman" w:cs="Times New Roman"/>
          <w:sz w:val="28"/>
          <w:szCs w:val="28"/>
        </w:rPr>
        <w:t>обращено на следующее имущество, принадлежащее гражданину-должнику</w:t>
      </w:r>
      <w:r w:rsidR="00841F26">
        <w:rPr>
          <w:rFonts w:ascii="Times New Roman" w:hAnsi="Times New Roman" w:cs="Times New Roman"/>
          <w:sz w:val="28"/>
          <w:szCs w:val="28"/>
        </w:rPr>
        <w:t xml:space="preserve"> </w:t>
      </w:r>
      <w:r w:rsidRPr="000944BF">
        <w:rPr>
          <w:rFonts w:ascii="Times New Roman" w:hAnsi="Times New Roman" w:cs="Times New Roman"/>
          <w:sz w:val="28"/>
          <w:szCs w:val="28"/>
        </w:rPr>
        <w:t>на праве собственности:</w:t>
      </w:r>
    </w:p>
    <w:p w:rsidR="000944BF" w:rsidRPr="000944BF" w:rsidRDefault="000944BF" w:rsidP="000944BF">
      <w:pPr>
        <w:jc w:val="both"/>
        <w:rPr>
          <w:rFonts w:ascii="Times New Roman" w:hAnsi="Times New Roman" w:cs="Times New Roman"/>
          <w:sz w:val="28"/>
          <w:szCs w:val="28"/>
        </w:rPr>
      </w:pPr>
      <w:r w:rsidRPr="000944BF">
        <w:rPr>
          <w:rFonts w:ascii="Times New Roman" w:hAnsi="Times New Roman" w:cs="Times New Roman"/>
          <w:sz w:val="28"/>
          <w:szCs w:val="28"/>
        </w:rPr>
        <w:t>-</w:t>
      </w:r>
      <w:r w:rsidR="00841F26">
        <w:rPr>
          <w:rFonts w:ascii="Times New Roman" w:hAnsi="Times New Roman" w:cs="Times New Roman"/>
          <w:sz w:val="28"/>
          <w:szCs w:val="28"/>
        </w:rPr>
        <w:t xml:space="preserve"> </w:t>
      </w:r>
      <w:r w:rsidRPr="000944BF">
        <w:rPr>
          <w:rFonts w:ascii="Times New Roman" w:hAnsi="Times New Roman" w:cs="Times New Roman"/>
          <w:sz w:val="28"/>
          <w:szCs w:val="28"/>
        </w:rPr>
        <w:t>жилое помещение (его части), если для гражданина-должника и членов его</w:t>
      </w:r>
      <w:r w:rsidR="00841F26">
        <w:rPr>
          <w:rFonts w:ascii="Times New Roman" w:hAnsi="Times New Roman" w:cs="Times New Roman"/>
          <w:sz w:val="28"/>
          <w:szCs w:val="28"/>
        </w:rPr>
        <w:t xml:space="preserve"> </w:t>
      </w:r>
      <w:r w:rsidRPr="000944BF">
        <w:rPr>
          <w:rFonts w:ascii="Times New Roman" w:hAnsi="Times New Roman" w:cs="Times New Roman"/>
          <w:sz w:val="28"/>
          <w:szCs w:val="28"/>
        </w:rPr>
        <w:t>семьи, совместно проживающих в принадлежащем помещении, оно является</w:t>
      </w:r>
      <w:r w:rsidR="00841F26">
        <w:rPr>
          <w:rFonts w:ascii="Times New Roman" w:hAnsi="Times New Roman" w:cs="Times New Roman"/>
          <w:sz w:val="28"/>
          <w:szCs w:val="28"/>
        </w:rPr>
        <w:t xml:space="preserve"> </w:t>
      </w:r>
      <w:r w:rsidRPr="000944BF">
        <w:rPr>
          <w:rFonts w:ascii="Times New Roman" w:hAnsi="Times New Roman" w:cs="Times New Roman"/>
          <w:sz w:val="28"/>
          <w:szCs w:val="28"/>
        </w:rPr>
        <w:t>единственным пригодным для постоянного проживания помещением, за</w:t>
      </w:r>
      <w:r w:rsidR="00841F26">
        <w:rPr>
          <w:rFonts w:ascii="Times New Roman" w:hAnsi="Times New Roman" w:cs="Times New Roman"/>
          <w:sz w:val="28"/>
          <w:szCs w:val="28"/>
        </w:rPr>
        <w:t xml:space="preserve"> </w:t>
      </w:r>
      <w:r w:rsidRPr="000944BF">
        <w:rPr>
          <w:rFonts w:ascii="Times New Roman" w:hAnsi="Times New Roman" w:cs="Times New Roman"/>
          <w:sz w:val="28"/>
          <w:szCs w:val="28"/>
        </w:rPr>
        <w:t>исключением указанного имущества, если оно является предметом ипотеки и</w:t>
      </w:r>
      <w:r w:rsidR="00841F26">
        <w:rPr>
          <w:rFonts w:ascii="Times New Roman" w:hAnsi="Times New Roman" w:cs="Times New Roman"/>
          <w:sz w:val="28"/>
          <w:szCs w:val="28"/>
        </w:rPr>
        <w:t xml:space="preserve"> </w:t>
      </w:r>
      <w:r w:rsidRPr="000944BF">
        <w:rPr>
          <w:rFonts w:ascii="Times New Roman" w:hAnsi="Times New Roman" w:cs="Times New Roman"/>
          <w:sz w:val="28"/>
          <w:szCs w:val="28"/>
        </w:rPr>
        <w:t>на него в соответствии с законодательством об ипотеке может быть</w:t>
      </w:r>
      <w:r w:rsidR="00841F26">
        <w:rPr>
          <w:rFonts w:ascii="Times New Roman" w:hAnsi="Times New Roman" w:cs="Times New Roman"/>
          <w:sz w:val="28"/>
          <w:szCs w:val="28"/>
        </w:rPr>
        <w:t xml:space="preserve"> </w:t>
      </w:r>
      <w:r w:rsidRPr="000944BF">
        <w:rPr>
          <w:rFonts w:ascii="Times New Roman" w:hAnsi="Times New Roman" w:cs="Times New Roman"/>
          <w:sz w:val="28"/>
          <w:szCs w:val="28"/>
        </w:rPr>
        <w:t>обращено взыскание;</w:t>
      </w:r>
    </w:p>
    <w:p w:rsidR="000944BF" w:rsidRPr="000944BF" w:rsidRDefault="000944BF" w:rsidP="000944BF">
      <w:pPr>
        <w:jc w:val="both"/>
        <w:rPr>
          <w:rFonts w:ascii="Times New Roman" w:hAnsi="Times New Roman" w:cs="Times New Roman"/>
          <w:sz w:val="28"/>
          <w:szCs w:val="28"/>
        </w:rPr>
      </w:pPr>
      <w:r w:rsidRPr="000944BF">
        <w:rPr>
          <w:rFonts w:ascii="Times New Roman" w:hAnsi="Times New Roman" w:cs="Times New Roman"/>
          <w:sz w:val="28"/>
          <w:szCs w:val="28"/>
        </w:rPr>
        <w:t>- земельные участки, на которых расположены объекты, за исключением</w:t>
      </w:r>
      <w:r w:rsidR="00841F26">
        <w:rPr>
          <w:rFonts w:ascii="Times New Roman" w:hAnsi="Times New Roman" w:cs="Times New Roman"/>
          <w:sz w:val="28"/>
          <w:szCs w:val="28"/>
        </w:rPr>
        <w:t xml:space="preserve"> </w:t>
      </w:r>
      <w:r w:rsidRPr="000944BF">
        <w:rPr>
          <w:rFonts w:ascii="Times New Roman" w:hAnsi="Times New Roman" w:cs="Times New Roman"/>
          <w:sz w:val="28"/>
          <w:szCs w:val="28"/>
        </w:rPr>
        <w:t>зе</w:t>
      </w:r>
      <w:r w:rsidR="00841F26">
        <w:rPr>
          <w:rFonts w:ascii="Times New Roman" w:hAnsi="Times New Roman" w:cs="Times New Roman"/>
          <w:sz w:val="28"/>
          <w:szCs w:val="28"/>
        </w:rPr>
        <w:t>мельных участков, если они являю</w:t>
      </w:r>
      <w:r w:rsidRPr="000944BF">
        <w:rPr>
          <w:rFonts w:ascii="Times New Roman" w:hAnsi="Times New Roman" w:cs="Times New Roman"/>
          <w:sz w:val="28"/>
          <w:szCs w:val="28"/>
        </w:rPr>
        <w:t>тся предметом ипотеки и на них в</w:t>
      </w:r>
      <w:r w:rsidR="00841F26">
        <w:rPr>
          <w:rFonts w:ascii="Times New Roman" w:hAnsi="Times New Roman" w:cs="Times New Roman"/>
          <w:sz w:val="28"/>
          <w:szCs w:val="28"/>
        </w:rPr>
        <w:t xml:space="preserve"> </w:t>
      </w:r>
      <w:r w:rsidRPr="000944BF">
        <w:rPr>
          <w:rFonts w:ascii="Times New Roman" w:hAnsi="Times New Roman" w:cs="Times New Roman"/>
          <w:sz w:val="28"/>
          <w:szCs w:val="28"/>
        </w:rPr>
        <w:t>соответствии с законодательством об ипотеке может быть обращено</w:t>
      </w:r>
      <w:r w:rsidR="00841F26">
        <w:rPr>
          <w:rFonts w:ascii="Times New Roman" w:hAnsi="Times New Roman" w:cs="Times New Roman"/>
          <w:sz w:val="28"/>
          <w:szCs w:val="28"/>
        </w:rPr>
        <w:t xml:space="preserve"> </w:t>
      </w:r>
      <w:r w:rsidRPr="000944BF">
        <w:rPr>
          <w:rFonts w:ascii="Times New Roman" w:hAnsi="Times New Roman" w:cs="Times New Roman"/>
          <w:sz w:val="28"/>
          <w:szCs w:val="28"/>
        </w:rPr>
        <w:t>взыскание;</w:t>
      </w:r>
    </w:p>
    <w:p w:rsidR="000944BF" w:rsidRPr="000944BF" w:rsidRDefault="000944BF" w:rsidP="000944BF">
      <w:pPr>
        <w:jc w:val="both"/>
        <w:rPr>
          <w:rFonts w:ascii="Times New Roman" w:hAnsi="Times New Roman" w:cs="Times New Roman"/>
          <w:sz w:val="28"/>
          <w:szCs w:val="28"/>
        </w:rPr>
      </w:pPr>
      <w:r w:rsidRPr="000944BF">
        <w:rPr>
          <w:rFonts w:ascii="Times New Roman" w:hAnsi="Times New Roman" w:cs="Times New Roman"/>
          <w:sz w:val="28"/>
          <w:szCs w:val="28"/>
        </w:rPr>
        <w:t>- предметы обычной домашней обстановки и обихода, вещи</w:t>
      </w:r>
      <w:r w:rsidR="00841F26">
        <w:rPr>
          <w:rFonts w:ascii="Times New Roman" w:hAnsi="Times New Roman" w:cs="Times New Roman"/>
          <w:sz w:val="28"/>
          <w:szCs w:val="28"/>
        </w:rPr>
        <w:t xml:space="preserve"> </w:t>
      </w:r>
      <w:r w:rsidRPr="000944BF">
        <w:rPr>
          <w:rFonts w:ascii="Times New Roman" w:hAnsi="Times New Roman" w:cs="Times New Roman"/>
          <w:sz w:val="28"/>
          <w:szCs w:val="28"/>
        </w:rPr>
        <w:t>индивидуального пользования (одежда, обувь и другие), за исключением</w:t>
      </w:r>
      <w:r w:rsidR="00841F26">
        <w:rPr>
          <w:rFonts w:ascii="Times New Roman" w:hAnsi="Times New Roman" w:cs="Times New Roman"/>
          <w:sz w:val="28"/>
          <w:szCs w:val="28"/>
        </w:rPr>
        <w:t xml:space="preserve"> </w:t>
      </w:r>
      <w:r w:rsidRPr="000944BF">
        <w:rPr>
          <w:rFonts w:ascii="Times New Roman" w:hAnsi="Times New Roman" w:cs="Times New Roman"/>
          <w:sz w:val="28"/>
          <w:szCs w:val="28"/>
        </w:rPr>
        <w:t>драгоценностей и других предметов роскоши;</w:t>
      </w:r>
    </w:p>
    <w:p w:rsidR="000944BF" w:rsidRPr="000944BF" w:rsidRDefault="000944BF" w:rsidP="000944BF">
      <w:pPr>
        <w:jc w:val="both"/>
        <w:rPr>
          <w:rFonts w:ascii="Times New Roman" w:hAnsi="Times New Roman" w:cs="Times New Roman"/>
          <w:sz w:val="28"/>
          <w:szCs w:val="28"/>
        </w:rPr>
      </w:pPr>
      <w:r w:rsidRPr="000944BF">
        <w:rPr>
          <w:rFonts w:ascii="Times New Roman" w:hAnsi="Times New Roman" w:cs="Times New Roman"/>
          <w:sz w:val="28"/>
          <w:szCs w:val="28"/>
        </w:rPr>
        <w:t>- имущество, необходимое для профессиональных занятий гражданина-</w:t>
      </w:r>
      <w:r w:rsidR="00841F26">
        <w:rPr>
          <w:rFonts w:ascii="Times New Roman" w:hAnsi="Times New Roman" w:cs="Times New Roman"/>
          <w:sz w:val="28"/>
          <w:szCs w:val="28"/>
        </w:rPr>
        <w:t xml:space="preserve"> </w:t>
      </w:r>
      <w:r w:rsidRPr="000944BF">
        <w:rPr>
          <w:rFonts w:ascii="Times New Roman" w:hAnsi="Times New Roman" w:cs="Times New Roman"/>
          <w:sz w:val="28"/>
          <w:szCs w:val="28"/>
        </w:rPr>
        <w:t>должника, за исключением предметов, стоимость которых превышает сто</w:t>
      </w:r>
      <w:r w:rsidR="00841F26">
        <w:rPr>
          <w:rFonts w:ascii="Times New Roman" w:hAnsi="Times New Roman" w:cs="Times New Roman"/>
          <w:sz w:val="28"/>
          <w:szCs w:val="28"/>
        </w:rPr>
        <w:t xml:space="preserve"> </w:t>
      </w:r>
      <w:r w:rsidRPr="000944BF">
        <w:rPr>
          <w:rFonts w:ascii="Times New Roman" w:hAnsi="Times New Roman" w:cs="Times New Roman"/>
          <w:sz w:val="28"/>
          <w:szCs w:val="28"/>
        </w:rPr>
        <w:t>установленных федеральным законом минимальных размеров оплаты труда;</w:t>
      </w:r>
    </w:p>
    <w:p w:rsidR="000944BF" w:rsidRPr="000944BF" w:rsidRDefault="000944BF" w:rsidP="000944BF">
      <w:pPr>
        <w:jc w:val="both"/>
        <w:rPr>
          <w:rFonts w:ascii="Times New Roman" w:hAnsi="Times New Roman" w:cs="Times New Roman"/>
          <w:sz w:val="28"/>
          <w:szCs w:val="28"/>
        </w:rPr>
      </w:pPr>
      <w:r w:rsidRPr="000944BF">
        <w:rPr>
          <w:rFonts w:ascii="Times New Roman" w:hAnsi="Times New Roman" w:cs="Times New Roman"/>
          <w:sz w:val="28"/>
          <w:szCs w:val="28"/>
        </w:rPr>
        <w:t>- используемые для целей, не связанных с осуществлением</w:t>
      </w:r>
      <w:r w:rsidR="00841F26">
        <w:rPr>
          <w:rFonts w:ascii="Times New Roman" w:hAnsi="Times New Roman" w:cs="Times New Roman"/>
          <w:sz w:val="28"/>
          <w:szCs w:val="28"/>
        </w:rPr>
        <w:t xml:space="preserve"> </w:t>
      </w:r>
      <w:r w:rsidRPr="000944BF">
        <w:rPr>
          <w:rFonts w:ascii="Times New Roman" w:hAnsi="Times New Roman" w:cs="Times New Roman"/>
          <w:sz w:val="28"/>
          <w:szCs w:val="28"/>
        </w:rPr>
        <w:t>предпринимательской деятельности, племенной, молочный и рабочий скот,</w:t>
      </w:r>
      <w:r w:rsidR="00841F26">
        <w:rPr>
          <w:rFonts w:ascii="Times New Roman" w:hAnsi="Times New Roman" w:cs="Times New Roman"/>
          <w:sz w:val="28"/>
          <w:szCs w:val="28"/>
        </w:rPr>
        <w:t xml:space="preserve"> </w:t>
      </w:r>
      <w:r w:rsidRPr="000944BF">
        <w:rPr>
          <w:rFonts w:ascii="Times New Roman" w:hAnsi="Times New Roman" w:cs="Times New Roman"/>
          <w:sz w:val="28"/>
          <w:szCs w:val="28"/>
        </w:rPr>
        <w:t>олени, кролики, птица, пчелы, корма, необходимые для их содержания до</w:t>
      </w:r>
      <w:r w:rsidR="00841F26">
        <w:rPr>
          <w:rFonts w:ascii="Times New Roman" w:hAnsi="Times New Roman" w:cs="Times New Roman"/>
          <w:sz w:val="28"/>
          <w:szCs w:val="28"/>
        </w:rPr>
        <w:t xml:space="preserve"> </w:t>
      </w:r>
      <w:r w:rsidRPr="000944BF">
        <w:rPr>
          <w:rFonts w:ascii="Times New Roman" w:hAnsi="Times New Roman" w:cs="Times New Roman"/>
          <w:sz w:val="28"/>
          <w:szCs w:val="28"/>
        </w:rPr>
        <w:t>выгона на пастбища (выезда на пасеку), а также хозяйственные строения и</w:t>
      </w:r>
      <w:r w:rsidR="00841F26">
        <w:rPr>
          <w:rFonts w:ascii="Times New Roman" w:hAnsi="Times New Roman" w:cs="Times New Roman"/>
          <w:sz w:val="28"/>
          <w:szCs w:val="28"/>
        </w:rPr>
        <w:t xml:space="preserve"> </w:t>
      </w:r>
      <w:r w:rsidRPr="000944BF">
        <w:rPr>
          <w:rFonts w:ascii="Times New Roman" w:hAnsi="Times New Roman" w:cs="Times New Roman"/>
          <w:sz w:val="28"/>
          <w:szCs w:val="28"/>
        </w:rPr>
        <w:t>сооружения, необходимые для их содержания;</w:t>
      </w:r>
    </w:p>
    <w:p w:rsidR="000944BF" w:rsidRPr="000944BF" w:rsidRDefault="000944BF" w:rsidP="000944BF">
      <w:pPr>
        <w:jc w:val="both"/>
        <w:rPr>
          <w:rFonts w:ascii="Times New Roman" w:hAnsi="Times New Roman" w:cs="Times New Roman"/>
          <w:sz w:val="28"/>
          <w:szCs w:val="28"/>
        </w:rPr>
      </w:pPr>
      <w:r w:rsidRPr="000944BF">
        <w:rPr>
          <w:rFonts w:ascii="Times New Roman" w:hAnsi="Times New Roman" w:cs="Times New Roman"/>
          <w:sz w:val="28"/>
          <w:szCs w:val="28"/>
        </w:rPr>
        <w:t>- семена, необходимые для очередного посева;</w:t>
      </w:r>
    </w:p>
    <w:p w:rsidR="000944BF" w:rsidRPr="000944BF" w:rsidRDefault="000944BF" w:rsidP="000944BF">
      <w:pPr>
        <w:jc w:val="both"/>
        <w:rPr>
          <w:rFonts w:ascii="Times New Roman" w:hAnsi="Times New Roman" w:cs="Times New Roman"/>
          <w:sz w:val="28"/>
          <w:szCs w:val="28"/>
        </w:rPr>
      </w:pPr>
      <w:r w:rsidRPr="000944BF">
        <w:rPr>
          <w:rFonts w:ascii="Times New Roman" w:hAnsi="Times New Roman" w:cs="Times New Roman"/>
          <w:sz w:val="28"/>
          <w:szCs w:val="28"/>
        </w:rPr>
        <w:t>- продукты питания и деньги на общую сумму не менее установленной</w:t>
      </w:r>
      <w:r w:rsidR="00841F26">
        <w:rPr>
          <w:rFonts w:ascii="Times New Roman" w:hAnsi="Times New Roman" w:cs="Times New Roman"/>
          <w:sz w:val="28"/>
          <w:szCs w:val="28"/>
        </w:rPr>
        <w:t xml:space="preserve"> </w:t>
      </w:r>
      <w:r w:rsidRPr="000944BF">
        <w:rPr>
          <w:rFonts w:ascii="Times New Roman" w:hAnsi="Times New Roman" w:cs="Times New Roman"/>
          <w:sz w:val="28"/>
          <w:szCs w:val="28"/>
        </w:rPr>
        <w:t>величины прожиточного минимума самого гражданина-должника и лиц,</w:t>
      </w:r>
      <w:r w:rsidR="00841F26">
        <w:rPr>
          <w:rFonts w:ascii="Times New Roman" w:hAnsi="Times New Roman" w:cs="Times New Roman"/>
          <w:sz w:val="28"/>
          <w:szCs w:val="28"/>
        </w:rPr>
        <w:t xml:space="preserve"> </w:t>
      </w:r>
      <w:r w:rsidRPr="000944BF">
        <w:rPr>
          <w:rFonts w:ascii="Times New Roman" w:hAnsi="Times New Roman" w:cs="Times New Roman"/>
          <w:sz w:val="28"/>
          <w:szCs w:val="28"/>
        </w:rPr>
        <w:t>находящихся на его иждивении;</w:t>
      </w:r>
    </w:p>
    <w:p w:rsidR="000944BF" w:rsidRPr="000944BF" w:rsidRDefault="000944BF" w:rsidP="000944BF">
      <w:pPr>
        <w:jc w:val="both"/>
        <w:rPr>
          <w:rFonts w:ascii="Times New Roman" w:hAnsi="Times New Roman" w:cs="Times New Roman"/>
          <w:sz w:val="28"/>
          <w:szCs w:val="28"/>
        </w:rPr>
      </w:pPr>
      <w:r w:rsidRPr="000944BF">
        <w:rPr>
          <w:rFonts w:ascii="Times New Roman" w:hAnsi="Times New Roman" w:cs="Times New Roman"/>
          <w:sz w:val="28"/>
          <w:szCs w:val="28"/>
        </w:rPr>
        <w:lastRenderedPageBreak/>
        <w:t>- топливо, необходимое семье гражданина-должника для приготовления</w:t>
      </w:r>
      <w:r w:rsidR="00841F26">
        <w:rPr>
          <w:rFonts w:ascii="Times New Roman" w:hAnsi="Times New Roman" w:cs="Times New Roman"/>
          <w:sz w:val="28"/>
          <w:szCs w:val="28"/>
        </w:rPr>
        <w:t xml:space="preserve"> </w:t>
      </w:r>
      <w:r w:rsidRPr="000944BF">
        <w:rPr>
          <w:rFonts w:ascii="Times New Roman" w:hAnsi="Times New Roman" w:cs="Times New Roman"/>
          <w:sz w:val="28"/>
          <w:szCs w:val="28"/>
        </w:rPr>
        <w:t>своей ежедневной пищи и отопления в течение отопительного сезона своего</w:t>
      </w:r>
      <w:r w:rsidR="00841F26">
        <w:rPr>
          <w:rFonts w:ascii="Times New Roman" w:hAnsi="Times New Roman" w:cs="Times New Roman"/>
          <w:sz w:val="28"/>
          <w:szCs w:val="28"/>
        </w:rPr>
        <w:t xml:space="preserve"> </w:t>
      </w:r>
      <w:r w:rsidRPr="000944BF">
        <w:rPr>
          <w:rFonts w:ascii="Times New Roman" w:hAnsi="Times New Roman" w:cs="Times New Roman"/>
          <w:sz w:val="28"/>
          <w:szCs w:val="28"/>
        </w:rPr>
        <w:t>жилого помещения;</w:t>
      </w:r>
    </w:p>
    <w:p w:rsidR="000944BF" w:rsidRPr="000944BF" w:rsidRDefault="000944BF" w:rsidP="000944BF">
      <w:pPr>
        <w:jc w:val="both"/>
        <w:rPr>
          <w:rFonts w:ascii="Times New Roman" w:hAnsi="Times New Roman" w:cs="Times New Roman"/>
          <w:sz w:val="28"/>
          <w:szCs w:val="28"/>
        </w:rPr>
      </w:pPr>
      <w:r w:rsidRPr="000944BF">
        <w:rPr>
          <w:rFonts w:ascii="Times New Roman" w:hAnsi="Times New Roman" w:cs="Times New Roman"/>
          <w:sz w:val="28"/>
          <w:szCs w:val="28"/>
        </w:rPr>
        <w:t>- средства транспорта и другое необходимое гражданину-должнику в</w:t>
      </w:r>
      <w:r w:rsidR="00841F26">
        <w:rPr>
          <w:rFonts w:ascii="Times New Roman" w:hAnsi="Times New Roman" w:cs="Times New Roman"/>
          <w:sz w:val="28"/>
          <w:szCs w:val="28"/>
        </w:rPr>
        <w:t xml:space="preserve"> </w:t>
      </w:r>
      <w:r w:rsidRPr="000944BF">
        <w:rPr>
          <w:rFonts w:ascii="Times New Roman" w:hAnsi="Times New Roman" w:cs="Times New Roman"/>
          <w:sz w:val="28"/>
          <w:szCs w:val="28"/>
        </w:rPr>
        <w:t>связи с его инвалидностью имущество;</w:t>
      </w:r>
    </w:p>
    <w:p w:rsidR="00841F26" w:rsidRDefault="000944BF" w:rsidP="000944BF">
      <w:pPr>
        <w:jc w:val="both"/>
        <w:rPr>
          <w:rFonts w:ascii="Times New Roman" w:hAnsi="Times New Roman" w:cs="Times New Roman"/>
          <w:sz w:val="28"/>
          <w:szCs w:val="28"/>
        </w:rPr>
      </w:pPr>
      <w:r w:rsidRPr="000944BF">
        <w:rPr>
          <w:rFonts w:ascii="Times New Roman" w:hAnsi="Times New Roman" w:cs="Times New Roman"/>
          <w:sz w:val="28"/>
          <w:szCs w:val="28"/>
        </w:rPr>
        <w:t>- призы, государственные награды, почетные и памятные знаки,</w:t>
      </w:r>
      <w:r w:rsidR="00841F26">
        <w:rPr>
          <w:rFonts w:ascii="Times New Roman" w:hAnsi="Times New Roman" w:cs="Times New Roman"/>
          <w:sz w:val="28"/>
          <w:szCs w:val="28"/>
        </w:rPr>
        <w:t xml:space="preserve"> </w:t>
      </w:r>
      <w:r w:rsidRPr="000944BF">
        <w:rPr>
          <w:rFonts w:ascii="Times New Roman" w:hAnsi="Times New Roman" w:cs="Times New Roman"/>
          <w:sz w:val="28"/>
          <w:szCs w:val="28"/>
        </w:rPr>
        <w:t>которыми награжден гражданин-должник</w:t>
      </w:r>
      <w:r w:rsidR="00841F26">
        <w:rPr>
          <w:rFonts w:ascii="Times New Roman" w:hAnsi="Times New Roman" w:cs="Times New Roman"/>
          <w:sz w:val="28"/>
          <w:szCs w:val="28"/>
        </w:rPr>
        <w:t>.</w:t>
      </w:r>
    </w:p>
    <w:p w:rsidR="000944BF" w:rsidRPr="000944BF" w:rsidRDefault="000944BF" w:rsidP="000944BF">
      <w:pPr>
        <w:jc w:val="both"/>
        <w:rPr>
          <w:rFonts w:ascii="Times New Roman" w:hAnsi="Times New Roman" w:cs="Times New Roman"/>
          <w:sz w:val="28"/>
          <w:szCs w:val="28"/>
        </w:rPr>
      </w:pPr>
      <w:r w:rsidRPr="000944BF">
        <w:rPr>
          <w:rFonts w:ascii="Times New Roman" w:hAnsi="Times New Roman" w:cs="Times New Roman"/>
          <w:sz w:val="28"/>
          <w:szCs w:val="28"/>
        </w:rPr>
        <w:t>Согласно ч.5 ст.69 Федерального закона от 02.10.2007 №229-ФЗ «Об</w:t>
      </w:r>
      <w:r w:rsidR="00841F26">
        <w:rPr>
          <w:rFonts w:ascii="Times New Roman" w:hAnsi="Times New Roman" w:cs="Times New Roman"/>
          <w:sz w:val="28"/>
          <w:szCs w:val="28"/>
        </w:rPr>
        <w:t xml:space="preserve"> </w:t>
      </w:r>
      <w:r w:rsidRPr="000944BF">
        <w:rPr>
          <w:rFonts w:ascii="Times New Roman" w:hAnsi="Times New Roman" w:cs="Times New Roman"/>
          <w:sz w:val="28"/>
          <w:szCs w:val="28"/>
        </w:rPr>
        <w:t>исполнительном производстве», должник вправе указать имущество, на</w:t>
      </w:r>
      <w:r w:rsidR="00841F26">
        <w:rPr>
          <w:rFonts w:ascii="Times New Roman" w:hAnsi="Times New Roman" w:cs="Times New Roman"/>
          <w:sz w:val="28"/>
          <w:szCs w:val="28"/>
        </w:rPr>
        <w:t xml:space="preserve"> </w:t>
      </w:r>
      <w:r w:rsidRPr="000944BF">
        <w:rPr>
          <w:rFonts w:ascii="Times New Roman" w:hAnsi="Times New Roman" w:cs="Times New Roman"/>
          <w:sz w:val="28"/>
          <w:szCs w:val="28"/>
        </w:rPr>
        <w:t>которое он просит обратить взыскание в первую очередь. Окончательно</w:t>
      </w:r>
      <w:r w:rsidR="00841F26">
        <w:rPr>
          <w:rFonts w:ascii="Times New Roman" w:hAnsi="Times New Roman" w:cs="Times New Roman"/>
          <w:sz w:val="28"/>
          <w:szCs w:val="28"/>
        </w:rPr>
        <w:t xml:space="preserve"> </w:t>
      </w:r>
      <w:r w:rsidRPr="000944BF">
        <w:rPr>
          <w:rFonts w:ascii="Times New Roman" w:hAnsi="Times New Roman" w:cs="Times New Roman"/>
          <w:sz w:val="28"/>
          <w:szCs w:val="28"/>
        </w:rPr>
        <w:t>очередность обращения взыскания на имущество должника определяется</w:t>
      </w:r>
      <w:r w:rsidR="00841F26">
        <w:rPr>
          <w:rFonts w:ascii="Times New Roman" w:hAnsi="Times New Roman" w:cs="Times New Roman"/>
          <w:sz w:val="28"/>
          <w:szCs w:val="28"/>
        </w:rPr>
        <w:t xml:space="preserve"> </w:t>
      </w:r>
      <w:r w:rsidRPr="000944BF">
        <w:rPr>
          <w:rFonts w:ascii="Times New Roman" w:hAnsi="Times New Roman" w:cs="Times New Roman"/>
          <w:sz w:val="28"/>
          <w:szCs w:val="28"/>
        </w:rPr>
        <w:t>судебным приставом-исполнителем.</w:t>
      </w:r>
    </w:p>
    <w:p w:rsidR="000944BF" w:rsidRPr="000944BF" w:rsidRDefault="000944BF" w:rsidP="00094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B8B" w:rsidRPr="000944BF" w:rsidRDefault="00841F26" w:rsidP="000944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3B8B" w:rsidRPr="000944BF" w:rsidSect="00C5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44BF"/>
    <w:rsid w:val="000944BF"/>
    <w:rsid w:val="00366331"/>
    <w:rsid w:val="00841F26"/>
    <w:rsid w:val="00BE11EC"/>
    <w:rsid w:val="00C5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4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1</cp:revision>
  <dcterms:created xsi:type="dcterms:W3CDTF">2018-11-12T06:46:00Z</dcterms:created>
  <dcterms:modified xsi:type="dcterms:W3CDTF">2018-11-12T07:01:00Z</dcterms:modified>
</cp:coreProperties>
</file>