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86" w:rsidRDefault="00822AB5" w:rsidP="00822A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86186">
        <w:rPr>
          <w:rFonts w:ascii="Times New Roman" w:hAnsi="Times New Roman" w:cs="Times New Roman"/>
          <w:sz w:val="24"/>
          <w:szCs w:val="24"/>
        </w:rPr>
        <w:t xml:space="preserve">Итоговая информация о проведении общероссийского дня приема </w:t>
      </w:r>
      <w:r w:rsidR="00686186">
        <w:rPr>
          <w:rFonts w:ascii="Times New Roman" w:hAnsi="Times New Roman" w:cs="Times New Roman"/>
          <w:sz w:val="24"/>
          <w:szCs w:val="24"/>
        </w:rPr>
        <w:t>граждан</w:t>
      </w:r>
    </w:p>
    <w:p w:rsidR="00595427" w:rsidRPr="00686186" w:rsidRDefault="002D1565" w:rsidP="00822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12 декабря 201</w:t>
      </w:r>
      <w:r w:rsidR="00605D74" w:rsidRPr="00686186">
        <w:rPr>
          <w:rFonts w:ascii="Times New Roman" w:hAnsi="Times New Roman" w:cs="Times New Roman"/>
          <w:sz w:val="24"/>
          <w:szCs w:val="24"/>
        </w:rPr>
        <w:t>9</w:t>
      </w:r>
      <w:r w:rsidR="00337269" w:rsidRPr="00686186">
        <w:rPr>
          <w:rFonts w:ascii="Times New Roman" w:hAnsi="Times New Roman" w:cs="Times New Roman"/>
          <w:sz w:val="24"/>
          <w:szCs w:val="24"/>
        </w:rPr>
        <w:t xml:space="preserve"> </w:t>
      </w:r>
      <w:r w:rsidRPr="00686186">
        <w:rPr>
          <w:rFonts w:ascii="Times New Roman" w:hAnsi="Times New Roman" w:cs="Times New Roman"/>
          <w:sz w:val="24"/>
          <w:szCs w:val="24"/>
        </w:rPr>
        <w:t>года в городском округе Электросталь Московской области</w:t>
      </w:r>
      <w:bookmarkEnd w:id="0"/>
    </w:p>
    <w:p w:rsidR="00822AB5" w:rsidRPr="00686186" w:rsidRDefault="00822AB5" w:rsidP="00822A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AB5" w:rsidRPr="00686186" w:rsidRDefault="00822AB5" w:rsidP="00822A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AB5" w:rsidRPr="00686186" w:rsidRDefault="00822AB5" w:rsidP="00822A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AB5" w:rsidRPr="00686186" w:rsidRDefault="00CF6C15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 xml:space="preserve">Количество заявителей, принятых </w:t>
      </w:r>
      <w:r w:rsidR="00822E3E" w:rsidRPr="00686186">
        <w:rPr>
          <w:rFonts w:ascii="Times New Roman" w:hAnsi="Times New Roman" w:cs="Times New Roman"/>
          <w:sz w:val="24"/>
          <w:szCs w:val="24"/>
        </w:rPr>
        <w:t>в день приема</w:t>
      </w:r>
      <w:r w:rsidRPr="00686186">
        <w:rPr>
          <w:rFonts w:ascii="Times New Roman" w:hAnsi="Times New Roman" w:cs="Times New Roman"/>
          <w:sz w:val="24"/>
          <w:szCs w:val="24"/>
        </w:rPr>
        <w:t xml:space="preserve"> </w:t>
      </w:r>
      <w:r w:rsidR="00686186">
        <w:rPr>
          <w:rFonts w:ascii="Times New Roman" w:hAnsi="Times New Roman" w:cs="Times New Roman"/>
          <w:sz w:val="24"/>
          <w:szCs w:val="24"/>
        </w:rPr>
        <w:t>–</w:t>
      </w:r>
      <w:r w:rsidR="008006F6" w:rsidRPr="00686186">
        <w:rPr>
          <w:rFonts w:ascii="Times New Roman" w:hAnsi="Times New Roman" w:cs="Times New Roman"/>
          <w:sz w:val="24"/>
          <w:szCs w:val="24"/>
        </w:rPr>
        <w:t xml:space="preserve"> </w:t>
      </w:r>
      <w:r w:rsidR="0077116C" w:rsidRPr="00686186">
        <w:rPr>
          <w:rFonts w:ascii="Times New Roman" w:hAnsi="Times New Roman" w:cs="Times New Roman"/>
          <w:sz w:val="24"/>
          <w:szCs w:val="24"/>
        </w:rPr>
        <w:t>26</w:t>
      </w:r>
      <w:r w:rsidR="00822AB5" w:rsidRPr="0068618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22AB5" w:rsidRPr="00686186" w:rsidRDefault="00822AB5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По тематике обращений:</w:t>
      </w:r>
    </w:p>
    <w:p w:rsidR="00822AB5" w:rsidRPr="00686186" w:rsidRDefault="00822AB5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 xml:space="preserve">- по </w:t>
      </w:r>
      <w:r w:rsidR="0077116C" w:rsidRPr="00686186">
        <w:rPr>
          <w:rFonts w:ascii="Times New Roman" w:hAnsi="Times New Roman" w:cs="Times New Roman"/>
          <w:sz w:val="24"/>
          <w:szCs w:val="24"/>
        </w:rPr>
        <w:t>жилищным вопросам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Pr="00686186">
        <w:rPr>
          <w:rFonts w:ascii="Times New Roman" w:hAnsi="Times New Roman" w:cs="Times New Roman"/>
          <w:sz w:val="24"/>
          <w:szCs w:val="24"/>
        </w:rPr>
        <w:t>-</w:t>
      </w:r>
      <w:r w:rsidR="00686186" w:rsidRPr="00686186">
        <w:rPr>
          <w:rFonts w:ascii="Times New Roman" w:hAnsi="Times New Roman" w:cs="Times New Roman"/>
          <w:sz w:val="24"/>
          <w:szCs w:val="24"/>
        </w:rPr>
        <w:t xml:space="preserve"> </w:t>
      </w:r>
      <w:r w:rsidRPr="00686186">
        <w:rPr>
          <w:rFonts w:ascii="Times New Roman" w:hAnsi="Times New Roman" w:cs="Times New Roman"/>
          <w:sz w:val="24"/>
          <w:szCs w:val="24"/>
        </w:rPr>
        <w:t>4 человека;</w:t>
      </w:r>
    </w:p>
    <w:p w:rsidR="00822AB5" w:rsidRPr="00686186" w:rsidRDefault="00822AB5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 xml:space="preserve">- по </w:t>
      </w:r>
      <w:r w:rsidR="0077116C" w:rsidRPr="00686186">
        <w:rPr>
          <w:rFonts w:ascii="Times New Roman" w:hAnsi="Times New Roman" w:cs="Times New Roman"/>
          <w:sz w:val="24"/>
          <w:szCs w:val="24"/>
        </w:rPr>
        <w:t>жилищно-коммунальным вопросам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Pr="00686186">
        <w:rPr>
          <w:rFonts w:ascii="Times New Roman" w:hAnsi="Times New Roman" w:cs="Times New Roman"/>
          <w:sz w:val="24"/>
          <w:szCs w:val="24"/>
        </w:rPr>
        <w:t xml:space="preserve">- </w:t>
      </w:r>
      <w:r w:rsidR="00485EEC" w:rsidRPr="00686186">
        <w:rPr>
          <w:rFonts w:ascii="Times New Roman" w:hAnsi="Times New Roman" w:cs="Times New Roman"/>
          <w:sz w:val="24"/>
          <w:szCs w:val="24"/>
        </w:rPr>
        <w:t>1</w:t>
      </w:r>
      <w:r w:rsidR="000A7DEA" w:rsidRPr="00686186">
        <w:rPr>
          <w:rFonts w:ascii="Times New Roman" w:hAnsi="Times New Roman" w:cs="Times New Roman"/>
          <w:sz w:val="24"/>
          <w:szCs w:val="24"/>
        </w:rPr>
        <w:t>0</w:t>
      </w:r>
      <w:r w:rsidRPr="00686186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822AB5" w:rsidRPr="00686186" w:rsidRDefault="00822AB5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 xml:space="preserve">- по </w:t>
      </w:r>
      <w:r w:rsidR="00337269" w:rsidRPr="00686186">
        <w:rPr>
          <w:rFonts w:ascii="Times New Roman" w:hAnsi="Times New Roman" w:cs="Times New Roman"/>
          <w:sz w:val="24"/>
          <w:szCs w:val="24"/>
        </w:rPr>
        <w:t xml:space="preserve">проблемам </w:t>
      </w:r>
      <w:r w:rsidR="000A7DEA" w:rsidRPr="00686186">
        <w:rPr>
          <w:rFonts w:ascii="Times New Roman" w:hAnsi="Times New Roman" w:cs="Times New Roman"/>
          <w:sz w:val="24"/>
          <w:szCs w:val="24"/>
        </w:rPr>
        <w:t>строительства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Pr="00686186">
        <w:rPr>
          <w:rFonts w:ascii="Times New Roman" w:hAnsi="Times New Roman" w:cs="Times New Roman"/>
          <w:sz w:val="24"/>
          <w:szCs w:val="24"/>
        </w:rPr>
        <w:t xml:space="preserve">- </w:t>
      </w:r>
      <w:r w:rsidR="0077116C" w:rsidRPr="00686186">
        <w:rPr>
          <w:rFonts w:ascii="Times New Roman" w:hAnsi="Times New Roman" w:cs="Times New Roman"/>
          <w:sz w:val="24"/>
          <w:szCs w:val="24"/>
        </w:rPr>
        <w:t>3</w:t>
      </w:r>
      <w:r w:rsidRPr="0068618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A7DEA" w:rsidRPr="00686186">
        <w:rPr>
          <w:rFonts w:ascii="Times New Roman" w:hAnsi="Times New Roman" w:cs="Times New Roman"/>
          <w:sz w:val="24"/>
          <w:szCs w:val="24"/>
        </w:rPr>
        <w:t>а</w:t>
      </w:r>
      <w:r w:rsidRPr="00686186">
        <w:rPr>
          <w:rFonts w:ascii="Times New Roman" w:hAnsi="Times New Roman" w:cs="Times New Roman"/>
          <w:sz w:val="24"/>
          <w:szCs w:val="24"/>
        </w:rPr>
        <w:t>;</w:t>
      </w:r>
    </w:p>
    <w:p w:rsidR="0078317C" w:rsidRPr="00686186" w:rsidRDefault="0078317C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 xml:space="preserve">- </w:t>
      </w:r>
      <w:r w:rsidR="0077116C" w:rsidRPr="00686186"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Pr="00686186">
        <w:rPr>
          <w:rFonts w:ascii="Times New Roman" w:hAnsi="Times New Roman" w:cs="Times New Roman"/>
          <w:sz w:val="24"/>
          <w:szCs w:val="24"/>
        </w:rPr>
        <w:t xml:space="preserve">- </w:t>
      </w:r>
      <w:r w:rsidR="000A7DEA" w:rsidRPr="00686186">
        <w:rPr>
          <w:rFonts w:ascii="Times New Roman" w:hAnsi="Times New Roman" w:cs="Times New Roman"/>
          <w:sz w:val="24"/>
          <w:szCs w:val="24"/>
        </w:rPr>
        <w:t>1</w:t>
      </w:r>
      <w:r w:rsidRPr="00686186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78317C" w:rsidRPr="00686186" w:rsidRDefault="0078317C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 xml:space="preserve">- по </w:t>
      </w:r>
      <w:r w:rsidR="00485EEC" w:rsidRPr="00686186">
        <w:rPr>
          <w:rFonts w:ascii="Times New Roman" w:hAnsi="Times New Roman" w:cs="Times New Roman"/>
          <w:sz w:val="24"/>
          <w:szCs w:val="24"/>
        </w:rPr>
        <w:t>вопросам здравоохранения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Pr="00686186">
        <w:rPr>
          <w:rFonts w:ascii="Times New Roman" w:hAnsi="Times New Roman" w:cs="Times New Roman"/>
          <w:sz w:val="24"/>
          <w:szCs w:val="24"/>
        </w:rPr>
        <w:t>- 1 человек;</w:t>
      </w:r>
    </w:p>
    <w:p w:rsidR="0078317C" w:rsidRPr="00686186" w:rsidRDefault="0078317C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 xml:space="preserve">-по вопросу </w:t>
      </w:r>
      <w:r w:rsidR="00485EEC" w:rsidRPr="00686186">
        <w:rPr>
          <w:rFonts w:ascii="Times New Roman" w:hAnsi="Times New Roman" w:cs="Times New Roman"/>
          <w:sz w:val="24"/>
          <w:szCs w:val="24"/>
        </w:rPr>
        <w:t>образования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Pr="00686186">
        <w:rPr>
          <w:rFonts w:ascii="Times New Roman" w:hAnsi="Times New Roman" w:cs="Times New Roman"/>
          <w:sz w:val="24"/>
          <w:szCs w:val="24"/>
        </w:rPr>
        <w:t xml:space="preserve">- </w:t>
      </w:r>
      <w:r w:rsidR="00D959C1" w:rsidRPr="00686186">
        <w:rPr>
          <w:rFonts w:ascii="Times New Roman" w:hAnsi="Times New Roman" w:cs="Times New Roman"/>
          <w:sz w:val="24"/>
          <w:szCs w:val="24"/>
        </w:rPr>
        <w:t>1</w:t>
      </w:r>
      <w:r w:rsidRPr="00686186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0A7DEA" w:rsidRPr="00686186" w:rsidRDefault="000A7DEA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- по вопросам экологии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Pr="00686186">
        <w:rPr>
          <w:rFonts w:ascii="Times New Roman" w:hAnsi="Times New Roman" w:cs="Times New Roman"/>
          <w:sz w:val="24"/>
          <w:szCs w:val="24"/>
        </w:rPr>
        <w:t>- 1 человек;</w:t>
      </w:r>
    </w:p>
    <w:p w:rsidR="000A7DEA" w:rsidRPr="00686186" w:rsidRDefault="000A7DEA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- по вопросам землепользования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Pr="00686186">
        <w:rPr>
          <w:rFonts w:ascii="Times New Roman" w:hAnsi="Times New Roman" w:cs="Times New Roman"/>
          <w:sz w:val="24"/>
          <w:szCs w:val="24"/>
        </w:rPr>
        <w:t>- 1 человек;</w:t>
      </w:r>
    </w:p>
    <w:p w:rsidR="000A7DEA" w:rsidRPr="00686186" w:rsidRDefault="000A7DEA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-по вопросам малого бизнеса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Pr="00686186">
        <w:rPr>
          <w:rFonts w:ascii="Times New Roman" w:hAnsi="Times New Roman" w:cs="Times New Roman"/>
          <w:sz w:val="24"/>
          <w:szCs w:val="24"/>
        </w:rPr>
        <w:t>- 1человек;</w:t>
      </w:r>
    </w:p>
    <w:p w:rsidR="000A7DEA" w:rsidRPr="00686186" w:rsidRDefault="000A7DEA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-по вопросам безопасности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Pr="00686186">
        <w:rPr>
          <w:rFonts w:ascii="Times New Roman" w:hAnsi="Times New Roman" w:cs="Times New Roman"/>
          <w:sz w:val="24"/>
          <w:szCs w:val="24"/>
        </w:rPr>
        <w:t>- 1 человек;</w:t>
      </w:r>
    </w:p>
    <w:p w:rsidR="000A7DEA" w:rsidRPr="00686186" w:rsidRDefault="000A7DEA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- по вопросам культуры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Pr="00686186">
        <w:rPr>
          <w:rFonts w:ascii="Times New Roman" w:hAnsi="Times New Roman" w:cs="Times New Roman"/>
          <w:sz w:val="24"/>
          <w:szCs w:val="24"/>
        </w:rPr>
        <w:t>- 1 человек;</w:t>
      </w:r>
    </w:p>
    <w:p w:rsidR="000A7DEA" w:rsidRPr="00686186" w:rsidRDefault="000A7DEA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-по вопросам спорта</w:t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>
        <w:rPr>
          <w:rFonts w:ascii="Times New Roman" w:hAnsi="Times New Roman" w:cs="Times New Roman"/>
          <w:sz w:val="24"/>
          <w:szCs w:val="24"/>
        </w:rPr>
        <w:tab/>
      </w:r>
      <w:r w:rsidR="00686186" w:rsidRPr="00686186">
        <w:rPr>
          <w:rFonts w:ascii="Times New Roman" w:hAnsi="Times New Roman" w:cs="Times New Roman"/>
          <w:sz w:val="24"/>
          <w:szCs w:val="24"/>
        </w:rPr>
        <w:t>- 1 человек.</w:t>
      </w:r>
    </w:p>
    <w:p w:rsidR="004B281D" w:rsidRPr="00686186" w:rsidRDefault="004B281D" w:rsidP="00822AB5">
      <w:pPr>
        <w:rPr>
          <w:rFonts w:ascii="Times New Roman" w:hAnsi="Times New Roman" w:cs="Times New Roman"/>
          <w:sz w:val="24"/>
          <w:szCs w:val="24"/>
        </w:rPr>
      </w:pPr>
    </w:p>
    <w:p w:rsidR="004B281D" w:rsidRPr="00686186" w:rsidRDefault="000A7DEA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В ходе приема</w:t>
      </w:r>
      <w:r w:rsidR="004B281D" w:rsidRPr="00686186">
        <w:rPr>
          <w:rFonts w:ascii="Times New Roman" w:hAnsi="Times New Roman" w:cs="Times New Roman"/>
          <w:sz w:val="24"/>
          <w:szCs w:val="24"/>
        </w:rPr>
        <w:t>:</w:t>
      </w:r>
    </w:p>
    <w:p w:rsidR="00822AB5" w:rsidRPr="00686186" w:rsidRDefault="004B281D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-</w:t>
      </w:r>
      <w:r w:rsidR="000A7DEA" w:rsidRPr="00686186">
        <w:rPr>
          <w:rFonts w:ascii="Times New Roman" w:hAnsi="Times New Roman" w:cs="Times New Roman"/>
          <w:sz w:val="24"/>
          <w:szCs w:val="24"/>
        </w:rPr>
        <w:t xml:space="preserve"> разъяснено по 20 вопросам</w:t>
      </w:r>
      <w:r w:rsidRPr="00686186">
        <w:rPr>
          <w:rFonts w:ascii="Times New Roman" w:hAnsi="Times New Roman" w:cs="Times New Roman"/>
          <w:sz w:val="24"/>
          <w:szCs w:val="24"/>
        </w:rPr>
        <w:t>;</w:t>
      </w:r>
    </w:p>
    <w:p w:rsidR="004B281D" w:rsidRPr="00686186" w:rsidRDefault="004B281D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-даны поручения по 2 вопросам;</w:t>
      </w:r>
    </w:p>
    <w:p w:rsidR="004B281D" w:rsidRPr="00686186" w:rsidRDefault="004B281D" w:rsidP="00822AB5">
      <w:pPr>
        <w:rPr>
          <w:rFonts w:ascii="Times New Roman" w:hAnsi="Times New Roman" w:cs="Times New Roman"/>
          <w:sz w:val="24"/>
          <w:szCs w:val="24"/>
        </w:rPr>
      </w:pPr>
      <w:r w:rsidRPr="00686186">
        <w:rPr>
          <w:rFonts w:ascii="Times New Roman" w:hAnsi="Times New Roman" w:cs="Times New Roman"/>
          <w:sz w:val="24"/>
          <w:szCs w:val="24"/>
        </w:rPr>
        <w:t>-поддержано по 4 вопросам.</w:t>
      </w:r>
    </w:p>
    <w:sectPr w:rsidR="004B281D" w:rsidRPr="00686186" w:rsidSect="0068618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FDE"/>
    <w:rsid w:val="000A7DEA"/>
    <w:rsid w:val="000F1284"/>
    <w:rsid w:val="001754BE"/>
    <w:rsid w:val="00180DD5"/>
    <w:rsid w:val="002A3D58"/>
    <w:rsid w:val="002D1565"/>
    <w:rsid w:val="00337269"/>
    <w:rsid w:val="00426780"/>
    <w:rsid w:val="00485EEC"/>
    <w:rsid w:val="004B281D"/>
    <w:rsid w:val="00595427"/>
    <w:rsid w:val="00605D74"/>
    <w:rsid w:val="006217D0"/>
    <w:rsid w:val="0062575C"/>
    <w:rsid w:val="00686186"/>
    <w:rsid w:val="0077116C"/>
    <w:rsid w:val="0078317C"/>
    <w:rsid w:val="008006F6"/>
    <w:rsid w:val="00822AB5"/>
    <w:rsid w:val="00822E3E"/>
    <w:rsid w:val="008A09DD"/>
    <w:rsid w:val="009028AB"/>
    <w:rsid w:val="0091547C"/>
    <w:rsid w:val="00B461FC"/>
    <w:rsid w:val="00B837F1"/>
    <w:rsid w:val="00CF6C15"/>
    <w:rsid w:val="00D959C1"/>
    <w:rsid w:val="00DC7FDE"/>
    <w:rsid w:val="00E1151F"/>
    <w:rsid w:val="00E16850"/>
    <w:rsid w:val="00F6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A63D1-8142-46F5-9FD6-9812F3A9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Ю. Игнатушкина</dc:creator>
  <cp:lastModifiedBy>Татьяна Побежимова</cp:lastModifiedBy>
  <cp:revision>6</cp:revision>
  <cp:lastPrinted>2017-12-12T16:45:00Z</cp:lastPrinted>
  <dcterms:created xsi:type="dcterms:W3CDTF">2018-12-13T05:23:00Z</dcterms:created>
  <dcterms:modified xsi:type="dcterms:W3CDTF">2019-12-13T09:04:00Z</dcterms:modified>
</cp:coreProperties>
</file>