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4D" w:rsidRDefault="00895A4D" w:rsidP="005C60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5432">
        <w:rPr>
          <w:rFonts w:ascii="Times New Roman" w:hAnsi="Times New Roman"/>
          <w:b/>
          <w:sz w:val="28"/>
          <w:szCs w:val="28"/>
        </w:rPr>
        <w:t>АДМИНИСТРАЦИЯ ГОРОДСКОГО ОКРУГА ЭЛЕКТРОСТАЛЬ</w:t>
      </w:r>
    </w:p>
    <w:p w:rsidR="005C6026" w:rsidRPr="00BB5432" w:rsidRDefault="005C6026" w:rsidP="005C60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5A4D" w:rsidRDefault="00895A4D" w:rsidP="005C60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5432">
        <w:rPr>
          <w:rFonts w:ascii="Times New Roman" w:hAnsi="Times New Roman"/>
          <w:b/>
          <w:sz w:val="28"/>
          <w:szCs w:val="28"/>
        </w:rPr>
        <w:t>М</w:t>
      </w:r>
      <w:r w:rsidR="005C6026">
        <w:rPr>
          <w:rFonts w:ascii="Times New Roman" w:hAnsi="Times New Roman"/>
          <w:b/>
          <w:sz w:val="28"/>
          <w:szCs w:val="28"/>
        </w:rPr>
        <w:t>ОСКОВСКАЯ ОБЛАСТЬ</w:t>
      </w:r>
    </w:p>
    <w:p w:rsidR="005C6026" w:rsidRPr="00BB5432" w:rsidRDefault="005C6026" w:rsidP="005C60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5A4D" w:rsidRDefault="00895A4D" w:rsidP="00BB543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BB5432">
        <w:rPr>
          <w:rFonts w:ascii="Times New Roman" w:hAnsi="Times New Roman"/>
          <w:b/>
          <w:sz w:val="40"/>
          <w:szCs w:val="40"/>
        </w:rPr>
        <w:t>ПОСТАНОВЛЕНИЕ</w:t>
      </w:r>
    </w:p>
    <w:p w:rsidR="005C6026" w:rsidRPr="00BB5432" w:rsidRDefault="005C6026" w:rsidP="00BB543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95A4D" w:rsidRPr="00BB5432" w:rsidRDefault="005C6026" w:rsidP="00BB54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5C6026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895A4D" w:rsidRPr="005C6026">
        <w:rPr>
          <w:rFonts w:ascii="Times New Roman" w:hAnsi="Times New Roman"/>
          <w:sz w:val="24"/>
          <w:szCs w:val="24"/>
          <w:u w:val="single"/>
        </w:rPr>
        <w:t>14.07.2011</w:t>
      </w:r>
      <w:r w:rsidRPr="005C6026"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895A4D" w:rsidRPr="005C6026">
        <w:rPr>
          <w:rFonts w:ascii="Times New Roman" w:hAnsi="Times New Roman"/>
          <w:sz w:val="24"/>
          <w:szCs w:val="24"/>
          <w:u w:val="single"/>
        </w:rPr>
        <w:t>416/8</w:t>
      </w:r>
      <w:r w:rsidRPr="005C6026">
        <w:rPr>
          <w:rFonts w:ascii="Times New Roman" w:hAnsi="Times New Roman"/>
          <w:sz w:val="24"/>
          <w:szCs w:val="24"/>
          <w:u w:val="single"/>
        </w:rPr>
        <w:tab/>
      </w:r>
    </w:p>
    <w:p w:rsidR="00895A4D" w:rsidRPr="00BB5432" w:rsidRDefault="00895A4D" w:rsidP="00BB5432">
      <w:pPr>
        <w:pStyle w:val="a3"/>
        <w:rPr>
          <w:rFonts w:ascii="Times New Roman" w:hAnsi="Times New Roman"/>
          <w:sz w:val="24"/>
          <w:szCs w:val="24"/>
        </w:rPr>
      </w:pP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  <w:r w:rsidRPr="00BB5432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Положения о порядке</w:t>
      </w:r>
    </w:p>
    <w:p w:rsidR="00895A4D" w:rsidRDefault="005C6026" w:rsidP="00BB54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защиты жилищных </w:t>
      </w:r>
      <w:r w:rsidR="00895A4D">
        <w:rPr>
          <w:rFonts w:ascii="Times New Roman" w:hAnsi="Times New Roman"/>
          <w:sz w:val="24"/>
          <w:szCs w:val="24"/>
        </w:rPr>
        <w:t>прав детей-сирот, детей,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</w:t>
      </w:r>
      <w:r w:rsidR="005C6026">
        <w:rPr>
          <w:rFonts w:ascii="Times New Roman" w:hAnsi="Times New Roman"/>
          <w:sz w:val="24"/>
          <w:szCs w:val="24"/>
        </w:rPr>
        <w:t>вшихся без попечения родителей,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 </w:t>
      </w:r>
      <w:r w:rsidR="005C6026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числа детей-сирот, детей,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оставшихся без попечения родителей,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городском округе Электросталь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</w:p>
    <w:p w:rsidR="00895A4D" w:rsidRDefault="00895A4D" w:rsidP="005C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Pr="00BB5432" w:rsidRDefault="00895A4D" w:rsidP="005C6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Семейным кодексом Российской Федерации, Жилищным кодексом Российской Федерации, Федеральным законом от 21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4"/>
            <w:szCs w:val="24"/>
          </w:rPr>
          <w:t>1996 г</w:t>
        </w:r>
      </w:smartTag>
      <w:r>
        <w:rPr>
          <w:rFonts w:ascii="Times New Roman" w:hAnsi="Times New Roman"/>
          <w:sz w:val="24"/>
          <w:szCs w:val="24"/>
        </w:rPr>
        <w:t xml:space="preserve">. № 159-ФЗ «О дополнительных гарантиях по социальной поддержке детей-сирот и детей, оставшихся без попечения родителей», Федеральным законом от 24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№ 48-ФЗ «Об опеке и попечительстве», на основании Закона Московской области от 29.12.2007 № 248/2007-ОЗ «О предоставлении полного государственного обеспечения и дополнительных гарантиях при социальной поддержке детям-сиротам и детям, оставшимся без попечения родителей», постановления Правительства Московской области от 16.06.2010 № 451/24 «Об утверждении порядка предоставления жилых помещений детям-сиротам и детям, оставшимся без попечения родителей, а также лицам из их числа детей-сирот и детей, оставшихся без попечения родителей, в Московской области», пр</w:t>
      </w:r>
      <w:r w:rsidR="005C6026">
        <w:rPr>
          <w:rFonts w:ascii="Times New Roman" w:hAnsi="Times New Roman"/>
          <w:sz w:val="24"/>
          <w:szCs w:val="24"/>
        </w:rPr>
        <w:t xml:space="preserve">иказа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Московской области от 08.04.2010 № 762 «О защите имущественных прав детей-сирот и детей, оставшихся без попечения </w:t>
      </w:r>
      <w:r w:rsidR="005C6026">
        <w:rPr>
          <w:rFonts w:ascii="Times New Roman" w:hAnsi="Times New Roman"/>
          <w:sz w:val="24"/>
          <w:szCs w:val="24"/>
        </w:rPr>
        <w:t xml:space="preserve">родителей, и лиц из их числа», </w:t>
      </w:r>
      <w:r>
        <w:rPr>
          <w:rFonts w:ascii="Times New Roman" w:hAnsi="Times New Roman"/>
          <w:sz w:val="24"/>
          <w:szCs w:val="24"/>
        </w:rPr>
        <w:t>Устава</w:t>
      </w:r>
      <w:r w:rsidRPr="00746C3E">
        <w:rPr>
          <w:rFonts w:ascii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/>
          <w:sz w:val="24"/>
          <w:szCs w:val="24"/>
        </w:rPr>
        <w:t>Электросталь Московской области в целях урегулирования отношений между территориа</w:t>
      </w:r>
      <w:r w:rsidR="005C6026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ьным подразделением по опеке и попечительству Министерства образования Московской области и структурными подразделениями, функциональными (отраслевыми) органами Администрации городского округа Электросталь Московской области, возникающих </w:t>
      </w:r>
      <w:r w:rsidR="005C6026">
        <w:rPr>
          <w:rFonts w:ascii="Times New Roman" w:hAnsi="Times New Roman"/>
          <w:sz w:val="24"/>
          <w:szCs w:val="24"/>
        </w:rPr>
        <w:t xml:space="preserve">в связи с решением вопросов по защите жилищных прав </w:t>
      </w:r>
      <w:r>
        <w:rPr>
          <w:rFonts w:ascii="Times New Roman" w:hAnsi="Times New Roman"/>
          <w:sz w:val="24"/>
          <w:szCs w:val="24"/>
        </w:rPr>
        <w:t>детей-сирот, детей, оставшихся б</w:t>
      </w:r>
      <w:r w:rsidR="005C6026">
        <w:rPr>
          <w:rFonts w:ascii="Times New Roman" w:hAnsi="Times New Roman"/>
          <w:sz w:val="24"/>
          <w:szCs w:val="24"/>
        </w:rPr>
        <w:t xml:space="preserve">ез попечения родителей, лиц из </w:t>
      </w:r>
      <w:r>
        <w:rPr>
          <w:rFonts w:ascii="Times New Roman" w:hAnsi="Times New Roman"/>
          <w:sz w:val="24"/>
          <w:szCs w:val="24"/>
        </w:rPr>
        <w:t xml:space="preserve">числа детей-сирот, детей, оставшихся без попечения родителей, в городском округе Электросталь, </w:t>
      </w:r>
      <w:r w:rsidRPr="00BB5432">
        <w:rPr>
          <w:rFonts w:ascii="Times New Roman" w:hAnsi="Times New Roman"/>
          <w:sz w:val="24"/>
          <w:szCs w:val="24"/>
        </w:rPr>
        <w:t>Администрация городского округа Э</w:t>
      </w:r>
      <w:r w:rsidR="005C6026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BB5432">
        <w:rPr>
          <w:rFonts w:ascii="Times New Roman" w:hAnsi="Times New Roman"/>
          <w:sz w:val="24"/>
          <w:szCs w:val="24"/>
        </w:rPr>
        <w:t>ПОСТАНОВЛЯЕТ:</w:t>
      </w:r>
    </w:p>
    <w:p w:rsidR="00895A4D" w:rsidRDefault="00895A4D" w:rsidP="005C60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B5432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Положение о порядке защиты жилищных прав детей-сирот, детей, оставшихся без попечения родителей, лиц из числа детей-сирот, детей, оставшихся без попечения родителей, в городском округе Электросталь Московской области (далее Положение) </w:t>
      </w:r>
      <w:r w:rsidRPr="00BB5432">
        <w:rPr>
          <w:rFonts w:ascii="Times New Roman" w:hAnsi="Times New Roman"/>
          <w:sz w:val="24"/>
          <w:szCs w:val="24"/>
        </w:rPr>
        <w:t>(Приложение № 1).</w:t>
      </w:r>
    </w:p>
    <w:p w:rsidR="00895A4D" w:rsidRDefault="00895A4D" w:rsidP="00946CC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Установить, что настоящее постановление с момента подписания является обязательн</w:t>
      </w:r>
      <w:r w:rsidR="005C6026">
        <w:rPr>
          <w:rFonts w:ascii="Times New Roman" w:hAnsi="Times New Roman"/>
          <w:sz w:val="24"/>
          <w:szCs w:val="24"/>
        </w:rPr>
        <w:t xml:space="preserve">ым для соблюдения и исполнения </w:t>
      </w:r>
      <w:r>
        <w:rPr>
          <w:rFonts w:ascii="Times New Roman" w:hAnsi="Times New Roman"/>
          <w:sz w:val="24"/>
          <w:szCs w:val="24"/>
        </w:rPr>
        <w:t>всеми лицами, права и обязанности которых оно затрагивает.</w:t>
      </w:r>
    </w:p>
    <w:p w:rsidR="00895A4D" w:rsidRPr="000464DA" w:rsidRDefault="00895A4D" w:rsidP="000464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64DA"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его на сайте городского округа Электросталь Московской области </w:t>
      </w:r>
      <w:r w:rsidR="005C6026">
        <w:rPr>
          <w:rFonts w:ascii="Times New Roman" w:hAnsi="Times New Roman"/>
          <w:sz w:val="24"/>
          <w:szCs w:val="24"/>
        </w:rPr>
        <w:t>–</w:t>
      </w:r>
      <w:r w:rsidRPr="000464D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464DA">
          <w:rPr>
            <w:rStyle w:val="a9"/>
            <w:rFonts w:ascii="Times New Roman" w:hAnsi="Times New Roman"/>
            <w:sz w:val="24"/>
            <w:szCs w:val="24"/>
          </w:rPr>
          <w:t>http://www.electrostal.ru/</w:t>
        </w:r>
      </w:hyperlink>
      <w:r w:rsidRPr="000464DA">
        <w:rPr>
          <w:rFonts w:ascii="Times New Roman" w:hAnsi="Times New Roman"/>
          <w:sz w:val="24"/>
          <w:szCs w:val="24"/>
        </w:rPr>
        <w:t>.</w:t>
      </w:r>
    </w:p>
    <w:p w:rsidR="00895A4D" w:rsidRPr="000464DA" w:rsidRDefault="005C6026" w:rsidP="000464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895A4D" w:rsidRPr="000464DA">
        <w:rPr>
          <w:rFonts w:ascii="Times New Roman" w:hAnsi="Times New Roman"/>
          <w:sz w:val="24"/>
          <w:szCs w:val="24"/>
        </w:rPr>
        <w:t>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</w:p>
    <w:p w:rsidR="00895A4D" w:rsidRPr="00BB5432" w:rsidRDefault="00895A4D" w:rsidP="00BB5432">
      <w:pPr>
        <w:pStyle w:val="a3"/>
        <w:rPr>
          <w:rFonts w:ascii="Times New Roman" w:hAnsi="Times New Roman"/>
          <w:sz w:val="24"/>
          <w:szCs w:val="24"/>
        </w:rPr>
      </w:pPr>
      <w:r w:rsidRPr="00BB5432"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Pr="00BB5432">
        <w:rPr>
          <w:rFonts w:ascii="Times New Roman" w:hAnsi="Times New Roman"/>
          <w:sz w:val="24"/>
          <w:szCs w:val="24"/>
        </w:rPr>
        <w:tab/>
      </w:r>
      <w:r w:rsidRPr="00BB5432">
        <w:rPr>
          <w:rFonts w:ascii="Times New Roman" w:hAnsi="Times New Roman"/>
          <w:sz w:val="24"/>
          <w:szCs w:val="24"/>
        </w:rPr>
        <w:tab/>
      </w:r>
      <w:r w:rsidRPr="00BB5432">
        <w:rPr>
          <w:rFonts w:ascii="Times New Roman" w:hAnsi="Times New Roman"/>
          <w:sz w:val="24"/>
          <w:szCs w:val="24"/>
        </w:rPr>
        <w:tab/>
      </w:r>
      <w:r w:rsidRPr="00BB5432">
        <w:rPr>
          <w:rFonts w:ascii="Times New Roman" w:hAnsi="Times New Roman"/>
          <w:sz w:val="24"/>
          <w:szCs w:val="24"/>
        </w:rPr>
        <w:tab/>
      </w:r>
      <w:r w:rsidRPr="00BB5432">
        <w:rPr>
          <w:rFonts w:ascii="Times New Roman" w:hAnsi="Times New Roman"/>
          <w:sz w:val="24"/>
          <w:szCs w:val="24"/>
        </w:rPr>
        <w:tab/>
      </w:r>
      <w:r w:rsidRPr="00BB5432">
        <w:rPr>
          <w:rFonts w:ascii="Times New Roman" w:hAnsi="Times New Roman"/>
          <w:sz w:val="24"/>
          <w:szCs w:val="24"/>
        </w:rPr>
        <w:tab/>
      </w:r>
      <w:r w:rsidRPr="00BB5432">
        <w:rPr>
          <w:rFonts w:ascii="Times New Roman" w:hAnsi="Times New Roman"/>
          <w:sz w:val="24"/>
          <w:szCs w:val="24"/>
        </w:rPr>
        <w:tab/>
      </w:r>
      <w:r w:rsidRPr="00BB5432">
        <w:rPr>
          <w:rFonts w:ascii="Times New Roman" w:hAnsi="Times New Roman"/>
          <w:sz w:val="24"/>
          <w:szCs w:val="24"/>
        </w:rPr>
        <w:tab/>
        <w:t>А.А. Суханов</w:t>
      </w:r>
    </w:p>
    <w:p w:rsidR="00895A4D" w:rsidRDefault="00895A4D" w:rsidP="00BB5432">
      <w:pPr>
        <w:pStyle w:val="a3"/>
        <w:rPr>
          <w:rFonts w:ascii="Times New Roman" w:hAnsi="Times New Roman"/>
          <w:sz w:val="24"/>
          <w:szCs w:val="24"/>
        </w:rPr>
      </w:pPr>
    </w:p>
    <w:p w:rsidR="005C6026" w:rsidRDefault="005C6026" w:rsidP="00BB5432">
      <w:pPr>
        <w:pStyle w:val="a3"/>
        <w:rPr>
          <w:rFonts w:ascii="Times New Roman" w:hAnsi="Times New Roman"/>
          <w:sz w:val="24"/>
          <w:szCs w:val="24"/>
        </w:rPr>
        <w:sectPr w:rsidR="005C6026" w:rsidSect="005C602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23670" w:rsidRDefault="00895A4D" w:rsidP="00D23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12D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D23670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D23670" w:rsidRDefault="00D23670" w:rsidP="00D23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895A4D" w:rsidRPr="002D412D" w:rsidRDefault="00895A4D" w:rsidP="00D23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12D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D23670" w:rsidRDefault="00D23670" w:rsidP="00D23670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5C6026">
        <w:rPr>
          <w:rFonts w:ascii="Times New Roman" w:hAnsi="Times New Roman"/>
          <w:sz w:val="24"/>
          <w:szCs w:val="24"/>
          <w:u w:val="single"/>
        </w:rPr>
        <w:t xml:space="preserve">     14.07.2011     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5C6026">
        <w:rPr>
          <w:rFonts w:ascii="Times New Roman" w:hAnsi="Times New Roman"/>
          <w:sz w:val="24"/>
          <w:szCs w:val="24"/>
          <w:u w:val="single"/>
        </w:rPr>
        <w:t>416/8</w:t>
      </w:r>
      <w:r w:rsidRPr="005C6026">
        <w:rPr>
          <w:rFonts w:ascii="Times New Roman" w:hAnsi="Times New Roman"/>
          <w:sz w:val="24"/>
          <w:szCs w:val="24"/>
          <w:u w:val="single"/>
        </w:rPr>
        <w:tab/>
      </w:r>
    </w:p>
    <w:p w:rsidR="00D23670" w:rsidRPr="00BB5432" w:rsidRDefault="00D23670" w:rsidP="00D236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95A4D" w:rsidRDefault="00895A4D" w:rsidP="00D2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95A4D" w:rsidRDefault="00895A4D" w:rsidP="00D2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защиты жилищных прав детей-сирот, детей, оставшихся без попечения родителей, лиц из числа детей-сирот, детей, оставшихся без попечения родителей, в городском округе Электросталь Московской области</w:t>
      </w:r>
    </w:p>
    <w:p w:rsidR="00895A4D" w:rsidRDefault="00895A4D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A4D" w:rsidRPr="00D23670" w:rsidRDefault="00895A4D" w:rsidP="00D2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Ι Общие положения</w:t>
      </w:r>
    </w:p>
    <w:p w:rsidR="00895A4D" w:rsidRPr="00746C3E" w:rsidRDefault="00895A4D" w:rsidP="00BF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C3E">
        <w:rPr>
          <w:rFonts w:ascii="Times New Roman" w:hAnsi="Times New Roman"/>
          <w:sz w:val="24"/>
          <w:szCs w:val="24"/>
        </w:rPr>
        <w:t>1.1. Настоящее Положение о порядке защиты жилищных прав детей-сирот, детей, оставшихся без попечения родителей, лиц из</w:t>
      </w:r>
      <w:r>
        <w:rPr>
          <w:rFonts w:ascii="Times New Roman" w:hAnsi="Times New Roman"/>
          <w:sz w:val="24"/>
          <w:szCs w:val="24"/>
        </w:rPr>
        <w:t xml:space="preserve"> числа детей-сирот, детей, оставшихся без попечения родителей,</w:t>
      </w:r>
      <w:r w:rsidRPr="00746C3E">
        <w:rPr>
          <w:rFonts w:ascii="Times New Roman" w:hAnsi="Times New Roman"/>
          <w:sz w:val="24"/>
          <w:szCs w:val="24"/>
        </w:rPr>
        <w:t xml:space="preserve"> в городском округе Электросталь Московской области (далее – Положение) разработано</w:t>
      </w:r>
      <w:r w:rsidR="00D23670">
        <w:rPr>
          <w:rFonts w:ascii="Times New Roman" w:hAnsi="Times New Roman"/>
          <w:sz w:val="24"/>
          <w:szCs w:val="24"/>
        </w:rPr>
        <w:t xml:space="preserve"> в соответствии с  Конституцией</w:t>
      </w:r>
      <w:r w:rsidRPr="00746C3E">
        <w:rPr>
          <w:rFonts w:ascii="Times New Roman" w:hAnsi="Times New Roman"/>
          <w:sz w:val="24"/>
          <w:szCs w:val="24"/>
        </w:rPr>
        <w:t xml:space="preserve"> Российской Федерации, Гражданским кодексом Российской Федерации, Семейным кодексом Р</w:t>
      </w:r>
      <w:r w:rsidR="00D23670">
        <w:rPr>
          <w:rFonts w:ascii="Times New Roman" w:hAnsi="Times New Roman"/>
          <w:sz w:val="24"/>
          <w:szCs w:val="24"/>
        </w:rPr>
        <w:t xml:space="preserve">оссийской Федерации, Жилищным </w:t>
      </w:r>
      <w:r w:rsidRPr="00746C3E">
        <w:rPr>
          <w:rFonts w:ascii="Times New Roman" w:hAnsi="Times New Roman"/>
          <w:sz w:val="24"/>
          <w:szCs w:val="24"/>
        </w:rPr>
        <w:t>кодексом Ро</w:t>
      </w:r>
      <w:r>
        <w:rPr>
          <w:rFonts w:ascii="Times New Roman" w:hAnsi="Times New Roman"/>
          <w:sz w:val="24"/>
          <w:szCs w:val="24"/>
        </w:rPr>
        <w:t xml:space="preserve">ссийской Федерации, Федеральным законом от 21 декабря </w:t>
      </w:r>
      <w:smartTag w:uri="urn:schemas-microsoft-com:office:smarttags" w:element="metricconverter">
        <w:smartTagPr>
          <w:attr w:name="ProductID" w:val="1996 г"/>
        </w:smartTagPr>
        <w:r w:rsidRPr="00746C3E">
          <w:rPr>
            <w:rFonts w:ascii="Times New Roman" w:hAnsi="Times New Roman"/>
            <w:sz w:val="24"/>
            <w:szCs w:val="24"/>
          </w:rPr>
          <w:t>1996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 № 159-</w:t>
      </w:r>
      <w:r w:rsidRPr="00746C3E">
        <w:rPr>
          <w:rFonts w:ascii="Times New Roman" w:hAnsi="Times New Roman"/>
          <w:sz w:val="24"/>
          <w:szCs w:val="24"/>
        </w:rPr>
        <w:t xml:space="preserve">ФЗ «О дополнительных гарантиях по социальной поддержке детей-сирот и детей, оставшихся без попечения родителей», </w:t>
      </w:r>
      <w:r>
        <w:rPr>
          <w:rFonts w:ascii="Times New Roman" w:hAnsi="Times New Roman"/>
          <w:sz w:val="24"/>
          <w:szCs w:val="24"/>
        </w:rPr>
        <w:t xml:space="preserve">Федеральным законом от 24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 xml:space="preserve">. № 48-ФЗ «Об опеке и попечительстве», Законом Российской Федерации от 04 июля </w:t>
      </w:r>
      <w:smartTag w:uri="urn:schemas-microsoft-com:office:smarttags" w:element="metricconverter">
        <w:smartTagPr>
          <w:attr w:name="ProductID" w:val="1991 г"/>
        </w:smartTagPr>
        <w:r w:rsidRPr="00746C3E">
          <w:rPr>
            <w:rFonts w:ascii="Times New Roman" w:hAnsi="Times New Roman"/>
            <w:sz w:val="24"/>
            <w:szCs w:val="24"/>
          </w:rPr>
          <w:t>1991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746C3E">
        <w:rPr>
          <w:rFonts w:ascii="Times New Roman" w:hAnsi="Times New Roman"/>
          <w:sz w:val="24"/>
          <w:szCs w:val="24"/>
        </w:rPr>
        <w:t xml:space="preserve"> № 1541-1 «О приватизации жилищного фонда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746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 w:rsidRPr="00746C3E">
        <w:rPr>
          <w:rFonts w:ascii="Times New Roman" w:hAnsi="Times New Roman"/>
          <w:sz w:val="24"/>
          <w:szCs w:val="24"/>
        </w:rPr>
        <w:t xml:space="preserve"> Московской области от 29.12.2007 № 248/2007-ОЗ «О представлении полного государственного обеспечения и дополнительных гарантиях при социальной поддержке детям-сиротам и детям, оставшимся без попечения родителей»,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16.06.2010 № 451/24 «Об утверждении Порядка предоставления жилых помещений детям-сиротам и детям, оставшимся без попечения родителей, а также лицам из числа детей-сирот и детей, оставшихся без попечения родителей, в</w:t>
      </w:r>
      <w:r w:rsidR="00746478">
        <w:rPr>
          <w:rFonts w:ascii="Times New Roman" w:hAnsi="Times New Roman"/>
          <w:sz w:val="24"/>
          <w:szCs w:val="24"/>
        </w:rPr>
        <w:t xml:space="preserve"> Московской области», приказом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Московской области от 08.04.2010 № 762 «О защите имущественных прав детей-сирот и детей, оставшихся без попечения </w:t>
      </w:r>
      <w:r w:rsidR="00D23670">
        <w:rPr>
          <w:rFonts w:ascii="Times New Roman" w:hAnsi="Times New Roman"/>
          <w:sz w:val="24"/>
          <w:szCs w:val="24"/>
        </w:rPr>
        <w:t xml:space="preserve">родителей, и лиц из их числа», </w:t>
      </w:r>
      <w:r w:rsidRPr="00746C3E">
        <w:rPr>
          <w:rFonts w:ascii="Times New Roman" w:hAnsi="Times New Roman"/>
          <w:sz w:val="24"/>
          <w:szCs w:val="24"/>
        </w:rPr>
        <w:t>Уставом городского округа Электросталь Московской области.</w:t>
      </w:r>
    </w:p>
    <w:p w:rsidR="00895A4D" w:rsidRDefault="00895A4D" w:rsidP="00D23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C3E">
        <w:rPr>
          <w:rFonts w:ascii="Times New Roman" w:hAnsi="Times New Roman"/>
          <w:sz w:val="24"/>
          <w:szCs w:val="24"/>
        </w:rPr>
        <w:t>1.2. Настоящее Положение</w:t>
      </w:r>
      <w:r>
        <w:rPr>
          <w:rFonts w:ascii="Times New Roman" w:hAnsi="Times New Roman"/>
          <w:sz w:val="24"/>
          <w:szCs w:val="24"/>
        </w:rPr>
        <w:t xml:space="preserve"> регулирует отношения между территориальным подразделением по опеке и попечительству Министерства образования Московской области (далее </w:t>
      </w:r>
      <w:r w:rsidR="00D236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органы опеки и попечительства) и структурными подразделениями, функциональными (отраслевыми) органами Администрации городского округа Электросталь (далее – Администрация городского округа), возникающ</w:t>
      </w:r>
      <w:r w:rsidR="00D23670">
        <w:rPr>
          <w:rFonts w:ascii="Times New Roman" w:hAnsi="Times New Roman"/>
          <w:sz w:val="24"/>
          <w:szCs w:val="24"/>
        </w:rPr>
        <w:t xml:space="preserve">ие в связи с решением вопросов по защите жилищных прав детей-сирот, </w:t>
      </w:r>
      <w:r>
        <w:rPr>
          <w:rFonts w:ascii="Times New Roman" w:hAnsi="Times New Roman"/>
          <w:sz w:val="24"/>
          <w:szCs w:val="24"/>
        </w:rPr>
        <w:t>детей, оставшихся без попечения родителей, а также лиц в возрасте от 18</w:t>
      </w:r>
      <w:r w:rsidR="00D23670">
        <w:rPr>
          <w:rFonts w:ascii="Times New Roman" w:hAnsi="Times New Roman"/>
          <w:sz w:val="24"/>
          <w:szCs w:val="24"/>
        </w:rPr>
        <w:t xml:space="preserve"> до 23 лет из числа детей-сирот</w:t>
      </w:r>
      <w:r>
        <w:rPr>
          <w:rFonts w:ascii="Times New Roman" w:hAnsi="Times New Roman"/>
          <w:sz w:val="24"/>
          <w:szCs w:val="24"/>
        </w:rPr>
        <w:t>, детей, оставшихся без попечения родителей, в городском округе Электросталь, определяет обязанности структурных подразделений, функциональных (отраслевых) органов А</w:t>
      </w:r>
      <w:r w:rsidR="00D23670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>
        <w:rPr>
          <w:rFonts w:ascii="Times New Roman" w:hAnsi="Times New Roman"/>
          <w:sz w:val="24"/>
          <w:szCs w:val="24"/>
        </w:rPr>
        <w:t>по исполнению требований по защите жилищных прав детей-сирот, детей, оставшихся без попечения родителей, установленных для органов местного самоуправления законодательными и нормативными актами Московской области.</w:t>
      </w:r>
    </w:p>
    <w:p w:rsidR="00895A4D" w:rsidRPr="00746C3E" w:rsidRDefault="00D23670" w:rsidP="00BF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Положении </w:t>
      </w:r>
      <w:r w:rsidR="00895A4D" w:rsidRPr="00746C3E">
        <w:rPr>
          <w:rFonts w:ascii="Times New Roman" w:hAnsi="Times New Roman"/>
          <w:sz w:val="24"/>
          <w:szCs w:val="24"/>
        </w:rPr>
        <w:t xml:space="preserve">используются </w:t>
      </w:r>
      <w:r w:rsidR="00895A4D">
        <w:rPr>
          <w:rFonts w:ascii="Times New Roman" w:hAnsi="Times New Roman"/>
          <w:sz w:val="24"/>
          <w:szCs w:val="24"/>
        </w:rPr>
        <w:t xml:space="preserve">следующие </w:t>
      </w:r>
      <w:r w:rsidR="00895A4D" w:rsidRPr="00746C3E">
        <w:rPr>
          <w:rFonts w:ascii="Times New Roman" w:hAnsi="Times New Roman"/>
          <w:sz w:val="24"/>
          <w:szCs w:val="24"/>
        </w:rPr>
        <w:t>понятия:</w:t>
      </w:r>
    </w:p>
    <w:p w:rsidR="00895A4D" w:rsidRPr="00746C3E" w:rsidRDefault="00D23670" w:rsidP="00BF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895A4D" w:rsidRPr="00746C3E">
        <w:rPr>
          <w:rFonts w:ascii="Times New Roman" w:hAnsi="Times New Roman"/>
          <w:sz w:val="24"/>
          <w:szCs w:val="24"/>
        </w:rPr>
        <w:t xml:space="preserve"> дети-сироты – лица в возрасте до 18 лет, у которых умерли оба или единственный родитель;</w:t>
      </w:r>
    </w:p>
    <w:p w:rsidR="00895A4D" w:rsidRPr="00746C3E" w:rsidRDefault="00D23670" w:rsidP="00BF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895A4D" w:rsidRPr="00746C3E">
        <w:rPr>
          <w:rFonts w:ascii="Times New Roman" w:hAnsi="Times New Roman"/>
          <w:sz w:val="24"/>
          <w:szCs w:val="24"/>
        </w:rPr>
        <w:t xml:space="preserve"> дети, оставшиеся без попечения родителей – лица в возрасте до 18 лет, которые остались без попечения единственного или</w:t>
      </w:r>
      <w:r w:rsidR="00895A4D">
        <w:rPr>
          <w:rFonts w:ascii="Times New Roman" w:hAnsi="Times New Roman"/>
          <w:sz w:val="24"/>
          <w:szCs w:val="24"/>
        </w:rPr>
        <w:t xml:space="preserve"> </w:t>
      </w:r>
      <w:r w:rsidR="00895A4D" w:rsidRPr="00746C3E">
        <w:rPr>
          <w:rFonts w:ascii="Times New Roman" w:hAnsi="Times New Roman"/>
          <w:sz w:val="24"/>
          <w:szCs w:val="24"/>
        </w:rPr>
        <w:t xml:space="preserve">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уклонением от воспитания детей или от защиты их прав и интересов, отказом взять своих </w:t>
      </w:r>
      <w:r w:rsidR="00895A4D" w:rsidRPr="00746C3E">
        <w:rPr>
          <w:rFonts w:ascii="Times New Roman" w:hAnsi="Times New Roman"/>
          <w:sz w:val="24"/>
          <w:szCs w:val="24"/>
        </w:rPr>
        <w:lastRenderedPageBreak/>
        <w:t>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порядке;</w:t>
      </w:r>
    </w:p>
    <w:p w:rsidR="00895A4D" w:rsidRPr="00746C3E" w:rsidRDefault="00D23670" w:rsidP="00BF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895A4D" w:rsidRPr="00746C3E">
        <w:rPr>
          <w:rFonts w:ascii="Times New Roman" w:hAnsi="Times New Roman"/>
          <w:sz w:val="24"/>
          <w:szCs w:val="24"/>
        </w:rPr>
        <w:t xml:space="preserve"> лица из числа детей-сирот и детей, оставшихся без попечения родителей –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родителей;</w:t>
      </w:r>
    </w:p>
    <w:p w:rsidR="00895A4D" w:rsidRDefault="00D23670" w:rsidP="00BF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895A4D" w:rsidRPr="00746C3E">
        <w:rPr>
          <w:rFonts w:ascii="Times New Roman" w:hAnsi="Times New Roman"/>
          <w:sz w:val="24"/>
          <w:szCs w:val="24"/>
        </w:rPr>
        <w:t xml:space="preserve"> учреждения для детей-сирот и детей, оставшихся без попечения родителей </w:t>
      </w:r>
      <w:r>
        <w:rPr>
          <w:rFonts w:ascii="Times New Roman" w:hAnsi="Times New Roman"/>
          <w:sz w:val="24"/>
          <w:szCs w:val="24"/>
        </w:rPr>
        <w:t>–</w:t>
      </w:r>
      <w:r w:rsidR="00895A4D" w:rsidRPr="00746C3E">
        <w:rPr>
          <w:rFonts w:ascii="Times New Roman" w:hAnsi="Times New Roman"/>
          <w:sz w:val="24"/>
          <w:szCs w:val="24"/>
        </w:rPr>
        <w:t xml:space="preserve"> образовательные учреждения, в которых</w:t>
      </w:r>
      <w:r w:rsidR="00895A4D">
        <w:rPr>
          <w:rFonts w:ascii="Times New Roman" w:hAnsi="Times New Roman"/>
          <w:sz w:val="24"/>
          <w:szCs w:val="24"/>
        </w:rPr>
        <w:t xml:space="preserve"> находятся на полном государственном обеспечении</w:t>
      </w:r>
      <w:r w:rsidR="00895A4D" w:rsidRPr="00746C3E">
        <w:rPr>
          <w:rFonts w:ascii="Times New Roman" w:hAnsi="Times New Roman"/>
          <w:sz w:val="24"/>
          <w:szCs w:val="24"/>
        </w:rPr>
        <w:t xml:space="preserve"> (обучаются и (или) воспитываются) дети-сироты и дети, оставшиеся без попечения родителей; учреждения социального обслуживания населения (детские дома или школы-интернаты для детей-инвалидов с умственной отсталостью и физическими недостатками, социально-реабилитационные центры помощи детям, оставшимся без попечения родителей, социальные приюты); лечебно-профилактические учреждения и другие учреждения.</w:t>
      </w:r>
    </w:p>
    <w:p w:rsidR="00D23670" w:rsidRDefault="00D23670" w:rsidP="00BF1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52F">
        <w:rPr>
          <w:rFonts w:ascii="Times New Roman" w:hAnsi="Times New Roman"/>
          <w:b/>
          <w:sz w:val="24"/>
          <w:szCs w:val="24"/>
        </w:rPr>
        <w:t>ΙΙ Гарантии прав</w:t>
      </w:r>
      <w:r>
        <w:rPr>
          <w:rFonts w:ascii="Times New Roman" w:hAnsi="Times New Roman"/>
          <w:b/>
          <w:sz w:val="24"/>
          <w:szCs w:val="24"/>
        </w:rPr>
        <w:t xml:space="preserve"> детей-сирот, детей, оставшихся без попечения родителей</w:t>
      </w:r>
      <w:r w:rsidRPr="0060752F">
        <w:rPr>
          <w:rFonts w:ascii="Times New Roman" w:hAnsi="Times New Roman"/>
          <w:b/>
          <w:sz w:val="24"/>
          <w:szCs w:val="24"/>
        </w:rPr>
        <w:t xml:space="preserve"> на имущество и жилое помещение</w:t>
      </w:r>
    </w:p>
    <w:p w:rsidR="00895A4D" w:rsidRDefault="00895A4D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При передаче детей-сирот и детей, оставшихся без попечения родителей, имеющих регистрацию по месту жительства на территории городского округа Электросталь (в случае</w:t>
      </w:r>
      <w:r w:rsidR="00D23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жилье находится в муниципальной собственности, не относится к ведомственному жилищному фонду, не находится в частн</w:t>
      </w:r>
      <w:r w:rsidR="00D23670">
        <w:rPr>
          <w:rFonts w:ascii="Times New Roman" w:hAnsi="Times New Roman"/>
          <w:sz w:val="24"/>
          <w:szCs w:val="24"/>
        </w:rPr>
        <w:t xml:space="preserve">ой собственности иных лиц) под </w:t>
      </w:r>
      <w:r>
        <w:rPr>
          <w:rFonts w:ascii="Times New Roman" w:hAnsi="Times New Roman"/>
          <w:sz w:val="24"/>
          <w:szCs w:val="24"/>
        </w:rPr>
        <w:t>опеку (попечительство), в приемную семью или при направлении несовершеннолетнего указанной категории на полное государственное обеспечение в образовательные учреждения, учреждения социальной защиты населения, учреждения здравоохранения, а также в учреждения всех видов профессионального образования независимо от форм собственности постановлением Администрации городского округа Электросталь Московской области (далее Постановление о сохранении права пользования жилым помещением) сохраняется право пользования данным жилым помещением.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Подготовку проекта Постановления о сохранении права пользования жилым помещением, осуществляет отдел по делам несовершеннолетних и защите их прав Администрации городского округа Электросталь Московской области (далее </w:t>
      </w:r>
      <w:r w:rsidR="00D236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отдел по делам несовершеннолетних и защите их прав).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 сохранении права пользования жилым помещением действует в течение всего времени пребывания детей-сирот и детей, оставшихся без попечения родителей, лиц из числа детей-сирот, детей, оставшихся без попечения родителей (далее </w:t>
      </w:r>
      <w:r w:rsidR="00D236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дети-сироты, дети, оставши</w:t>
      </w:r>
      <w:r w:rsidR="00D23670">
        <w:rPr>
          <w:rFonts w:ascii="Times New Roman" w:hAnsi="Times New Roman"/>
          <w:sz w:val="24"/>
          <w:szCs w:val="24"/>
        </w:rPr>
        <w:t xml:space="preserve">еся без попечения родителей) в </w:t>
      </w:r>
      <w:r>
        <w:rPr>
          <w:rFonts w:ascii="Times New Roman" w:hAnsi="Times New Roman"/>
          <w:sz w:val="24"/>
          <w:szCs w:val="24"/>
        </w:rPr>
        <w:t>образовательных учреждениях, учреждениях здравоохранения, социал</w:t>
      </w:r>
      <w:r w:rsidR="00D23670">
        <w:rPr>
          <w:rFonts w:ascii="Times New Roman" w:hAnsi="Times New Roman"/>
          <w:sz w:val="24"/>
          <w:szCs w:val="24"/>
        </w:rPr>
        <w:t xml:space="preserve">ьного обслуживания, всех видов </w:t>
      </w:r>
      <w:r>
        <w:rPr>
          <w:rFonts w:ascii="Times New Roman" w:hAnsi="Times New Roman"/>
          <w:sz w:val="24"/>
          <w:szCs w:val="24"/>
        </w:rPr>
        <w:t>профессионального образования и других учреждениях, приемных семьях, детских домах семейного типа либо в течение всего времени нахождения у родственников или у опекунов (попечителей), а также в период службы в рядах Вооруженных Сил Российской Федерации, нахождения в учреждениях, исполняющих наказания в виде лишение свободы.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В случае, если в жилом помещении муниципального жилищного фонда остались проживать исключительно дети-сироты, дети, оставшиеся без попечения родителей,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детям-сиротам, оставшимся без попечения родителей.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Договор передачи жилых помещений муниципального жилищного фонда в собственность несовершеннолетним в возрасте до 14 лет оформляется по заявлению законных представителей  на основании предварительного разрешения органа опеки и попечительства или при необходимости по инициативе такого органа. Указанные договоры в отношении несовершеннолетних, достигших 14 лет, оформляются ими самостоятельно с согласия законных представителей и на основании предварительного разрешения органа опеки и попечительства.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Финансирование расходов на оформление договора передачи жилого помещения в собственность, в котором проживают исключительно несовершеннолетние дети-сироты и дети, оставшиеся без попечения родителей, осуществляется за счет средств собственника жилых помещений, осуществляющих их передачу.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2.3. Жилые помещения, в которых проживают исключительно несовершеннолетние дети-сироты, дети, оставшиеся без попечения родителей, в случае длительного отсутствия несовершеннолетних, могут быть представлены законным представителем  по договору краткосрочного найма с предварительного разрешения органов опеки и попечительства.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Договор краткосрочного найма жилого помещения может быть заключен на срок не более одного года.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заключении договора и прекращении действия (расторжении) договора краткосрочного найма, жилое помещение передается по акту приема-передачи с учас</w:t>
      </w:r>
      <w:r w:rsidR="00D23670">
        <w:rPr>
          <w:rFonts w:ascii="Times New Roman" w:hAnsi="Times New Roman"/>
          <w:sz w:val="24"/>
          <w:szCs w:val="24"/>
        </w:rPr>
        <w:t xml:space="preserve">тием законных представителей, представителя </w:t>
      </w:r>
      <w:r>
        <w:rPr>
          <w:rFonts w:ascii="Times New Roman" w:hAnsi="Times New Roman"/>
          <w:sz w:val="24"/>
          <w:szCs w:val="24"/>
        </w:rPr>
        <w:t>органа опеки и попечительства, управляющей организации, осуществляющей управление многоквартирным домом, в котором находится данное жилое помещение, товарищества собственников жилья, жилищного, жилищно-строительного или иного специализированного кооператива (в зависимости от выбранного собственниками помещений способа управления многоквартирным домом) иных заинтересованных лиц.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предоставлении отдельной комнаты в коммунальной квартире по договору краткосрочного н</w:t>
      </w:r>
      <w:r w:rsidR="00D23670">
        <w:rPr>
          <w:rFonts w:ascii="Times New Roman" w:hAnsi="Times New Roman"/>
          <w:sz w:val="24"/>
          <w:szCs w:val="24"/>
        </w:rPr>
        <w:t>айма применяется общий порядок.</w:t>
      </w:r>
    </w:p>
    <w:p w:rsidR="00895A4D" w:rsidRDefault="00D23670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2.4. </w:t>
      </w:r>
      <w:r w:rsidR="00895A4D">
        <w:rPr>
          <w:rFonts w:ascii="Times New Roman" w:hAnsi="Times New Roman"/>
          <w:sz w:val="24"/>
          <w:szCs w:val="24"/>
        </w:rPr>
        <w:t>При невозможности оформления договора передачи жилого помещения муниципального жилищного фонда в собственность детей-сирот и детей, оставшихся без попечения родителей, сохранность прав</w:t>
      </w:r>
      <w:r>
        <w:rPr>
          <w:rFonts w:ascii="Times New Roman" w:hAnsi="Times New Roman"/>
          <w:sz w:val="24"/>
          <w:szCs w:val="24"/>
        </w:rPr>
        <w:t xml:space="preserve">а пользования жилым помещением </w:t>
      </w:r>
      <w:r w:rsidR="00895A4D">
        <w:rPr>
          <w:rFonts w:ascii="Times New Roman" w:hAnsi="Times New Roman"/>
          <w:sz w:val="24"/>
          <w:szCs w:val="24"/>
        </w:rPr>
        <w:t>за такими детьми оформляется Постановлением о сохранении прав</w:t>
      </w:r>
      <w:r>
        <w:rPr>
          <w:rFonts w:ascii="Times New Roman" w:hAnsi="Times New Roman"/>
          <w:sz w:val="24"/>
          <w:szCs w:val="24"/>
        </w:rPr>
        <w:t>а пользования жилым помещением.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В отдел по делам несовершеннолетних и защите их прав законные представители несовершеннолетнего (учреждения для детей-сирот и детей, оставшихся без попечения родителей, опекун, попечитель, приемные родители, органы</w:t>
      </w:r>
      <w:r w:rsidR="00D23670">
        <w:rPr>
          <w:rFonts w:ascii="Times New Roman" w:hAnsi="Times New Roman"/>
          <w:sz w:val="24"/>
          <w:szCs w:val="24"/>
        </w:rPr>
        <w:t xml:space="preserve"> опеки и попечительства и др.) </w:t>
      </w:r>
      <w:r>
        <w:rPr>
          <w:rFonts w:ascii="Times New Roman" w:hAnsi="Times New Roman"/>
          <w:sz w:val="24"/>
          <w:szCs w:val="24"/>
        </w:rPr>
        <w:t>для обеспечения сохранности права пользования жилым помещением детей-сирот, детей, оставшихся без попечения родителей подают следующие документы: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 Ходатайство органа опеки и попечительства о сохранении права пользования жилым помещением.</w:t>
      </w:r>
    </w:p>
    <w:p w:rsidR="00895A4D" w:rsidRDefault="00D23670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2.5.2. Выписку </w:t>
      </w:r>
      <w:r w:rsidR="00895A4D">
        <w:rPr>
          <w:rFonts w:ascii="Times New Roman" w:hAnsi="Times New Roman"/>
          <w:sz w:val="24"/>
          <w:szCs w:val="24"/>
        </w:rPr>
        <w:t>из домовой книги.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 Копию финансового лицевого счета.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 Справка из электро- и газоснабжающей компаний об отсутствии (наличии) задолженности.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2.5.5. Акт обследования жилого помещения.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2.5.6. Выписка из Единого государственного реестра прав на недвижимое имущество и сделок с ним.</w:t>
      </w:r>
    </w:p>
    <w:p w:rsidR="00895A4D" w:rsidRDefault="00D23670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2.5.7. </w:t>
      </w:r>
      <w:r w:rsidR="00895A4D">
        <w:rPr>
          <w:rFonts w:ascii="Times New Roman" w:hAnsi="Times New Roman"/>
          <w:sz w:val="24"/>
          <w:szCs w:val="24"/>
        </w:rPr>
        <w:t>Справка из БТИ о наличии (отсутствии) прав собственности (представляется на детей старше 1998 года рождения).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2.5.8. Документы, подтверждающие статус детей-сирот и детей, оставшихся без попечения родителей (распоряжение органов опеки и попечительства, постановление об установлении опеки (попечения) над несовершеннолетним, решение, определение суда о лишении родительских прав, копии свидетельств о смерти родителей и т.п.).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2.5.9. Копии документов, удостоверяющих личность лиц категории детей-сирот, детей, оста</w:t>
      </w:r>
      <w:r w:rsidR="00D23670">
        <w:rPr>
          <w:rFonts w:ascii="Times New Roman" w:hAnsi="Times New Roman"/>
          <w:sz w:val="24"/>
          <w:szCs w:val="24"/>
        </w:rPr>
        <w:t xml:space="preserve">вшихся без попечения родителей </w:t>
      </w:r>
      <w:r>
        <w:rPr>
          <w:rFonts w:ascii="Times New Roman" w:hAnsi="Times New Roman"/>
          <w:sz w:val="24"/>
          <w:szCs w:val="24"/>
        </w:rPr>
        <w:t>(копия паспорта, свидетельство о рождении ребенка).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Обследование жилого помещения, в котором проживают дети-сироты и дети, оставшиеся без попечения родителей, осуществляется с участием представителей органов опеки и попечительства, законных представителей несовершеннолетних, представителей отдела по делам несовершеннолетних и защите их прав, управления городского жилищного и коммунального хозяйства Администрации городского округа Электросталь Московской области (далее – управление городского жилищного и коммунального хозяйства), Муниципального учреждения «Управление муниципального заказа» (далее МУ «УМЗ»), представителей</w:t>
      </w:r>
      <w:r w:rsidRPr="004D4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управляющей организации, осуществляющей управление многоквартирным домом, в котором находится данное жилое помещение.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Обследование жилого помещения </w:t>
      </w:r>
      <w:r w:rsidR="00D23670">
        <w:rPr>
          <w:rFonts w:ascii="Times New Roman" w:hAnsi="Times New Roman"/>
          <w:sz w:val="24"/>
          <w:szCs w:val="24"/>
        </w:rPr>
        <w:t xml:space="preserve">муниципального жилищного фонда </w:t>
      </w:r>
      <w:r>
        <w:rPr>
          <w:rFonts w:ascii="Times New Roman" w:hAnsi="Times New Roman"/>
          <w:sz w:val="24"/>
          <w:szCs w:val="24"/>
        </w:rPr>
        <w:t>производится с целью определения соответствия обследуемого жилого помещения установленным санитарным и техническим правилам и нормам, а также иным требованиям, предъявляемым к жилым помещениям законодательством Российской Федерации. Результаты осмотра жилого помещения муниципального жилищного фонда отражаются в акте обследования жилого помещения, который подписывается всеми участвующими лицами.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обсле</w:t>
      </w:r>
      <w:r w:rsidR="00D23670">
        <w:rPr>
          <w:rFonts w:ascii="Times New Roman" w:hAnsi="Times New Roman"/>
          <w:sz w:val="24"/>
          <w:szCs w:val="24"/>
        </w:rPr>
        <w:t xml:space="preserve">дования </w:t>
      </w:r>
      <w:r>
        <w:rPr>
          <w:rFonts w:ascii="Times New Roman" w:hAnsi="Times New Roman"/>
          <w:sz w:val="24"/>
          <w:szCs w:val="24"/>
        </w:rPr>
        <w:t>жилого помещении должен содержать меры, необходимые для обеспечения его состояния, пригодным для проживания.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В случае если состояние жилого помещения неудовлетворительное, законные представители несовершеннолетних, органы опеки и попечительства вправе направить письмо в Администрацию городского округа Электросталь Московской области (далее – Администрация городского округа) о рассмотрении вопроса по признанию жилого помещения непригодным для проживания в установленном законом порядке.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На основании представленных  в отдел по делам несовершеннолетних и защите их прав документов – отдел готовит проект Постановления о сохранении права пользования на жилое помещение за детьми-сиротами, детьми, оставшимися без попечения родителей, для подписания Главой городского округа Электросталь Московской области.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прохождения процедуры сохранения права пользования на жилое помещение за детьми-сиротами, детьми, оставшимися без попечения родителей, отображен в блок-схеме (Приложение № 1).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Закреплению не подлежат жилые помещения: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Жилые помещения, принадлежащие гражданам на праве собственности.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 Служебные.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2.10.3. Находящиеся в жилищном фонде социального использования для граждан пожилого возраста и инвалидов.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2.10.4. Общежития.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Органы опеки и попечительства ведут учет жилых помещений, право</w:t>
      </w:r>
      <w:r w:rsidR="00D23670">
        <w:rPr>
          <w:rFonts w:ascii="Times New Roman" w:hAnsi="Times New Roman"/>
          <w:sz w:val="24"/>
          <w:szCs w:val="24"/>
        </w:rPr>
        <w:t xml:space="preserve"> пользования которых сохранено </w:t>
      </w:r>
      <w:r>
        <w:rPr>
          <w:rFonts w:ascii="Times New Roman" w:hAnsi="Times New Roman"/>
          <w:sz w:val="24"/>
          <w:szCs w:val="24"/>
        </w:rPr>
        <w:t>за детьми указанной категории, для предотвращения незаконных сделок по передаче в собственно</w:t>
      </w:r>
      <w:r w:rsidR="00D23670">
        <w:rPr>
          <w:rFonts w:ascii="Times New Roman" w:hAnsi="Times New Roman"/>
          <w:sz w:val="24"/>
          <w:szCs w:val="24"/>
        </w:rPr>
        <w:t xml:space="preserve">сть жилых помещений других лиц без участия и ведома </w:t>
      </w:r>
      <w:r>
        <w:rPr>
          <w:rFonts w:ascii="Times New Roman" w:hAnsi="Times New Roman"/>
          <w:sz w:val="24"/>
          <w:szCs w:val="24"/>
        </w:rPr>
        <w:t>несовершенноле</w:t>
      </w:r>
      <w:r w:rsidR="00D23670">
        <w:rPr>
          <w:rFonts w:ascii="Times New Roman" w:hAnsi="Times New Roman"/>
          <w:sz w:val="24"/>
          <w:szCs w:val="24"/>
        </w:rPr>
        <w:t>тних</w:t>
      </w:r>
      <w:r>
        <w:rPr>
          <w:rFonts w:ascii="Times New Roman" w:hAnsi="Times New Roman"/>
          <w:sz w:val="24"/>
          <w:szCs w:val="24"/>
        </w:rPr>
        <w:t>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При передаче детей-сирот и детей, оставшихся без попечения родителей, не имеющих р</w:t>
      </w:r>
      <w:r w:rsidR="00D23670">
        <w:rPr>
          <w:rFonts w:ascii="Times New Roman" w:hAnsi="Times New Roman"/>
          <w:sz w:val="24"/>
          <w:szCs w:val="24"/>
        </w:rPr>
        <w:t>егистрации по месту жительства: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36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найденных (подкинутых) на территории городского округа Электросталь Московской области (при наличии соответствующего акта, выданными органами внутренних дел или органами опеки и попечительства);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36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оставленных в родильном доме (отделении) на территории городского округа Электросталь Московской области (при наличии соответствующего акта, составленного администрацией учреждения, в котором оставлен ребенок) и родившихся у родителей, зарегистрированных на территории городского округа Э</w:t>
      </w:r>
      <w:r w:rsidR="00D23670">
        <w:rPr>
          <w:rFonts w:ascii="Times New Roman" w:hAnsi="Times New Roman"/>
          <w:sz w:val="24"/>
          <w:szCs w:val="24"/>
        </w:rPr>
        <w:t>лектросталь Московской области,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3670">
        <w:rPr>
          <w:rFonts w:ascii="Times New Roman" w:hAnsi="Times New Roman"/>
          <w:sz w:val="24"/>
          <w:szCs w:val="24"/>
        </w:rPr>
        <w:t xml:space="preserve">– утративших по иным основаниям </w:t>
      </w:r>
      <w:r>
        <w:rPr>
          <w:rFonts w:ascii="Times New Roman" w:hAnsi="Times New Roman"/>
          <w:sz w:val="24"/>
          <w:szCs w:val="24"/>
        </w:rPr>
        <w:t>право на жилое помещение,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3670">
        <w:rPr>
          <w:rFonts w:ascii="Times New Roman" w:hAnsi="Times New Roman"/>
          <w:sz w:val="24"/>
          <w:szCs w:val="24"/>
        </w:rPr>
        <w:t>– </w:t>
      </w:r>
      <w:r>
        <w:rPr>
          <w:rFonts w:ascii="Times New Roman" w:hAnsi="Times New Roman"/>
          <w:sz w:val="24"/>
          <w:szCs w:val="24"/>
        </w:rPr>
        <w:t>под опеку (попечительство), в приемную семью или при направлении несовершеннолетних указанной категории на полное государственное обеспечение в образовательные учреждения социальной защиты населения, учреждения здравоохранения, а также в учреждения всех видов профессионального образования независимо от форм собственности постановлением Администрации го</w:t>
      </w:r>
      <w:r w:rsidR="00D23670">
        <w:rPr>
          <w:rFonts w:ascii="Times New Roman" w:hAnsi="Times New Roman"/>
          <w:sz w:val="24"/>
          <w:szCs w:val="24"/>
        </w:rPr>
        <w:t xml:space="preserve">родского округа обеспечивается </w:t>
      </w:r>
      <w:r>
        <w:rPr>
          <w:rFonts w:ascii="Times New Roman" w:hAnsi="Times New Roman"/>
          <w:sz w:val="24"/>
          <w:szCs w:val="24"/>
        </w:rPr>
        <w:t>гарантия однократного предоставления ребенку жилого помещения в соответствии с действующим законодательством после окончания пребывания в образовательном учреждении или учреждении социального обслуживания, либо по окончанию службы в рядах Вооруженных Сил Российской Федерации, либо после возвращения из учреждений, исполняющих наказание в виде лишения свободы.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Однократное предоставление</w:t>
      </w:r>
      <w:r w:rsidR="00D23670">
        <w:rPr>
          <w:rFonts w:ascii="Times New Roman" w:hAnsi="Times New Roman"/>
          <w:sz w:val="24"/>
          <w:szCs w:val="24"/>
        </w:rPr>
        <w:t xml:space="preserve"> жилого помещения производится </w:t>
      </w:r>
      <w:r>
        <w:rPr>
          <w:rFonts w:ascii="Times New Roman" w:hAnsi="Times New Roman"/>
          <w:sz w:val="24"/>
          <w:szCs w:val="24"/>
        </w:rPr>
        <w:t>по месту жительства</w:t>
      </w:r>
      <w:r w:rsidR="00D23670">
        <w:rPr>
          <w:rFonts w:ascii="Times New Roman" w:hAnsi="Times New Roman"/>
          <w:sz w:val="24"/>
          <w:szCs w:val="24"/>
        </w:rPr>
        <w:t xml:space="preserve"> данных лиц, </w:t>
      </w:r>
      <w:r>
        <w:rPr>
          <w:rFonts w:ascii="Times New Roman" w:hAnsi="Times New Roman"/>
          <w:sz w:val="24"/>
          <w:szCs w:val="24"/>
        </w:rPr>
        <w:t>признанных в установленном законом порядке нуждающимися в предоставлении жилья, вне очереди, за счет средств бюджета Московской области, не ниже установленных социальных норм.</w:t>
      </w:r>
    </w:p>
    <w:p w:rsidR="00895A4D" w:rsidRPr="009876E3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86">
        <w:rPr>
          <w:rFonts w:ascii="Times New Roman" w:hAnsi="Times New Roman"/>
          <w:b/>
          <w:sz w:val="24"/>
          <w:szCs w:val="24"/>
        </w:rPr>
        <w:lastRenderedPageBreak/>
        <w:tab/>
      </w:r>
      <w:r w:rsidRPr="009876E3">
        <w:rPr>
          <w:rFonts w:ascii="Times New Roman" w:hAnsi="Times New Roman"/>
          <w:sz w:val="24"/>
          <w:szCs w:val="24"/>
        </w:rPr>
        <w:t>Жилые помещения предоставляются по договорам социального найма.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2.13. Регистрационный учет детей-сирот и детей, оставшихся без попечения родителей, осуществляется как по ме</w:t>
      </w:r>
      <w:r w:rsidR="00B949B2">
        <w:rPr>
          <w:rFonts w:ascii="Times New Roman" w:hAnsi="Times New Roman"/>
          <w:sz w:val="24"/>
          <w:szCs w:val="24"/>
        </w:rPr>
        <w:t xml:space="preserve">сту жительства, так и по месту </w:t>
      </w:r>
      <w:r>
        <w:rPr>
          <w:rFonts w:ascii="Times New Roman" w:hAnsi="Times New Roman"/>
          <w:sz w:val="24"/>
          <w:szCs w:val="24"/>
        </w:rPr>
        <w:t>временного пребывания (учреждения для детей-сирот, оставшихся без попечения родителей, общежитие, семья опекуна (попечителя), приемная семья).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Снятие детей-сирот и детей, оставшихся без попечения родителей, с регистрационного учета по месту жительства или по месту пребывания осуществляется только с согласия органов опеки и попечительства.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Default="00B949B2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ΙΙΙ Меры по обеспечению </w:t>
      </w:r>
      <w:r w:rsidR="00895A4D" w:rsidRPr="00D43DC7">
        <w:rPr>
          <w:rFonts w:ascii="Times New Roman" w:hAnsi="Times New Roman"/>
          <w:b/>
          <w:sz w:val="24"/>
          <w:szCs w:val="24"/>
        </w:rPr>
        <w:t>сост</w:t>
      </w:r>
      <w:r>
        <w:rPr>
          <w:rFonts w:ascii="Times New Roman" w:hAnsi="Times New Roman"/>
          <w:b/>
          <w:sz w:val="24"/>
          <w:szCs w:val="24"/>
        </w:rPr>
        <w:t xml:space="preserve">ояния жилых помещений </w:t>
      </w:r>
      <w:r w:rsidR="00895A4D" w:rsidRPr="00D43DC7">
        <w:rPr>
          <w:rFonts w:ascii="Times New Roman" w:hAnsi="Times New Roman"/>
          <w:b/>
          <w:sz w:val="24"/>
          <w:szCs w:val="24"/>
        </w:rPr>
        <w:t>детей-сирот и детей, оставшихся без попеч</w:t>
      </w:r>
      <w:r>
        <w:rPr>
          <w:rFonts w:ascii="Times New Roman" w:hAnsi="Times New Roman"/>
          <w:b/>
          <w:sz w:val="24"/>
          <w:szCs w:val="24"/>
        </w:rPr>
        <w:t xml:space="preserve">ения родителей, пригодным для </w:t>
      </w:r>
      <w:r w:rsidR="00895A4D" w:rsidRPr="00D43DC7">
        <w:rPr>
          <w:rFonts w:ascii="Times New Roman" w:hAnsi="Times New Roman"/>
          <w:b/>
          <w:sz w:val="24"/>
          <w:szCs w:val="24"/>
        </w:rPr>
        <w:t>проживания.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B949B2">
        <w:rPr>
          <w:rFonts w:ascii="Times New Roman" w:hAnsi="Times New Roman"/>
          <w:sz w:val="24"/>
          <w:szCs w:val="24"/>
        </w:rPr>
        <w:t xml:space="preserve"> Органы опеки и попечительства </w:t>
      </w:r>
      <w:r>
        <w:rPr>
          <w:rFonts w:ascii="Times New Roman" w:hAnsi="Times New Roman"/>
          <w:sz w:val="24"/>
          <w:szCs w:val="24"/>
        </w:rPr>
        <w:t>на период опеки или попечительства над детьми-сиротами, детьми, оставшимися без попечения родителей, совместно с законными представителями, не реже 2 раз в год проводят обследование жилого помещения, право пользование которым сохранено за детьми-сиротами, детьми, оставшимися без попечения родителей, или жилого помещения, находящегося в собственности вышеуказанных лиц, с составлением акта проверки жилищных условий.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фактов порчи жилого помещения, независимо от формы собственности,</w:t>
      </w:r>
      <w:r w:rsidR="00B949B2">
        <w:rPr>
          <w:rFonts w:ascii="Times New Roman" w:hAnsi="Times New Roman"/>
          <w:sz w:val="24"/>
          <w:szCs w:val="24"/>
        </w:rPr>
        <w:t xml:space="preserve"> органы опеки и попечительства </w:t>
      </w:r>
      <w:r>
        <w:rPr>
          <w:rFonts w:ascii="Times New Roman" w:hAnsi="Times New Roman"/>
          <w:sz w:val="24"/>
          <w:szCs w:val="24"/>
        </w:rPr>
        <w:t>должны безотла</w:t>
      </w:r>
      <w:r w:rsidR="00B949B2">
        <w:rPr>
          <w:rFonts w:ascii="Times New Roman" w:hAnsi="Times New Roman"/>
          <w:sz w:val="24"/>
          <w:szCs w:val="24"/>
        </w:rPr>
        <w:t xml:space="preserve">гательно направлять информацию </w:t>
      </w:r>
      <w:r>
        <w:rPr>
          <w:rFonts w:ascii="Times New Roman" w:hAnsi="Times New Roman"/>
          <w:sz w:val="24"/>
          <w:szCs w:val="24"/>
        </w:rPr>
        <w:t>в управление городского жилищного и коммунального хозяйства о необходимости приведения жилого помещения в состояние, отвечающее санитарным и технически нормам.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городского жилищного и коммунального хозяйства при выявлении подобных фактов готовит предложения Главе городского округа Электроста</w:t>
      </w:r>
      <w:r w:rsidR="00B949B2">
        <w:rPr>
          <w:rFonts w:ascii="Times New Roman" w:hAnsi="Times New Roman"/>
          <w:sz w:val="24"/>
          <w:szCs w:val="24"/>
        </w:rPr>
        <w:t xml:space="preserve">ль Московской области </w:t>
      </w:r>
      <w:r>
        <w:rPr>
          <w:rFonts w:ascii="Times New Roman" w:hAnsi="Times New Roman"/>
          <w:sz w:val="24"/>
          <w:szCs w:val="24"/>
        </w:rPr>
        <w:t>о необходимости и целесообразности проведения ремонтных работ.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ремонтных работ ведется в общем порядке, установленном настоящим Положением.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случае если в жилых помещениях, право</w:t>
      </w:r>
      <w:r w:rsidR="00B949B2">
        <w:rPr>
          <w:rFonts w:ascii="Times New Roman" w:hAnsi="Times New Roman"/>
          <w:sz w:val="24"/>
          <w:szCs w:val="24"/>
        </w:rPr>
        <w:t xml:space="preserve"> пользования которых сохранено </w:t>
      </w:r>
      <w:r>
        <w:rPr>
          <w:rFonts w:ascii="Times New Roman" w:hAnsi="Times New Roman"/>
          <w:sz w:val="24"/>
          <w:szCs w:val="24"/>
        </w:rPr>
        <w:t>за детьми-сиротами, детьми, оставшимися без попечения родителей, проживают родственники, а также другие лица, то последние письменно уведомляются управлением городского жилищ</w:t>
      </w:r>
      <w:r w:rsidR="00B949B2">
        <w:rPr>
          <w:rFonts w:ascii="Times New Roman" w:hAnsi="Times New Roman"/>
          <w:sz w:val="24"/>
          <w:szCs w:val="24"/>
        </w:rPr>
        <w:t xml:space="preserve">ного и коммунального хозяйства </w:t>
      </w:r>
      <w:r>
        <w:rPr>
          <w:rFonts w:ascii="Times New Roman" w:hAnsi="Times New Roman"/>
          <w:sz w:val="24"/>
          <w:szCs w:val="24"/>
        </w:rPr>
        <w:t>об ответственности за недопустимость порчи жилого помещения, оплату коммунальных услуг и содержание жилья (Приложение № 2 настоящего Положения). В случае неисполнения условий к ним при</w:t>
      </w:r>
      <w:r w:rsidR="00B949B2">
        <w:rPr>
          <w:rFonts w:ascii="Times New Roman" w:hAnsi="Times New Roman"/>
          <w:sz w:val="24"/>
          <w:szCs w:val="24"/>
        </w:rPr>
        <w:t xml:space="preserve">меняются меры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Процесс обязательного проведения необходимых ремонтных работ в требующих ремонта жилых помещениях детей-сирот и детей, оставшихся без попечения родителей независимо от формы собственности должен инициироваться не </w:t>
      </w:r>
      <w:r w:rsidR="00B949B2">
        <w:rPr>
          <w:rFonts w:ascii="Times New Roman" w:hAnsi="Times New Roman"/>
          <w:sz w:val="24"/>
          <w:szCs w:val="24"/>
        </w:rPr>
        <w:t xml:space="preserve">менее чем за девять месяцев до </w:t>
      </w:r>
      <w:r>
        <w:rPr>
          <w:rFonts w:ascii="Times New Roman" w:hAnsi="Times New Roman"/>
          <w:sz w:val="24"/>
          <w:szCs w:val="24"/>
        </w:rPr>
        <w:t>окончания времени пребывания лиц, указанной категории под попечительством, в приемной семье, в образовательных учреждениях, учреждениях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возвращении из учреждений, исполняющих наказание в виде лишения свободы.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св</w:t>
      </w:r>
      <w:r w:rsidR="00B949B2">
        <w:rPr>
          <w:rFonts w:ascii="Times New Roman" w:hAnsi="Times New Roman"/>
          <w:sz w:val="24"/>
          <w:szCs w:val="24"/>
        </w:rPr>
        <w:t xml:space="preserve">оевременности проведения работ </w:t>
      </w:r>
      <w:r>
        <w:rPr>
          <w:rFonts w:ascii="Times New Roman" w:hAnsi="Times New Roman"/>
          <w:sz w:val="24"/>
          <w:szCs w:val="24"/>
        </w:rPr>
        <w:t>по подготовке жилого помещения к выпуску из учреждений детей-сирот, детей, остав</w:t>
      </w:r>
      <w:r w:rsidR="00B949B2">
        <w:rPr>
          <w:rFonts w:ascii="Times New Roman" w:hAnsi="Times New Roman"/>
          <w:sz w:val="24"/>
          <w:szCs w:val="24"/>
        </w:rPr>
        <w:t xml:space="preserve">шихся без попечения родителей, законный представитель должен </w:t>
      </w:r>
      <w:r>
        <w:rPr>
          <w:rFonts w:ascii="Times New Roman" w:hAnsi="Times New Roman"/>
          <w:sz w:val="24"/>
          <w:szCs w:val="24"/>
        </w:rPr>
        <w:t>направлять соответствующую информацию о дате выпуска из учреждения за 9 месяцев в органы опеки и попечительства, а также в управление городского жилищного и коммунального хозяйства.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 опеки и попечительства не менее чем за 9 месяцев также информирует управление городского жилищного и коммунального хозяйства для</w:t>
      </w:r>
      <w:r w:rsidR="00B949B2">
        <w:rPr>
          <w:rFonts w:ascii="Times New Roman" w:hAnsi="Times New Roman"/>
          <w:sz w:val="24"/>
          <w:szCs w:val="24"/>
        </w:rPr>
        <w:t xml:space="preserve"> обеспечения мер своевременной подготовки и предоставления жилых помещений </w:t>
      </w:r>
      <w:r>
        <w:rPr>
          <w:rFonts w:ascii="Times New Roman" w:hAnsi="Times New Roman"/>
          <w:sz w:val="24"/>
          <w:szCs w:val="24"/>
        </w:rPr>
        <w:t>детям-сиротам, детям, оставшимися без попечения родителей.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3.3.1. В случае</w:t>
      </w:r>
      <w:r w:rsidR="00B949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жилое помещение относится к муниципальному жилищному фонду, ремонтные работы производятся: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3.3.1.1. На всей площади жилого помещения, если в нем зарегистрированы исключительно дети-сироты и дети, оставшиеся без попечения родителей;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3.3.1.2. На жилой площади, отведенной для ребенка указанной категории, и местах общего пользования жилого помещения, если помимо него в жилом помещении зарегистрированы другие граждане, но у р</w:t>
      </w:r>
      <w:r w:rsidR="00A7317A">
        <w:rPr>
          <w:rFonts w:ascii="Times New Roman" w:hAnsi="Times New Roman"/>
          <w:sz w:val="24"/>
          <w:szCs w:val="24"/>
        </w:rPr>
        <w:t>ебенка есть отдельная комната.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3.3.2. В случае</w:t>
      </w:r>
      <w:r w:rsidR="00A731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жилое помещение находится в собственности детей-сирот, детей, оставшихся без попечения родителей, ремонтные работы производятся на</w:t>
      </w:r>
      <w:r w:rsidR="00A7317A">
        <w:rPr>
          <w:rFonts w:ascii="Times New Roman" w:hAnsi="Times New Roman"/>
          <w:sz w:val="24"/>
          <w:szCs w:val="24"/>
        </w:rPr>
        <w:t xml:space="preserve"> всей площади жилого помещения.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3.3.3. В случае если жилое помещение находится в общей (долевой или совместной) собственности детей-сирот и детей, оставшихся без попечения родителей, и иных лиц ремонтные работы производятся, если у ребенка есть отдельная комната на данной жилой площади и в местах общего пользования.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случае, если лица в чьей собственности находятся данные жилые помещения до момента выпуска детей-сирот, детей, оставшихся без попечения родителей, используют его не по назначению, систематически нарушают права и интересы соседей либо бесхозяйственно обращаются с жильем, допуская его разрушение, управление городского жилищного и коммунального хозяйства (по сообщению органа опеки и попечительства или законног</w:t>
      </w:r>
      <w:r w:rsidR="00A7317A">
        <w:rPr>
          <w:rFonts w:ascii="Times New Roman" w:hAnsi="Times New Roman"/>
          <w:sz w:val="24"/>
          <w:szCs w:val="24"/>
        </w:rPr>
        <w:t xml:space="preserve">о представителя) предупреждает </w:t>
      </w:r>
      <w:r>
        <w:rPr>
          <w:rFonts w:ascii="Times New Roman" w:hAnsi="Times New Roman"/>
          <w:sz w:val="24"/>
          <w:szCs w:val="24"/>
        </w:rPr>
        <w:t>собственника о необходимости устранить нарушения, а если они влекут разрушен</w:t>
      </w:r>
      <w:r w:rsidR="00A7317A">
        <w:rPr>
          <w:rFonts w:ascii="Times New Roman" w:hAnsi="Times New Roman"/>
          <w:sz w:val="24"/>
          <w:szCs w:val="24"/>
        </w:rPr>
        <w:t xml:space="preserve">ие помещения – также назначает </w:t>
      </w:r>
      <w:r>
        <w:rPr>
          <w:rFonts w:ascii="Times New Roman" w:hAnsi="Times New Roman"/>
          <w:sz w:val="24"/>
          <w:szCs w:val="24"/>
        </w:rPr>
        <w:t>соразмерный срок для ремонта помещения.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Данные действия должны производится заблаговременно (не менее</w:t>
      </w:r>
      <w:r w:rsidR="00A731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за год до выпуска детей-сирот, детей, оставшихся без попечения родителей).</w:t>
      </w:r>
    </w:p>
    <w:p w:rsidR="00A7317A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лица п</w:t>
      </w:r>
      <w:r w:rsidR="00A7317A">
        <w:rPr>
          <w:rFonts w:ascii="Times New Roman" w:hAnsi="Times New Roman"/>
          <w:sz w:val="24"/>
          <w:szCs w:val="24"/>
        </w:rPr>
        <w:t xml:space="preserve">осле предупреждения продолжают </w:t>
      </w:r>
      <w:r>
        <w:rPr>
          <w:rFonts w:ascii="Times New Roman" w:hAnsi="Times New Roman"/>
          <w:sz w:val="24"/>
          <w:szCs w:val="24"/>
        </w:rPr>
        <w:t>совершать свои противоправные действия, а именно использовать жилое помещение не по назначению,  не производят необходимый ремонт управление по жилищной политике Администрации городского округа, извещенное управлением городского жилищного и коммунального хозяйства о необходимости обращения в суд для продажи данного жилого помещения  с публичных торгов с целью приобретения за счет вырученных средств жилого помещения для детей-сирот, детей, оставшихс</w:t>
      </w:r>
      <w:r w:rsidR="00A7317A">
        <w:rPr>
          <w:rFonts w:ascii="Times New Roman" w:hAnsi="Times New Roman"/>
          <w:sz w:val="24"/>
          <w:szCs w:val="24"/>
        </w:rPr>
        <w:t xml:space="preserve">я без попечения родителей, и представляет вариант возможного жилого помещения, которое может </w:t>
      </w:r>
      <w:r>
        <w:rPr>
          <w:rFonts w:ascii="Times New Roman" w:hAnsi="Times New Roman"/>
          <w:sz w:val="24"/>
          <w:szCs w:val="24"/>
        </w:rPr>
        <w:t>быть пред</w:t>
      </w:r>
      <w:r w:rsidR="00A7317A">
        <w:rPr>
          <w:rFonts w:ascii="Times New Roman" w:hAnsi="Times New Roman"/>
          <w:sz w:val="24"/>
          <w:szCs w:val="24"/>
        </w:rPr>
        <w:t xml:space="preserve">ставлено за </w:t>
      </w:r>
      <w:r>
        <w:rPr>
          <w:rFonts w:ascii="Times New Roman" w:hAnsi="Times New Roman"/>
          <w:sz w:val="24"/>
          <w:szCs w:val="24"/>
        </w:rPr>
        <w:t>счет вырученных от продажи денежных средств данной категории лиц.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округа, после получения соответствующих документов из управления городского жилищного и коммунального хозяйства и управления по жилищн</w:t>
      </w:r>
      <w:r w:rsidR="00A7317A">
        <w:rPr>
          <w:rFonts w:ascii="Times New Roman" w:hAnsi="Times New Roman"/>
          <w:sz w:val="24"/>
          <w:szCs w:val="24"/>
        </w:rPr>
        <w:t xml:space="preserve">ой политике, а также </w:t>
      </w:r>
      <w:r>
        <w:rPr>
          <w:rFonts w:ascii="Times New Roman" w:hAnsi="Times New Roman"/>
          <w:sz w:val="24"/>
          <w:szCs w:val="24"/>
        </w:rPr>
        <w:t>действуя в интересах детей-сирот, детей оставшихся без попечения родителей, с привлечением  их законных представителей, а также о</w:t>
      </w:r>
      <w:r w:rsidR="00A7317A">
        <w:rPr>
          <w:rFonts w:ascii="Times New Roman" w:hAnsi="Times New Roman"/>
          <w:sz w:val="24"/>
          <w:szCs w:val="24"/>
        </w:rPr>
        <w:t xml:space="preserve">рганов опеки и попечительства, </w:t>
      </w:r>
      <w:r>
        <w:rPr>
          <w:rFonts w:ascii="Times New Roman" w:hAnsi="Times New Roman"/>
          <w:sz w:val="24"/>
          <w:szCs w:val="24"/>
        </w:rPr>
        <w:t>вправе обратиться в суд с требованием продажи с публичных торгов такого жилого помещения, для предоставления детям-сиротам за счет вырученных от продажи средств в собственность отдельн</w:t>
      </w:r>
      <w:r w:rsidR="00A7317A">
        <w:rPr>
          <w:rFonts w:ascii="Times New Roman" w:hAnsi="Times New Roman"/>
          <w:sz w:val="24"/>
          <w:szCs w:val="24"/>
        </w:rPr>
        <w:t xml:space="preserve">ого жилого помещения (при этом </w:t>
      </w:r>
      <w:r>
        <w:rPr>
          <w:rFonts w:ascii="Times New Roman" w:hAnsi="Times New Roman"/>
          <w:sz w:val="24"/>
          <w:szCs w:val="24"/>
        </w:rPr>
        <w:t>положение указанной категории лиц не должно ухудшаться).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 процедуры устранения нарушения в пользовании жилым помещением со стороны сособственников детей-сирот, детей, оставшихся без попечения родителей отображен в блок-схеме (Приложение № 3).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3.4. Порядок проведения ремонтных работ:</w:t>
      </w:r>
    </w:p>
    <w:p w:rsidR="00895A4D" w:rsidRDefault="00A7317A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Законные </w:t>
      </w:r>
      <w:r w:rsidR="00895A4D">
        <w:rPr>
          <w:rFonts w:ascii="Times New Roman" w:hAnsi="Times New Roman"/>
          <w:sz w:val="24"/>
          <w:szCs w:val="24"/>
        </w:rPr>
        <w:t>представители несовершеннолетних детей-сирот, детей, оставшихся без попечения родителей, а также</w:t>
      </w:r>
      <w:r>
        <w:rPr>
          <w:rFonts w:ascii="Times New Roman" w:hAnsi="Times New Roman"/>
          <w:sz w:val="24"/>
          <w:szCs w:val="24"/>
        </w:rPr>
        <w:t xml:space="preserve"> органы опеки и попечительства </w:t>
      </w:r>
      <w:r w:rsidR="00895A4D">
        <w:rPr>
          <w:rFonts w:ascii="Times New Roman" w:hAnsi="Times New Roman"/>
          <w:sz w:val="24"/>
          <w:szCs w:val="24"/>
        </w:rPr>
        <w:t xml:space="preserve">не менее чем за 9 месяцев (а в отдельных случаях, не требующих отлагательств незамедлительно </w:t>
      </w:r>
      <w:r>
        <w:rPr>
          <w:rFonts w:ascii="Times New Roman" w:hAnsi="Times New Roman"/>
          <w:sz w:val="24"/>
          <w:szCs w:val="24"/>
        </w:rPr>
        <w:t>–</w:t>
      </w:r>
      <w:r w:rsidR="00895A4D">
        <w:rPr>
          <w:rFonts w:ascii="Times New Roman" w:hAnsi="Times New Roman"/>
          <w:sz w:val="24"/>
          <w:szCs w:val="24"/>
        </w:rPr>
        <w:t xml:space="preserve"> по факту порчи жилых помещений при составлении ежегодных актов осмотра жилых помещений органами опеки и попечительства совместно с законными представителями) до окончания времени пребывания лиц, указанной категории под попечительством, в приемной семье, в образовательных учреждениях, учреждениях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возвращении из учреждений, исполняющих наказание в виде лишения свободы, обязаны уведомить о необходимости проведения ремонтных работ управление городского жилищного и коммунального хозяйства.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городского жилищ</w:t>
      </w:r>
      <w:r w:rsidR="00A7317A">
        <w:rPr>
          <w:rFonts w:ascii="Times New Roman" w:hAnsi="Times New Roman"/>
          <w:sz w:val="24"/>
          <w:szCs w:val="24"/>
        </w:rPr>
        <w:t xml:space="preserve">ного и коммунального хозяйства </w:t>
      </w:r>
      <w:r>
        <w:rPr>
          <w:rFonts w:ascii="Times New Roman" w:hAnsi="Times New Roman"/>
          <w:sz w:val="24"/>
          <w:szCs w:val="24"/>
        </w:rPr>
        <w:t>совместно с МУ «УМЗ» проводит необходимые мероприятия (выход на место с составлением акта осмотра жилого помещения, составление дефектной ведомости, сметы) по оценке состояния жилого помещения и производства необходимых ремонтных работ.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результатам оценки состояния жилого помещения и производства ремонтных работ, управление городского жилищного и коммунального хозяйства письменно согласовывает мероприятия по объемам финансовых вложений и источникам финансирования с экономическим управлением Администрации городского округа Электросталь и финансовым управлением Администрации городского округа Электросталь (далее – экономическое управление и финансовое управление).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результатам вышеуказанных мероприятий управление городского жилищного и коммунального хозяйства готовит проект распоряжения Администрации </w:t>
      </w:r>
      <w:r w:rsidR="00A7317A">
        <w:rPr>
          <w:rFonts w:ascii="Times New Roman" w:hAnsi="Times New Roman"/>
          <w:sz w:val="24"/>
          <w:szCs w:val="24"/>
        </w:rPr>
        <w:t xml:space="preserve">городского округа Электросталь по санкционированному </w:t>
      </w:r>
      <w:r>
        <w:rPr>
          <w:rFonts w:ascii="Times New Roman" w:hAnsi="Times New Roman"/>
          <w:sz w:val="24"/>
          <w:szCs w:val="24"/>
        </w:rPr>
        <w:t>проведению ремонтных работ.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Ремонтные работы (в обязательном случае) должны быть око</w:t>
      </w:r>
      <w:r w:rsidR="00A7317A">
        <w:rPr>
          <w:rFonts w:ascii="Times New Roman" w:hAnsi="Times New Roman"/>
          <w:sz w:val="24"/>
          <w:szCs w:val="24"/>
        </w:rPr>
        <w:t xml:space="preserve">нчены не позднее дня окончания </w:t>
      </w:r>
      <w:r>
        <w:rPr>
          <w:rFonts w:ascii="Times New Roman" w:hAnsi="Times New Roman"/>
          <w:sz w:val="24"/>
          <w:szCs w:val="24"/>
        </w:rPr>
        <w:t>преб</w:t>
      </w:r>
      <w:r w:rsidR="00A7317A">
        <w:rPr>
          <w:rFonts w:ascii="Times New Roman" w:hAnsi="Times New Roman"/>
          <w:sz w:val="24"/>
          <w:szCs w:val="24"/>
        </w:rPr>
        <w:t xml:space="preserve">ывания лиц указанной категории </w:t>
      </w:r>
      <w:r>
        <w:rPr>
          <w:rFonts w:ascii="Times New Roman" w:hAnsi="Times New Roman"/>
          <w:sz w:val="24"/>
          <w:szCs w:val="24"/>
        </w:rPr>
        <w:t>под попечительством, либо по окончанию службы в рядах Вооруженных Сил Российской Федерации, возвращении из учреждений, исполняющих наказание в виде лишения свободы.</w:t>
      </w:r>
    </w:p>
    <w:p w:rsidR="00895A4D" w:rsidRDefault="00A7317A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Жилое помещение </w:t>
      </w:r>
      <w:r w:rsidR="00895A4D">
        <w:rPr>
          <w:rFonts w:ascii="Times New Roman" w:hAnsi="Times New Roman"/>
          <w:sz w:val="24"/>
          <w:szCs w:val="24"/>
        </w:rPr>
        <w:t>после проведенных ремонтных работ передается законному представителю по акту приема-передачи, составленному МУ «УМЗ» совместно с органом опеки и попечительства и организацией, осуществляющей управление жилыми помещениями.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процедуры производства ремонтных работ отображен в блок-схеме (Приложение № 4).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В случае наличия задолженностей по оплате коммунальных и прочих услуг, содержанию жилых помещений (не зависимо от формы собственности) у лиц, совместно проживающих с детьми-сиротами, детьми, оставшимися без попечения родителей организация, осуществляющая управление </w:t>
      </w:r>
      <w:r w:rsidR="00A7317A">
        <w:rPr>
          <w:rFonts w:ascii="Times New Roman" w:hAnsi="Times New Roman"/>
          <w:sz w:val="24"/>
          <w:szCs w:val="24"/>
        </w:rPr>
        <w:t xml:space="preserve">жилым помещением и МУП «ПТПГХ» обязаны </w:t>
      </w:r>
      <w:r>
        <w:rPr>
          <w:rFonts w:ascii="Times New Roman" w:hAnsi="Times New Roman"/>
          <w:sz w:val="24"/>
          <w:szCs w:val="24"/>
        </w:rPr>
        <w:t>заблаговременно (не менее чем за год до выпуска) принять  необходимые меры в отношении должников в соответствии с законодательством. В случае непогашения задолженности сроком более шести месяцев организация, осуществляющая управление жилым помещением и МУП «ПТПГХ», обращаются в судебные органы с заявлением к нанимателям (собственникам) о взыскании задолженности.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наличием задолженности по оплате коммунальных и прочих услуг, содержанию жилых помещений возложен на органы опеки и попечительства, законных представителей детей-сирот, детей, оставшихся без попечения родителей, которые незамедлительно должны сообщать о наличии таких фактов в организацию, осуществляющую управление жилым помещением и управление городского жилищного и коммунального хозяйства.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наличии судебного приказа о взыскании задолженности с должников и акта о невозможности взыскания Администрация городского округа принимает меры по выселению нанимателей в судебном порядке, действуя в интересах детей-сирот, детей, оставшихся без попечения родителей, за кем сохранено право пользования на данное жилое помещение.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отсутствии по каким-либо основаниям возможности взыскать задолженность п</w:t>
      </w:r>
      <w:r w:rsidR="00ED73E7">
        <w:rPr>
          <w:rFonts w:ascii="Times New Roman" w:hAnsi="Times New Roman"/>
          <w:sz w:val="24"/>
          <w:szCs w:val="24"/>
        </w:rPr>
        <w:t xml:space="preserve">о оплате коммунальных и прочих </w:t>
      </w:r>
      <w:r>
        <w:rPr>
          <w:rFonts w:ascii="Times New Roman" w:hAnsi="Times New Roman"/>
          <w:sz w:val="24"/>
          <w:szCs w:val="24"/>
        </w:rPr>
        <w:t>услуг, содержанию жилых помещений с лиц, проживающих совместно с детьми-сиротами, детьми, оставшимися без попечения родителей, за которыми сохранено право пользование на данные жилые помещения (факт смерти, признание безвестно отсутствующим и т.п.) вопрос о списании задолженности решается по обращению законных представителей в Администрацию горо</w:t>
      </w:r>
      <w:r w:rsidR="00ED73E7">
        <w:rPr>
          <w:rFonts w:ascii="Times New Roman" w:hAnsi="Times New Roman"/>
          <w:sz w:val="24"/>
          <w:szCs w:val="24"/>
        </w:rPr>
        <w:t>дского округа  экономическим и финансовым управлениями.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Pr="00BE6454" w:rsidRDefault="00ED73E7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ΙV Финансирование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 За счет средств местного бюджета производятся следующие расходы:</w:t>
      </w:r>
    </w:p>
    <w:p w:rsidR="00895A4D" w:rsidRDefault="00895A4D" w:rsidP="00BF1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На ремонт жилых помещений, в которых зарегистрированы несовершеннолетние дети-сироты и дети, оставшиеся без попечения родителей (обязательства установленные пунктом 3.3 настоящего Положения)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4.1.2. На ремонт жилых помещений, предоставляемых из муниципального жилищного фонда по договорам социального найма лицам из числа детей-сирот и детей, оставшихся без попечения родителей, признанных в установленном законом порядке нуждающимися в обеспечение жильем вне очереди.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4.1.3.</w:t>
      </w:r>
      <w:r w:rsidR="00ED7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оплату расходов по оформлению документов и справок при осуществлении приватизации жи</w:t>
      </w:r>
      <w:r w:rsidR="00ED73E7">
        <w:rPr>
          <w:rFonts w:ascii="Times New Roman" w:hAnsi="Times New Roman"/>
          <w:sz w:val="24"/>
          <w:szCs w:val="24"/>
        </w:rPr>
        <w:t xml:space="preserve">лья в случае смерти родителей, </w:t>
      </w:r>
      <w:r>
        <w:rPr>
          <w:rFonts w:ascii="Times New Roman" w:hAnsi="Times New Roman"/>
          <w:sz w:val="24"/>
          <w:szCs w:val="24"/>
        </w:rPr>
        <w:t xml:space="preserve">а также в иных случаях утраты попечения родителей, если в жилом помещение остались зарегистрированы исключительно дети-сироты и </w:t>
      </w:r>
      <w:r>
        <w:rPr>
          <w:rFonts w:ascii="Times New Roman" w:hAnsi="Times New Roman"/>
          <w:sz w:val="24"/>
          <w:szCs w:val="24"/>
        </w:rPr>
        <w:lastRenderedPageBreak/>
        <w:t>дети, оставшиеся без попечения родителей, при отсутствии  возможности сдачи данных жилых помещений в наем.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4.1.4. На оплату расходов по оформлению документов и справок при вступлении детей-сирот и детей, оставшихся без попечения родителей, в наследство, права собственности на имущество.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ED73E7">
        <w:rPr>
          <w:rFonts w:ascii="Times New Roman" w:hAnsi="Times New Roman"/>
          <w:sz w:val="24"/>
          <w:szCs w:val="24"/>
        </w:rPr>
        <w:t xml:space="preserve">1.5. В соответствующих случаях </w:t>
      </w:r>
      <w:r>
        <w:rPr>
          <w:rFonts w:ascii="Times New Roman" w:hAnsi="Times New Roman"/>
          <w:sz w:val="24"/>
          <w:szCs w:val="24"/>
        </w:rPr>
        <w:t>на расходы по списанию задолженности по оплате коммунальных и прочих услуг содержанию жилых помещений, на которые сохранено право пользование за детьми-сиротами, детьми, оставшимися без попечения родителей.</w:t>
      </w:r>
    </w:p>
    <w:p w:rsidR="00A7317A" w:rsidRDefault="00A7317A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17A" w:rsidRDefault="00A7317A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317A" w:rsidSect="005C602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895A4D" w:rsidRPr="00A4555C" w:rsidRDefault="00ED73E7" w:rsidP="00ED73E7">
      <w:pPr>
        <w:ind w:left="5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95A4D" w:rsidRPr="00A4555C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к </w:t>
      </w:r>
      <w:r w:rsidR="00895A4D" w:rsidRPr="00A4555C">
        <w:rPr>
          <w:rFonts w:ascii="Times New Roman" w:hAnsi="Times New Roman"/>
          <w:sz w:val="24"/>
          <w:szCs w:val="24"/>
        </w:rPr>
        <w:t>Положению о порядке защиты жилищных прав детей-сирот, детей, оставшихся без попечения родителей, лиц из их числа в возрасте от 18 до 23 лет в городском округе Электросталь Московской области</w:t>
      </w:r>
    </w:p>
    <w:p w:rsidR="00895A4D" w:rsidRDefault="00895A4D" w:rsidP="00BF1391">
      <w:pPr>
        <w:jc w:val="right"/>
        <w:rPr>
          <w:rFonts w:ascii="Times New Roman" w:hAnsi="Times New Roman"/>
          <w:sz w:val="24"/>
          <w:szCs w:val="24"/>
        </w:rPr>
      </w:pPr>
    </w:p>
    <w:p w:rsidR="00895A4D" w:rsidRPr="00A4555C" w:rsidRDefault="00895A4D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55C">
        <w:rPr>
          <w:rFonts w:ascii="Times New Roman" w:hAnsi="Times New Roman"/>
          <w:b/>
          <w:sz w:val="24"/>
          <w:szCs w:val="24"/>
        </w:rPr>
        <w:t>Блок-схема</w:t>
      </w:r>
    </w:p>
    <w:p w:rsidR="00895A4D" w:rsidRPr="00A4555C" w:rsidRDefault="00895A4D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«Процедура по обеспечению сохранности права пользования жилыми помещениями за детьми-сиротами, детьми, оставшихся без попечения родителей»</w:t>
      </w:r>
    </w:p>
    <w:p w:rsidR="00895A4D" w:rsidRDefault="00895A4D" w:rsidP="00BF1391"/>
    <w:p w:rsidR="00895A4D" w:rsidRDefault="004D79C9" w:rsidP="00BF1391">
      <w:r>
        <w:rPr>
          <w:noProof/>
        </w:rPr>
        <w:pict>
          <v:rect id="_x0000_s1032" style="position:absolute;margin-left:155.7pt;margin-top:2.4pt;width:183.75pt;height:49.65pt;z-index:1">
            <v:textbox>
              <w:txbxContent>
                <w:p w:rsidR="00895A4D" w:rsidRPr="007B2EFC" w:rsidRDefault="00895A4D" w:rsidP="00BF139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B2EFC">
                    <w:rPr>
                      <w:rFonts w:ascii="Times New Roman" w:hAnsi="Times New Roman"/>
                      <w:sz w:val="24"/>
                      <w:szCs w:val="24"/>
                    </w:rPr>
                    <w:t>бор законным представителем необходимых документов</w:t>
                  </w:r>
                </w:p>
              </w:txbxContent>
            </v:textbox>
          </v:rect>
        </w:pict>
      </w:r>
    </w:p>
    <w:p w:rsidR="00895A4D" w:rsidRDefault="004D79C9" w:rsidP="00BF1391">
      <w:pPr>
        <w:jc w:val="center"/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7.2pt;margin-top:145.7pt;width:0;height:45.6pt;z-index:5" o:connectortype="straight">
            <v:stroke endarrow="block"/>
          </v:shape>
        </w:pict>
      </w:r>
    </w:p>
    <w:p w:rsidR="00895A4D" w:rsidRPr="0029007A" w:rsidRDefault="004D79C9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37" type="#_x0000_t32" style="position:absolute;margin-left:245.7pt;margin-top:.7pt;width:.75pt;height:36.75pt;z-index:3" o:connectortype="straight">
            <v:stroke endarrow="block"/>
          </v:shape>
        </w:pict>
      </w:r>
    </w:p>
    <w:p w:rsidR="00895A4D" w:rsidRPr="0029007A" w:rsidRDefault="004D79C9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38" style="position:absolute;margin-left:155.7pt;margin-top:11.6pt;width:183.75pt;height:82.35pt;z-index:2">
            <v:textbox style="mso-next-textbox:#_x0000_s1038">
              <w:txbxContent>
                <w:p w:rsidR="00895A4D" w:rsidRPr="007B2EFC" w:rsidRDefault="00895A4D" w:rsidP="00BF139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законного представите</w:t>
                  </w:r>
                  <w:r w:rsidRPr="007B2EFC">
                    <w:rPr>
                      <w:rFonts w:ascii="Times New Roman" w:hAnsi="Times New Roman"/>
                      <w:sz w:val="24"/>
                      <w:szCs w:val="24"/>
                    </w:rPr>
                    <w:t>ля в отдел по делам несовершеннолетних и защите их прав</w:t>
                  </w:r>
                </w:p>
              </w:txbxContent>
            </v:textbox>
          </v:rect>
        </w:pict>
      </w:r>
    </w:p>
    <w:p w:rsidR="00895A4D" w:rsidRPr="0029007A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29007A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29007A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29007A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29007A" w:rsidRDefault="004D79C9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36" style="position:absolute;margin-left:155.7pt;margin-top:10.2pt;width:183.75pt;height:99.3pt;z-index:4">
            <v:textbox style="mso-next-textbox:#_x0000_s1036">
              <w:txbxContent>
                <w:p w:rsidR="00895A4D" w:rsidRPr="007B2EFC" w:rsidRDefault="00895A4D" w:rsidP="00BF139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отделом по делам несовершеннолетних и защите их прав проекта постановления о сохранении права пользования на жилое помещение</w:t>
                  </w:r>
                </w:p>
              </w:txbxContent>
            </v:textbox>
          </v:rect>
        </w:pict>
      </w:r>
    </w:p>
    <w:p w:rsidR="00895A4D" w:rsidRPr="0029007A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29007A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29007A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29007A" w:rsidRDefault="004D79C9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33" type="#_x0000_t32" style="position:absolute;margin-left:247.2pt;margin-top:6.05pt;width:0;height:39pt;z-index:7" o:connectortype="straight">
            <v:stroke endarrow="block"/>
          </v:shape>
        </w:pict>
      </w:r>
    </w:p>
    <w:p w:rsidR="00895A4D" w:rsidRPr="0029007A" w:rsidRDefault="004D79C9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34" style="position:absolute;margin-left:155.7pt;margin-top:19.15pt;width:183.75pt;height:69pt;z-index:6">
            <v:textbox>
              <w:txbxContent>
                <w:p w:rsidR="00895A4D" w:rsidRPr="007B2EFC" w:rsidRDefault="00895A4D" w:rsidP="00BF139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Принятие постановления о сохранении права пользования на жилое помещение</w:t>
                  </w:r>
                </w:p>
              </w:txbxContent>
            </v:textbox>
          </v:rect>
        </w:pict>
      </w:r>
    </w:p>
    <w:p w:rsidR="00895A4D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rPr>
          <w:rFonts w:ascii="Times New Roman" w:hAnsi="Times New Roman"/>
          <w:sz w:val="24"/>
          <w:szCs w:val="24"/>
        </w:rPr>
      </w:pPr>
    </w:p>
    <w:p w:rsidR="00A7317A" w:rsidRDefault="00A7317A" w:rsidP="00BF1391">
      <w:pPr>
        <w:rPr>
          <w:rFonts w:ascii="Times New Roman" w:hAnsi="Times New Roman"/>
          <w:sz w:val="24"/>
          <w:szCs w:val="24"/>
        </w:rPr>
      </w:pPr>
    </w:p>
    <w:p w:rsidR="00ED73E7" w:rsidRDefault="00ED73E7" w:rsidP="00BF1391">
      <w:pPr>
        <w:rPr>
          <w:rFonts w:ascii="Times New Roman" w:hAnsi="Times New Roman"/>
          <w:sz w:val="24"/>
          <w:szCs w:val="24"/>
        </w:rPr>
      </w:pPr>
    </w:p>
    <w:p w:rsidR="00B5546C" w:rsidRPr="00A4555C" w:rsidRDefault="00B5546C" w:rsidP="00B5546C">
      <w:pPr>
        <w:ind w:left="5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A455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 к </w:t>
      </w:r>
      <w:r w:rsidRPr="00A4555C">
        <w:rPr>
          <w:rFonts w:ascii="Times New Roman" w:hAnsi="Times New Roman"/>
          <w:sz w:val="24"/>
          <w:szCs w:val="24"/>
        </w:rPr>
        <w:t>Положению о порядке защиты жилищных прав детей-сирот, детей, оставшихся без попечения родителей, лиц из их числа в возрасте от 18 до 23 лет в городском округе Электросталь Московской области</w:t>
      </w:r>
    </w:p>
    <w:p w:rsidR="00895A4D" w:rsidRDefault="00895A4D" w:rsidP="00BF1391">
      <w:pPr>
        <w:jc w:val="center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895A4D" w:rsidRDefault="00895A4D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Уважаемый (ая,</w:t>
      </w:r>
      <w:r w:rsidR="00B55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ые)___________________________________</w:t>
      </w:r>
      <w:r w:rsidR="00B5546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95A4D" w:rsidRPr="0029007A" w:rsidRDefault="00895A4D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9007A">
        <w:rPr>
          <w:rFonts w:ascii="Times New Roman" w:hAnsi="Times New Roman"/>
          <w:sz w:val="24"/>
          <w:szCs w:val="24"/>
          <w:vertAlign w:val="superscript"/>
        </w:rPr>
        <w:t>(ФИО полностью)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B5546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__________________,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уведомляем Вас о том, что на жилое помещение, расположенное по адресу: _________________________________________________________________________________________________________________________________________________</w:t>
      </w:r>
      <w:r w:rsidR="00B5546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_________,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сохранено право пользования за несовершеннолетним________________</w:t>
      </w:r>
      <w:r w:rsidR="00B5546C">
        <w:rPr>
          <w:rFonts w:ascii="Times New Roman" w:hAnsi="Times New Roman"/>
          <w:sz w:val="24"/>
          <w:szCs w:val="24"/>
        </w:rPr>
        <w:t>______________________</w:t>
      </w:r>
    </w:p>
    <w:p w:rsidR="00895A4D" w:rsidRPr="00692EAD" w:rsidRDefault="00895A4D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B5546C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92EAD">
        <w:rPr>
          <w:rFonts w:ascii="Times New Roman" w:hAnsi="Times New Roman"/>
          <w:sz w:val="24"/>
          <w:szCs w:val="24"/>
          <w:vertAlign w:val="superscript"/>
        </w:rPr>
        <w:t>(ФИО, дата рождения)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B5546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</w:t>
      </w:r>
      <w:r w:rsidR="00B5546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895A4D" w:rsidRPr="00692EAD" w:rsidRDefault="00895A4D" w:rsidP="00BF1391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92EAD">
        <w:rPr>
          <w:rFonts w:ascii="Times New Roman" w:hAnsi="Times New Roman"/>
          <w:sz w:val="24"/>
          <w:szCs w:val="24"/>
          <w:vertAlign w:val="superscript"/>
        </w:rPr>
        <w:t>(Постановление Администрации городского округа, дата, номер)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5546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связи с этим, руководствуясь Жилищным кодексом Российской Федерации, Вы как наниматель (наниматели) данного жилого помещения обязан(ы) </w:t>
      </w:r>
      <w:r w:rsidR="00B5546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___-комнатную квартиру (комнату) общей площадью _______ кв. м, в том числе жилой ________ кв.м, расположенную по вышеуказанному адресу, содержать в пригодном для проживания состоянии, своевременно производить оплату за содержание жилья, коммунальные и прочие услуги.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546C">
        <w:rPr>
          <w:rFonts w:ascii="Times New Roman" w:hAnsi="Times New Roman"/>
          <w:sz w:val="24"/>
          <w:szCs w:val="24"/>
        </w:rPr>
        <w:tab/>
      </w:r>
      <w:r w:rsidR="00B554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</w:t>
      </w:r>
      <w:r w:rsidR="00B5546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</w:t>
      </w:r>
      <w:r w:rsidR="00B5546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_____20__</w:t>
      </w:r>
      <w:r w:rsidR="00B5546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 г.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B5546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</w:t>
      </w:r>
      <w:r w:rsidR="00B5546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ab/>
        <w:t>_______________</w:t>
      </w:r>
      <w:r w:rsidR="00B5546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</w:p>
    <w:p w:rsidR="00895A4D" w:rsidRPr="00183832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B5546C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83832">
        <w:rPr>
          <w:rFonts w:ascii="Times New Roman" w:hAnsi="Times New Roman"/>
          <w:sz w:val="24"/>
          <w:szCs w:val="24"/>
          <w:vertAlign w:val="superscript"/>
        </w:rPr>
        <w:t>(должность муниципального служащего)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B5546C">
        <w:rPr>
          <w:rFonts w:ascii="Times New Roman" w:hAnsi="Times New Roman"/>
          <w:sz w:val="24"/>
          <w:szCs w:val="24"/>
          <w:vertAlign w:val="superscript"/>
        </w:rPr>
        <w:tab/>
      </w:r>
      <w:r w:rsidR="00B5546C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="00B5546C">
        <w:rPr>
          <w:rFonts w:ascii="Times New Roman" w:hAnsi="Times New Roman"/>
          <w:sz w:val="24"/>
          <w:szCs w:val="24"/>
          <w:vertAlign w:val="superscript"/>
        </w:rPr>
        <w:tab/>
      </w:r>
      <w:r w:rsidR="00B5546C">
        <w:rPr>
          <w:rFonts w:ascii="Times New Roman" w:hAnsi="Times New Roman"/>
          <w:sz w:val="24"/>
          <w:szCs w:val="24"/>
          <w:vertAlign w:val="superscript"/>
        </w:rPr>
        <w:tab/>
      </w:r>
      <w:r w:rsidR="00B5546C">
        <w:rPr>
          <w:rFonts w:ascii="Times New Roman" w:hAnsi="Times New Roman"/>
          <w:sz w:val="24"/>
          <w:szCs w:val="24"/>
          <w:vertAlign w:val="superscript"/>
        </w:rPr>
        <w:tab/>
      </w:r>
      <w:r w:rsidR="00B5546C">
        <w:rPr>
          <w:rFonts w:ascii="Times New Roman" w:hAnsi="Times New Roman"/>
          <w:sz w:val="24"/>
          <w:szCs w:val="24"/>
          <w:vertAlign w:val="superscript"/>
        </w:rPr>
        <w:tab/>
      </w:r>
      <w:r w:rsidRPr="00183832">
        <w:rPr>
          <w:rFonts w:ascii="Times New Roman" w:hAnsi="Times New Roman"/>
          <w:sz w:val="24"/>
          <w:szCs w:val="24"/>
          <w:vertAlign w:val="superscript"/>
        </w:rPr>
        <w:t>(ФИО)</w:t>
      </w:r>
    </w:p>
    <w:p w:rsidR="00895A4D" w:rsidRPr="00B5546C" w:rsidRDefault="00895A4D" w:rsidP="00B5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уведомлением ознакомлен (ознакомлены).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C347B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="00C347B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</w:t>
      </w:r>
      <w:r w:rsidR="00C347B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 w:rsidR="00C347B0">
        <w:rPr>
          <w:rFonts w:ascii="Times New Roman" w:hAnsi="Times New Roman"/>
          <w:sz w:val="24"/>
          <w:szCs w:val="24"/>
        </w:rPr>
        <w:t>______</w:t>
      </w:r>
    </w:p>
    <w:p w:rsidR="00895A4D" w:rsidRPr="00183832" w:rsidRDefault="00895A4D" w:rsidP="00C347B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832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ФИО полностью</w:t>
      </w:r>
      <w:r w:rsidRPr="0018383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C347B0">
        <w:rPr>
          <w:rFonts w:ascii="Times New Roman" w:hAnsi="Times New Roman"/>
          <w:sz w:val="24"/>
          <w:szCs w:val="24"/>
          <w:vertAlign w:val="superscript"/>
        </w:rPr>
        <w:t>подпись)</w:t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(дата</w:t>
      </w:r>
      <w:r w:rsidRPr="0018383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95A4D" w:rsidRDefault="00895A4D" w:rsidP="00BF1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C347B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895A4D" w:rsidRPr="00183832" w:rsidRDefault="00895A4D" w:rsidP="00C347B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83832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ФИО полностью</w:t>
      </w:r>
      <w:r w:rsidRPr="0018383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C347B0">
        <w:rPr>
          <w:rFonts w:ascii="Times New Roman" w:hAnsi="Times New Roman"/>
          <w:sz w:val="24"/>
          <w:szCs w:val="24"/>
          <w:vertAlign w:val="superscript"/>
        </w:rPr>
        <w:t>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C347B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(дата</w:t>
      </w:r>
      <w:r w:rsidRPr="0018383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95A4D" w:rsidRDefault="00895A4D" w:rsidP="00BF1391">
      <w:pPr>
        <w:ind w:left="5613"/>
        <w:jc w:val="both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ind w:left="5613"/>
        <w:jc w:val="both"/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ind w:left="5613"/>
        <w:jc w:val="both"/>
        <w:rPr>
          <w:rFonts w:ascii="Times New Roman" w:hAnsi="Times New Roman"/>
          <w:sz w:val="24"/>
          <w:szCs w:val="24"/>
        </w:rPr>
      </w:pPr>
    </w:p>
    <w:p w:rsidR="00A7317A" w:rsidRDefault="00A7317A" w:rsidP="00BF1391">
      <w:pPr>
        <w:ind w:left="5613"/>
        <w:jc w:val="both"/>
        <w:rPr>
          <w:rFonts w:ascii="Times New Roman" w:hAnsi="Times New Roman"/>
          <w:sz w:val="24"/>
          <w:szCs w:val="24"/>
        </w:rPr>
      </w:pPr>
    </w:p>
    <w:p w:rsidR="00F309C6" w:rsidRDefault="00F309C6" w:rsidP="00BF1391">
      <w:pPr>
        <w:ind w:left="5613"/>
        <w:jc w:val="both"/>
        <w:rPr>
          <w:rFonts w:ascii="Times New Roman" w:hAnsi="Times New Roman"/>
          <w:sz w:val="24"/>
          <w:szCs w:val="24"/>
        </w:rPr>
      </w:pPr>
    </w:p>
    <w:p w:rsidR="00F309C6" w:rsidRDefault="00F309C6" w:rsidP="00BF1391">
      <w:pPr>
        <w:ind w:left="5613"/>
        <w:jc w:val="both"/>
        <w:rPr>
          <w:rFonts w:ascii="Times New Roman" w:hAnsi="Times New Roman"/>
          <w:sz w:val="24"/>
          <w:szCs w:val="24"/>
        </w:rPr>
      </w:pPr>
    </w:p>
    <w:p w:rsidR="00C347B0" w:rsidRPr="00A4555C" w:rsidRDefault="00C347B0" w:rsidP="00C347B0">
      <w:pPr>
        <w:ind w:left="5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A455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 к </w:t>
      </w:r>
      <w:r w:rsidRPr="00A4555C">
        <w:rPr>
          <w:rFonts w:ascii="Times New Roman" w:hAnsi="Times New Roman"/>
          <w:sz w:val="24"/>
          <w:szCs w:val="24"/>
        </w:rPr>
        <w:t>Положению о порядке защиты жилищных прав детей-сирот, детей, оставшихся без попечения родителей, лиц из их числа в возрасте от 18 до 23 лет в городском округе Электросталь Московской области</w:t>
      </w:r>
    </w:p>
    <w:p w:rsidR="00895A4D" w:rsidRPr="00183832" w:rsidRDefault="00895A4D" w:rsidP="008E1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4D" w:rsidRPr="00A4555C" w:rsidRDefault="00895A4D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55C">
        <w:rPr>
          <w:rFonts w:ascii="Times New Roman" w:hAnsi="Times New Roman"/>
          <w:b/>
          <w:sz w:val="24"/>
          <w:szCs w:val="24"/>
        </w:rPr>
        <w:t>Блок-схема</w:t>
      </w:r>
    </w:p>
    <w:p w:rsidR="00895A4D" w:rsidRDefault="00895A4D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«Процедура</w:t>
      </w:r>
      <w:r w:rsidRPr="001A3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устранения нарушений порядка пользования жилым помещением со стороны сособственников детей-сирот, детей, оставшихся без попечения родителей»</w:t>
      </w:r>
    </w:p>
    <w:p w:rsidR="00895A4D" w:rsidRDefault="00895A4D" w:rsidP="008E1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Pr="00A4555C" w:rsidRDefault="004D79C9" w:rsidP="008E1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39" style="position:absolute;left:0;text-align:left;margin-left:158.4pt;margin-top:6.9pt;width:195.75pt;height:56.5pt;z-index:8">
            <v:textbox>
              <w:txbxContent>
                <w:p w:rsidR="00895A4D" w:rsidRPr="007405EB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>Выявление факта нарушения сособственником жилого помещения порядка его использования</w:t>
                  </w:r>
                </w:p>
              </w:txbxContent>
            </v:textbox>
          </v:rect>
        </w:pict>
      </w:r>
    </w:p>
    <w:p w:rsidR="008E147B" w:rsidRDefault="008E147B" w:rsidP="008E1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7B" w:rsidRDefault="008E147B" w:rsidP="008E1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7B" w:rsidRDefault="008E147B" w:rsidP="008E1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7B" w:rsidRDefault="008E147B" w:rsidP="008E1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49" type="#_x0000_t32" style="position:absolute;left:0;text-align:left;margin-left:254.55pt;margin-top:8.2pt;width:0;height:27.75pt;z-index:10" o:connectortype="straight">
            <v:stroke endarrow="block"/>
          </v:shape>
        </w:pict>
      </w:r>
    </w:p>
    <w:p w:rsidR="00895A4D" w:rsidRPr="007405EB" w:rsidRDefault="00895A4D" w:rsidP="008E1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A4D" w:rsidRPr="007405EB" w:rsidRDefault="008E147B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48" style="position:absolute;margin-left:102.45pt;margin-top:8.35pt;width:303pt;height:58.1pt;z-index:9">
            <v:textbox>
              <w:txbxContent>
                <w:p w:rsidR="00895A4D" w:rsidRPr="007405EB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>Уведомление законным представителем, органом опеки и попечительства, о данном факте управление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городского</w:t>
                  </w: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жилищно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го и </w:t>
                  </w: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>коммунального хозяйства, проверка данных сведений</w:t>
                  </w:r>
                </w:p>
              </w:txbxContent>
            </v:textbox>
          </v:rect>
        </w:pict>
      </w:r>
    </w:p>
    <w:p w:rsidR="00895A4D" w:rsidRPr="007405EB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7405EB" w:rsidRDefault="008E147B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47" type="#_x0000_t32" style="position:absolute;margin-left:254.5pt;margin-top:14.7pt;width:.05pt;height:27pt;z-index:12" o:connectortype="straight">
            <v:stroke endarrow="block"/>
          </v:shape>
        </w:pict>
      </w:r>
    </w:p>
    <w:p w:rsidR="00895A4D" w:rsidRPr="007405EB" w:rsidRDefault="008E147B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46" style="position:absolute;margin-left:97.2pt;margin-top:15.85pt;width:303pt;height:54pt;z-index:11">
            <v:textbox>
              <w:txbxContent>
                <w:p w:rsidR="00895A4D" w:rsidRPr="007405EB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 xml:space="preserve">Вынесение управлением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городского </w:t>
                  </w: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>жилищно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го и </w:t>
                  </w: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>коммунального хозяйства  предупреждения сособственнику (сособственникам), установление сроков для исправления установленных нарушений</w:t>
                  </w:r>
                </w:p>
              </w:txbxContent>
            </v:textbox>
          </v:rect>
        </w:pict>
      </w:r>
    </w:p>
    <w:p w:rsidR="00895A4D" w:rsidRPr="007405EB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7405EB" w:rsidRDefault="008E147B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45" type="#_x0000_t32" style="position:absolute;margin-left:254.5pt;margin-top:18.1pt;width:0;height:31.5pt;z-index:14" o:connectortype="straight">
            <v:stroke endarrow="block"/>
          </v:shape>
        </w:pict>
      </w:r>
    </w:p>
    <w:p w:rsidR="00895A4D" w:rsidRPr="007405EB" w:rsidRDefault="008E147B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44" style="position:absolute;margin-left:102.45pt;margin-top:23.75pt;width:303pt;height:56.25pt;z-index:13">
            <v:textbox>
              <w:txbxContent>
                <w:p w:rsidR="00895A4D" w:rsidRPr="007405EB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>Проверка по истечению установленного срока управлением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городского</w:t>
                  </w: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жилищно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го и </w:t>
                  </w:r>
                  <w:r w:rsidRPr="007405EB">
                    <w:rPr>
                      <w:rFonts w:ascii="Times New Roman" w:hAnsi="Times New Roman"/>
                      <w:sz w:val="18"/>
                      <w:szCs w:val="18"/>
                    </w:rPr>
                    <w:t>коммунального хозяйства исполнения обязательств по устранению выявленных нарушений пользования жилым помещением</w:t>
                  </w:r>
                </w:p>
              </w:txbxContent>
            </v:textbox>
          </v:rect>
        </w:pict>
      </w:r>
    </w:p>
    <w:p w:rsidR="00895A4D" w:rsidRPr="007405EB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7405EB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7405EB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40" type="#_x0000_t32" style="position:absolute;margin-left:405.45pt;margin-top:2.4pt;width:21.75pt;height:37.5pt;z-index:19" o:connectortype="straight">
            <v:stroke endarrow="block"/>
          </v:shape>
        </w:pict>
      </w:r>
      <w:r w:rsidRPr="004D79C9">
        <w:rPr>
          <w:noProof/>
        </w:rPr>
        <w:pict>
          <v:shape id="_x0000_s1041" type="#_x0000_t32" style="position:absolute;margin-left:75.45pt;margin-top:2.4pt;width:27pt;height:37.5pt;flip:x;z-index:18" o:connectortype="straight">
            <v:stroke endarrow="block"/>
          </v:shape>
        </w:pict>
      </w:r>
    </w:p>
    <w:p w:rsidR="00895A4D" w:rsidRPr="007405EB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43" style="position:absolute;margin-left:348.45pt;margin-top:18.7pt;width:158.25pt;height:104.8pt;z-index:16">
            <v:textbox>
              <w:txbxContent>
                <w:p w:rsidR="00895A4D" w:rsidRPr="007405EB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При устранении нарушений сособственником(ами) – доведение данной информации управлением городского  жилищного и коммунального хозяйства до законного представителя и органов опеки и попечительства</w:t>
                  </w:r>
                </w:p>
              </w:txbxContent>
            </v:textbox>
          </v:rect>
        </w:pict>
      </w:r>
      <w:r w:rsidRPr="004D79C9">
        <w:rPr>
          <w:noProof/>
        </w:rPr>
        <w:pict>
          <v:rect id="_x0000_s1050" style="position:absolute;margin-left:-2.55pt;margin-top:14pt;width:153pt;height:104.25pt;z-index:15">
            <v:textbox>
              <w:txbxContent>
                <w:p w:rsidR="00895A4D" w:rsidRPr="007405EB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При неустранении нарушений сособственником(ами) – управление городского жилищного и коммунального хозяйства уведомляет управление по жилищной политики для подбора жилого помещения</w:t>
                  </w:r>
                </w:p>
              </w:txbxContent>
            </v:textbox>
          </v:rect>
        </w:pict>
      </w:r>
    </w:p>
    <w:p w:rsidR="00895A4D" w:rsidRPr="007405EB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7405EB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7405EB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51" type="#_x0000_t32" style="position:absolute;margin-left:69.3pt;margin-top:14.8pt;width:.05pt;height:27pt;z-index:20" o:connectortype="straight">
            <v:stroke endarrow="block"/>
          </v:shape>
        </w:pict>
      </w:r>
    </w:p>
    <w:p w:rsidR="00895A4D" w:rsidRDefault="00046A6E" w:rsidP="00BF1391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42" style="position:absolute;margin-left:-2.55pt;margin-top:15.9pt;width:157.5pt;height:33.75pt;z-index:17">
            <v:textbox>
              <w:txbxContent>
                <w:p w:rsidR="00895A4D" w:rsidRPr="007405EB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Судебный порядок</w:t>
                  </w:r>
                </w:p>
              </w:txbxContent>
            </v:textbox>
          </v:rect>
        </w:pict>
      </w:r>
    </w:p>
    <w:p w:rsidR="00895A4D" w:rsidRDefault="00895A4D" w:rsidP="00BF1391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895A4D" w:rsidRDefault="00895A4D" w:rsidP="00BF1391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046A6E" w:rsidRPr="00A4555C" w:rsidRDefault="00046A6E" w:rsidP="00046A6E">
      <w:pPr>
        <w:ind w:left="5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A455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4 к </w:t>
      </w:r>
      <w:r w:rsidRPr="00A4555C">
        <w:rPr>
          <w:rFonts w:ascii="Times New Roman" w:hAnsi="Times New Roman"/>
          <w:sz w:val="24"/>
          <w:szCs w:val="24"/>
        </w:rPr>
        <w:t>Положению о порядке защиты жилищных прав детей-сирот, детей, оставшихся без попечения родителей, лиц из их числа в возрасте от 18 до 23 лет в городском округе Электросталь Московской области</w:t>
      </w:r>
    </w:p>
    <w:p w:rsidR="00895A4D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A4555C" w:rsidRDefault="00895A4D" w:rsidP="00BF1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55C">
        <w:rPr>
          <w:rFonts w:ascii="Times New Roman" w:hAnsi="Times New Roman"/>
          <w:b/>
          <w:sz w:val="24"/>
          <w:szCs w:val="24"/>
        </w:rPr>
        <w:t>Блок-схема</w:t>
      </w:r>
    </w:p>
    <w:p w:rsidR="00895A4D" w:rsidRDefault="00895A4D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«Процедура</w:t>
      </w:r>
      <w:r w:rsidRPr="001A3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 ремонтных работ»</w:t>
      </w:r>
    </w:p>
    <w:p w:rsidR="00895A4D" w:rsidRDefault="00895A4D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4D" w:rsidRDefault="00046A6E" w:rsidP="00BF1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52" style="position:absolute;left:0;text-align:left;margin-left:116.7pt;margin-top:12.95pt;width:279.75pt;height:67.5pt;z-index:21">
            <v:textbox>
              <w:txbxContent>
                <w:p w:rsidR="00895A4D" w:rsidRPr="00DA3A57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>Уведомление законным представителем или органами опек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 и попечительства управление городского  жилищного и коммунального хозяйства</w:t>
                  </w: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 xml:space="preserve">  о необходимости производства ремонтных работ</w:t>
                  </w:r>
                </w:p>
              </w:txbxContent>
            </v:textbox>
          </v:rect>
        </w:pict>
      </w:r>
    </w:p>
    <w:p w:rsidR="00895A4D" w:rsidRDefault="00895A4D" w:rsidP="00BF1391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895A4D" w:rsidRPr="00DA3A57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54" type="#_x0000_t32" style="position:absolute;margin-left:259pt;margin-top:14.95pt;width:.05pt;height:18.75pt;z-index:27" o:connectortype="straight">
            <v:stroke endarrow="block"/>
          </v:shape>
        </w:pict>
      </w:r>
    </w:p>
    <w:p w:rsidR="00895A4D" w:rsidRDefault="00046A6E" w:rsidP="00BF1391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53" style="position:absolute;margin-left:116.7pt;margin-top:7.8pt;width:279.75pt;height:59.25pt;z-index:22">
            <v:textbox>
              <w:txbxContent>
                <w:p w:rsidR="00895A4D" w:rsidRPr="00046A6E" w:rsidRDefault="00895A4D" w:rsidP="00046A6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>Привлечение управлением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городского</w:t>
                  </w: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жилищно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го и </w:t>
                  </w: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коммунального хозяйства МУ «УМЗ»  и проведение совместной оценки состояния жилого помещения и необходимых ремонтных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работ.</w:t>
                  </w:r>
                </w:p>
              </w:txbxContent>
            </v:textbox>
          </v:rect>
        </w:pict>
      </w:r>
    </w:p>
    <w:p w:rsidR="00895A4D" w:rsidRPr="00DA3A57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DA3A57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56" type="#_x0000_t32" style="position:absolute;margin-left:259.05pt;margin-top:16.1pt;width:0;height:25.5pt;z-index:28" o:connectortype="straight">
            <v:stroke endarrow="block"/>
          </v:shape>
        </w:pict>
      </w:r>
    </w:p>
    <w:p w:rsidR="00895A4D" w:rsidRPr="00DA3A57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57" style="position:absolute;margin-left:116.7pt;margin-top:15.7pt;width:279.75pt;height:52.5pt;z-index:23">
            <v:textbox>
              <w:txbxContent>
                <w:p w:rsidR="00895A4D" w:rsidRPr="00DA3A57" w:rsidRDefault="00895A4D" w:rsidP="00046A6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Письменное согласование </w:t>
                  </w: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>управление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 городского жилищного и коммунального хозяйства</w:t>
                  </w: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объемов</w:t>
                  </w: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финансовых вложений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и источников финансирования</w:t>
                  </w: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 xml:space="preserve"> с экономическим управлением и финансовым управлением.</w:t>
                  </w:r>
                </w:p>
              </w:txbxContent>
            </v:textbox>
          </v:rect>
        </w:pict>
      </w:r>
    </w:p>
    <w:p w:rsidR="00895A4D" w:rsidRPr="00DA3A57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Pr="00DA3A57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58" type="#_x0000_t32" style="position:absolute;margin-left:258.95pt;margin-top:16.45pt;width:.05pt;height:36pt;z-index:29" o:connectortype="straight">
            <v:stroke endarrow="block"/>
          </v:shape>
        </w:pict>
      </w:r>
    </w:p>
    <w:p w:rsidR="00895A4D" w:rsidRPr="00DA3A57" w:rsidRDefault="00895A4D" w:rsidP="00BF1391">
      <w:pPr>
        <w:rPr>
          <w:rFonts w:ascii="Times New Roman" w:hAnsi="Times New Roman"/>
          <w:sz w:val="24"/>
          <w:szCs w:val="24"/>
        </w:rPr>
      </w:pPr>
    </w:p>
    <w:p w:rsidR="00895A4D" w:rsidRDefault="00046A6E" w:rsidP="00BF1391">
      <w:pPr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rect id="_x0000_s1055" style="position:absolute;margin-left:116.7pt;margin-top:.75pt;width:279.75pt;height:45pt;z-index:24">
            <v:textbox>
              <w:txbxContent>
                <w:p w:rsidR="00895A4D" w:rsidRPr="00DA3A57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Подготовка управлением городского  жилищного и коммунального хозяйства проекта распоряжения по производству ремонтных работ</w:t>
                  </w:r>
                </w:p>
              </w:txbxContent>
            </v:textbox>
          </v:rect>
        </w:pict>
      </w:r>
    </w:p>
    <w:p w:rsidR="00895A4D" w:rsidRPr="00DA3A57" w:rsidRDefault="00046A6E" w:rsidP="00BF1391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  <w:r w:rsidRPr="004D79C9">
        <w:rPr>
          <w:noProof/>
        </w:rPr>
        <w:pict>
          <v:shape id="_x0000_s1059" type="#_x0000_t32" style="position:absolute;margin-left:258.95pt;margin-top:19.85pt;width:0;height:23.25pt;z-index:30" o:connectortype="straight">
            <v:stroke endarrow="block"/>
          </v:shape>
        </w:pict>
      </w:r>
    </w:p>
    <w:p w:rsidR="00895A4D" w:rsidRPr="00EA4C64" w:rsidRDefault="00046A6E" w:rsidP="00BB5432">
      <w:pPr>
        <w:pStyle w:val="a3"/>
        <w:rPr>
          <w:rFonts w:ascii="Times New Roman" w:hAnsi="Times New Roman"/>
          <w:sz w:val="20"/>
          <w:szCs w:val="20"/>
        </w:rPr>
      </w:pPr>
      <w:r w:rsidRPr="004D79C9">
        <w:rPr>
          <w:noProof/>
        </w:rPr>
        <w:pict>
          <v:rect id="_x0000_s1061" style="position:absolute;margin-left:116.7pt;margin-top:146.25pt;width:279.75pt;height:43.5pt;z-index:32">
            <v:textbox>
              <w:txbxContent>
                <w:p w:rsidR="00895A4D" w:rsidRPr="00670659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Передача МУ «УМЗ» жилого помещения по акту приема-передачи законному представителю</w:t>
                  </w:r>
                </w:p>
              </w:txbxContent>
            </v:textbox>
          </v:rect>
        </w:pict>
      </w:r>
      <w:r w:rsidRPr="004D79C9">
        <w:rPr>
          <w:noProof/>
        </w:rPr>
        <w:pict>
          <v:shape id="_x0000_s1060" type="#_x0000_t32" style="position:absolute;margin-left:259.05pt;margin-top:114pt;width:0;height:32.25pt;z-index:33" o:connectortype="straight">
            <v:stroke endarrow="block"/>
          </v:shape>
        </w:pict>
      </w:r>
      <w:r w:rsidRPr="004D79C9">
        <w:rPr>
          <w:noProof/>
        </w:rPr>
        <w:pict>
          <v:rect id="_x0000_s1063" style="position:absolute;margin-left:116.7pt;margin-top:84.75pt;width:279.75pt;height:29.25pt;z-index:26">
            <v:textbox>
              <w:txbxContent>
                <w:p w:rsidR="00895A4D" w:rsidRPr="00DA3A57" w:rsidRDefault="00895A4D" w:rsidP="00BF139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>Проведение ремонтных работ</w:t>
                  </w:r>
                </w:p>
              </w:txbxContent>
            </v:textbox>
          </v:rect>
        </w:pict>
      </w:r>
      <w:r w:rsidRPr="004D79C9">
        <w:rPr>
          <w:noProof/>
        </w:rPr>
        <w:pict>
          <v:shape id="_x0000_s1062" type="#_x0000_t32" style="position:absolute;margin-left:259.05pt;margin-top:55.5pt;width:0;height:29.25pt;z-index:31" o:connectortype="straight">
            <v:stroke endarrow="block"/>
          </v:shape>
        </w:pict>
      </w:r>
      <w:r w:rsidRPr="004D79C9">
        <w:rPr>
          <w:noProof/>
        </w:rPr>
        <w:pict>
          <v:rect id="_x0000_s1064" style="position:absolute;margin-left:116.7pt;margin-top:23.25pt;width:279.75pt;height:32.25pt;z-index:25">
            <v:textbox>
              <w:txbxContent>
                <w:p w:rsidR="00895A4D" w:rsidRPr="00DA3A57" w:rsidRDefault="00895A4D" w:rsidP="00046A6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3A57">
                    <w:rPr>
                      <w:rFonts w:ascii="Times New Roman" w:hAnsi="Times New Roman"/>
                      <w:sz w:val="18"/>
                      <w:szCs w:val="18"/>
                    </w:rPr>
                    <w:t>Принятие распоряжения о производстве ремонтных работ</w:t>
                  </w:r>
                </w:p>
              </w:txbxContent>
            </v:textbox>
          </v:rect>
        </w:pict>
      </w:r>
    </w:p>
    <w:sectPr w:rsidR="00895A4D" w:rsidRPr="00EA4C64" w:rsidSect="005C602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C04" w:rsidRDefault="001D3C04" w:rsidP="00B473C1">
      <w:pPr>
        <w:spacing w:after="0" w:line="240" w:lineRule="auto"/>
      </w:pPr>
      <w:r>
        <w:separator/>
      </w:r>
    </w:p>
  </w:endnote>
  <w:endnote w:type="continuationSeparator" w:id="1">
    <w:p w:rsidR="001D3C04" w:rsidRDefault="001D3C04" w:rsidP="00B4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C04" w:rsidRDefault="001D3C04" w:rsidP="00B473C1">
      <w:pPr>
        <w:spacing w:after="0" w:line="240" w:lineRule="auto"/>
      </w:pPr>
      <w:r>
        <w:separator/>
      </w:r>
    </w:p>
  </w:footnote>
  <w:footnote w:type="continuationSeparator" w:id="1">
    <w:p w:rsidR="001D3C04" w:rsidRDefault="001D3C04" w:rsidP="00B4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32"/>
    <w:rsid w:val="0002473B"/>
    <w:rsid w:val="000457D6"/>
    <w:rsid w:val="000464DA"/>
    <w:rsid w:val="00046A6E"/>
    <w:rsid w:val="000C24BD"/>
    <w:rsid w:val="00130CFA"/>
    <w:rsid w:val="00146D24"/>
    <w:rsid w:val="00183832"/>
    <w:rsid w:val="001A3C04"/>
    <w:rsid w:val="001D3C04"/>
    <w:rsid w:val="001D43DA"/>
    <w:rsid w:val="001D661B"/>
    <w:rsid w:val="001F1E76"/>
    <w:rsid w:val="001F2FFD"/>
    <w:rsid w:val="002568A1"/>
    <w:rsid w:val="00262D00"/>
    <w:rsid w:val="00270F3E"/>
    <w:rsid w:val="00286A54"/>
    <w:rsid w:val="0029007A"/>
    <w:rsid w:val="002D412D"/>
    <w:rsid w:val="00346BFF"/>
    <w:rsid w:val="0036100B"/>
    <w:rsid w:val="00364A9A"/>
    <w:rsid w:val="003963AE"/>
    <w:rsid w:val="003E67A4"/>
    <w:rsid w:val="00427005"/>
    <w:rsid w:val="0046432F"/>
    <w:rsid w:val="00481568"/>
    <w:rsid w:val="004C2DEF"/>
    <w:rsid w:val="004D4CBB"/>
    <w:rsid w:val="004D79C9"/>
    <w:rsid w:val="004E5CA3"/>
    <w:rsid w:val="004F43BC"/>
    <w:rsid w:val="00533096"/>
    <w:rsid w:val="00550E61"/>
    <w:rsid w:val="005938DB"/>
    <w:rsid w:val="005B413B"/>
    <w:rsid w:val="005C6026"/>
    <w:rsid w:val="005E4F12"/>
    <w:rsid w:val="0060752F"/>
    <w:rsid w:val="00613C63"/>
    <w:rsid w:val="00623F05"/>
    <w:rsid w:val="00670659"/>
    <w:rsid w:val="00692EAD"/>
    <w:rsid w:val="006C3CA3"/>
    <w:rsid w:val="00732486"/>
    <w:rsid w:val="00735A8B"/>
    <w:rsid w:val="007405EB"/>
    <w:rsid w:val="00746478"/>
    <w:rsid w:val="00746C3E"/>
    <w:rsid w:val="00752813"/>
    <w:rsid w:val="00787DA5"/>
    <w:rsid w:val="007B2EFC"/>
    <w:rsid w:val="007E4BEC"/>
    <w:rsid w:val="008712DB"/>
    <w:rsid w:val="00895A4D"/>
    <w:rsid w:val="008E147B"/>
    <w:rsid w:val="00946CC1"/>
    <w:rsid w:val="009876E3"/>
    <w:rsid w:val="009E210D"/>
    <w:rsid w:val="00A4555C"/>
    <w:rsid w:val="00A7317A"/>
    <w:rsid w:val="00B473C1"/>
    <w:rsid w:val="00B5546C"/>
    <w:rsid w:val="00B943DE"/>
    <w:rsid w:val="00B949B2"/>
    <w:rsid w:val="00BA6A29"/>
    <w:rsid w:val="00BA6F08"/>
    <w:rsid w:val="00BA7E0F"/>
    <w:rsid w:val="00BB37BC"/>
    <w:rsid w:val="00BB5432"/>
    <w:rsid w:val="00BE6454"/>
    <w:rsid w:val="00BF1391"/>
    <w:rsid w:val="00C1240C"/>
    <w:rsid w:val="00C347B0"/>
    <w:rsid w:val="00CB2D7B"/>
    <w:rsid w:val="00D23670"/>
    <w:rsid w:val="00D43DC7"/>
    <w:rsid w:val="00D70AAF"/>
    <w:rsid w:val="00D80B9B"/>
    <w:rsid w:val="00DA3A57"/>
    <w:rsid w:val="00DB5844"/>
    <w:rsid w:val="00DD62E8"/>
    <w:rsid w:val="00E105C6"/>
    <w:rsid w:val="00E97357"/>
    <w:rsid w:val="00EA4C64"/>
    <w:rsid w:val="00ED73E7"/>
    <w:rsid w:val="00F309C6"/>
    <w:rsid w:val="00F84CF2"/>
    <w:rsid w:val="00F9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6" type="connector" idref="#_x0000_s1033"/>
        <o:r id="V:Rule17" type="connector" idref="#_x0000_s1037"/>
        <o:r id="V:Rule18" type="connector" idref="#_x0000_s1035"/>
        <o:r id="V:Rule19" type="connector" idref="#_x0000_s1047"/>
        <o:r id="V:Rule20" type="connector" idref="#_x0000_s1045"/>
        <o:r id="V:Rule21" type="connector" idref="#_x0000_s1040"/>
        <o:r id="V:Rule22" type="connector" idref="#_x0000_s1041"/>
        <o:r id="V:Rule23" type="connector" idref="#_x0000_s1054"/>
        <o:r id="V:Rule24" type="connector" idref="#_x0000_s1056"/>
        <o:r id="V:Rule25" type="connector" idref="#_x0000_s1059"/>
        <o:r id="V:Rule26" type="connector" idref="#_x0000_s1058"/>
        <o:r id="V:Rule27" type="connector" idref="#_x0000_s1049"/>
        <o:r id="V:Rule28" type="connector" idref="#_x0000_s1051"/>
        <o:r id="V:Rule29" type="connector" idref="#_x0000_s1060"/>
        <o:r id="V:Rule3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43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rsid w:val="00B4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473C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4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473C1"/>
    <w:rPr>
      <w:rFonts w:cs="Times New Roman"/>
    </w:rPr>
  </w:style>
  <w:style w:type="paragraph" w:customStyle="1" w:styleId="a8">
    <w:name w:val="Знак Знак Знак"/>
    <w:basedOn w:val="a"/>
    <w:uiPriority w:val="99"/>
    <w:semiHidden/>
    <w:rsid w:val="004643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rsid w:val="00364A9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A6F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A6F0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1442-95BA-474A-9746-E3C79909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pobegimova</cp:lastModifiedBy>
  <cp:revision>9</cp:revision>
  <cp:lastPrinted>2011-08-30T07:54:00Z</cp:lastPrinted>
  <dcterms:created xsi:type="dcterms:W3CDTF">2011-06-24T05:59:00Z</dcterms:created>
  <dcterms:modified xsi:type="dcterms:W3CDTF">2011-08-31T12:46:00Z</dcterms:modified>
</cp:coreProperties>
</file>