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71" w:rsidRDefault="007D2171" w:rsidP="0082342D">
      <w:pPr>
        <w:pStyle w:val="1"/>
        <w:spacing w:line="240" w:lineRule="auto"/>
        <w:jc w:val="center"/>
        <w:rPr>
          <w:sz w:val="28"/>
          <w:szCs w:val="28"/>
        </w:rPr>
      </w:pPr>
      <w:r w:rsidRPr="0082342D">
        <w:rPr>
          <w:sz w:val="28"/>
          <w:szCs w:val="28"/>
        </w:rPr>
        <w:t>СОВЕТ ДЕПУТАТОВ ГОРОДСКОГО ОКРУГА ЭЛЕКТРОСТАЛЬ</w:t>
      </w:r>
    </w:p>
    <w:p w:rsidR="0082342D" w:rsidRPr="0082342D" w:rsidRDefault="0082342D" w:rsidP="0082342D">
      <w:pPr>
        <w:pStyle w:val="1"/>
        <w:spacing w:line="240" w:lineRule="auto"/>
        <w:jc w:val="center"/>
        <w:rPr>
          <w:sz w:val="28"/>
          <w:szCs w:val="28"/>
        </w:rPr>
      </w:pPr>
    </w:p>
    <w:p w:rsidR="007D2171" w:rsidRDefault="007D2171" w:rsidP="0082342D">
      <w:pPr>
        <w:pStyle w:val="1"/>
        <w:spacing w:line="240" w:lineRule="auto"/>
        <w:jc w:val="center"/>
        <w:rPr>
          <w:sz w:val="28"/>
          <w:szCs w:val="28"/>
        </w:rPr>
      </w:pPr>
      <w:r w:rsidRPr="0082342D">
        <w:rPr>
          <w:sz w:val="28"/>
          <w:szCs w:val="28"/>
        </w:rPr>
        <w:t>МОСКОВСКОЙ ОБЛАСТИ</w:t>
      </w:r>
    </w:p>
    <w:p w:rsidR="0082342D" w:rsidRPr="0082342D" w:rsidRDefault="0082342D" w:rsidP="0082342D">
      <w:pPr>
        <w:pStyle w:val="1"/>
        <w:spacing w:line="240" w:lineRule="auto"/>
        <w:jc w:val="center"/>
        <w:rPr>
          <w:sz w:val="28"/>
          <w:szCs w:val="28"/>
        </w:rPr>
      </w:pPr>
    </w:p>
    <w:p w:rsidR="007D2171" w:rsidRDefault="007D2171" w:rsidP="0082342D">
      <w:pPr>
        <w:pStyle w:val="1"/>
        <w:spacing w:line="240" w:lineRule="auto"/>
        <w:jc w:val="center"/>
        <w:rPr>
          <w:sz w:val="44"/>
          <w:szCs w:val="44"/>
        </w:rPr>
      </w:pPr>
      <w:proofErr w:type="gramStart"/>
      <w:r w:rsidRPr="0082342D">
        <w:rPr>
          <w:sz w:val="44"/>
          <w:szCs w:val="44"/>
        </w:rPr>
        <w:t>Р</w:t>
      </w:r>
      <w:proofErr w:type="gramEnd"/>
      <w:r w:rsidRPr="0082342D">
        <w:rPr>
          <w:sz w:val="44"/>
          <w:szCs w:val="44"/>
        </w:rPr>
        <w:t xml:space="preserve"> Е Ш Е Н И Е</w:t>
      </w:r>
    </w:p>
    <w:p w:rsidR="0082342D" w:rsidRPr="0082342D" w:rsidRDefault="0082342D" w:rsidP="0082342D">
      <w:pPr>
        <w:pStyle w:val="1"/>
        <w:spacing w:line="240" w:lineRule="auto"/>
        <w:jc w:val="center"/>
        <w:rPr>
          <w:sz w:val="44"/>
          <w:szCs w:val="44"/>
        </w:rPr>
      </w:pPr>
    </w:p>
    <w:p w:rsidR="007D2171" w:rsidRDefault="0082342D" w:rsidP="0082342D">
      <w:pPr>
        <w:pStyle w:val="6"/>
        <w:ind w:left="0"/>
      </w:pPr>
      <w:r>
        <w:t xml:space="preserve">От </w:t>
      </w:r>
      <w:r w:rsidRPr="0082342D">
        <w:rPr>
          <w:u w:val="single"/>
        </w:rPr>
        <w:t xml:space="preserve">     15.08.2011 </w:t>
      </w:r>
      <w:r w:rsidR="007D2171" w:rsidRPr="0082342D">
        <w:rPr>
          <w:u w:val="single"/>
        </w:rPr>
        <w:t xml:space="preserve">   </w:t>
      </w:r>
      <w:r w:rsidRPr="0082342D">
        <w:rPr>
          <w:u w:val="single"/>
        </w:rPr>
        <w:t xml:space="preserve"> </w:t>
      </w:r>
      <w:r>
        <w:t xml:space="preserve"> </w:t>
      </w:r>
      <w:r w:rsidR="007D2171">
        <w:t xml:space="preserve">№ </w:t>
      </w:r>
      <w:r w:rsidR="007D2171" w:rsidRPr="0082342D">
        <w:rPr>
          <w:u w:val="single"/>
        </w:rPr>
        <w:t xml:space="preserve">  </w:t>
      </w:r>
      <w:r w:rsidRPr="0082342D">
        <w:rPr>
          <w:u w:val="single"/>
        </w:rPr>
        <w:t xml:space="preserve">   86/18</w:t>
      </w:r>
      <w:r w:rsidRPr="0082342D">
        <w:rPr>
          <w:u w:val="single"/>
        </w:rPr>
        <w:tab/>
      </w:r>
    </w:p>
    <w:p w:rsidR="007D2171" w:rsidRDefault="007D2171" w:rsidP="007D2171">
      <w:pPr>
        <w:pStyle w:val="a5"/>
      </w:pPr>
    </w:p>
    <w:p w:rsidR="007D2171" w:rsidRDefault="007D2171" w:rsidP="007D2171">
      <w:pPr>
        <w:pStyle w:val="a5"/>
      </w:pPr>
      <w:r>
        <w:t xml:space="preserve">Об утверждении </w:t>
      </w:r>
      <w:r w:rsidR="0082342D">
        <w:t>изменения</w:t>
      </w:r>
      <w:r>
        <w:t xml:space="preserve"> </w:t>
      </w:r>
      <w:proofErr w:type="gramStart"/>
      <w:r>
        <w:t>в</w:t>
      </w:r>
      <w:proofErr w:type="gramEnd"/>
    </w:p>
    <w:p w:rsidR="007D2171" w:rsidRDefault="007D2171" w:rsidP="007D2171">
      <w:pPr>
        <w:pStyle w:val="a5"/>
      </w:pPr>
      <w:r>
        <w:t>Прогнозны</w:t>
      </w:r>
      <w:r w:rsidR="00451916">
        <w:t>й план (программу) приватизации</w:t>
      </w:r>
    </w:p>
    <w:p w:rsidR="007D2171" w:rsidRDefault="007D2171" w:rsidP="007D2171">
      <w:pPr>
        <w:pStyle w:val="a5"/>
      </w:pPr>
      <w:r>
        <w:t>муниципального имущества на 2011 год</w:t>
      </w:r>
    </w:p>
    <w:p w:rsidR="007D2171" w:rsidRDefault="007D2171" w:rsidP="007D2171"/>
    <w:p w:rsidR="007D2171" w:rsidRDefault="007D2171" w:rsidP="00451916">
      <w:pPr>
        <w:pStyle w:val="a6"/>
        <w:ind w:firstLine="0"/>
        <w:jc w:val="both"/>
      </w:pPr>
      <w:r>
        <w:tab/>
      </w:r>
      <w:proofErr w:type="gramStart"/>
      <w:r>
        <w:t>Рассмотрев представленный Комитетом имущественных отношений Админис</w:t>
      </w:r>
      <w:r>
        <w:t>т</w:t>
      </w:r>
      <w:r>
        <w:t xml:space="preserve">рации городского округа Электросталь Московской области проект </w:t>
      </w:r>
      <w:r w:rsidR="00451916">
        <w:t>изменения</w:t>
      </w:r>
      <w:r>
        <w:t xml:space="preserve"> в Пр</w:t>
      </w:r>
      <w:r>
        <w:t>о</w:t>
      </w:r>
      <w:r>
        <w:t>гнозный план (программу) приватизации муниципального имущества городского окр</w:t>
      </w:r>
      <w:r>
        <w:t>у</w:t>
      </w:r>
      <w:r>
        <w:t>га Электросталь Московской области на 2011 год, в соответствии с Федеральными з</w:t>
      </w:r>
      <w:r>
        <w:t>а</w:t>
      </w:r>
      <w:r w:rsidR="00451916">
        <w:t xml:space="preserve">конами от 21 декабря 2001г. № 178-ФЗ «О приватизации государственного и </w:t>
      </w:r>
      <w:r>
        <w:t>мун</w:t>
      </w:r>
      <w:r>
        <w:t>и</w:t>
      </w:r>
      <w:r w:rsidR="00451916">
        <w:t xml:space="preserve">ципального </w:t>
      </w:r>
      <w:r>
        <w:t>имущества»</w:t>
      </w:r>
      <w:r w:rsidR="00451916">
        <w:t xml:space="preserve"> и от 6 октября 2003</w:t>
      </w:r>
      <w:r>
        <w:t>г. № 131-ФЗ «Об общих принципах орган</w:t>
      </w:r>
      <w:r>
        <w:t>и</w:t>
      </w:r>
      <w:r>
        <w:t>зации местного самоупр</w:t>
      </w:r>
      <w:r w:rsidR="00451916">
        <w:t>авления в Российской Федерации»</w:t>
      </w:r>
      <w:r w:rsidR="00434DF4">
        <w:t>,</w:t>
      </w:r>
      <w:r>
        <w:t xml:space="preserve"> Совет</w:t>
      </w:r>
      <w:proofErr w:type="gramEnd"/>
      <w:r>
        <w:t xml:space="preserve"> депутатов городского округа Электросталь Московской области РЕШИЛ:</w:t>
      </w:r>
    </w:p>
    <w:p w:rsidR="007D2171" w:rsidRDefault="007D2171" w:rsidP="00451916">
      <w:pPr>
        <w:pStyle w:val="a6"/>
        <w:ind w:firstLine="0"/>
        <w:jc w:val="both"/>
      </w:pPr>
      <w:r>
        <w:tab/>
        <w:t>1.</w:t>
      </w:r>
      <w:r w:rsidR="00451916">
        <w:t xml:space="preserve"> </w:t>
      </w:r>
      <w:r>
        <w:t xml:space="preserve">Утвердить </w:t>
      </w:r>
      <w:r w:rsidR="00451916">
        <w:t>изменение</w:t>
      </w:r>
      <w:r>
        <w:t xml:space="preserve"> в Прогнозный план (программу) приватизации мун</w:t>
      </w:r>
      <w:r>
        <w:t>и</w:t>
      </w:r>
      <w:r>
        <w:t>ципального имущества городского округа Электросталь Московской области на 2011 год (Приложение № 1).</w:t>
      </w:r>
    </w:p>
    <w:p w:rsidR="007D2171" w:rsidRDefault="007D2171" w:rsidP="00451916">
      <w:pPr>
        <w:pStyle w:val="a6"/>
        <w:jc w:val="both"/>
      </w:pPr>
      <w:r>
        <w:tab/>
        <w:t xml:space="preserve">2. Опубликовать </w:t>
      </w:r>
      <w:r w:rsidR="00451916">
        <w:t xml:space="preserve">изменение в Прогнозный план </w:t>
      </w:r>
      <w:r>
        <w:t>(программу) приватизации м</w:t>
      </w:r>
      <w:r>
        <w:t>у</w:t>
      </w:r>
      <w:r>
        <w:t>ниципального имущества городского округа Электросталь Московской области на 2011 год в газете «Официальный вестник» и разместить на сайте городского округа Эле</w:t>
      </w:r>
      <w:r>
        <w:t>к</w:t>
      </w:r>
      <w:r>
        <w:t xml:space="preserve">тросталь Московской области </w:t>
      </w:r>
      <w:hyperlink r:id="rId4" w:history="1">
        <w:r w:rsidR="00451916" w:rsidRPr="008B1EE9">
          <w:rPr>
            <w:rStyle w:val="aa"/>
            <w:lang w:val="en-US"/>
          </w:rPr>
          <w:t>www</w:t>
        </w:r>
        <w:r w:rsidR="00451916" w:rsidRPr="008B1EE9">
          <w:rPr>
            <w:rStyle w:val="aa"/>
          </w:rPr>
          <w:t>.</w:t>
        </w:r>
        <w:proofErr w:type="spellStart"/>
        <w:r w:rsidR="00451916" w:rsidRPr="008B1EE9">
          <w:rPr>
            <w:rStyle w:val="aa"/>
            <w:lang w:val="en-US"/>
          </w:rPr>
          <w:t>elektrostal</w:t>
        </w:r>
        <w:proofErr w:type="spellEnd"/>
        <w:r w:rsidR="00451916" w:rsidRPr="008B1EE9">
          <w:rPr>
            <w:rStyle w:val="aa"/>
          </w:rPr>
          <w:t>.</w:t>
        </w:r>
        <w:proofErr w:type="spellStart"/>
        <w:r w:rsidR="00451916" w:rsidRPr="008B1EE9">
          <w:rPr>
            <w:rStyle w:val="aa"/>
            <w:lang w:val="en-US"/>
          </w:rPr>
          <w:t>ru</w:t>
        </w:r>
        <w:proofErr w:type="spellEnd"/>
      </w:hyperlink>
      <w:r w:rsidR="00451916">
        <w:t xml:space="preserve"> </w:t>
      </w:r>
      <w:r>
        <w:t>.</w:t>
      </w:r>
    </w:p>
    <w:p w:rsidR="007D2171" w:rsidRDefault="007D2171" w:rsidP="00451916">
      <w:pPr>
        <w:pStyle w:val="a6"/>
        <w:ind w:firstLine="0"/>
        <w:jc w:val="both"/>
      </w:pPr>
      <w:r>
        <w:tab/>
        <w:t xml:space="preserve">3. </w:t>
      </w:r>
      <w:r w:rsidR="00451916">
        <w:t>Установить, что и</w:t>
      </w:r>
      <w:r>
        <w:t>сточником финансирования публикации являются средства Комитета им</w:t>
      </w:r>
      <w:r>
        <w:t>у</w:t>
      </w:r>
      <w:r>
        <w:t>щест</w:t>
      </w:r>
      <w:r w:rsidR="00451916">
        <w:t xml:space="preserve">венных отношений Администрации </w:t>
      </w:r>
      <w:r>
        <w:t>городского округа Электросталь Московской области по разделу 0113 «Другие общегосударственные вопросы», предусмотренные в бюджете городского округа Электросталь Московской области.</w:t>
      </w:r>
    </w:p>
    <w:p w:rsidR="007D2171" w:rsidRDefault="007D2171" w:rsidP="007D2171">
      <w:pPr>
        <w:pStyle w:val="a3"/>
        <w:jc w:val="both"/>
        <w:rPr>
          <w:sz w:val="24"/>
        </w:rPr>
      </w:pPr>
    </w:p>
    <w:p w:rsidR="00451916" w:rsidRDefault="00451916" w:rsidP="007D2171">
      <w:pPr>
        <w:pStyle w:val="a3"/>
        <w:jc w:val="both"/>
        <w:rPr>
          <w:sz w:val="24"/>
        </w:rPr>
      </w:pPr>
    </w:p>
    <w:p w:rsidR="007D2171" w:rsidRDefault="007D2171" w:rsidP="007D2171">
      <w:pPr>
        <w:pStyle w:val="a3"/>
        <w:jc w:val="both"/>
        <w:rPr>
          <w:sz w:val="24"/>
        </w:rPr>
      </w:pPr>
      <w:r>
        <w:rPr>
          <w:sz w:val="24"/>
        </w:rPr>
        <w:t>Глава городског</w:t>
      </w:r>
      <w:r w:rsidR="00451916">
        <w:rPr>
          <w:sz w:val="24"/>
        </w:rPr>
        <w:t>о округа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51916">
        <w:rPr>
          <w:sz w:val="24"/>
        </w:rPr>
        <w:tab/>
      </w:r>
      <w:r>
        <w:rPr>
          <w:sz w:val="24"/>
        </w:rPr>
        <w:t>А.А.</w:t>
      </w:r>
      <w:r w:rsidR="00451916">
        <w:rPr>
          <w:sz w:val="24"/>
        </w:rPr>
        <w:t xml:space="preserve"> </w:t>
      </w:r>
      <w:r>
        <w:rPr>
          <w:sz w:val="24"/>
        </w:rPr>
        <w:t>Суханов</w:t>
      </w:r>
    </w:p>
    <w:p w:rsidR="007D2171" w:rsidRDefault="007D2171" w:rsidP="007D2171">
      <w:pPr>
        <w:pStyle w:val="a5"/>
      </w:pPr>
    </w:p>
    <w:p w:rsidR="00451916" w:rsidRDefault="00451916" w:rsidP="007D2171">
      <w:pPr>
        <w:pStyle w:val="a5"/>
        <w:sectPr w:rsidR="00451916" w:rsidSect="0068238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D380A" w:rsidRDefault="007D2171" w:rsidP="001D380A">
      <w:pPr>
        <w:jc w:val="right"/>
      </w:pPr>
      <w:r>
        <w:lastRenderedPageBreak/>
        <w:t>Приложение №</w:t>
      </w:r>
      <w:r w:rsidR="00451916">
        <w:t xml:space="preserve"> 1</w:t>
      </w:r>
      <w:r w:rsidR="001D380A">
        <w:t xml:space="preserve"> к решению</w:t>
      </w:r>
    </w:p>
    <w:p w:rsidR="001D380A" w:rsidRDefault="007D2171" w:rsidP="001D380A">
      <w:pPr>
        <w:jc w:val="right"/>
      </w:pPr>
      <w:r>
        <w:t>Совета депутатов городск</w:t>
      </w:r>
      <w:r>
        <w:t>о</w:t>
      </w:r>
      <w:r>
        <w:t>го</w:t>
      </w:r>
      <w:r w:rsidR="001D380A">
        <w:t xml:space="preserve"> округа</w:t>
      </w:r>
    </w:p>
    <w:p w:rsidR="007D2171" w:rsidRDefault="007D2171" w:rsidP="001D380A">
      <w:pPr>
        <w:jc w:val="right"/>
      </w:pPr>
      <w:r>
        <w:t>Электросталь Московской области</w:t>
      </w:r>
    </w:p>
    <w:p w:rsidR="001D380A" w:rsidRDefault="001D380A" w:rsidP="001D380A">
      <w:pPr>
        <w:pStyle w:val="6"/>
        <w:ind w:left="0"/>
        <w:jc w:val="right"/>
      </w:pPr>
      <w:r>
        <w:t xml:space="preserve">От </w:t>
      </w:r>
      <w:r w:rsidRPr="0082342D">
        <w:rPr>
          <w:u w:val="single"/>
        </w:rPr>
        <w:t xml:space="preserve">     15.08.2011     </w:t>
      </w:r>
      <w:r>
        <w:t xml:space="preserve"> № </w:t>
      </w:r>
      <w:r w:rsidRPr="0082342D">
        <w:rPr>
          <w:u w:val="single"/>
        </w:rPr>
        <w:t xml:space="preserve">     86/18</w:t>
      </w:r>
      <w:r w:rsidRPr="0082342D">
        <w:rPr>
          <w:u w:val="single"/>
        </w:rPr>
        <w:tab/>
      </w:r>
    </w:p>
    <w:p w:rsidR="007D2171" w:rsidRDefault="007D2171" w:rsidP="007D2171">
      <w:pPr>
        <w:pStyle w:val="5"/>
      </w:pPr>
    </w:p>
    <w:p w:rsidR="007D2171" w:rsidRDefault="001D380A" w:rsidP="001D380A">
      <w:pPr>
        <w:jc w:val="center"/>
      </w:pPr>
      <w:r>
        <w:t>ИЗМЕНЕНИЕ</w:t>
      </w:r>
    </w:p>
    <w:p w:rsidR="001D380A" w:rsidRDefault="007D2171" w:rsidP="001D380A">
      <w:pPr>
        <w:jc w:val="center"/>
      </w:pPr>
      <w:r>
        <w:t>в Прогнозный план (программу) приват</w:t>
      </w:r>
      <w:r w:rsidR="001D380A">
        <w:t>изации муниципального имущества</w:t>
      </w:r>
    </w:p>
    <w:p w:rsidR="007D2171" w:rsidRDefault="007D2171" w:rsidP="001D380A">
      <w:pPr>
        <w:jc w:val="center"/>
      </w:pPr>
      <w:r>
        <w:t>городского округа Электросталь Московской области на 2011 год</w:t>
      </w:r>
    </w:p>
    <w:p w:rsidR="001D380A" w:rsidRDefault="001D380A" w:rsidP="001D380A">
      <w:pPr>
        <w:jc w:val="center"/>
      </w:pPr>
    </w:p>
    <w:p w:rsidR="007D2171" w:rsidRDefault="007D2171" w:rsidP="001D380A">
      <w:pPr>
        <w:pStyle w:val="2"/>
        <w:ind w:firstLine="720"/>
        <w:jc w:val="both"/>
      </w:pPr>
      <w:r>
        <w:t xml:space="preserve">1. </w:t>
      </w:r>
      <w:r w:rsidR="001D380A">
        <w:t>Внести изменение в пункт 7 раздела 1 Прогнозного плана (программы) приватизации муниципального имущества городского округа Электросталь Московской области на 2011 год и изложить его в следующей редакции:</w:t>
      </w:r>
    </w:p>
    <w:p w:rsidR="007D2171" w:rsidRDefault="007D2171" w:rsidP="001D380A">
      <w:pPr>
        <w:pStyle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4252"/>
        <w:gridCol w:w="1134"/>
        <w:gridCol w:w="1709"/>
      </w:tblGrid>
      <w:tr w:rsidR="007D2171" w:rsidTr="001D380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1" w:rsidRDefault="007D2171" w:rsidP="001D380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1" w:rsidRDefault="007D2171" w:rsidP="001D380A">
            <w:pPr>
              <w:jc w:val="center"/>
            </w:pPr>
            <w:r>
              <w:t>Наименование объекта приватиз</w:t>
            </w:r>
            <w:r>
              <w:t>а</w:t>
            </w:r>
            <w:r>
              <w:t>ции, его местонахождение и год п</w:t>
            </w:r>
            <w:r>
              <w:t>о</w:t>
            </w:r>
            <w: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1" w:rsidRDefault="001D380A" w:rsidP="001D380A">
            <w:pPr>
              <w:jc w:val="center"/>
            </w:pPr>
            <w:r>
              <w:t>Общая площадь</w:t>
            </w:r>
          </w:p>
          <w:p w:rsidR="007D2171" w:rsidRDefault="007D2171" w:rsidP="001D380A">
            <w:pPr>
              <w:jc w:val="center"/>
            </w:pPr>
            <w:r>
              <w:t>кв. 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1" w:rsidRDefault="007D2171" w:rsidP="001D380A">
            <w:pPr>
              <w:jc w:val="center"/>
            </w:pPr>
            <w:r>
              <w:t>Способ приватиз</w:t>
            </w:r>
            <w:r>
              <w:t>а</w:t>
            </w:r>
            <w:r>
              <w:t>ции</w:t>
            </w:r>
          </w:p>
        </w:tc>
      </w:tr>
      <w:tr w:rsidR="007D2171" w:rsidTr="001D380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1" w:rsidRDefault="007D2171" w:rsidP="001D380A">
            <w:pPr>
              <w:jc w:val="center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1" w:rsidRDefault="007D2171" w:rsidP="00CF4E15">
            <w:pPr>
              <w:jc w:val="both"/>
            </w:pPr>
            <w:r>
              <w:t xml:space="preserve">Нежилое помещение № </w:t>
            </w:r>
            <w:r w:rsidR="001D380A">
              <w:t>07</w:t>
            </w:r>
          </w:p>
          <w:p w:rsidR="007D2171" w:rsidRDefault="007D2171" w:rsidP="00CF4E15">
            <w:pPr>
              <w:jc w:val="both"/>
            </w:pPr>
            <w:r>
              <w:t>ул. Мира, д.</w:t>
            </w:r>
            <w:r w:rsidR="001D380A">
              <w:t xml:space="preserve"> </w:t>
            </w:r>
            <w:r>
              <w:t>18</w:t>
            </w:r>
          </w:p>
          <w:p w:rsidR="007D2171" w:rsidRDefault="007D2171" w:rsidP="001D380A">
            <w:pPr>
              <w:jc w:val="both"/>
            </w:pPr>
            <w:r>
              <w:t>Год ввода в эксплуатацию</w:t>
            </w:r>
            <w:r w:rsidR="001D380A">
              <w:t xml:space="preserve"> – </w:t>
            </w:r>
            <w: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1" w:rsidRDefault="001D380A" w:rsidP="001D380A">
            <w:pPr>
              <w:jc w:val="center"/>
            </w:pPr>
            <w:r>
              <w:t>93,4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1" w:rsidRDefault="007D2171" w:rsidP="001D380A">
            <w:pPr>
              <w:jc w:val="center"/>
            </w:pPr>
            <w:r>
              <w:t>Аукцион</w:t>
            </w:r>
          </w:p>
        </w:tc>
      </w:tr>
    </w:tbl>
    <w:p w:rsidR="00905F21" w:rsidRDefault="00905F21"/>
    <w:sectPr w:rsidR="00905F21" w:rsidSect="0068238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171"/>
    <w:rsid w:val="001D380A"/>
    <w:rsid w:val="00415B80"/>
    <w:rsid w:val="00434DF4"/>
    <w:rsid w:val="00451916"/>
    <w:rsid w:val="004D7DA2"/>
    <w:rsid w:val="005A7355"/>
    <w:rsid w:val="00600505"/>
    <w:rsid w:val="0065208B"/>
    <w:rsid w:val="006659DC"/>
    <w:rsid w:val="00682384"/>
    <w:rsid w:val="006C0FEA"/>
    <w:rsid w:val="007D2171"/>
    <w:rsid w:val="0082342D"/>
    <w:rsid w:val="00864371"/>
    <w:rsid w:val="0090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7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171"/>
    <w:pPr>
      <w:keepNext/>
      <w:spacing w:line="360" w:lineRule="auto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7D2171"/>
    <w:pPr>
      <w:keepNext/>
      <w:jc w:val="both"/>
      <w:outlineLvl w:val="4"/>
    </w:pPr>
  </w:style>
  <w:style w:type="paragraph" w:styleId="6">
    <w:name w:val="heading 6"/>
    <w:basedOn w:val="a"/>
    <w:next w:val="a"/>
    <w:link w:val="60"/>
    <w:qFormat/>
    <w:rsid w:val="007D2171"/>
    <w:pPr>
      <w:keepNext/>
      <w:ind w:left="-284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171"/>
    <w:rPr>
      <w:rFonts w:eastAsia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2171"/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2171"/>
    <w:rPr>
      <w:rFonts w:eastAsia="Times New Roman" w:cs="Times New Roman"/>
      <w:szCs w:val="20"/>
      <w:lang w:eastAsia="ru-RU"/>
    </w:rPr>
  </w:style>
  <w:style w:type="paragraph" w:styleId="a3">
    <w:name w:val="Body Text"/>
    <w:basedOn w:val="a"/>
    <w:link w:val="a4"/>
    <w:rsid w:val="007D2171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7D2171"/>
    <w:rPr>
      <w:rFonts w:eastAsia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7D2171"/>
  </w:style>
  <w:style w:type="character" w:customStyle="1" w:styleId="20">
    <w:name w:val="Основной текст 2 Знак"/>
    <w:basedOn w:val="a0"/>
    <w:link w:val="2"/>
    <w:rsid w:val="007D2171"/>
    <w:rPr>
      <w:rFonts w:eastAsia="Times New Roman" w:cs="Times New Roman"/>
      <w:szCs w:val="24"/>
      <w:lang w:eastAsia="ru-RU"/>
    </w:rPr>
  </w:style>
  <w:style w:type="paragraph" w:styleId="a5">
    <w:name w:val="List"/>
    <w:basedOn w:val="a"/>
    <w:rsid w:val="007D2171"/>
    <w:pPr>
      <w:ind w:left="283" w:hanging="283"/>
    </w:pPr>
  </w:style>
  <w:style w:type="paragraph" w:styleId="a6">
    <w:name w:val="Body Text First Indent"/>
    <w:basedOn w:val="a3"/>
    <w:link w:val="a7"/>
    <w:rsid w:val="007D2171"/>
    <w:pPr>
      <w:ind w:firstLine="210"/>
    </w:pPr>
    <w:rPr>
      <w:sz w:val="24"/>
    </w:rPr>
  </w:style>
  <w:style w:type="character" w:customStyle="1" w:styleId="a7">
    <w:name w:val="Красная строка Знак"/>
    <w:basedOn w:val="a4"/>
    <w:link w:val="a6"/>
    <w:rsid w:val="007D2171"/>
  </w:style>
  <w:style w:type="paragraph" w:styleId="a8">
    <w:name w:val="Balloon Text"/>
    <w:basedOn w:val="a"/>
    <w:link w:val="a9"/>
    <w:uiPriority w:val="99"/>
    <w:semiHidden/>
    <w:unhideWhenUsed/>
    <w:rsid w:val="007D21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17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1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k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pobegimova</dc:creator>
  <cp:keywords/>
  <dc:description/>
  <cp:lastModifiedBy>pobegimova</cp:lastModifiedBy>
  <cp:revision>3</cp:revision>
  <dcterms:created xsi:type="dcterms:W3CDTF">2011-09-01T07:36:00Z</dcterms:created>
  <dcterms:modified xsi:type="dcterms:W3CDTF">2011-09-01T08:08:00Z</dcterms:modified>
</cp:coreProperties>
</file>