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613" w:rsidRDefault="00195DF7" w:rsidP="000E2DC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0E2DC1">
        <w:rPr>
          <w:rFonts w:ascii="Times New Roman" w:hAnsi="Times New Roman" w:cs="Times New Roman"/>
          <w:sz w:val="28"/>
          <w:szCs w:val="28"/>
        </w:rPr>
        <w:t>АДМИНИСТРАЦИЯ ГОРОДСКОГО ОКРУГА ЭЛЕКТРОСТАЛЬ</w:t>
      </w:r>
      <w:bookmarkEnd w:id="0"/>
    </w:p>
    <w:p w:rsidR="000E2DC1" w:rsidRPr="000E2DC1" w:rsidRDefault="000E2DC1" w:rsidP="000E2D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613" w:rsidRDefault="00195DF7" w:rsidP="000E2DC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0E2DC1">
        <w:rPr>
          <w:rFonts w:ascii="Times New Roman" w:hAnsi="Times New Roman" w:cs="Times New Roman"/>
          <w:sz w:val="28"/>
          <w:szCs w:val="28"/>
        </w:rPr>
        <w:t>МОСКОВСКОЙ ОБЛАСТИ</w:t>
      </w:r>
      <w:bookmarkEnd w:id="1"/>
    </w:p>
    <w:p w:rsidR="000E2DC1" w:rsidRPr="000E2DC1" w:rsidRDefault="000E2DC1" w:rsidP="000E2D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2613" w:rsidRPr="000E2DC1" w:rsidRDefault="00195DF7" w:rsidP="000E2DC1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2" w:name="bookmark2"/>
      <w:r w:rsidRPr="000E2DC1">
        <w:rPr>
          <w:rFonts w:ascii="Times New Roman" w:hAnsi="Times New Roman" w:cs="Times New Roman"/>
          <w:sz w:val="44"/>
          <w:szCs w:val="44"/>
        </w:rPr>
        <w:t>РАСПОРЯЖЕНИЕ</w:t>
      </w:r>
      <w:bookmarkEnd w:id="2"/>
    </w:p>
    <w:p w:rsidR="00AB2613" w:rsidRPr="000E2DC1" w:rsidRDefault="00AB2613" w:rsidP="000E2DC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B2613" w:rsidRDefault="000E2DC1" w:rsidP="000E2D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27.06.2012</w:t>
      </w:r>
      <w:r w:rsidR="00195DF7" w:rsidRPr="000E2DC1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519-р</w:t>
      </w:r>
    </w:p>
    <w:p w:rsidR="000E2DC1" w:rsidRPr="000E2DC1" w:rsidRDefault="000E2DC1" w:rsidP="000E2DC1">
      <w:pPr>
        <w:jc w:val="both"/>
        <w:rPr>
          <w:rFonts w:ascii="Times New Roman" w:hAnsi="Times New Roman" w:cs="Times New Roman"/>
        </w:rPr>
      </w:pPr>
    </w:p>
    <w:p w:rsidR="00AB2613" w:rsidRDefault="000E2DC1" w:rsidP="00E725D4">
      <w:pPr>
        <w:ind w:right="56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195DF7" w:rsidRPr="000E2DC1">
        <w:rPr>
          <w:rFonts w:ascii="Times New Roman" w:hAnsi="Times New Roman" w:cs="Times New Roman"/>
        </w:rPr>
        <w:t>б у</w:t>
      </w:r>
      <w:r>
        <w:rPr>
          <w:rFonts w:ascii="Times New Roman" w:hAnsi="Times New Roman" w:cs="Times New Roman"/>
        </w:rPr>
        <w:t>тверждении проекта межевания</w:t>
      </w:r>
      <w:r w:rsidR="00E725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территории городского округа</w:t>
      </w:r>
      <w:r w:rsidR="00E725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Электросталь Московской области</w:t>
      </w:r>
      <w:r w:rsidR="00E725D4">
        <w:rPr>
          <w:rFonts w:ascii="Times New Roman" w:hAnsi="Times New Roman" w:cs="Times New Roman"/>
        </w:rPr>
        <w:t xml:space="preserve"> </w:t>
      </w:r>
      <w:r w:rsidR="00195DF7" w:rsidRPr="000E2DC1">
        <w:rPr>
          <w:rFonts w:ascii="Times New Roman" w:hAnsi="Times New Roman" w:cs="Times New Roman"/>
        </w:rPr>
        <w:t>дл</w:t>
      </w:r>
      <w:r>
        <w:rPr>
          <w:rFonts w:ascii="Times New Roman" w:hAnsi="Times New Roman" w:cs="Times New Roman"/>
        </w:rPr>
        <w:t>я размещения водопроводной сети</w:t>
      </w:r>
      <w:r w:rsidR="00E725D4">
        <w:rPr>
          <w:rFonts w:ascii="Times New Roman" w:hAnsi="Times New Roman" w:cs="Times New Roman"/>
        </w:rPr>
        <w:t xml:space="preserve"> </w:t>
      </w:r>
      <w:r w:rsidR="00195DF7" w:rsidRPr="000E2DC1">
        <w:rPr>
          <w:rFonts w:ascii="Times New Roman" w:hAnsi="Times New Roman" w:cs="Times New Roman"/>
        </w:rPr>
        <w:t>от ВЗУ-6 до Южного проспекта</w:t>
      </w:r>
    </w:p>
    <w:p w:rsidR="000E2DC1" w:rsidRDefault="000E2DC1" w:rsidP="000E2DC1">
      <w:pPr>
        <w:jc w:val="both"/>
        <w:rPr>
          <w:rFonts w:ascii="Times New Roman" w:hAnsi="Times New Roman" w:cs="Times New Roman"/>
        </w:rPr>
      </w:pPr>
    </w:p>
    <w:p w:rsidR="000E2DC1" w:rsidRPr="000E2DC1" w:rsidRDefault="000E2DC1" w:rsidP="000E2DC1">
      <w:pPr>
        <w:jc w:val="both"/>
        <w:rPr>
          <w:rFonts w:ascii="Times New Roman" w:hAnsi="Times New Roman" w:cs="Times New Roman"/>
        </w:rPr>
      </w:pPr>
    </w:p>
    <w:p w:rsidR="00AB2613" w:rsidRPr="000E2DC1" w:rsidRDefault="00195DF7" w:rsidP="000E2DC1">
      <w:pPr>
        <w:ind w:firstLine="709"/>
        <w:jc w:val="both"/>
        <w:rPr>
          <w:rFonts w:ascii="Times New Roman" w:hAnsi="Times New Roman" w:cs="Times New Roman"/>
        </w:rPr>
      </w:pPr>
      <w:r w:rsidRPr="000E2DC1">
        <w:rPr>
          <w:rFonts w:ascii="Times New Roman" w:hAnsi="Times New Roman" w:cs="Times New Roman"/>
        </w:rPr>
        <w:t>Рассмотрев обращение директора МУП «ПТП ГХ» А.А. Бычкова от 25.05.2012 № 2-773, в соответствии с Градостроительным кодексом Российской Федерации, Порядком подготовки документации по планировке территории, утвержденным постановлением Главы городского округа Электросталь Московской области от 27.12.2007 № 1085/13, на основании материалов публичных слушаний по проекту межевания территории, проведенных 01.03.2012:</w:t>
      </w:r>
    </w:p>
    <w:p w:rsidR="00AB2613" w:rsidRPr="000E2DC1" w:rsidRDefault="000E2DC1" w:rsidP="000E2DC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1. </w:t>
      </w:r>
      <w:r w:rsidR="00195DF7" w:rsidRPr="000E2DC1">
        <w:rPr>
          <w:rFonts w:ascii="Times New Roman" w:hAnsi="Times New Roman" w:cs="Times New Roman"/>
        </w:rPr>
        <w:t>Утвердить проект межевания территории городского округа Электросталь Московской области для размещения водопроводной сети от ВЗУ-6 до Южного проспекта.</w:t>
      </w:r>
    </w:p>
    <w:p w:rsidR="00AB2613" w:rsidRPr="000E2DC1" w:rsidRDefault="000E2DC1" w:rsidP="000E2DC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</w:t>
      </w:r>
      <w:r w:rsidR="00195DF7" w:rsidRPr="000E2DC1">
        <w:rPr>
          <w:rFonts w:ascii="Times New Roman" w:hAnsi="Times New Roman" w:cs="Times New Roman"/>
        </w:rPr>
        <w:t xml:space="preserve">Настоящее распоряжение и материалы утвержденного проекта межевания территории городского округа Электросталь Московской области для размещения водопроводной сети от ВЗУ-6 до Южного проспекта опубликовать в газете «Официальный вестник» и разместить на официальном сайте </w:t>
      </w:r>
      <w:hyperlink r:id="rId7" w:history="1">
        <w:r w:rsidR="00195DF7" w:rsidRPr="000E2DC1">
          <w:rPr>
            <w:rStyle w:val="a3"/>
            <w:rFonts w:ascii="Times New Roman" w:hAnsi="Times New Roman" w:cs="Times New Roman"/>
          </w:rPr>
          <w:t>www.electrostal.ru</w:t>
        </w:r>
      </w:hyperlink>
      <w:r w:rsidR="00195DF7" w:rsidRPr="000E2DC1">
        <w:rPr>
          <w:rFonts w:ascii="Times New Roman" w:hAnsi="Times New Roman" w:cs="Times New Roman"/>
        </w:rPr>
        <w:t xml:space="preserve"> городского округа Электросталь Московской области в течение семи дней со дня утверждения.</w:t>
      </w:r>
    </w:p>
    <w:p w:rsidR="00AB2613" w:rsidRDefault="000E2DC1" w:rsidP="000E2DC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3. </w:t>
      </w:r>
      <w:r w:rsidR="00195DF7" w:rsidRPr="000E2DC1">
        <w:rPr>
          <w:rFonts w:ascii="Times New Roman" w:hAnsi="Times New Roman" w:cs="Times New Roman"/>
        </w:rPr>
        <w:t>Источником финансирования публикации настоящего распоряжения принять денежные средства, предусмотренные в бюджете городского округа Электросталь Московской области по разделу 0113 «Другие общегосударственные вопросы».</w:t>
      </w:r>
    </w:p>
    <w:p w:rsidR="000E2DC1" w:rsidRDefault="000E2DC1" w:rsidP="000E2DC1">
      <w:pPr>
        <w:jc w:val="both"/>
        <w:rPr>
          <w:rFonts w:ascii="Times New Roman" w:hAnsi="Times New Roman" w:cs="Times New Roman"/>
        </w:rPr>
      </w:pPr>
    </w:p>
    <w:p w:rsidR="000E2DC1" w:rsidRDefault="000E2DC1" w:rsidP="000E2DC1">
      <w:pPr>
        <w:jc w:val="both"/>
        <w:rPr>
          <w:rFonts w:ascii="Times New Roman" w:hAnsi="Times New Roman" w:cs="Times New Roman"/>
        </w:rPr>
      </w:pPr>
    </w:p>
    <w:p w:rsidR="000E2DC1" w:rsidRPr="000E2DC1" w:rsidRDefault="000E2DC1" w:rsidP="000E2DC1">
      <w:pPr>
        <w:jc w:val="both"/>
        <w:rPr>
          <w:rFonts w:ascii="Times New Roman" w:hAnsi="Times New Roman" w:cs="Times New Roman"/>
        </w:rPr>
      </w:pPr>
    </w:p>
    <w:p w:rsidR="00AB2613" w:rsidRPr="000E2DC1" w:rsidRDefault="000E2DC1" w:rsidP="000E2D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городского округа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95DF7" w:rsidRPr="000E2DC1">
        <w:rPr>
          <w:rFonts w:ascii="Times New Roman" w:hAnsi="Times New Roman" w:cs="Times New Roman"/>
        </w:rPr>
        <w:t>А.А.</w:t>
      </w:r>
      <w:r>
        <w:rPr>
          <w:rFonts w:ascii="Times New Roman" w:hAnsi="Times New Roman" w:cs="Times New Roman"/>
        </w:rPr>
        <w:t xml:space="preserve"> </w:t>
      </w:r>
      <w:r w:rsidR="00195DF7" w:rsidRPr="000E2DC1">
        <w:rPr>
          <w:rFonts w:ascii="Times New Roman" w:hAnsi="Times New Roman" w:cs="Times New Roman"/>
        </w:rPr>
        <w:t>Суханов</w:t>
      </w:r>
    </w:p>
    <w:sectPr w:rsidR="00AB2613" w:rsidRPr="000E2DC1" w:rsidSect="000E2DC1">
      <w:type w:val="continuous"/>
      <w:pgSz w:w="11905" w:h="16837"/>
      <w:pgMar w:top="851" w:right="567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94A" w:rsidRDefault="00A7294A" w:rsidP="00AB2613">
      <w:r>
        <w:separator/>
      </w:r>
    </w:p>
  </w:endnote>
  <w:endnote w:type="continuationSeparator" w:id="0">
    <w:p w:rsidR="00A7294A" w:rsidRDefault="00A7294A" w:rsidP="00AB2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94A" w:rsidRDefault="00A7294A"/>
  </w:footnote>
  <w:footnote w:type="continuationSeparator" w:id="0">
    <w:p w:rsidR="00A7294A" w:rsidRDefault="00A7294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9620B"/>
    <w:multiLevelType w:val="multilevel"/>
    <w:tmpl w:val="7D5816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B2613"/>
    <w:rsid w:val="000E2DC1"/>
    <w:rsid w:val="00195DF7"/>
    <w:rsid w:val="00713B31"/>
    <w:rsid w:val="00A7294A"/>
    <w:rsid w:val="00AB2613"/>
    <w:rsid w:val="00E72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261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2613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AB26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</w:rPr>
  </w:style>
  <w:style w:type="character" w:customStyle="1" w:styleId="1">
    <w:name w:val="Заголовок №1_"/>
    <w:basedOn w:val="a0"/>
    <w:link w:val="10"/>
    <w:rsid w:val="00AB26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0"/>
      <w:sz w:val="43"/>
      <w:szCs w:val="43"/>
    </w:rPr>
  </w:style>
  <w:style w:type="character" w:customStyle="1" w:styleId="a4">
    <w:name w:val="Основной текст_"/>
    <w:basedOn w:val="a0"/>
    <w:link w:val="5"/>
    <w:rsid w:val="00AB26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">
    <w:name w:val="Основной текст1"/>
    <w:basedOn w:val="a4"/>
    <w:rsid w:val="00AB2613"/>
    <w:rPr>
      <w:spacing w:val="0"/>
    </w:rPr>
  </w:style>
  <w:style w:type="character" w:customStyle="1" w:styleId="-1pt">
    <w:name w:val="Основной текст + Интервал -1 pt"/>
    <w:basedOn w:val="a4"/>
    <w:rsid w:val="00AB2613"/>
    <w:rPr>
      <w:spacing w:val="-20"/>
    </w:rPr>
  </w:style>
  <w:style w:type="character" w:customStyle="1" w:styleId="-1pt0">
    <w:name w:val="Основной текст + Интервал -1 pt"/>
    <w:basedOn w:val="a4"/>
    <w:rsid w:val="00AB2613"/>
    <w:rPr>
      <w:spacing w:val="-20"/>
      <w:u w:val="single"/>
    </w:rPr>
  </w:style>
  <w:style w:type="character" w:customStyle="1" w:styleId="-1pt1">
    <w:name w:val="Основной текст + Интервал -1 pt"/>
    <w:basedOn w:val="a4"/>
    <w:rsid w:val="00AB2613"/>
    <w:rPr>
      <w:spacing w:val="-20"/>
    </w:rPr>
  </w:style>
  <w:style w:type="character" w:customStyle="1" w:styleId="21">
    <w:name w:val="Основной текст2"/>
    <w:basedOn w:val="a4"/>
    <w:rsid w:val="00AB2613"/>
    <w:rPr>
      <w:spacing w:val="0"/>
    </w:rPr>
  </w:style>
  <w:style w:type="character" w:customStyle="1" w:styleId="3">
    <w:name w:val="Основной текст3"/>
    <w:basedOn w:val="a4"/>
    <w:rsid w:val="00AB2613"/>
    <w:rPr>
      <w:spacing w:val="0"/>
      <w:u w:val="single"/>
      <w:lang w:val="en-US"/>
    </w:rPr>
  </w:style>
  <w:style w:type="character" w:customStyle="1" w:styleId="4">
    <w:name w:val="Основной текст4"/>
    <w:basedOn w:val="a4"/>
    <w:rsid w:val="00AB2613"/>
    <w:rPr>
      <w:spacing w:val="0"/>
    </w:rPr>
  </w:style>
  <w:style w:type="paragraph" w:customStyle="1" w:styleId="20">
    <w:name w:val="Заголовок №2"/>
    <w:basedOn w:val="a"/>
    <w:link w:val="2"/>
    <w:rsid w:val="00AB2613"/>
    <w:pPr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="Times New Roman"/>
      <w:spacing w:val="10"/>
      <w:sz w:val="27"/>
      <w:szCs w:val="27"/>
    </w:rPr>
  </w:style>
  <w:style w:type="paragraph" w:customStyle="1" w:styleId="10">
    <w:name w:val="Заголовок №1"/>
    <w:basedOn w:val="a"/>
    <w:link w:val="1"/>
    <w:rsid w:val="00AB2613"/>
    <w:pPr>
      <w:shd w:val="clear" w:color="auto" w:fill="FFFFFF"/>
      <w:spacing w:before="420" w:after="600" w:line="0" w:lineRule="atLeast"/>
      <w:outlineLvl w:val="0"/>
    </w:pPr>
    <w:rPr>
      <w:rFonts w:ascii="Times New Roman" w:eastAsia="Times New Roman" w:hAnsi="Times New Roman" w:cs="Times New Roman"/>
      <w:spacing w:val="120"/>
      <w:sz w:val="43"/>
      <w:szCs w:val="43"/>
    </w:rPr>
  </w:style>
  <w:style w:type="paragraph" w:customStyle="1" w:styleId="5">
    <w:name w:val="Основной текст5"/>
    <w:basedOn w:val="a"/>
    <w:link w:val="a4"/>
    <w:rsid w:val="00AB2613"/>
    <w:pPr>
      <w:shd w:val="clear" w:color="auto" w:fill="FFFFFF"/>
      <w:spacing w:before="600" w:after="240"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1294</Characters>
  <Application>Microsoft Office Word</Application>
  <DocSecurity>0</DocSecurity>
  <Lines>10</Lines>
  <Paragraphs>3</Paragraphs>
  <ScaleCrop>false</ScaleCrop>
  <Company>АДМ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3</cp:revision>
  <dcterms:created xsi:type="dcterms:W3CDTF">2012-07-05T07:44:00Z</dcterms:created>
  <dcterms:modified xsi:type="dcterms:W3CDTF">2012-07-11T09:00:00Z</dcterms:modified>
</cp:coreProperties>
</file>