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74" w:rsidRPr="00614C88" w:rsidRDefault="00612159" w:rsidP="00614C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ookmark0"/>
      <w:r w:rsidRPr="00614C88">
        <w:rPr>
          <w:rFonts w:ascii="Times New Roman" w:hAnsi="Times New Roman" w:cs="Times New Roman"/>
          <w:sz w:val="28"/>
          <w:szCs w:val="28"/>
        </w:rPr>
        <w:t>АДМИНИСТРАЦИЯ ГОРОДСКОГО ОКРУГА ЭЛЕКТРОСТАЛЬ</w:t>
      </w:r>
      <w:bookmarkEnd w:id="0"/>
    </w:p>
    <w:p w:rsidR="00614C88" w:rsidRPr="00614C88" w:rsidRDefault="00614C88" w:rsidP="00614C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56274" w:rsidRPr="00614C88" w:rsidRDefault="00612159" w:rsidP="00614C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ookmark1"/>
      <w:r w:rsidRPr="00614C88">
        <w:rPr>
          <w:rFonts w:ascii="Times New Roman" w:hAnsi="Times New Roman" w:cs="Times New Roman"/>
          <w:sz w:val="28"/>
          <w:szCs w:val="28"/>
        </w:rPr>
        <w:t>МОСКОВСКОЙ ОБЛАСТИ</w:t>
      </w:r>
      <w:bookmarkEnd w:id="1"/>
    </w:p>
    <w:p w:rsidR="00614C88" w:rsidRPr="00614C88" w:rsidRDefault="00614C88" w:rsidP="00614C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56274" w:rsidRDefault="00612159" w:rsidP="00614C88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bookmarkStart w:id="2" w:name="bookmark2"/>
      <w:r w:rsidRPr="00614C88">
        <w:rPr>
          <w:rFonts w:ascii="Times New Roman" w:hAnsi="Times New Roman" w:cs="Times New Roman"/>
          <w:sz w:val="44"/>
          <w:szCs w:val="44"/>
        </w:rPr>
        <w:t>РАСПОРЯЖЕНИЕ</w:t>
      </w:r>
      <w:bookmarkEnd w:id="2"/>
    </w:p>
    <w:p w:rsidR="00614C88" w:rsidRPr="00614C88" w:rsidRDefault="00614C88" w:rsidP="00614C88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C56274" w:rsidRPr="00614C88" w:rsidRDefault="00614C88" w:rsidP="00614C8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</w:t>
      </w:r>
      <w:r w:rsidR="00612159" w:rsidRPr="00614C88">
        <w:rPr>
          <w:rFonts w:ascii="Times New Roman" w:hAnsi="Times New Roman" w:cs="Times New Roman"/>
        </w:rPr>
        <w:t>т</w:t>
      </w:r>
      <w:r w:rsidR="00612159" w:rsidRPr="00614C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27.08.2014</w:t>
      </w:r>
      <w:r w:rsidR="00612159" w:rsidRPr="00614C88">
        <w:rPr>
          <w:rFonts w:ascii="Times New Roman" w:hAnsi="Times New Roman" w:cs="Times New Roman"/>
        </w:rPr>
        <w:t xml:space="preserve"> </w:t>
      </w:r>
      <w:r w:rsidR="00612159" w:rsidRPr="00614C88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lang w:val="ru-RU"/>
        </w:rPr>
        <w:t xml:space="preserve"> 456-р</w:t>
      </w:r>
    </w:p>
    <w:p w:rsidR="00C56274" w:rsidRPr="00614C88" w:rsidRDefault="00C56274" w:rsidP="00614C88">
      <w:pPr>
        <w:rPr>
          <w:rFonts w:ascii="Times New Roman" w:hAnsi="Times New Roman" w:cs="Times New Roman"/>
          <w:lang w:val="ru-RU"/>
        </w:rPr>
      </w:pPr>
    </w:p>
    <w:p w:rsidR="00C56274" w:rsidRDefault="00612159" w:rsidP="00614C88">
      <w:pPr>
        <w:ind w:right="4818"/>
        <w:rPr>
          <w:rFonts w:ascii="Times New Roman" w:hAnsi="Times New Roman" w:cs="Times New Roman"/>
          <w:lang w:val="ru-RU"/>
        </w:rPr>
      </w:pPr>
      <w:r w:rsidRPr="00614C88">
        <w:rPr>
          <w:rFonts w:ascii="Times New Roman" w:hAnsi="Times New Roman" w:cs="Times New Roman"/>
        </w:rPr>
        <w:t>Об утверждении Методических рекомендаций по разработке муниципальных программ городского округа Электросталь Московской области</w:t>
      </w:r>
    </w:p>
    <w:p w:rsidR="00614C88" w:rsidRDefault="00614C88" w:rsidP="00614C88">
      <w:pPr>
        <w:ind w:right="4818"/>
        <w:rPr>
          <w:rFonts w:ascii="Times New Roman" w:hAnsi="Times New Roman" w:cs="Times New Roman"/>
          <w:lang w:val="ru-RU"/>
        </w:rPr>
      </w:pPr>
    </w:p>
    <w:p w:rsidR="00C22C82" w:rsidRDefault="00C22C82" w:rsidP="00614C88">
      <w:pPr>
        <w:ind w:right="4818"/>
        <w:rPr>
          <w:rFonts w:ascii="Times New Roman" w:hAnsi="Times New Roman" w:cs="Times New Roman"/>
          <w:lang w:val="ru-RU"/>
        </w:rPr>
      </w:pPr>
    </w:p>
    <w:p w:rsidR="00C22C82" w:rsidRPr="00614C88" w:rsidRDefault="00C22C82" w:rsidP="00614C88">
      <w:pPr>
        <w:ind w:right="4818"/>
        <w:rPr>
          <w:rFonts w:ascii="Times New Roman" w:hAnsi="Times New Roman" w:cs="Times New Roman"/>
          <w:lang w:val="ru-RU"/>
        </w:rPr>
      </w:pPr>
    </w:p>
    <w:p w:rsidR="00C56274" w:rsidRPr="00614C88" w:rsidRDefault="00612159" w:rsidP="00C22C82">
      <w:pPr>
        <w:ind w:firstLine="709"/>
        <w:jc w:val="both"/>
        <w:rPr>
          <w:rFonts w:ascii="Times New Roman" w:hAnsi="Times New Roman" w:cs="Times New Roman"/>
        </w:rPr>
      </w:pPr>
      <w:r w:rsidRPr="00614C88">
        <w:rPr>
          <w:rFonts w:ascii="Times New Roman" w:hAnsi="Times New Roman" w:cs="Times New Roman"/>
        </w:rPr>
        <w:t>В целях реализации статьи 179 Бюджетного Кодекса Российской Федерации:</w:t>
      </w:r>
    </w:p>
    <w:p w:rsidR="00C56274" w:rsidRPr="00614C88" w:rsidRDefault="00C22C82" w:rsidP="00C22C8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1. </w:t>
      </w:r>
      <w:r w:rsidR="00612159" w:rsidRPr="00614C88">
        <w:rPr>
          <w:rFonts w:ascii="Times New Roman" w:hAnsi="Times New Roman" w:cs="Times New Roman"/>
        </w:rPr>
        <w:t>Утвердить Методические рекомендации по разработке муниципальных программ городского округа Электросталь Московской области (прилагаются).</w:t>
      </w:r>
    </w:p>
    <w:p w:rsidR="00C56274" w:rsidRPr="00614C88" w:rsidRDefault="00C22C82" w:rsidP="00C22C8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2. </w:t>
      </w:r>
      <w:r w:rsidR="00612159" w:rsidRPr="00614C88">
        <w:rPr>
          <w:rFonts w:ascii="Times New Roman" w:hAnsi="Times New Roman" w:cs="Times New Roman"/>
        </w:rPr>
        <w:t>Структурным подразделениям Администрации городского округа Электросталь Московской области руководствоваться Методическими рекомендациями по разработке муниципальных программ городского округа Электросталь Московской области, утвержденными пунктом 1 настоя</w:t>
      </w:r>
      <w:r w:rsidR="00612159" w:rsidRPr="00614C88">
        <w:rPr>
          <w:rFonts w:ascii="Times New Roman" w:hAnsi="Times New Roman" w:cs="Times New Roman"/>
        </w:rPr>
        <w:t>щего распоряжения, при разработке и реализации муниципальных программ городского округа Электросталь Московской области.</w:t>
      </w:r>
    </w:p>
    <w:p w:rsidR="00C56274" w:rsidRDefault="00C22C82" w:rsidP="00C22C82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3. </w:t>
      </w:r>
      <w:proofErr w:type="gramStart"/>
      <w:r w:rsidR="00612159" w:rsidRPr="00614C88">
        <w:rPr>
          <w:rFonts w:ascii="Times New Roman" w:hAnsi="Times New Roman" w:cs="Times New Roman"/>
        </w:rPr>
        <w:t>Разместить</w:t>
      </w:r>
      <w:proofErr w:type="gramEnd"/>
      <w:r w:rsidR="00612159" w:rsidRPr="00614C88">
        <w:rPr>
          <w:rFonts w:ascii="Times New Roman" w:hAnsi="Times New Roman" w:cs="Times New Roman"/>
        </w:rPr>
        <w:t xml:space="preserve"> настоящее распоряжение на официальном сайте городского округа Электросталь Московской области по адресу: </w:t>
      </w:r>
      <w:hyperlink r:id="rId7" w:history="1">
        <w:r w:rsidR="00612159" w:rsidRPr="00614C88">
          <w:rPr>
            <w:rStyle w:val="a3"/>
            <w:rFonts w:ascii="Times New Roman" w:hAnsi="Times New Roman" w:cs="Times New Roman"/>
          </w:rPr>
          <w:t>www</w:t>
        </w:r>
        <w:r w:rsidR="00612159" w:rsidRPr="00614C88">
          <w:rPr>
            <w:rStyle w:val="a3"/>
            <w:rFonts w:ascii="Times New Roman" w:hAnsi="Times New Roman" w:cs="Times New Roman"/>
          </w:rPr>
          <w:t>.</w:t>
        </w:r>
        <w:r w:rsidR="00612159" w:rsidRPr="00614C88">
          <w:rPr>
            <w:rStyle w:val="a3"/>
            <w:rFonts w:ascii="Times New Roman" w:hAnsi="Times New Roman" w:cs="Times New Roman"/>
          </w:rPr>
          <w:t>electrostal</w:t>
        </w:r>
        <w:r w:rsidR="00612159" w:rsidRPr="00614C88">
          <w:rPr>
            <w:rStyle w:val="a3"/>
            <w:rFonts w:ascii="Times New Roman" w:hAnsi="Times New Roman" w:cs="Times New Roman"/>
          </w:rPr>
          <w:t>.</w:t>
        </w:r>
        <w:r w:rsidR="00612159" w:rsidRPr="00614C88">
          <w:rPr>
            <w:rStyle w:val="a3"/>
            <w:rFonts w:ascii="Times New Roman" w:hAnsi="Times New Roman" w:cs="Times New Roman"/>
          </w:rPr>
          <w:t>ru</w:t>
        </w:r>
      </w:hyperlink>
      <w:r w:rsidR="00612159" w:rsidRPr="00614C88">
        <w:rPr>
          <w:rFonts w:ascii="Times New Roman" w:hAnsi="Times New Roman" w:cs="Times New Roman"/>
        </w:rPr>
        <w:t>.</w:t>
      </w:r>
    </w:p>
    <w:p w:rsidR="00C22C82" w:rsidRDefault="00C22C82" w:rsidP="00C22C82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C22C82" w:rsidRDefault="00C22C82" w:rsidP="00C22C82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C22C82" w:rsidRDefault="00C22C82" w:rsidP="00C22C82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C22C82" w:rsidRDefault="00C22C82" w:rsidP="00C22C82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C22C82" w:rsidRPr="00C22C82" w:rsidRDefault="00C22C82" w:rsidP="00C22C82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C56274" w:rsidRPr="00614C88" w:rsidRDefault="00C22C82" w:rsidP="00C22C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городского округа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А.</w:t>
      </w:r>
      <w:r>
        <w:rPr>
          <w:rFonts w:ascii="Times New Roman" w:hAnsi="Times New Roman" w:cs="Times New Roman"/>
          <w:lang w:val="ru-RU"/>
        </w:rPr>
        <w:t>А</w:t>
      </w:r>
      <w:r w:rsidR="00612159" w:rsidRPr="00614C88">
        <w:rPr>
          <w:rFonts w:ascii="Times New Roman" w:hAnsi="Times New Roman" w:cs="Times New Roman"/>
        </w:rPr>
        <w:t>. Суханов</w:t>
      </w:r>
    </w:p>
    <w:p w:rsidR="00C56274" w:rsidRPr="00C22C82" w:rsidRDefault="00C56274" w:rsidP="00C22C82">
      <w:pPr>
        <w:jc w:val="both"/>
        <w:rPr>
          <w:rFonts w:ascii="Times New Roman" w:hAnsi="Times New Roman" w:cs="Times New Roman"/>
          <w:lang w:val="ru-RU"/>
        </w:rPr>
      </w:pPr>
    </w:p>
    <w:p w:rsidR="00C22C82" w:rsidRDefault="00C22C82" w:rsidP="00614C88">
      <w:pPr>
        <w:rPr>
          <w:rFonts w:ascii="Times New Roman" w:hAnsi="Times New Roman" w:cs="Times New Roman"/>
          <w:lang w:val="ru-RU"/>
        </w:rPr>
        <w:sectPr w:rsidR="00C22C82" w:rsidSect="00614C88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614C88" w:rsidRPr="00DB1698" w:rsidRDefault="00614C88" w:rsidP="00614C88">
      <w:pPr>
        <w:ind w:left="5580"/>
        <w:rPr>
          <w:rFonts w:ascii="Times New Roman" w:hAnsi="Times New Roman" w:cs="Times New Roman"/>
        </w:rPr>
      </w:pPr>
      <w:r w:rsidRPr="00DB1698">
        <w:rPr>
          <w:rFonts w:ascii="Times New Roman" w:hAnsi="Times New Roman" w:cs="Times New Roman"/>
        </w:rPr>
        <w:lastRenderedPageBreak/>
        <w:t>УТВЕРЖДЕНЫ</w:t>
      </w:r>
    </w:p>
    <w:p w:rsidR="00614C88" w:rsidRPr="00C22C82" w:rsidRDefault="00614C88" w:rsidP="00614C88">
      <w:pPr>
        <w:ind w:left="558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р</w:t>
      </w:r>
      <w:r w:rsidR="00C22C82">
        <w:rPr>
          <w:rFonts w:ascii="Times New Roman" w:hAnsi="Times New Roman" w:cs="Times New Roman"/>
        </w:rPr>
        <w:t>аспоряжением Администрации</w:t>
      </w:r>
    </w:p>
    <w:p w:rsidR="00614C88" w:rsidRPr="00C22C82" w:rsidRDefault="00C22C82" w:rsidP="00614C88">
      <w:pPr>
        <w:ind w:left="558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городского округа Электросталь</w:t>
      </w:r>
    </w:p>
    <w:p w:rsidR="00614C88" w:rsidRPr="00C22C82" w:rsidRDefault="00614C88" w:rsidP="00C22C82">
      <w:pPr>
        <w:ind w:left="5580"/>
        <w:rPr>
          <w:rFonts w:ascii="Times New Roman" w:hAnsi="Times New Roman" w:cs="Times New Roman"/>
          <w:lang w:val="ru-RU"/>
        </w:rPr>
      </w:pPr>
      <w:r w:rsidRPr="00DB1698">
        <w:rPr>
          <w:rFonts w:ascii="Times New Roman" w:hAnsi="Times New Roman" w:cs="Times New Roman"/>
        </w:rPr>
        <w:t>Московской области</w:t>
      </w:r>
    </w:p>
    <w:p w:rsidR="00614C88" w:rsidRDefault="00C22C82" w:rsidP="00614C88">
      <w:pPr>
        <w:ind w:left="55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о</w:t>
      </w:r>
      <w:r w:rsidRPr="00614C88">
        <w:rPr>
          <w:rFonts w:ascii="Times New Roman" w:hAnsi="Times New Roman" w:cs="Times New Roman"/>
        </w:rPr>
        <w:t xml:space="preserve">т </w:t>
      </w:r>
      <w:r>
        <w:rPr>
          <w:rFonts w:ascii="Times New Roman" w:hAnsi="Times New Roman" w:cs="Times New Roman"/>
          <w:lang w:val="ru-RU"/>
        </w:rPr>
        <w:t>27.08.2014</w:t>
      </w:r>
      <w:r w:rsidRPr="00614C88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  <w:lang w:val="ru-RU"/>
        </w:rPr>
        <w:t xml:space="preserve"> 456-р</w:t>
      </w:r>
    </w:p>
    <w:p w:rsidR="00614C88" w:rsidRPr="00C22C82" w:rsidRDefault="00614C88" w:rsidP="00614C88">
      <w:pPr>
        <w:ind w:left="4680"/>
        <w:rPr>
          <w:rFonts w:ascii="Times New Roman" w:hAnsi="Times New Roman" w:cs="Times New Roman"/>
          <w:bCs/>
          <w:sz w:val="28"/>
          <w:szCs w:val="28"/>
        </w:rPr>
      </w:pPr>
    </w:p>
    <w:p w:rsidR="00614C88" w:rsidRPr="00C22C82" w:rsidRDefault="00614C88" w:rsidP="00614C88">
      <w:pPr>
        <w:ind w:left="4680"/>
        <w:rPr>
          <w:rFonts w:ascii="Times New Roman" w:hAnsi="Times New Roman" w:cs="Times New Roman"/>
          <w:bCs/>
          <w:sz w:val="28"/>
          <w:szCs w:val="28"/>
        </w:rPr>
      </w:pPr>
    </w:p>
    <w:p w:rsidR="00614C88" w:rsidRPr="00C22C82" w:rsidRDefault="00C22C82" w:rsidP="00614C8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2C82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:rsidR="00614C88" w:rsidRPr="00C22C82" w:rsidRDefault="00614C88" w:rsidP="00614C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C82">
        <w:rPr>
          <w:rFonts w:ascii="Times New Roman" w:hAnsi="Times New Roman" w:cs="Times New Roman"/>
          <w:b/>
          <w:bCs/>
          <w:sz w:val="28"/>
          <w:szCs w:val="28"/>
        </w:rPr>
        <w:t>по разработке муниципальных программ</w:t>
      </w:r>
    </w:p>
    <w:p w:rsidR="00614C88" w:rsidRPr="00C22C82" w:rsidRDefault="00614C88" w:rsidP="00614C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C82">
        <w:rPr>
          <w:rFonts w:ascii="Times New Roman" w:hAnsi="Times New Roman" w:cs="Times New Roman"/>
          <w:b/>
          <w:bCs/>
          <w:sz w:val="28"/>
          <w:szCs w:val="28"/>
        </w:rPr>
        <w:t>городского округа Электросталь Московской области</w:t>
      </w:r>
    </w:p>
    <w:p w:rsidR="00614C88" w:rsidRPr="00C22C82" w:rsidRDefault="00614C88" w:rsidP="00614C8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4C88" w:rsidRPr="00C22C82" w:rsidRDefault="00614C88" w:rsidP="00614C8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4C88" w:rsidRPr="005774A6" w:rsidRDefault="00614C88" w:rsidP="00614C88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4A6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:rsidR="00614C88" w:rsidRPr="00282DDB" w:rsidRDefault="00614C88" w:rsidP="00614C88">
      <w:pPr>
        <w:pStyle w:val="a5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14C88" w:rsidRPr="00DB1698" w:rsidRDefault="00614C88" w:rsidP="00614C88">
      <w:pPr>
        <w:ind w:firstLine="708"/>
        <w:jc w:val="both"/>
        <w:rPr>
          <w:rFonts w:ascii="Times New Roman" w:hAnsi="Times New Roman" w:cs="Times New Roman"/>
        </w:rPr>
      </w:pPr>
      <w:r w:rsidRPr="00DB1698">
        <w:rPr>
          <w:rFonts w:ascii="Times New Roman" w:hAnsi="Times New Roman" w:cs="Times New Roman"/>
        </w:rPr>
        <w:t>1.1. </w:t>
      </w:r>
      <w:proofErr w:type="gramStart"/>
      <w:r w:rsidRPr="00DB1698">
        <w:rPr>
          <w:rFonts w:ascii="Times New Roman" w:hAnsi="Times New Roman" w:cs="Times New Roman"/>
        </w:rPr>
        <w:t xml:space="preserve">Настоящие Методические рекомендации по разработке муниципальных программ городского округа Электросталь Московской области (далее – Методические рекомендации) разработаны для структурных подразделений Администрации городского округа Электросталь Московской области в целях оказания методологического содействия по разработке муниципальных программ городского округа Электросталь Московской области </w:t>
      </w:r>
      <w:r>
        <w:rPr>
          <w:rFonts w:ascii="Times New Roman" w:hAnsi="Times New Roman" w:cs="Times New Roman"/>
        </w:rPr>
        <w:t xml:space="preserve">(далее – муниципальные программы) </w:t>
      </w:r>
      <w:r w:rsidRPr="00DB1698">
        <w:rPr>
          <w:rFonts w:ascii="Times New Roman" w:hAnsi="Times New Roman" w:cs="Times New Roman"/>
        </w:rPr>
        <w:t>в условиях перехода на формирование местных бюджетов на трехлетний период по программно-целевому принципу.</w:t>
      </w:r>
      <w:proofErr w:type="gramEnd"/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понятия, применяемые в целях настоящих Методических рекомендаций: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– это документ муниципального планирования, предоставляющий собой комплекс взаимоувязанных по задачам, срокам и ресурсам мероприятий и инструментов, реализуемых органами местного самоуправления в целях достижения целей и задач социально-экономического развития муниципального образования в определенной сфере деятельности;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муниципальной программы (далее – подпрограмма) – комплекс взаимоувязанных по целям, срокам и ресурсам мероприятий, нацеленных на решение конкретных задач в рамках муниципальной программы;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координатор – должностное лицо из числа заместителей Главы Администрации городского округа Электросталь Московской области;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заказчик муниципальной программы (подпрограммы) – </w:t>
      </w:r>
      <w:r w:rsidRPr="00682E36">
        <w:rPr>
          <w:rFonts w:ascii="Times New Roman" w:hAnsi="Times New Roman" w:cs="Times New Roman"/>
          <w:sz w:val="24"/>
          <w:szCs w:val="24"/>
        </w:rPr>
        <w:t>структурное подразделение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области, осуществляющее разработку муниципальной программы (подпрограммы) и ее реализацию, а также координацию деятельности ответственных исполнителей по подготовке проекта программы (подпрограммы) и ее реализации, по формированию отчетности для мониторинга и оценки эффективности исполнения программных мероприятий;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исполнитель – структурное подразделение, ответственное за соответствующее направление деятельности;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– планируемый за период реализации муниципальной программы (подпрограммы) конечный результат социально-экономического развития городского округа Электросталь Московской области посредством реализации мероприятий муниципальной программы (подпрограммы);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 – совокупность взаимоувязанных мероприятий, направленных на достижение цели (целей) реализации муниципальной программы (подпрограммы);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мероприятия муниципальной программы (подпрограммы) – совокупность взаимосвязанных действий, направленных на решение задачи муниципальной программы (подпрограммы);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целевой показатель – показатель, позволяющий в количественном и (или) качественном выражении оценить результат достижения поставленных целей (задач);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результативность муниципальной программы (подпрограммы) – степень достижения запланированных результатов;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эффективность муниципальной программы (подпрограммы) – соотношение достигнутых результатов и ресурсов, затраченных на их достижение.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Администрацией городского округа Электросталь Московской области при принятии решения о переходе на формирование </w:t>
      </w:r>
      <w:r w:rsidR="00C22C82">
        <w:rPr>
          <w:rFonts w:ascii="Times New Roman" w:hAnsi="Times New Roman" w:cs="Times New Roman"/>
        </w:rPr>
        <w:t>местного бюджета по программно-</w:t>
      </w:r>
      <w:r>
        <w:rPr>
          <w:rFonts w:ascii="Times New Roman" w:hAnsi="Times New Roman" w:cs="Times New Roman"/>
        </w:rPr>
        <w:t>целевому принципу разрабатываются нормативные правовые акты, определяющие: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разработки и реализации муниципальных программ городского округа Электросталь Московской области;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муниципальных программ городского округа Электросталь Московской области;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изменений в нормативные правовые акты, определяющие порядок составления, утверждения и исполнения бюджета муниципального образования.</w:t>
      </w:r>
    </w:p>
    <w:p w:rsidR="00614C88" w:rsidRPr="00C22C82" w:rsidRDefault="00614C88" w:rsidP="00614C88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1.3. Муниципальные программы утверждаются постановлением Администрации городского округа Электросталь Московской области не позднее, чем за месяц до внесения проекта решения о бюджете на рассмотрение Совет</w:t>
      </w:r>
      <w:r w:rsidR="00C22C82">
        <w:rPr>
          <w:rFonts w:ascii="Times New Roman" w:hAnsi="Times New Roman" w:cs="Times New Roman"/>
        </w:rPr>
        <w:t>а депутатов городского округа Э</w:t>
      </w:r>
      <w:r w:rsidR="00C22C82">
        <w:rPr>
          <w:rFonts w:ascii="Times New Roman" w:hAnsi="Times New Roman" w:cs="Times New Roman"/>
          <w:lang w:val="ru-RU"/>
        </w:rPr>
        <w:t>л</w:t>
      </w:r>
      <w:proofErr w:type="spellStart"/>
      <w:r w:rsidR="00C22C82">
        <w:rPr>
          <w:rFonts w:ascii="Times New Roman" w:hAnsi="Times New Roman" w:cs="Times New Roman"/>
        </w:rPr>
        <w:t>ектросталь</w:t>
      </w:r>
      <w:proofErr w:type="spellEnd"/>
      <w:r w:rsidR="00C22C82">
        <w:rPr>
          <w:rFonts w:ascii="Times New Roman" w:hAnsi="Times New Roman" w:cs="Times New Roman"/>
        </w:rPr>
        <w:t xml:space="preserve"> Московской области.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Нормативные правовые акты Администрации городского округа Электросталь Московской области по разработке муниципальных программ размещаются на официальном сайте Администрации городского округа Электросталь Московской области в отдельном разделе «Официальные документы»</w:t>
      </w:r>
      <w:r w:rsidRPr="00BA3737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«Муниципальные программы».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</w:p>
    <w:p w:rsidR="00614C88" w:rsidRDefault="00614C88" w:rsidP="00614C88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Действие муниципальных целевых программ</w:t>
      </w:r>
    </w:p>
    <w:p w:rsidR="00614C88" w:rsidRPr="00C22C82" w:rsidRDefault="00614C88" w:rsidP="00614C88">
      <w:pPr>
        <w:pStyle w:val="a5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Продолжение реализации мероприятий, предусмотренных в рамках муниципальных целевых программ, осуществляется путем включения указанных мероприятий в форми</w:t>
      </w:r>
      <w:r w:rsidR="00C22C82">
        <w:rPr>
          <w:rFonts w:ascii="Times New Roman" w:hAnsi="Times New Roman" w:cs="Times New Roman"/>
          <w:sz w:val="24"/>
          <w:szCs w:val="24"/>
        </w:rPr>
        <w:t>руемые муниципальные программы.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Действие муниципальных целевых программ, независимо от даты их утверждения рекомендуется завершать годом, предшествующим году начала реализации муниципальных программ.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4C88" w:rsidRDefault="00614C88" w:rsidP="00614C88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Определение перечня муниципальных программ</w:t>
      </w:r>
    </w:p>
    <w:p w:rsidR="00614C88" w:rsidRPr="00C22C82" w:rsidRDefault="00614C88" w:rsidP="00614C88">
      <w:pPr>
        <w:pStyle w:val="a5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Основой для формирования перечня муниципальных программ являются вопросы местного значения, предусмотренные Федеральным законом от 06.10.2003 № 131-ФЗ «Об общих принципах организации местного самоуправления в Российской Федерации».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необходимо учитывать: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переданные государственные полномочия в соответствии с законодательством Московской области;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 условия предоставления субсидий на софинансирование расходных обязательств муниципального образования из бюджета Московской области (в случае заинтересованности в получении соответствующих субсидий);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государственных программ Московской области.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Муниципальные программы должны охватывать основные сферы деятельности Администрации городского округа Электросталь Московской области и учитывать основные направления социально-экономического развития городского округа Электросталь Московской области.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 Основой для выделения программы должен являться принцип определения соответствующей сферы социально-экономического развития и направленности мероприятий программы на достижение единой цели (группы целей).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Для каждой муниципальной программы должны быть определены координатор, муниципальный заказчик муниципальной программы (подпрограммы), ответственные исполнители.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Внесение изменений в перечень может осуществляться на основании решения Администрации городского округа Электросталь Московской области не позднее 1 сентября текущего финансового года на основании предложений структурного подразделения Администрации городского округа Электросталь Московской области, к компетенции которого отнесена подготовка предложений по порядку разработки и реализации муниципальных программ.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Положение пункта 3.5 настоящих Методических рекомендаций не распространяется на внесение изменений в перечень, в части включения новой муниципальной программы, подлежащей разработке, финансовое обеспечение которой осуществляется исключительно за счет средств вышестоящих бюджетов или внебюджетных источников.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4C88" w:rsidRDefault="00614C88" w:rsidP="00614C88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Актуализация программы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компле</w:t>
      </w:r>
      <w:r w:rsidR="00C22C82">
        <w:rPr>
          <w:rFonts w:ascii="Times New Roman" w:hAnsi="Times New Roman" w:cs="Times New Roman"/>
          <w:b/>
          <w:bCs/>
          <w:sz w:val="24"/>
          <w:szCs w:val="24"/>
        </w:rPr>
        <w:t>ксного</w:t>
      </w:r>
      <w:proofErr w:type="gramEnd"/>
      <w:r w:rsidR="00C22C82">
        <w:rPr>
          <w:rFonts w:ascii="Times New Roman" w:hAnsi="Times New Roman" w:cs="Times New Roman"/>
          <w:b/>
          <w:bCs/>
          <w:sz w:val="24"/>
          <w:szCs w:val="24"/>
        </w:rPr>
        <w:t xml:space="preserve"> социально-экономического</w:t>
      </w:r>
    </w:p>
    <w:p w:rsidR="00614C88" w:rsidRDefault="00614C88" w:rsidP="00614C88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развития городского округа Электросталь Московской области</w:t>
      </w:r>
    </w:p>
    <w:p w:rsidR="00614C88" w:rsidRDefault="00614C88" w:rsidP="00614C88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Программа комплексного социально-экономического развития </w:t>
      </w:r>
      <w:r w:rsidRPr="00BA3737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>
        <w:rPr>
          <w:rFonts w:ascii="Times New Roman" w:hAnsi="Times New Roman" w:cs="Times New Roman"/>
          <w:sz w:val="24"/>
          <w:szCs w:val="24"/>
        </w:rPr>
        <w:t>подлежит актуализации в части разработки муниципальных программ в соответствии со статьей 179 Бюджетного кодекса Российской Федерации.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Актуализация Программы комплексного социально-экономического развития </w:t>
      </w:r>
      <w:r w:rsidRPr="00BA3737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>
        <w:rPr>
          <w:rFonts w:ascii="Times New Roman" w:hAnsi="Times New Roman" w:cs="Times New Roman"/>
          <w:sz w:val="24"/>
          <w:szCs w:val="24"/>
        </w:rPr>
        <w:t>и разработка муниципальных программ должны исходить из следующих принципов: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реализации Программы комплексного социально-экономического развития </w:t>
      </w:r>
      <w:r w:rsidRPr="00BA3737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>
        <w:rPr>
          <w:rFonts w:ascii="Times New Roman" w:hAnsi="Times New Roman" w:cs="Times New Roman"/>
          <w:sz w:val="24"/>
          <w:szCs w:val="24"/>
        </w:rPr>
        <w:t>достигаются долгосрочные цели (стратегические цели) социально-экономического развития муниципального образования;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муниципальные программы являются инструментом реализации тактических целей социально-экономического развития </w:t>
      </w:r>
      <w:r w:rsidRPr="00BA3737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4C88" w:rsidRDefault="00614C88" w:rsidP="00614C88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Формирование проектов муниципальных программ</w:t>
      </w:r>
    </w:p>
    <w:p w:rsidR="00614C88" w:rsidRPr="00282DDB" w:rsidRDefault="00614C88" w:rsidP="00614C88">
      <w:pPr>
        <w:pStyle w:val="a5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Муниципальная программа разрабатывается на срок не менее пяти лет.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Срок реализации муниципальной программы должен соответствовать сроку реализации соответствующей государственной программы Московской области, направленной на достижение аналогичных цели и задач, но не менее 5 лет.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Муниципальная программа может включать в себя подпрограммы, которые являются неотъемлемой частью муниципальной программы.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Деление муниципальной программы на подпрограммы осуществляется исходя из масштабности и сложности решаемых задач в рамках муниципальной программы.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подпрограмма может быть направлена на решение одной или нескольких задач муниципальной программы.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Разработка муниципальной программы (подпрограммы) осуществляется структурным подразделением Администрации городского округа Электросталь Московской области, определенным в качестве муниципального заказчика муниципальной программы (далее – муниципальный заказчик).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5.5. Реализация муниципальной программы осуществляется муниципальным заказчиком совместно с заинтересованными структурными подразделениями Администрации городского округа Электросталь Московской области – ответственными за выполнение мероприятий муниципальной программы (далее – ответственные исполнители) и (или) участниками муниципальной программы, а также (в случае необходимости) юридическими и (или) физическими лицами.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Финансовое обеспечение реализации муниципальной программы осуществляется за счет средств бюджета городского округа Электросталь Московской области, а также за счет привлеченных средств из дополнительных источников в соответствии с законодательством Российской Федерации (федеральный бюджет, бюджет Московской области, внебюджетные источники).</w:t>
      </w:r>
    </w:p>
    <w:p w:rsidR="00614C88" w:rsidRDefault="00716BE2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="00614C88">
        <w:rPr>
          <w:rFonts w:ascii="Times New Roman" w:hAnsi="Times New Roman" w:cs="Times New Roman"/>
          <w:sz w:val="24"/>
          <w:szCs w:val="24"/>
        </w:rPr>
        <w:t>Не должны включаться в состав муниципальной программы расходы на содержание Совета депутатов городского округа Электросталь Московской области, Контрольно-счетной палаты Московской области, Территориальной избирательной комиссии городского округа Электросталь Московской области, деятельность которых напрямую не связана с достижением каких- либо социально значимых результатов.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4C88" w:rsidRDefault="00614C88" w:rsidP="00614C88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требования к структуре муниципальной программы</w:t>
      </w:r>
    </w:p>
    <w:p w:rsidR="00614C88" w:rsidRPr="00282DDB" w:rsidRDefault="00614C88" w:rsidP="00614C88">
      <w:pPr>
        <w:jc w:val="center"/>
        <w:rPr>
          <w:rFonts w:ascii="Times New Roman" w:hAnsi="Times New Roman" w:cs="Times New Roman"/>
          <w:bCs/>
        </w:rPr>
      </w:pP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В муниципальную программу включаются следующие основные разделы:</w:t>
      </w:r>
    </w:p>
    <w:p w:rsidR="00614C88" w:rsidRPr="00A40735" w:rsidRDefault="00614C88" w:rsidP="00614C88">
      <w:pPr>
        <w:ind w:firstLine="708"/>
        <w:jc w:val="both"/>
        <w:rPr>
          <w:rFonts w:ascii="Times New Roman" w:hAnsi="Times New Roman" w:cs="Times New Roman"/>
        </w:rPr>
      </w:pPr>
      <w:r w:rsidRPr="00A40735">
        <w:rPr>
          <w:rFonts w:ascii="Times New Roman" w:hAnsi="Times New Roman" w:cs="Times New Roman"/>
        </w:rPr>
        <w:t>1) паспорт муниципальной программы по форме</w:t>
      </w:r>
      <w:r>
        <w:rPr>
          <w:rFonts w:ascii="Times New Roman" w:hAnsi="Times New Roman" w:cs="Times New Roman"/>
        </w:rPr>
        <w:t xml:space="preserve">, утверждаемой </w:t>
      </w:r>
      <w:r w:rsidRPr="00A40735">
        <w:rPr>
          <w:rFonts w:ascii="Times New Roman" w:hAnsi="Times New Roman" w:cs="Times New Roman"/>
        </w:rPr>
        <w:t>Порядк</w:t>
      </w:r>
      <w:r>
        <w:rPr>
          <w:rFonts w:ascii="Times New Roman" w:hAnsi="Times New Roman" w:cs="Times New Roman"/>
        </w:rPr>
        <w:t>ом разработки и реализации муниципальных программ городского округа Электросталь Московской области</w:t>
      </w:r>
      <w:r w:rsidRPr="00A40735">
        <w:rPr>
          <w:rFonts w:ascii="Times New Roman" w:hAnsi="Times New Roman" w:cs="Times New Roman"/>
        </w:rPr>
        <w:t>;</w:t>
      </w:r>
    </w:p>
    <w:p w:rsidR="00614C88" w:rsidRPr="00A40735" w:rsidRDefault="00614C88" w:rsidP="00614C88">
      <w:pPr>
        <w:ind w:firstLine="708"/>
        <w:jc w:val="both"/>
        <w:rPr>
          <w:rFonts w:ascii="Times New Roman" w:hAnsi="Times New Roman" w:cs="Times New Roman"/>
        </w:rPr>
      </w:pPr>
      <w:r w:rsidRPr="00A40735">
        <w:rPr>
          <w:rFonts w:ascii="Times New Roman" w:hAnsi="Times New Roman" w:cs="Times New Roman"/>
        </w:rPr>
        <w:t>2) текстовая часть муниципальной программы, которая содержит:</w:t>
      </w:r>
    </w:p>
    <w:p w:rsidR="00614C88" w:rsidRPr="00A40735" w:rsidRDefault="00614C88" w:rsidP="00614C88">
      <w:pPr>
        <w:ind w:firstLine="708"/>
        <w:jc w:val="both"/>
        <w:rPr>
          <w:rFonts w:ascii="Times New Roman" w:hAnsi="Times New Roman" w:cs="Times New Roman"/>
        </w:rPr>
      </w:pPr>
      <w:r w:rsidRPr="00A40735">
        <w:rPr>
          <w:rFonts w:ascii="Times New Roman" w:hAnsi="Times New Roman" w:cs="Times New Roman"/>
        </w:rPr>
        <w:t>общую характеристику сферы реализации муниципальной программы, в том числе формулировку основных проблем в указанной сфере;</w:t>
      </w:r>
    </w:p>
    <w:p w:rsidR="00614C88" w:rsidRPr="00A40735" w:rsidRDefault="00614C88" w:rsidP="00614C88">
      <w:pPr>
        <w:ind w:firstLine="708"/>
        <w:jc w:val="both"/>
        <w:rPr>
          <w:rFonts w:ascii="Times New Roman" w:hAnsi="Times New Roman" w:cs="Times New Roman"/>
        </w:rPr>
      </w:pPr>
      <w:r w:rsidRPr="00A40735">
        <w:rPr>
          <w:rFonts w:ascii="Times New Roman" w:hAnsi="Times New Roman" w:cs="Times New Roman"/>
        </w:rPr>
        <w:t xml:space="preserve">прогноз развития соответствующей </w:t>
      </w:r>
      <w:proofErr w:type="gramStart"/>
      <w:r w:rsidRPr="00A40735">
        <w:rPr>
          <w:rFonts w:ascii="Times New Roman" w:hAnsi="Times New Roman" w:cs="Times New Roman"/>
        </w:rPr>
        <w:t>сферы</w:t>
      </w:r>
      <w:proofErr w:type="gramEnd"/>
      <w:r w:rsidRPr="00A40735">
        <w:rPr>
          <w:rFonts w:ascii="Times New Roman" w:hAnsi="Times New Roman" w:cs="Times New Roman"/>
        </w:rPr>
        <w:t xml:space="preserve">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проблемы;</w:t>
      </w:r>
    </w:p>
    <w:p w:rsidR="00614C88" w:rsidRPr="00A40735" w:rsidRDefault="00614C88" w:rsidP="00614C88">
      <w:pPr>
        <w:ind w:firstLine="708"/>
        <w:jc w:val="both"/>
        <w:rPr>
          <w:rFonts w:ascii="Times New Roman" w:hAnsi="Times New Roman" w:cs="Times New Roman"/>
        </w:rPr>
      </w:pPr>
      <w:r w:rsidRPr="00A40735">
        <w:rPr>
          <w:rFonts w:ascii="Times New Roman" w:hAnsi="Times New Roman" w:cs="Times New Roman"/>
        </w:rPr>
        <w:t>перечень и краткое описание подпрограмм муниципальной программы;</w:t>
      </w:r>
    </w:p>
    <w:p w:rsidR="00614C88" w:rsidRPr="00A40735" w:rsidRDefault="00614C88" w:rsidP="00614C88">
      <w:pPr>
        <w:ind w:firstLine="708"/>
        <w:jc w:val="both"/>
        <w:rPr>
          <w:rFonts w:ascii="Times New Roman" w:hAnsi="Times New Roman" w:cs="Times New Roman"/>
        </w:rPr>
      </w:pPr>
      <w:r w:rsidRPr="00A40735">
        <w:rPr>
          <w:rFonts w:ascii="Times New Roman" w:hAnsi="Times New Roman" w:cs="Times New Roman"/>
        </w:rPr>
        <w:t>описание целей и задач муниципальной программы и подпрограмм;</w:t>
      </w:r>
    </w:p>
    <w:p w:rsidR="00614C88" w:rsidRPr="00A40735" w:rsidRDefault="00614C88" w:rsidP="00716BE2">
      <w:pPr>
        <w:ind w:firstLine="708"/>
        <w:jc w:val="both"/>
        <w:rPr>
          <w:rFonts w:ascii="Times New Roman" w:hAnsi="Times New Roman" w:cs="Times New Roman"/>
        </w:rPr>
      </w:pPr>
      <w:r w:rsidRPr="00A40735">
        <w:rPr>
          <w:rFonts w:ascii="Times New Roman" w:hAnsi="Times New Roman" w:cs="Times New Roman"/>
        </w:rPr>
        <w:t>обобщенную характеристику основных мероприятий муниципальной программы с</w:t>
      </w:r>
      <w:r w:rsidR="00716BE2">
        <w:rPr>
          <w:rFonts w:ascii="Times New Roman" w:hAnsi="Times New Roman" w:cs="Times New Roman"/>
          <w:lang w:val="ru-RU"/>
        </w:rPr>
        <w:t xml:space="preserve"> </w:t>
      </w:r>
      <w:r w:rsidRPr="00A40735">
        <w:rPr>
          <w:rFonts w:ascii="Times New Roman" w:hAnsi="Times New Roman" w:cs="Times New Roman"/>
        </w:rPr>
        <w:t>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Федерации);</w:t>
      </w:r>
    </w:p>
    <w:p w:rsidR="00614C88" w:rsidRPr="00A40735" w:rsidRDefault="00614C88" w:rsidP="00614C88">
      <w:pPr>
        <w:ind w:firstLine="708"/>
        <w:jc w:val="both"/>
        <w:rPr>
          <w:rFonts w:ascii="Times New Roman" w:hAnsi="Times New Roman" w:cs="Times New Roman"/>
        </w:rPr>
      </w:pPr>
      <w:r w:rsidRPr="00A40735">
        <w:rPr>
          <w:rFonts w:ascii="Times New Roman" w:hAnsi="Times New Roman" w:cs="Times New Roman"/>
        </w:rPr>
        <w:t>3) планируемые результаты реализации программы с указанием количественных и/или качественных целевых показателей, характеризующих достижение целей и решение задач, по форме</w:t>
      </w:r>
      <w:r>
        <w:rPr>
          <w:rFonts w:ascii="Times New Roman" w:hAnsi="Times New Roman" w:cs="Times New Roman"/>
        </w:rPr>
        <w:t xml:space="preserve">, утверждаемой </w:t>
      </w:r>
      <w:r w:rsidRPr="00A40735">
        <w:rPr>
          <w:rFonts w:ascii="Times New Roman" w:hAnsi="Times New Roman" w:cs="Times New Roman"/>
        </w:rPr>
        <w:t>Порядк</w:t>
      </w:r>
      <w:r>
        <w:rPr>
          <w:rFonts w:ascii="Times New Roman" w:hAnsi="Times New Roman" w:cs="Times New Roman"/>
        </w:rPr>
        <w:t>ом разработки и реализации муниципальных программ городского округа Электросталь Московской области</w:t>
      </w:r>
      <w:r w:rsidRPr="00A40735">
        <w:rPr>
          <w:rFonts w:ascii="Times New Roman" w:hAnsi="Times New Roman" w:cs="Times New Roman"/>
        </w:rPr>
        <w:t>;</w:t>
      </w:r>
    </w:p>
    <w:p w:rsidR="00614C88" w:rsidRPr="00A40735" w:rsidRDefault="00614C88" w:rsidP="00614C88">
      <w:pPr>
        <w:ind w:firstLine="708"/>
        <w:jc w:val="both"/>
        <w:rPr>
          <w:rFonts w:ascii="Times New Roman" w:hAnsi="Times New Roman" w:cs="Times New Roman"/>
        </w:rPr>
      </w:pPr>
      <w:r w:rsidRPr="00A40735">
        <w:rPr>
          <w:rFonts w:ascii="Times New Roman" w:hAnsi="Times New Roman" w:cs="Times New Roman"/>
        </w:rPr>
        <w:t xml:space="preserve">4) методика </w:t>
      </w:r>
      <w:proofErr w:type="gramStart"/>
      <w:r w:rsidRPr="00A40735">
        <w:rPr>
          <w:rFonts w:ascii="Times New Roman" w:hAnsi="Times New Roman" w:cs="Times New Roman"/>
        </w:rPr>
        <w:t>расчета значений показателей эффективности реализации</w:t>
      </w:r>
      <w:proofErr w:type="gramEnd"/>
      <w:r w:rsidRPr="00A40735">
        <w:rPr>
          <w:rFonts w:ascii="Times New Roman" w:hAnsi="Times New Roman" w:cs="Times New Roman"/>
        </w:rPr>
        <w:t xml:space="preserve"> программы (подпрограммы) (наименование показателей, определение, единицы измерения, значения базовых показателей, статистические источники, периодичность представления);</w:t>
      </w:r>
    </w:p>
    <w:p w:rsidR="00614C88" w:rsidRPr="00FB23BF" w:rsidRDefault="00614C88" w:rsidP="00614C8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FB23BF">
        <w:rPr>
          <w:rFonts w:ascii="Times New Roman" w:hAnsi="Times New Roman" w:cs="Times New Roman"/>
        </w:rPr>
        <w:t xml:space="preserve">) описание </w:t>
      </w:r>
      <w:proofErr w:type="gramStart"/>
      <w:r w:rsidRPr="00FB23BF">
        <w:rPr>
          <w:rFonts w:ascii="Times New Roman" w:hAnsi="Times New Roman" w:cs="Times New Roman"/>
        </w:rPr>
        <w:t>оценки влияния изменения объемов финансирования</w:t>
      </w:r>
      <w:proofErr w:type="gramEnd"/>
      <w:r w:rsidRPr="00FB23BF">
        <w:rPr>
          <w:rFonts w:ascii="Times New Roman" w:hAnsi="Times New Roman" w:cs="Times New Roman"/>
        </w:rPr>
        <w:t xml:space="preserve"> на значение целевых показателей эффективности реализации муниципальной программы (в случае отсутствия подпрограмм) </w:t>
      </w:r>
      <w:r w:rsidRPr="00A40735">
        <w:rPr>
          <w:rFonts w:ascii="Times New Roman" w:hAnsi="Times New Roman" w:cs="Times New Roman"/>
        </w:rPr>
        <w:t>по форме</w:t>
      </w:r>
      <w:r>
        <w:rPr>
          <w:rFonts w:ascii="Times New Roman" w:hAnsi="Times New Roman" w:cs="Times New Roman"/>
        </w:rPr>
        <w:t xml:space="preserve">, утверждаемой </w:t>
      </w:r>
      <w:r w:rsidRPr="00A40735">
        <w:rPr>
          <w:rFonts w:ascii="Times New Roman" w:hAnsi="Times New Roman" w:cs="Times New Roman"/>
        </w:rPr>
        <w:t>Порядк</w:t>
      </w:r>
      <w:r>
        <w:rPr>
          <w:rFonts w:ascii="Times New Roman" w:hAnsi="Times New Roman" w:cs="Times New Roman"/>
        </w:rPr>
        <w:t>ом разработки и реализации муниципальных программ городского округа Электросталь Московской области</w:t>
      </w:r>
      <w:r w:rsidRPr="00FB23BF">
        <w:rPr>
          <w:rFonts w:ascii="Times New Roman" w:hAnsi="Times New Roman" w:cs="Times New Roman"/>
        </w:rPr>
        <w:t>.</w:t>
      </w:r>
    </w:p>
    <w:p w:rsidR="00614C88" w:rsidRPr="00FB23BF" w:rsidRDefault="00614C88" w:rsidP="00614C88">
      <w:pPr>
        <w:ind w:firstLine="708"/>
        <w:jc w:val="both"/>
        <w:rPr>
          <w:rFonts w:ascii="Times New Roman" w:hAnsi="Times New Roman" w:cs="Times New Roman"/>
        </w:rPr>
      </w:pPr>
      <w:r w:rsidRPr="00FB23BF">
        <w:rPr>
          <w:rFonts w:ascii="Times New Roman" w:hAnsi="Times New Roman" w:cs="Times New Roman"/>
        </w:rPr>
        <w:t>Возможное изменение целевых показателей муниципальной программы представляется для двух сценариев:</w:t>
      </w:r>
    </w:p>
    <w:p w:rsidR="00614C88" w:rsidRPr="00FB23BF" w:rsidRDefault="00614C88" w:rsidP="00614C88">
      <w:pPr>
        <w:ind w:firstLine="708"/>
        <w:jc w:val="both"/>
        <w:rPr>
          <w:rFonts w:ascii="Times New Roman" w:hAnsi="Times New Roman" w:cs="Times New Roman"/>
        </w:rPr>
      </w:pPr>
      <w:r w:rsidRPr="00FB23BF">
        <w:rPr>
          <w:rFonts w:ascii="Times New Roman" w:hAnsi="Times New Roman" w:cs="Times New Roman"/>
        </w:rPr>
        <w:t>увеличение объема бюджетных ассигнований на 5 процентов в каждом из годов планового периода;</w:t>
      </w:r>
    </w:p>
    <w:p w:rsidR="00614C88" w:rsidRPr="00FB23BF" w:rsidRDefault="00614C88" w:rsidP="00614C88">
      <w:pPr>
        <w:ind w:firstLine="708"/>
        <w:jc w:val="both"/>
        <w:rPr>
          <w:rFonts w:ascii="Times New Roman" w:hAnsi="Times New Roman" w:cs="Times New Roman"/>
        </w:rPr>
      </w:pPr>
      <w:r w:rsidRPr="00FB23BF">
        <w:rPr>
          <w:rFonts w:ascii="Times New Roman" w:hAnsi="Times New Roman" w:cs="Times New Roman"/>
        </w:rPr>
        <w:t>сокращение объема бюджетных ассигнований на 5 процентов в каждом из годов планового периода.</w:t>
      </w:r>
    </w:p>
    <w:p w:rsidR="00614C88" w:rsidRPr="00FB23BF" w:rsidRDefault="00614C88" w:rsidP="00614C88">
      <w:pPr>
        <w:ind w:firstLine="708"/>
        <w:jc w:val="both"/>
        <w:rPr>
          <w:rFonts w:ascii="Times New Roman" w:hAnsi="Times New Roman" w:cs="Times New Roman"/>
        </w:rPr>
      </w:pPr>
      <w:r w:rsidRPr="00FB23BF">
        <w:rPr>
          <w:rFonts w:ascii="Times New Roman" w:hAnsi="Times New Roman" w:cs="Times New Roman"/>
        </w:rPr>
        <w:lastRenderedPageBreak/>
        <w:t>Для позитивного сценария, предусматривающего увеличение объема бюджетных ассигнований, в приложении к муниципальной программе представляется перечень мероприятий и объемы их финансирования, которые могут быть дополнительно реализованы в плановом периоде.</w:t>
      </w:r>
    </w:p>
    <w:p w:rsidR="00614C88" w:rsidRPr="00FB23BF" w:rsidRDefault="00614C88" w:rsidP="00614C88">
      <w:pPr>
        <w:ind w:firstLine="708"/>
        <w:jc w:val="both"/>
        <w:rPr>
          <w:rFonts w:ascii="Times New Roman" w:hAnsi="Times New Roman" w:cs="Times New Roman"/>
        </w:rPr>
      </w:pPr>
      <w:r w:rsidRPr="00FB23BF">
        <w:rPr>
          <w:rFonts w:ascii="Times New Roman" w:hAnsi="Times New Roman" w:cs="Times New Roman"/>
        </w:rPr>
        <w:t>Для негативного сценария, предусматривающего сокращение объема бюджетных ассигнований, в приложении к муниципальной программе представляется перечень мероприятий, которые не будут реализованы, для каждого мероприятия должны быть указаны плановые суммы возможной экономии бюджетных расходов;</w:t>
      </w:r>
    </w:p>
    <w:p w:rsidR="00614C88" w:rsidRPr="00A40735" w:rsidRDefault="00614C88" w:rsidP="00614C8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A40735">
        <w:rPr>
          <w:rFonts w:ascii="Times New Roman" w:hAnsi="Times New Roman" w:cs="Times New Roman"/>
        </w:rPr>
        <w:t>) порядок взаимодействия ответственного за выполнение мероприятия подпрограммы с муниципальным заказчиком муниципальной программы (подпрограммы);</w:t>
      </w:r>
    </w:p>
    <w:p w:rsidR="00614C88" w:rsidRPr="00A40735" w:rsidRDefault="00614C88" w:rsidP="00614C8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16BE2">
        <w:rPr>
          <w:rFonts w:ascii="Times New Roman" w:hAnsi="Times New Roman" w:cs="Times New Roman"/>
        </w:rPr>
        <w:t xml:space="preserve">) </w:t>
      </w:r>
      <w:r w:rsidRPr="00A40735">
        <w:rPr>
          <w:rFonts w:ascii="Times New Roman" w:hAnsi="Times New Roman" w:cs="Times New Roman"/>
        </w:rPr>
        <w:t>состав, форма и сроки представления отчетности о ходе реализации мероприятий муниципальной программы (подпрограммы).</w:t>
      </w:r>
    </w:p>
    <w:p w:rsidR="00614C88" w:rsidRPr="00A40735" w:rsidRDefault="00614C88" w:rsidP="00614C8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716BE2">
        <w:rPr>
          <w:rFonts w:ascii="Times New Roman" w:hAnsi="Times New Roman" w:cs="Times New Roman"/>
        </w:rPr>
        <w:t xml:space="preserve">) </w:t>
      </w:r>
      <w:r w:rsidRPr="00A40735">
        <w:rPr>
          <w:rFonts w:ascii="Times New Roman" w:hAnsi="Times New Roman" w:cs="Times New Roman"/>
        </w:rPr>
        <w:t>подпрограммы, которые содержат:</w:t>
      </w:r>
    </w:p>
    <w:p w:rsidR="00614C88" w:rsidRPr="00A40735" w:rsidRDefault="00614C88" w:rsidP="00614C88">
      <w:pPr>
        <w:ind w:firstLine="708"/>
        <w:jc w:val="both"/>
        <w:rPr>
          <w:rFonts w:ascii="Times New Roman" w:hAnsi="Times New Roman" w:cs="Times New Roman"/>
        </w:rPr>
      </w:pPr>
      <w:r w:rsidRPr="00A40735">
        <w:rPr>
          <w:rFonts w:ascii="Times New Roman" w:hAnsi="Times New Roman" w:cs="Times New Roman"/>
        </w:rPr>
        <w:t>паспорт подпрограммы по форме</w:t>
      </w:r>
      <w:r>
        <w:rPr>
          <w:rFonts w:ascii="Times New Roman" w:hAnsi="Times New Roman" w:cs="Times New Roman"/>
        </w:rPr>
        <w:t xml:space="preserve">, утверждаемой </w:t>
      </w:r>
      <w:r w:rsidRPr="00A40735">
        <w:rPr>
          <w:rFonts w:ascii="Times New Roman" w:hAnsi="Times New Roman" w:cs="Times New Roman"/>
        </w:rPr>
        <w:t>Порядк</w:t>
      </w:r>
      <w:r>
        <w:rPr>
          <w:rFonts w:ascii="Times New Roman" w:hAnsi="Times New Roman" w:cs="Times New Roman"/>
        </w:rPr>
        <w:t>ом разработки и реализации муниципальных программ городского округа Электросталь Московской области</w:t>
      </w:r>
      <w:r w:rsidRPr="00A40735">
        <w:rPr>
          <w:rFonts w:ascii="Times New Roman" w:hAnsi="Times New Roman" w:cs="Times New Roman"/>
        </w:rPr>
        <w:t>;</w:t>
      </w:r>
    </w:p>
    <w:p w:rsidR="00614C88" w:rsidRPr="00A40735" w:rsidRDefault="00614C88" w:rsidP="00614C88">
      <w:pPr>
        <w:ind w:firstLine="708"/>
        <w:jc w:val="both"/>
        <w:rPr>
          <w:rFonts w:ascii="Times New Roman" w:hAnsi="Times New Roman" w:cs="Times New Roman"/>
        </w:rPr>
      </w:pPr>
      <w:r w:rsidRPr="00A40735">
        <w:rPr>
          <w:rFonts w:ascii="Times New Roman" w:hAnsi="Times New Roman" w:cs="Times New Roman"/>
        </w:rPr>
        <w:t>описание целей и задач подпрограммы;</w:t>
      </w:r>
    </w:p>
    <w:p w:rsidR="00614C88" w:rsidRPr="00A40735" w:rsidRDefault="00614C88" w:rsidP="00614C88">
      <w:pPr>
        <w:ind w:firstLine="708"/>
        <w:jc w:val="both"/>
        <w:rPr>
          <w:rFonts w:ascii="Times New Roman" w:hAnsi="Times New Roman" w:cs="Times New Roman"/>
        </w:rPr>
      </w:pPr>
      <w:r w:rsidRPr="00A40735">
        <w:rPr>
          <w:rFonts w:ascii="Times New Roman" w:hAnsi="Times New Roman" w:cs="Times New Roman"/>
        </w:rPr>
        <w:t>характеристику проблем и мероприятий подпрограммы;</w:t>
      </w:r>
    </w:p>
    <w:p w:rsidR="00614C88" w:rsidRPr="00A40735" w:rsidRDefault="00614C88" w:rsidP="00614C88">
      <w:pPr>
        <w:ind w:firstLine="708"/>
        <w:jc w:val="both"/>
        <w:rPr>
          <w:rFonts w:ascii="Times New Roman" w:hAnsi="Times New Roman" w:cs="Times New Roman"/>
        </w:rPr>
      </w:pPr>
      <w:r w:rsidRPr="00A40735">
        <w:rPr>
          <w:rFonts w:ascii="Times New Roman" w:hAnsi="Times New Roman" w:cs="Times New Roman"/>
        </w:rPr>
        <w:t>перечень мероприятий подпрограммы по форме</w:t>
      </w:r>
      <w:r>
        <w:rPr>
          <w:rFonts w:ascii="Times New Roman" w:hAnsi="Times New Roman" w:cs="Times New Roman"/>
        </w:rPr>
        <w:t xml:space="preserve">, утверждаемой </w:t>
      </w:r>
      <w:r w:rsidRPr="00A40735">
        <w:rPr>
          <w:rFonts w:ascii="Times New Roman" w:hAnsi="Times New Roman" w:cs="Times New Roman"/>
        </w:rPr>
        <w:t>Порядк</w:t>
      </w:r>
      <w:r>
        <w:rPr>
          <w:rFonts w:ascii="Times New Roman" w:hAnsi="Times New Roman" w:cs="Times New Roman"/>
        </w:rPr>
        <w:t>ом разработки и реализации муниципальных программ городского округа Электросталь Московской области</w:t>
      </w:r>
      <w:r w:rsidRPr="00A40735">
        <w:rPr>
          <w:rFonts w:ascii="Times New Roman" w:hAnsi="Times New Roman" w:cs="Times New Roman"/>
        </w:rPr>
        <w:t>;</w:t>
      </w:r>
    </w:p>
    <w:p w:rsidR="00614C88" w:rsidRPr="00A40735" w:rsidRDefault="00614C88" w:rsidP="00614C88">
      <w:pPr>
        <w:ind w:firstLine="708"/>
        <w:jc w:val="both"/>
        <w:rPr>
          <w:rFonts w:ascii="Times New Roman" w:hAnsi="Times New Roman" w:cs="Times New Roman"/>
        </w:rPr>
      </w:pPr>
      <w:r w:rsidRPr="00A40735">
        <w:rPr>
          <w:rFonts w:ascii="Times New Roman" w:hAnsi="Times New Roman" w:cs="Times New Roman"/>
        </w:rPr>
        <w:t xml:space="preserve">описание </w:t>
      </w:r>
      <w:proofErr w:type="gramStart"/>
      <w:r w:rsidRPr="00A40735">
        <w:rPr>
          <w:rFonts w:ascii="Times New Roman" w:hAnsi="Times New Roman" w:cs="Times New Roman"/>
        </w:rPr>
        <w:t>оценки влияния изменения объемов финансирования</w:t>
      </w:r>
      <w:proofErr w:type="gramEnd"/>
      <w:r w:rsidRPr="00A40735">
        <w:rPr>
          <w:rFonts w:ascii="Times New Roman" w:hAnsi="Times New Roman" w:cs="Times New Roman"/>
        </w:rPr>
        <w:t xml:space="preserve"> на значение целевых показателей эффективности реализации подпрограмм по форме</w:t>
      </w:r>
      <w:r>
        <w:rPr>
          <w:rFonts w:ascii="Times New Roman" w:hAnsi="Times New Roman" w:cs="Times New Roman"/>
        </w:rPr>
        <w:t xml:space="preserve">, утверждаемой </w:t>
      </w:r>
      <w:r w:rsidRPr="00A40735">
        <w:rPr>
          <w:rFonts w:ascii="Times New Roman" w:hAnsi="Times New Roman" w:cs="Times New Roman"/>
        </w:rPr>
        <w:t>Порядк</w:t>
      </w:r>
      <w:r>
        <w:rPr>
          <w:rFonts w:ascii="Times New Roman" w:hAnsi="Times New Roman" w:cs="Times New Roman"/>
        </w:rPr>
        <w:t>ом разработки и реализации муниципальных программ городского округа Электросталь Московской области</w:t>
      </w:r>
      <w:r w:rsidRPr="00A40735">
        <w:rPr>
          <w:rFonts w:ascii="Times New Roman" w:hAnsi="Times New Roman" w:cs="Times New Roman"/>
        </w:rPr>
        <w:t>.</w:t>
      </w:r>
    </w:p>
    <w:p w:rsidR="00614C88" w:rsidRPr="00A40735" w:rsidRDefault="00614C88" w:rsidP="00614C88">
      <w:pPr>
        <w:ind w:firstLine="708"/>
        <w:jc w:val="both"/>
        <w:rPr>
          <w:rFonts w:ascii="Times New Roman" w:hAnsi="Times New Roman" w:cs="Times New Roman"/>
        </w:rPr>
      </w:pPr>
      <w:r w:rsidRPr="00A40735">
        <w:rPr>
          <w:rFonts w:ascii="Times New Roman" w:hAnsi="Times New Roman" w:cs="Times New Roman"/>
        </w:rPr>
        <w:t>Возможное изменение целевых показателей подпрограмм</w:t>
      </w:r>
      <w:r w:rsidRPr="00A40735">
        <w:rPr>
          <w:rFonts w:ascii="Times New Roman" w:hAnsi="Times New Roman" w:cs="Times New Roman"/>
          <w:color w:val="FF0000"/>
        </w:rPr>
        <w:t xml:space="preserve"> </w:t>
      </w:r>
      <w:r w:rsidRPr="00A40735">
        <w:rPr>
          <w:rFonts w:ascii="Times New Roman" w:hAnsi="Times New Roman" w:cs="Times New Roman"/>
        </w:rPr>
        <w:t>представляется для двух сценариев:</w:t>
      </w:r>
    </w:p>
    <w:p w:rsidR="00614C88" w:rsidRPr="00A40735" w:rsidRDefault="00614C88" w:rsidP="00614C88">
      <w:pPr>
        <w:ind w:firstLine="708"/>
        <w:jc w:val="both"/>
        <w:rPr>
          <w:rFonts w:ascii="Times New Roman" w:hAnsi="Times New Roman" w:cs="Times New Roman"/>
        </w:rPr>
      </w:pPr>
      <w:r w:rsidRPr="00A40735">
        <w:rPr>
          <w:rFonts w:ascii="Times New Roman" w:hAnsi="Times New Roman" w:cs="Times New Roman"/>
        </w:rPr>
        <w:t>увеличение объема бюджетных ассигнований на 5 процентов в каждом из годов планового периода;</w:t>
      </w:r>
    </w:p>
    <w:p w:rsidR="00614C88" w:rsidRPr="00A40735" w:rsidRDefault="00614C88" w:rsidP="00614C88">
      <w:pPr>
        <w:ind w:firstLine="708"/>
        <w:jc w:val="both"/>
        <w:rPr>
          <w:rFonts w:ascii="Times New Roman" w:hAnsi="Times New Roman" w:cs="Times New Roman"/>
        </w:rPr>
      </w:pPr>
      <w:r w:rsidRPr="00A40735">
        <w:rPr>
          <w:rFonts w:ascii="Times New Roman" w:hAnsi="Times New Roman" w:cs="Times New Roman"/>
        </w:rPr>
        <w:t>сокращение объема бюджетных ассигнований на 5 процентов в каждом из годов планового периода.</w:t>
      </w:r>
    </w:p>
    <w:p w:rsidR="00614C88" w:rsidRPr="00A40735" w:rsidRDefault="00614C88" w:rsidP="00614C88">
      <w:pPr>
        <w:ind w:firstLine="708"/>
        <w:jc w:val="both"/>
        <w:rPr>
          <w:rFonts w:ascii="Times New Roman" w:hAnsi="Times New Roman" w:cs="Times New Roman"/>
        </w:rPr>
      </w:pPr>
      <w:r w:rsidRPr="00A40735">
        <w:rPr>
          <w:rFonts w:ascii="Times New Roman" w:hAnsi="Times New Roman" w:cs="Times New Roman"/>
        </w:rPr>
        <w:t>Для позитивного сценария, предусматривающего увеличение объема бюджетных ассигнований, в приложении к подпрограммам представляется перечень мероприятий и объемы их финансирования, которые могут быть дополнительно реализованы в плановом периоде.</w:t>
      </w:r>
    </w:p>
    <w:p w:rsidR="00614C88" w:rsidRPr="00A40735" w:rsidRDefault="00614C88" w:rsidP="00614C88">
      <w:pPr>
        <w:ind w:firstLine="708"/>
        <w:jc w:val="both"/>
        <w:rPr>
          <w:rFonts w:ascii="Times New Roman" w:hAnsi="Times New Roman" w:cs="Times New Roman"/>
        </w:rPr>
      </w:pPr>
      <w:r w:rsidRPr="00A40735">
        <w:rPr>
          <w:rFonts w:ascii="Times New Roman" w:hAnsi="Times New Roman" w:cs="Times New Roman"/>
        </w:rPr>
        <w:t>Для негативного сценария, предусматривающего сокращение объема бюджетных ассигнований, в приложении к подпрограмме представляется перечень мероприятий, которые не будут реализованы, для каждого мероприятия должны быть указаны плановые суммы возможной экономии бюджетных расходов.</w:t>
      </w:r>
    </w:p>
    <w:p w:rsidR="00614C88" w:rsidRPr="00A40735" w:rsidRDefault="00614C88" w:rsidP="00614C8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A40735">
        <w:rPr>
          <w:rFonts w:ascii="Times New Roman" w:hAnsi="Times New Roman" w:cs="Times New Roman"/>
        </w:rPr>
        <w:t>) объемы предоставления субсидий из бюджета Московской области бюджету городского округа Электросталь Московской области на софинансирование муниципальных программ или программных мероприятий, направленных на достижение заданных целей, в случае</w:t>
      </w:r>
      <w:r w:rsidR="00716BE2">
        <w:rPr>
          <w:rFonts w:ascii="Times New Roman" w:hAnsi="Times New Roman" w:cs="Times New Roman"/>
          <w:lang w:val="ru-RU"/>
        </w:rPr>
        <w:t>,</w:t>
      </w:r>
      <w:r w:rsidRPr="00A40735">
        <w:rPr>
          <w:rFonts w:ascii="Times New Roman" w:hAnsi="Times New Roman" w:cs="Times New Roman"/>
        </w:rPr>
        <w:t xml:space="preserve"> если предоставление субсидий предусмотрено государственной программой.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Муниципальная программа может содержать иные разделы, необходимые для ее эффективной, полной и своевременной реализации, с учетом специфики формирования государственных программ Московской области.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Подпрограмма является неотъемлемой частью муниципальной программы и формируется с учетом согласованности основных параметров подпрограммы и муниципальной программы.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</w:p>
    <w:p w:rsidR="00614C88" w:rsidRDefault="00614C88" w:rsidP="00614C88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определению целей и задачей муниципальной программы</w:t>
      </w:r>
    </w:p>
    <w:p w:rsidR="00614C88" w:rsidRPr="00282DDB" w:rsidRDefault="00614C88" w:rsidP="00614C88">
      <w:pPr>
        <w:jc w:val="center"/>
        <w:rPr>
          <w:rFonts w:ascii="Times New Roman" w:hAnsi="Times New Roman" w:cs="Times New Roman"/>
          <w:bCs/>
        </w:rPr>
      </w:pP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Цель муниципальной программы формулируется исходя из тактических целей, поставленных в программе комплексного социально-экономического развития городского округа Электросталь Московской области.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одной муниципальной программы рекомендуется формулировать одну цель.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Цель должна обладать следующими свойствами: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специфичность – цель должна соответствовать сфере реализации муниципальной программы;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конкретность – не допускаются размытые (нечеткие) формулировки, допускающие произвольное или неоднозначное толкование;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измеримость – достижение цели можно оценить и измерить количественными показателями;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достижимость – цель должна быть достижима за период реализации муниципальной программы при установленном объеме финансирования;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релевантность – соответствие формулировки цели ожидаемым конечным результатам реализации муниципальной программы.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Формулировка цели должна быть краткой и ясной и не должна содержать указаний на иные цели, задачи или результаты, которые являются следствиями достижения самой цели, а также описания путей, средств и методов ее достижения.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 и задачи формулируются, в том числе с учетом целей федеральных программ (государственных, целевых, ведомственных целевых), Указов Президента Российской Федерации, направленных на совершенствование государственной политики в сферах реализации государственных программ, программных обращений Губернатора Московской области, государственных программ Московской области.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7.4.Задача муниципальной программы определяет конечный результат реализации совокупности взаимосвязанных мероприятий в рамках достижения цели реализации муниципальной программы.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Сформулированные задачи должны быть необходимы и достаточны для достижения соответствующей цели.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 представляют собой направления и способы деятельности, обеспечивающие достижение поставленной цели за период реализации муниципальной программы.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7.5. Требования к формулированию целей и задач подпрограмм аналогичны требованиям, предъявляемым к формулированию цели и задач муниципальной программы.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7.6. Цель и задачи муниципальной программы (подпрограммы) не должны дублировать цель и задачи иных муниципальных программ (подпрограмм).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</w:p>
    <w:p w:rsidR="00614C88" w:rsidRDefault="00614C88" w:rsidP="00614C88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показателям муниципальной программы</w:t>
      </w:r>
    </w:p>
    <w:p w:rsidR="00614C88" w:rsidRPr="00282DDB" w:rsidRDefault="00614C88" w:rsidP="00614C88">
      <w:pPr>
        <w:pStyle w:val="a5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При разработке муниципальной программы должны учитываться показатели в соответствии с целями социально-экономического развития, а также: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Указов Президента Российской Федерации от 07.05.2012 №596-601, №761, №1866 и от 10.09.2012 №1276 и планов мероприятий «дорожных карт», направленных на их реализацию;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показатели, предусмотренные государственными программами Российской Федерации (в том числе федеральными целевыми, ведомственными целевыми);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программные обращения Губернатора Московской области;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показатели, предусмотренные государственными программами Московской области;</w:t>
      </w:r>
    </w:p>
    <w:p w:rsidR="00614C88" w:rsidRPr="00504F09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для оценки эффективности деятельности органов местного самоуправления.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Используемые показатели должны соответствовать следующим требованиям: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адекватность – показатель должен очевидным образом характеризовать прогресс достижения цели или решения задачи и охватывать все существенные аспекты достижения цели или решения задачи муниципальной программы (подпрограммы);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точность – погрешности измерений не должны приводить к искаженному представлению о результатах реализации муниципальной программы (подпрограммы);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–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муниципальной программы (подпрограммы);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сопоставимость – выбор показателей следует осуществлять исходя из необходимости непрерывного накопления данных и обеспечения их сопоставимости за отдельные периоды;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экономичность – получение отдельных данных должно проводиться с минимально возможными затратами; применяемые показатели должны в максимальной степени основываться на уже существующих процедурах сбора информации;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своевременность и регулярность – 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(для использования в целях мониторинга отчетные данные должны предоставляться не реже 1 раза в год).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Показатели муниципальной программы (подпрограммы) должны характеризовать достижение цели муниципальной программы и обеспечивать возможность проверки и подтверждения достижения и решения целей и задач.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 Показатели должны иметь запланированные по годам количественные и (или) качественные значения, измеряемые или рассчитываемые по утвержденным методикам.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каждого показателя указываются периодичность (годовая, квартальная, месячная) и вид временной характеристики (за отчетный период, на начало отчетного периода, на конец периода, на конкретную дату и т.д.).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показателей, определяемых исходя из данных государственного (федерального) статистического наблюдения, необходимо указать реквизиты нормативного правового акта, которым утверждены формы отчетности, используемые при формировании статистического показателя.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формирования показателя представляет собой методику количественного (формульного) исчисления показателя и необходимые пояснения к ней.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Пояснения к показателю должны отражать его наименование, единицу измерения, рекомендации по сбору, обработке, интерпретации значений показателя.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базового показателя рекомендуется определять, в том числе на основе статистических показателей по отчетному финансовому году на момент формирования программы.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При описании основных ожидаемых результатов реализации муниципальной программы необходимо дать развернутую характеристику планируемых изменений (конечных результатов) в сфере реализации муниципальной программы.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 В случае оказания муниципальными учреждениями муниципальных услуг юридическим и (или) физическим лицам в рамках муниципальной программы в нее включается прогноз сводных показателей муниципальных заданий по годам реализации муниципальной программы в соответствии с муниципальными правовыми актами, регулирующими порядок формирования и финансового обеспечения выполнения муниципального задания муниципальными учреждениями.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объема финансовых ресурсов, направленных на содержание муниципальных учреждений, осуществляется с учетом прогнозных объемов предоставления муниципальных услуг в соответствии с муниципальным заданием.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8.7. Структурные подразделения Администрации городского округа Электросталь Московской области направляют показатели (целевые индикаторы) муниципальных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программ на согласование в центральные исполнительные органы государственной власти Московской области по соответствующим направлениям деятельности.</w:t>
      </w:r>
    </w:p>
    <w:p w:rsidR="00614C88" w:rsidRPr="00314ED2" w:rsidRDefault="00614C88" w:rsidP="00314ED2">
      <w:pPr>
        <w:jc w:val="both"/>
        <w:rPr>
          <w:rFonts w:ascii="Times New Roman" w:hAnsi="Times New Roman" w:cs="Times New Roman"/>
          <w:lang w:val="ru-RU"/>
        </w:rPr>
      </w:pPr>
    </w:p>
    <w:p w:rsidR="00614C88" w:rsidRDefault="00614C88" w:rsidP="00614C88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перечню мероприятий муниципальной программы</w:t>
      </w:r>
    </w:p>
    <w:p w:rsidR="00614C88" w:rsidRPr="00314ED2" w:rsidRDefault="00614C88" w:rsidP="00614C88">
      <w:pPr>
        <w:jc w:val="center"/>
        <w:rPr>
          <w:rFonts w:ascii="Times New Roman" w:hAnsi="Times New Roman" w:cs="Times New Roman"/>
          <w:bCs/>
          <w:lang w:val="ru-RU"/>
        </w:rPr>
      </w:pP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 Наименования мероприятий формируются как дробные действия определенного содержания и масштаба.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мероприятий должен отражать наиболее экономичный способ решения задачи.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 Наименование мероприятий должно быть конкретным и содержать количественные характеристики.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указание в наименовании мероприятия всех параметров, которые позволяют оценить его стоимость, ведет к чрезмерному удлинению и усложнению наименования мероприятия, то часть параметров целесообразно отразить в поясняющих материалах, содержащих обоснование расходов на осуществление программных мероприятий.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9.3. В качестве мероприятий в муниципальную программу (подпрограмму) могут включаться: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проведение, либо участие в различных выставках, фестивалях, конкурсах, семинарах;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приобретение оборудования, оргтехники, расходных материалов и т.п.;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строительство, реконструкция и капитальный ремонт. При этом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объекты капитальных вложений указываются в перечне мероприятий, либо (в случае большого количества) отдельным приложением к перечню мероприятий;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деятельности подведомственных муниципальных учреждений;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 отдельных нормативных правовых актов Администрации городского округа Электросталь Московской области, за исключением регламентирующих основную деятельность Администрации;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научно-исследовательские работы и другие мероприятия.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9.4. Включение в муниципальную программу (подпрограмму) мероприятий, предусматривающих: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бюджетные инвестиции в строительство и реконструкцию объектов муниципальной собственности, осуществляется при наличии решения Администрации городского округа Электросталь Московской области о реализации бюджетных инвестиций в объекты капитального строительства, принятыми в соответствии с требованиями пункта 2 статьи 79 Бюджетного кодекса Российской Федерации;</w:t>
      </w:r>
      <w:proofErr w:type="gramEnd"/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субсидий на строительство и реконструкцию объектов муниципальной собственности осуществляется при наличии заключения об эффективности использования средств бюджета городского округа Электросталь Московской области, направляемых на капитальные вложения, подготавливаемого в соответствии с муниципальным правовым актом, регламентирующим порядок проведения проверки инвестиционных проектов на предмет эффективности использования бюджетных средств;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содействие развитию конкуренции для социально значимых и приоритетных рынков муниципального образования, а также системных мероприятий, направленных на развитие конкурентной среды в муниципальном образовании, в том числе: на оптимизацию процедур муниципальных закупок; на устранение и снижение административных барьеров; на совершенствование процессов управления объектами муниципальной собственности;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предпринимателей; на обеспечение равных условий доступа к информации о реализации муниципального имущества;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социальную поддержку населению.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9.5. В перечень обеспечивающий подпрограммы (либо раздел «Обеспечение деятельности» муниципальной программы) включаются следующие мероприятия: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труда и начисления на выплату по оплате труда;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уплаты налога на имущества организаций и земельного налога;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текущего ремонта зданий и сооружений (при необходимости);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капительного ремонта зданий и сооружений (при необходимости);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приобретение объектов, относящихся к основным средствам;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страхование автогражданской ответственности;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выставок, семинаров, если они не направлены на решение задач иных подпрограмм;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единовременных мероприятий (при необходимости);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страхование автогражданской ответственности владельца опасного объекта за причинение вреда в результате аварии на опасном объекте;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другие мероприятия, необходимые для обеспечения деятельности.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9.6. Результат мероприятий должен указываться по возможности в количественном выражении и должен отражать непосредственный итог реализации мероприятия (количество закупленного оборудования, объем выполненных работ по строительству или реконструкции, проведение массового культурного или спортивного мероприятия с указанием количества участников).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9.7. В целях обеспечения контроля и мониторинга реализации мероприятий муниципальной программы рекомендуется разрабатывать Планы реализации мероприятий муниципальной программы.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реализации мероприятий муниципальной программы составляется ежегодно на очередной год.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Плане необходимо отражать наиболее значимые ключевые события, позволяющие на том или ином этапе реализации муниципальной программы (подпрограммы) оценить степень выполнения соответствующего мероприятия.</w:t>
      </w:r>
    </w:p>
    <w:p w:rsidR="00614C88" w:rsidRDefault="00614C88" w:rsidP="00614C88">
      <w:pPr>
        <w:ind w:firstLine="709"/>
        <w:jc w:val="both"/>
        <w:rPr>
          <w:rFonts w:ascii="Times New Roman" w:hAnsi="Times New Roman" w:cs="Times New Roman"/>
        </w:rPr>
      </w:pPr>
    </w:p>
    <w:p w:rsidR="00614C88" w:rsidRPr="00314ED2" w:rsidRDefault="00614C88" w:rsidP="00314ED2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обоснованию объема финансовых ресурсов, необходимых </w:t>
      </w:r>
      <w:r w:rsidRPr="00314ED2">
        <w:rPr>
          <w:rFonts w:ascii="Times New Roman" w:hAnsi="Times New Roman" w:cs="Times New Roman"/>
          <w:b/>
          <w:bCs/>
          <w:sz w:val="24"/>
          <w:szCs w:val="24"/>
        </w:rPr>
        <w:t>для реализации мероприятий муниципальной программы (подпрограммы)</w:t>
      </w:r>
    </w:p>
    <w:p w:rsidR="00614C88" w:rsidRPr="00282DDB" w:rsidRDefault="00614C88" w:rsidP="00614C88">
      <w:pPr>
        <w:pStyle w:val="a5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Информация о ресурсном обеспечении муниципальной программы должна исчерпывающим образом обосновывать источники и направления финансирования, а также методы, применяемые для расчета затрат муниципальной программы.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Планируемый объем финансовых ресурсов на реализацию муниципальной программы включает в себя бюджетные ассигнования на реализацию программы (подпрограммы) за счет средств федерального бюджета, бюджета Московской области, бюджета городского округа Электросталь Московской области и внебюджетные источники.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Планируемый объем финансовых ресурсов на реализацию муниципальной программы указывается по муниципальной программе в целом, по каждой подпрограмме муниципальной программы (при наличии подпрограмм) по годам реализации и мероприятиям муниципальной программы, в целых числах в тысячах рублей.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Планируемые объемы финансовых ресурсов на реализацию муниципальной программы указываются в текущих ценах соответствующего финансового года, в течение которого планируется реализовать муниципальную программу.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Объемы расходов на финансирование конкретного мероприятия, обеспечиваемого за счет средств бюджета городского округа Электросталь Московской области, определяются исходя из расчетов, обоснований и иных данных, представляемых субъектами бюджетного планирования в соответствии с муниципальными правовыми актами, регламентирующими порядок составления проекта бюджета городского округа Электросталь Московской области, на очередной финансовый год и плановый период.</w:t>
      </w:r>
      <w:proofErr w:type="gramEnd"/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Финансово-экономическое обоснование реализации мероприятий муниципальных программ рекомендуется определять с учетом основных принципов формирования начальных (максимальных) цен, установленных требованиями федерального законодательства о контрактной системе в сфере закупок и иных гражданско-правовых договоров.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 При расчете финансово-экономического обоснования необходимо указывать объемы товаров, работ и услуг, закупаемых для муниципальных нужд, а также их виды.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 Проект муниципальной программы должен учитывать положения, обеспечивающие проведение мероприятий по размещению заказа на выполнение работ (оказание услуг), в соответствии с постановлением Правительства Московской области от 27.12.2013 №1184/57 «О порядке взаимодействия при осуществлении закупок для государственных нужд Московской области и муниципальных нужд».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10.6. В случае предоставления средств из федерального бюджета, бюджета Московской области на осуществление капитальных вложений в объекты государственной, муниципальной собственности, осуществлять планирование и закупки за счет указанных средств посредством единой автоматизированной системы управления закупками (ЕАСУЗ).</w:t>
      </w: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4C88" w:rsidRPr="00282DDB" w:rsidRDefault="00614C88" w:rsidP="00282DDB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подготовкой и реализацией муниципальных программ центральными исполнительными органами </w:t>
      </w:r>
      <w:r w:rsidRPr="00282DDB">
        <w:rPr>
          <w:rFonts w:ascii="Times New Roman" w:hAnsi="Times New Roman" w:cs="Times New Roman"/>
          <w:b/>
          <w:bCs/>
          <w:sz w:val="24"/>
          <w:szCs w:val="24"/>
        </w:rPr>
        <w:t>государственной власти Московской области»</w:t>
      </w:r>
    </w:p>
    <w:p w:rsidR="00614C88" w:rsidRPr="00282DDB" w:rsidRDefault="00614C88" w:rsidP="00614C88">
      <w:pPr>
        <w:pStyle w:val="a5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Отчеты о достижении значений показателей (индикаторов) муниципальных программ ежеквартально направляются по установленной форме (приложение № 1 к Методическим рекомендациям) структурными подразделениями Администрации городского округа Электросталь Московской области в Министерство экономики Московской области, центральные исполнительные органы государственной власти Московской области по соответствующим направлениям деятельности.</w:t>
      </w:r>
      <w:proofErr w:type="gramEnd"/>
    </w:p>
    <w:p w:rsidR="00614C88" w:rsidRDefault="00614C88" w:rsidP="00614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 После ввода в эксплуатацию АИС ГП (муниципальный модуль) мониторинг реализации муниципальных программ осуществляется центральными исполнительными органами государственной власти Московской области с использованием указанной системы.</w:t>
      </w:r>
    </w:p>
    <w:p w:rsidR="00614C88" w:rsidRDefault="00614C88" w:rsidP="00614C88">
      <w:pPr>
        <w:rPr>
          <w:rFonts w:ascii="Times New Roman" w:hAnsi="Times New Roman" w:cs="Times New Roman"/>
        </w:rPr>
      </w:pPr>
    </w:p>
    <w:p w:rsidR="00614C88" w:rsidRDefault="00614C88" w:rsidP="00614C88">
      <w:pPr>
        <w:rPr>
          <w:rFonts w:ascii="Times New Roman" w:hAnsi="Times New Roman" w:cs="Times New Roman"/>
        </w:rPr>
      </w:pPr>
    </w:p>
    <w:p w:rsidR="00614C88" w:rsidRPr="00282DDB" w:rsidRDefault="00614C88" w:rsidP="00282DDB">
      <w:pPr>
        <w:rPr>
          <w:rFonts w:ascii="Times New Roman" w:hAnsi="Times New Roman" w:cs="Times New Roman"/>
          <w:lang w:val="ru-RU"/>
        </w:rPr>
      </w:pPr>
    </w:p>
    <w:p w:rsidR="00614C88" w:rsidRDefault="00614C88" w:rsidP="00614C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14C88" w:rsidRPr="00021BDC" w:rsidRDefault="00614C88" w:rsidP="00614C88">
      <w:pPr>
        <w:ind w:left="4962"/>
        <w:rPr>
          <w:rFonts w:ascii="Times New Roman" w:hAnsi="Times New Roman" w:cs="Times New Roman"/>
        </w:rPr>
      </w:pPr>
      <w:r w:rsidRPr="00021BDC">
        <w:rPr>
          <w:rFonts w:ascii="Times New Roman" w:hAnsi="Times New Roman" w:cs="Times New Roman"/>
        </w:rPr>
        <w:lastRenderedPageBreak/>
        <w:t>Приложение 1</w:t>
      </w:r>
    </w:p>
    <w:p w:rsidR="00614C88" w:rsidRPr="00021BDC" w:rsidRDefault="00614C88" w:rsidP="00614C88">
      <w:pPr>
        <w:ind w:left="4962"/>
        <w:rPr>
          <w:rFonts w:ascii="Times New Roman" w:hAnsi="Times New Roman" w:cs="Times New Roman"/>
        </w:rPr>
      </w:pPr>
      <w:r w:rsidRPr="00021BDC">
        <w:rPr>
          <w:rFonts w:ascii="Times New Roman" w:hAnsi="Times New Roman" w:cs="Times New Roman"/>
        </w:rPr>
        <w:t>к Методическим рекомендациям</w:t>
      </w:r>
    </w:p>
    <w:p w:rsidR="00614C88" w:rsidRPr="00021BDC" w:rsidRDefault="00614C88" w:rsidP="00614C88">
      <w:pPr>
        <w:ind w:left="4962"/>
        <w:rPr>
          <w:rFonts w:ascii="Times New Roman" w:hAnsi="Times New Roman" w:cs="Times New Roman"/>
        </w:rPr>
      </w:pPr>
      <w:r w:rsidRPr="00021BDC">
        <w:rPr>
          <w:rFonts w:ascii="Times New Roman" w:hAnsi="Times New Roman" w:cs="Times New Roman"/>
        </w:rPr>
        <w:t>по разработке муниципальных программ</w:t>
      </w:r>
      <w:r w:rsidRPr="00E0332B">
        <w:rPr>
          <w:rFonts w:ascii="Times New Roman" w:hAnsi="Times New Roman" w:cs="Times New Roman"/>
        </w:rPr>
        <w:t xml:space="preserve"> </w:t>
      </w:r>
      <w:r w:rsidRPr="00021BDC">
        <w:rPr>
          <w:rFonts w:ascii="Times New Roman" w:hAnsi="Times New Roman" w:cs="Times New Roman"/>
        </w:rPr>
        <w:t>городского округа Электросталь Московской области</w:t>
      </w:r>
    </w:p>
    <w:p w:rsidR="00614C88" w:rsidRPr="00282DDB" w:rsidRDefault="00614C88" w:rsidP="00282DDB">
      <w:pPr>
        <w:rPr>
          <w:rFonts w:ascii="Times New Roman" w:hAnsi="Times New Roman" w:cs="Times New Roman"/>
          <w:lang w:val="ru-RU"/>
        </w:rPr>
      </w:pPr>
    </w:p>
    <w:p w:rsidR="00614C88" w:rsidRDefault="00614C88" w:rsidP="00614C88">
      <w:pPr>
        <w:rPr>
          <w:rFonts w:ascii="Times New Roman" w:hAnsi="Times New Roman" w:cs="Times New Roman"/>
          <w:lang w:val="ru-RU"/>
        </w:rPr>
      </w:pPr>
    </w:p>
    <w:p w:rsidR="00282DDB" w:rsidRPr="00282DDB" w:rsidRDefault="00282DDB" w:rsidP="00614C88">
      <w:pPr>
        <w:rPr>
          <w:rFonts w:ascii="Times New Roman" w:hAnsi="Times New Roman" w:cs="Times New Roman"/>
          <w:lang w:val="ru-RU"/>
        </w:rPr>
      </w:pPr>
    </w:p>
    <w:p w:rsidR="00614C88" w:rsidRDefault="00614C88" w:rsidP="00614C88">
      <w:pPr>
        <w:jc w:val="center"/>
        <w:rPr>
          <w:rFonts w:ascii="Times New Roman" w:hAnsi="Times New Roman" w:cs="Times New Roman"/>
          <w:b/>
          <w:bCs/>
        </w:rPr>
      </w:pPr>
      <w:r w:rsidRPr="00021BDC"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</w:rPr>
        <w:t>ТЧЕТ</w:t>
      </w:r>
    </w:p>
    <w:p w:rsidR="00614C88" w:rsidRPr="00282DDB" w:rsidRDefault="00614C88" w:rsidP="00614C88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021BDC">
        <w:rPr>
          <w:rFonts w:ascii="Times New Roman" w:hAnsi="Times New Roman" w:cs="Times New Roman"/>
          <w:b/>
          <w:bCs/>
        </w:rPr>
        <w:t>о достижении зна</w:t>
      </w:r>
      <w:r w:rsidR="00282DDB">
        <w:rPr>
          <w:rFonts w:ascii="Times New Roman" w:hAnsi="Times New Roman" w:cs="Times New Roman"/>
          <w:b/>
          <w:bCs/>
        </w:rPr>
        <w:t>чений показателей (индикаторов)</w:t>
      </w:r>
    </w:p>
    <w:p w:rsidR="00614C88" w:rsidRDefault="00614C88" w:rsidP="00614C8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</w:t>
      </w:r>
    </w:p>
    <w:p w:rsidR="00614C88" w:rsidRDefault="00614C88" w:rsidP="00614C88">
      <w:pPr>
        <w:jc w:val="center"/>
        <w:rPr>
          <w:rFonts w:ascii="Times New Roman" w:hAnsi="Times New Roman" w:cs="Times New Roman"/>
          <w:sz w:val="20"/>
          <w:szCs w:val="20"/>
        </w:rPr>
      </w:pPr>
      <w:r w:rsidRPr="00872FD4">
        <w:rPr>
          <w:rFonts w:ascii="Times New Roman" w:hAnsi="Times New Roman" w:cs="Times New Roman"/>
          <w:sz w:val="20"/>
          <w:szCs w:val="20"/>
        </w:rPr>
        <w:t>(наименование муниципальной программы)</w:t>
      </w:r>
    </w:p>
    <w:p w:rsidR="00614C88" w:rsidRPr="00282DDB" w:rsidRDefault="00614C88" w:rsidP="00614C88">
      <w:pPr>
        <w:jc w:val="center"/>
        <w:rPr>
          <w:rFonts w:ascii="Times New Roman" w:hAnsi="Times New Roman" w:cs="Times New Roman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1418"/>
        <w:gridCol w:w="1559"/>
        <w:gridCol w:w="850"/>
        <w:gridCol w:w="851"/>
        <w:gridCol w:w="2835"/>
      </w:tblGrid>
      <w:tr w:rsidR="00614C88" w:rsidTr="00282DDB">
        <w:tc>
          <w:tcPr>
            <w:tcW w:w="567" w:type="dxa"/>
            <w:vMerge w:val="restart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7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7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 результативности</w:t>
            </w:r>
          </w:p>
        </w:tc>
        <w:tc>
          <w:tcPr>
            <w:tcW w:w="1418" w:type="dxa"/>
            <w:vMerge w:val="restart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7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260" w:type="dxa"/>
            <w:gridSpan w:val="3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7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(индикатора)</w:t>
            </w:r>
          </w:p>
        </w:tc>
        <w:tc>
          <w:tcPr>
            <w:tcW w:w="2835" w:type="dxa"/>
            <w:vMerge w:val="restart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7B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отклонений значений показателя (индикатора) на конец отчетного периода (при наличии)</w:t>
            </w:r>
          </w:p>
        </w:tc>
      </w:tr>
      <w:tr w:rsidR="00614C88" w:rsidTr="00282DDB">
        <w:tc>
          <w:tcPr>
            <w:tcW w:w="567" w:type="dxa"/>
            <w:vMerge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14C88" w:rsidRPr="00B5357B" w:rsidRDefault="00614C88" w:rsidP="00282DD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7B">
              <w:rPr>
                <w:rFonts w:ascii="Times New Roman" w:hAnsi="Times New Roman" w:cs="Times New Roman"/>
                <w:sz w:val="20"/>
                <w:szCs w:val="20"/>
              </w:rPr>
              <w:t xml:space="preserve">год, </w:t>
            </w:r>
            <w:r w:rsidR="00282DDB">
              <w:rPr>
                <w:rFonts w:ascii="Times New Roman" w:hAnsi="Times New Roman" w:cs="Times New Roman"/>
                <w:sz w:val="20"/>
                <w:szCs w:val="20"/>
              </w:rPr>
              <w:t>предшествую</w:t>
            </w:r>
            <w:r w:rsidRPr="00B5357B">
              <w:rPr>
                <w:rFonts w:ascii="Times New Roman" w:hAnsi="Times New Roman" w:cs="Times New Roman"/>
                <w:sz w:val="20"/>
                <w:szCs w:val="20"/>
              </w:rPr>
              <w:t xml:space="preserve">щий </w:t>
            </w:r>
            <w:proofErr w:type="gramStart"/>
            <w:r w:rsidRPr="00B5357B">
              <w:rPr>
                <w:rFonts w:ascii="Times New Roman" w:hAnsi="Times New Roman" w:cs="Times New Roman"/>
                <w:sz w:val="20"/>
                <w:szCs w:val="20"/>
              </w:rPr>
              <w:t>отчетному</w:t>
            </w:r>
            <w:proofErr w:type="gramEnd"/>
          </w:p>
        </w:tc>
        <w:tc>
          <w:tcPr>
            <w:tcW w:w="1701" w:type="dxa"/>
            <w:gridSpan w:val="2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7B"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2835" w:type="dxa"/>
            <w:vMerge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C88" w:rsidTr="00282DDB">
        <w:tc>
          <w:tcPr>
            <w:tcW w:w="567" w:type="dxa"/>
            <w:vMerge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7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7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835" w:type="dxa"/>
            <w:vMerge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C88" w:rsidTr="00282DDB">
        <w:tc>
          <w:tcPr>
            <w:tcW w:w="567" w:type="dxa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14C88" w:rsidTr="00282DDB">
        <w:tc>
          <w:tcPr>
            <w:tcW w:w="567" w:type="dxa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88" w:rsidRPr="00B5357B" w:rsidRDefault="00614C88" w:rsidP="00B86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57B">
              <w:rPr>
                <w:rFonts w:ascii="Times New Roman" w:hAnsi="Times New Roman" w:cs="Times New Roman"/>
                <w:sz w:val="20"/>
                <w:szCs w:val="20"/>
              </w:rPr>
              <w:t>Показатель (индикатор)</w:t>
            </w:r>
          </w:p>
        </w:tc>
        <w:tc>
          <w:tcPr>
            <w:tcW w:w="1418" w:type="dxa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C88" w:rsidTr="00282DDB">
        <w:tc>
          <w:tcPr>
            <w:tcW w:w="567" w:type="dxa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88" w:rsidRPr="00B5357B" w:rsidRDefault="00614C88" w:rsidP="00B86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57B">
              <w:rPr>
                <w:rFonts w:ascii="Times New Roman" w:hAnsi="Times New Roman" w:cs="Times New Roman"/>
                <w:sz w:val="20"/>
                <w:szCs w:val="20"/>
              </w:rPr>
              <w:t>Показатель (индикатор)</w:t>
            </w:r>
          </w:p>
        </w:tc>
        <w:tc>
          <w:tcPr>
            <w:tcW w:w="1418" w:type="dxa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C88" w:rsidTr="00282DDB">
        <w:tc>
          <w:tcPr>
            <w:tcW w:w="567" w:type="dxa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6"/>
          </w:tcPr>
          <w:p w:rsidR="00614C88" w:rsidRPr="00B5357B" w:rsidRDefault="00614C88" w:rsidP="00B86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57B">
              <w:rPr>
                <w:rFonts w:ascii="Times New Roman" w:hAnsi="Times New Roman" w:cs="Times New Roman"/>
                <w:sz w:val="20"/>
                <w:szCs w:val="20"/>
              </w:rPr>
              <w:t>Подпрограмма __________________</w:t>
            </w:r>
            <w:r w:rsidR="00282D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</w:t>
            </w:r>
            <w:r w:rsidRPr="00B5357B">
              <w:rPr>
                <w:rFonts w:ascii="Times New Roman" w:hAnsi="Times New Roman" w:cs="Times New Roman"/>
                <w:sz w:val="20"/>
                <w:szCs w:val="20"/>
              </w:rPr>
              <w:t>_____________________________ (наименование подпрограммы)</w:t>
            </w:r>
          </w:p>
        </w:tc>
      </w:tr>
      <w:tr w:rsidR="00614C88" w:rsidTr="00282DDB">
        <w:tc>
          <w:tcPr>
            <w:tcW w:w="567" w:type="dxa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88" w:rsidRPr="00B5357B" w:rsidRDefault="00614C88" w:rsidP="00B86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57B">
              <w:rPr>
                <w:rFonts w:ascii="Times New Roman" w:hAnsi="Times New Roman" w:cs="Times New Roman"/>
                <w:sz w:val="20"/>
                <w:szCs w:val="20"/>
              </w:rPr>
              <w:t>Показатель (индикатор)</w:t>
            </w:r>
          </w:p>
        </w:tc>
        <w:tc>
          <w:tcPr>
            <w:tcW w:w="1418" w:type="dxa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C88" w:rsidTr="00282DDB">
        <w:tc>
          <w:tcPr>
            <w:tcW w:w="567" w:type="dxa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88" w:rsidRPr="00B5357B" w:rsidRDefault="00614C88" w:rsidP="00B86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57B">
              <w:rPr>
                <w:rFonts w:ascii="Times New Roman" w:hAnsi="Times New Roman" w:cs="Times New Roman"/>
                <w:sz w:val="20"/>
                <w:szCs w:val="20"/>
              </w:rPr>
              <w:t>Показатель (индикатор)</w:t>
            </w:r>
          </w:p>
        </w:tc>
        <w:tc>
          <w:tcPr>
            <w:tcW w:w="1418" w:type="dxa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C88" w:rsidTr="00282DDB">
        <w:tc>
          <w:tcPr>
            <w:tcW w:w="567" w:type="dxa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14C88" w:rsidRPr="00B5357B" w:rsidRDefault="00614C88" w:rsidP="00B8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4C88" w:rsidRDefault="00614C88" w:rsidP="00614C88">
      <w:pPr>
        <w:rPr>
          <w:rFonts w:ascii="Times New Roman" w:hAnsi="Times New Roman" w:cs="Times New Roman"/>
          <w:lang w:val="ru-RU"/>
        </w:rPr>
      </w:pPr>
    </w:p>
    <w:p w:rsidR="00282DDB" w:rsidRPr="00282DDB" w:rsidRDefault="00282DDB" w:rsidP="00614C88">
      <w:pPr>
        <w:rPr>
          <w:rFonts w:ascii="Times New Roman" w:hAnsi="Times New Roman" w:cs="Times New Roman"/>
          <w:lang w:val="ru-RU"/>
        </w:rPr>
      </w:pPr>
    </w:p>
    <w:p w:rsidR="00614C88" w:rsidRPr="00282DDB" w:rsidRDefault="00614C88" w:rsidP="00614C88">
      <w:pPr>
        <w:rPr>
          <w:rFonts w:ascii="Times New Roman" w:hAnsi="Times New Roman" w:cs="Times New Roman"/>
        </w:rPr>
      </w:pPr>
    </w:p>
    <w:p w:rsidR="00614C88" w:rsidRPr="00872FD4" w:rsidRDefault="00614C88" w:rsidP="00282DDB">
      <w:pPr>
        <w:rPr>
          <w:rFonts w:ascii="Times New Roman" w:hAnsi="Times New Roman" w:cs="Times New Roman"/>
        </w:rPr>
      </w:pPr>
      <w:r w:rsidRPr="00872FD4">
        <w:rPr>
          <w:rFonts w:ascii="Times New Roman" w:hAnsi="Times New Roman" w:cs="Times New Roman"/>
        </w:rPr>
        <w:t>Ответственный исполнитель __________________________ (ФИО)</w:t>
      </w:r>
    </w:p>
    <w:p w:rsidR="00614C88" w:rsidRPr="00282DDB" w:rsidRDefault="00614C88" w:rsidP="00282DDB">
      <w:pPr>
        <w:rPr>
          <w:rFonts w:ascii="Times New Roman" w:hAnsi="Times New Roman" w:cs="Times New Roman"/>
          <w:lang w:val="ru-RU"/>
        </w:rPr>
      </w:pPr>
    </w:p>
    <w:p w:rsidR="00614C88" w:rsidRPr="00282DDB" w:rsidRDefault="00614C88" w:rsidP="00282DDB">
      <w:pPr>
        <w:rPr>
          <w:rFonts w:ascii="Times New Roman" w:hAnsi="Times New Roman" w:cs="Times New Roman"/>
          <w:lang w:val="ru-RU"/>
        </w:rPr>
      </w:pPr>
      <w:r w:rsidRPr="00872FD4">
        <w:rPr>
          <w:rFonts w:ascii="Times New Roman" w:hAnsi="Times New Roman" w:cs="Times New Roman"/>
        </w:rPr>
        <w:t>Контактный телефон</w:t>
      </w:r>
    </w:p>
    <w:sectPr w:rsidR="00614C88" w:rsidRPr="00282DDB" w:rsidSect="00C22C82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159" w:rsidRDefault="00612159" w:rsidP="00C56274">
      <w:r>
        <w:separator/>
      </w:r>
    </w:p>
  </w:endnote>
  <w:endnote w:type="continuationSeparator" w:id="0">
    <w:p w:rsidR="00612159" w:rsidRDefault="00612159" w:rsidP="00C5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159" w:rsidRDefault="00612159"/>
  </w:footnote>
  <w:footnote w:type="continuationSeparator" w:id="0">
    <w:p w:rsidR="00612159" w:rsidRDefault="0061215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1593A"/>
    <w:multiLevelType w:val="hybridMultilevel"/>
    <w:tmpl w:val="638ED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205CC"/>
    <w:multiLevelType w:val="multilevel"/>
    <w:tmpl w:val="F87A1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56274"/>
    <w:rsid w:val="00282DDB"/>
    <w:rsid w:val="00314ED2"/>
    <w:rsid w:val="003A74D8"/>
    <w:rsid w:val="00612159"/>
    <w:rsid w:val="00614C88"/>
    <w:rsid w:val="00716BE2"/>
    <w:rsid w:val="00C22C82"/>
    <w:rsid w:val="00C5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62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6274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C562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C562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43"/>
      <w:szCs w:val="43"/>
    </w:rPr>
  </w:style>
  <w:style w:type="character" w:customStyle="1" w:styleId="21">
    <w:name w:val="Основной текст (2)_"/>
    <w:basedOn w:val="a0"/>
    <w:link w:val="22"/>
    <w:rsid w:val="00C562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2115pt">
    <w:name w:val="Основной текст (2) + 11;5 pt;Не курсив"/>
    <w:basedOn w:val="21"/>
    <w:rsid w:val="00C56274"/>
    <w:rPr>
      <w:i/>
      <w:iCs/>
      <w:spacing w:val="0"/>
      <w:sz w:val="23"/>
      <w:szCs w:val="23"/>
      <w:lang/>
    </w:rPr>
  </w:style>
  <w:style w:type="character" w:customStyle="1" w:styleId="2-1pt">
    <w:name w:val="Основной текст (2) + Интервал -1 pt"/>
    <w:basedOn w:val="21"/>
    <w:rsid w:val="00C56274"/>
    <w:rPr>
      <w:spacing w:val="-30"/>
      <w:sz w:val="26"/>
      <w:szCs w:val="26"/>
    </w:rPr>
  </w:style>
  <w:style w:type="character" w:customStyle="1" w:styleId="2-1pt0">
    <w:name w:val="Основной текст (2) + Интервал -1 pt"/>
    <w:basedOn w:val="21"/>
    <w:rsid w:val="00C56274"/>
    <w:rPr>
      <w:spacing w:val="-30"/>
      <w:sz w:val="26"/>
      <w:szCs w:val="26"/>
      <w:u w:val="single"/>
    </w:rPr>
  </w:style>
  <w:style w:type="character" w:customStyle="1" w:styleId="218pt">
    <w:name w:val="Основной текст (2) + Интервал 18 pt"/>
    <w:basedOn w:val="21"/>
    <w:rsid w:val="00C56274"/>
    <w:rPr>
      <w:spacing w:val="360"/>
      <w:sz w:val="26"/>
      <w:szCs w:val="26"/>
      <w:u w:val="single"/>
      <w:lang/>
    </w:rPr>
  </w:style>
  <w:style w:type="character" w:customStyle="1" w:styleId="2115pt0">
    <w:name w:val="Основной текст (2) + 11;5 pt;Не курсив"/>
    <w:basedOn w:val="21"/>
    <w:rsid w:val="00C56274"/>
    <w:rPr>
      <w:i/>
      <w:iCs/>
      <w:spacing w:val="0"/>
      <w:sz w:val="23"/>
      <w:szCs w:val="23"/>
    </w:rPr>
  </w:style>
  <w:style w:type="character" w:customStyle="1" w:styleId="32">
    <w:name w:val="Заголовок №3 (2)_"/>
    <w:basedOn w:val="a0"/>
    <w:link w:val="320"/>
    <w:rsid w:val="00C562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a4">
    <w:name w:val="Основной текст_"/>
    <w:basedOn w:val="a0"/>
    <w:link w:val="23"/>
    <w:rsid w:val="00C562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Заголовок №3_"/>
    <w:basedOn w:val="a0"/>
    <w:link w:val="30"/>
    <w:rsid w:val="00C562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-1pt">
    <w:name w:val="Заголовок №3 + Интервал -1 pt"/>
    <w:basedOn w:val="3"/>
    <w:rsid w:val="00C56274"/>
    <w:rPr>
      <w:spacing w:val="-20"/>
      <w:lang w:val="en-US"/>
    </w:rPr>
  </w:style>
  <w:style w:type="character" w:customStyle="1" w:styleId="31">
    <w:name w:val="Заголовок №3"/>
    <w:basedOn w:val="3"/>
    <w:rsid w:val="00C56274"/>
  </w:style>
  <w:style w:type="character" w:customStyle="1" w:styleId="3pt">
    <w:name w:val="Основной текст + Интервал 3 pt"/>
    <w:basedOn w:val="a4"/>
    <w:rsid w:val="00C56274"/>
    <w:rPr>
      <w:spacing w:val="70"/>
    </w:rPr>
  </w:style>
  <w:style w:type="character" w:customStyle="1" w:styleId="1pt">
    <w:name w:val="Основной текст + Интервал 1 pt"/>
    <w:basedOn w:val="a4"/>
    <w:rsid w:val="00C56274"/>
    <w:rPr>
      <w:spacing w:val="20"/>
    </w:rPr>
  </w:style>
  <w:style w:type="character" w:customStyle="1" w:styleId="11">
    <w:name w:val="Основной текст1"/>
    <w:basedOn w:val="a4"/>
    <w:rsid w:val="00C56274"/>
    <w:rPr>
      <w:lang w:val="en-US"/>
    </w:rPr>
  </w:style>
  <w:style w:type="paragraph" w:customStyle="1" w:styleId="20">
    <w:name w:val="Заголовок №2"/>
    <w:basedOn w:val="a"/>
    <w:link w:val="2"/>
    <w:rsid w:val="00C56274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C56274"/>
    <w:pPr>
      <w:shd w:val="clear" w:color="auto" w:fill="FFFFFF"/>
      <w:spacing w:before="360" w:line="0" w:lineRule="atLeast"/>
      <w:outlineLvl w:val="0"/>
    </w:pPr>
    <w:rPr>
      <w:rFonts w:ascii="Times New Roman" w:eastAsia="Times New Roman" w:hAnsi="Times New Roman" w:cs="Times New Roman"/>
      <w:b/>
      <w:bCs/>
      <w:spacing w:val="110"/>
      <w:sz w:val="43"/>
      <w:szCs w:val="43"/>
    </w:rPr>
  </w:style>
  <w:style w:type="paragraph" w:customStyle="1" w:styleId="22">
    <w:name w:val="Основной текст (2)"/>
    <w:basedOn w:val="a"/>
    <w:link w:val="21"/>
    <w:rsid w:val="00C562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  <w:lang w:val="en-US"/>
    </w:rPr>
  </w:style>
  <w:style w:type="paragraph" w:customStyle="1" w:styleId="320">
    <w:name w:val="Заголовок №3 (2)"/>
    <w:basedOn w:val="a"/>
    <w:link w:val="32"/>
    <w:rsid w:val="00C56274"/>
    <w:pPr>
      <w:shd w:val="clear" w:color="auto" w:fill="FFFFFF"/>
      <w:spacing w:before="360" w:line="274" w:lineRule="exact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">
    <w:name w:val="Основной текст2"/>
    <w:basedOn w:val="a"/>
    <w:link w:val="a4"/>
    <w:rsid w:val="00C5627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C56274"/>
    <w:pPr>
      <w:shd w:val="clear" w:color="auto" w:fill="FFFFFF"/>
      <w:spacing w:before="60" w:line="0" w:lineRule="atLeas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99"/>
    <w:qFormat/>
    <w:rsid w:val="00614C88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12</Pages>
  <Words>4763</Words>
  <Characters>27150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31850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3</cp:revision>
  <dcterms:created xsi:type="dcterms:W3CDTF">2014-09-01T06:05:00Z</dcterms:created>
  <dcterms:modified xsi:type="dcterms:W3CDTF">2014-09-01T07:57:00Z</dcterms:modified>
</cp:coreProperties>
</file>