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252451" w:rsidRDefault="00252451" w:rsidP="00E82AB1">
      <w:pPr>
        <w:jc w:val="center"/>
        <w:rPr>
          <w:sz w:val="28"/>
          <w:szCs w:val="28"/>
        </w:rPr>
      </w:pPr>
      <w:r w:rsidRPr="00252451">
        <w:rPr>
          <w:sz w:val="28"/>
          <w:szCs w:val="28"/>
        </w:rPr>
        <w:t xml:space="preserve">АДМИНИСТРАЦИЯ </w:t>
      </w:r>
      <w:r w:rsidR="00E82AB1" w:rsidRPr="00252451">
        <w:rPr>
          <w:sz w:val="28"/>
          <w:szCs w:val="28"/>
        </w:rPr>
        <w:t>ГОРОДСКОГО ОКРУГА ЭЛЕКТРОСТАЛЬ</w:t>
      </w:r>
    </w:p>
    <w:p w:rsidR="00E82AB1" w:rsidRPr="00252451" w:rsidRDefault="00E82AB1" w:rsidP="00E82AB1">
      <w:pPr>
        <w:jc w:val="center"/>
        <w:rPr>
          <w:sz w:val="28"/>
          <w:szCs w:val="28"/>
        </w:rPr>
      </w:pPr>
    </w:p>
    <w:p w:rsidR="00E82AB1" w:rsidRPr="00252451" w:rsidRDefault="00252451" w:rsidP="00E82AB1">
      <w:pPr>
        <w:jc w:val="center"/>
        <w:rPr>
          <w:sz w:val="28"/>
          <w:szCs w:val="28"/>
        </w:rPr>
      </w:pPr>
      <w:r w:rsidRPr="00252451">
        <w:rPr>
          <w:sz w:val="28"/>
          <w:szCs w:val="28"/>
        </w:rPr>
        <w:t xml:space="preserve">МОСКОВСКОЙ </w:t>
      </w:r>
      <w:r w:rsidR="00E82AB1" w:rsidRPr="00252451">
        <w:rPr>
          <w:sz w:val="28"/>
          <w:szCs w:val="28"/>
        </w:rPr>
        <w:t>ОБЛАСТИ</w:t>
      </w:r>
    </w:p>
    <w:p w:rsidR="00E82AB1" w:rsidRPr="00252451" w:rsidRDefault="00E82AB1" w:rsidP="00E82AB1">
      <w:pPr>
        <w:jc w:val="center"/>
        <w:rPr>
          <w:sz w:val="28"/>
          <w:szCs w:val="28"/>
        </w:rPr>
      </w:pPr>
    </w:p>
    <w:p w:rsidR="00E82AB1" w:rsidRPr="00252451" w:rsidRDefault="00252451" w:rsidP="00E82AB1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82AB1" w:rsidRPr="00252451">
        <w:rPr>
          <w:sz w:val="44"/>
          <w:szCs w:val="44"/>
        </w:rPr>
        <w:t>Е</w:t>
      </w:r>
    </w:p>
    <w:p w:rsidR="00E82AB1" w:rsidRPr="00252451" w:rsidRDefault="00E82AB1" w:rsidP="00E82AB1">
      <w:pPr>
        <w:jc w:val="center"/>
        <w:rPr>
          <w:sz w:val="44"/>
          <w:szCs w:val="44"/>
        </w:rPr>
      </w:pPr>
    </w:p>
    <w:p w:rsidR="00E82AB1" w:rsidRPr="00252451" w:rsidRDefault="00252451" w:rsidP="00E82AB1">
      <w:pPr>
        <w:outlineLvl w:val="0"/>
      </w:pPr>
      <w:r>
        <w:t>о</w:t>
      </w:r>
      <w:r w:rsidR="00E82AB1" w:rsidRPr="00537687">
        <w:t xml:space="preserve">т </w:t>
      </w:r>
      <w:r w:rsidR="00D409D1" w:rsidRPr="00252451">
        <w:t>06.11.2015</w:t>
      </w:r>
      <w:r w:rsidR="00E82AB1" w:rsidRPr="00537687">
        <w:t xml:space="preserve"> № </w:t>
      </w:r>
      <w:r w:rsidR="00D409D1" w:rsidRPr="00252451">
        <w:t>555-р</w:t>
      </w:r>
    </w:p>
    <w:p w:rsidR="00E82AB1" w:rsidRPr="00537687" w:rsidRDefault="00E82AB1" w:rsidP="00E82AB1">
      <w:pPr>
        <w:outlineLvl w:val="0"/>
      </w:pPr>
    </w:p>
    <w:p w:rsidR="000B7D5C" w:rsidRPr="00252451" w:rsidRDefault="00BB064B" w:rsidP="00252451">
      <w:pPr>
        <w:tabs>
          <w:tab w:val="left" w:pos="-709"/>
        </w:tabs>
        <w:ind w:right="4535"/>
        <w:contextualSpacing/>
        <w:jc w:val="both"/>
      </w:pPr>
      <w:r w:rsidRPr="00252451">
        <w:t>Об утверждении административного регламента предоставления государственной услуги «</w:t>
      </w:r>
      <w:r w:rsidR="00F13912" w:rsidRPr="00252451">
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="001F0261" w:rsidRPr="00DA3093">
        <w:t>»</w:t>
      </w:r>
    </w:p>
    <w:p w:rsidR="00AA59DD" w:rsidRDefault="00AA59DD" w:rsidP="00E82AB1">
      <w:pPr>
        <w:jc w:val="both"/>
      </w:pPr>
    </w:p>
    <w:p w:rsidR="00252451" w:rsidRPr="00537687" w:rsidRDefault="00252451" w:rsidP="00E82AB1">
      <w:pPr>
        <w:jc w:val="both"/>
      </w:pPr>
    </w:p>
    <w:p w:rsidR="000B7D5C" w:rsidRDefault="002D51C9" w:rsidP="00252451">
      <w:pPr>
        <w:tabs>
          <w:tab w:val="left" w:pos="-709"/>
        </w:tabs>
        <w:ind w:firstLine="709"/>
        <w:contextualSpacing/>
        <w:jc w:val="both"/>
      </w:pPr>
      <w:proofErr w:type="gramStart"/>
      <w:r w:rsidRPr="00771C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FF1EB4">
        <w:t>Федеральным законом от 27.07.2010 № 210-ФЗ «Об организации предоставления государственных и муниципальных услуг»</w:t>
      </w:r>
      <w:r w:rsidR="0034285E">
        <w:t xml:space="preserve">, </w:t>
      </w:r>
      <w:r w:rsidR="0034285E" w:rsidRPr="00FF1EB4">
        <w:t xml:space="preserve">Законом Московской области от 24.07.2014 №107/2014-ОЗ «О наделении органов местного самоуправления муниципальных </w:t>
      </w:r>
      <w:r w:rsidR="0034285E" w:rsidRPr="005166AD">
        <w:t xml:space="preserve">образований Московской области отдельными государственными полномочиями </w:t>
      </w:r>
      <w:r w:rsidR="0034285E" w:rsidRPr="00BE77E5">
        <w:t>Московской области»</w:t>
      </w:r>
      <w:r w:rsidRPr="00771C05">
        <w:t>, решением Совета депутатов городского округа Электросталь Московской области от 21.11.2012</w:t>
      </w:r>
      <w:proofErr w:type="gramEnd"/>
      <w:r w:rsidRPr="00771C05">
        <w:t xml:space="preserve"> № 209/42 «О реестре муниципальных услуг (функций)»</w:t>
      </w:r>
      <w:r w:rsidR="00FA7FE3">
        <w:t xml:space="preserve">, </w:t>
      </w:r>
      <w:r w:rsidR="00FA7FE3" w:rsidRPr="00BE77E5">
        <w:t xml:space="preserve">а также в целях стандартизации, регламентации, повышения прозрачности </w:t>
      </w:r>
      <w:r w:rsidR="00FA7FE3" w:rsidRPr="00B6453A">
        <w:t xml:space="preserve">деятельности </w:t>
      </w:r>
      <w:r w:rsidR="005A02B8">
        <w:t>органов местного самоуправления</w:t>
      </w:r>
      <w:r w:rsidRPr="00771C05">
        <w:t>:</w:t>
      </w:r>
    </w:p>
    <w:p w:rsidR="000B7D5C" w:rsidRPr="00252451" w:rsidRDefault="002D51C9" w:rsidP="00252451">
      <w:pPr>
        <w:tabs>
          <w:tab w:val="left" w:pos="-709"/>
        </w:tabs>
        <w:ind w:firstLine="709"/>
        <w:contextualSpacing/>
        <w:jc w:val="both"/>
      </w:pPr>
      <w:r w:rsidRPr="00252451">
        <w:t>1. Утвердить Административный регламент предоставления государственной услуги</w:t>
      </w:r>
      <w:r w:rsidR="00DA3093" w:rsidRPr="00DA3093">
        <w:t xml:space="preserve"> «</w:t>
      </w:r>
      <w:r w:rsidR="00F13912" w:rsidRPr="00252451">
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="00DA3093" w:rsidRPr="00252451">
        <w:t>».</w:t>
      </w:r>
    </w:p>
    <w:p w:rsidR="000B7D5C" w:rsidRPr="00252451" w:rsidRDefault="009D3F35" w:rsidP="00252451">
      <w:pPr>
        <w:tabs>
          <w:tab w:val="left" w:pos="-709"/>
        </w:tabs>
        <w:ind w:firstLine="709"/>
        <w:contextualSpacing/>
        <w:jc w:val="both"/>
      </w:pPr>
      <w:r>
        <w:t>2</w:t>
      </w:r>
      <w:r w:rsidR="002D51C9" w:rsidRPr="00771C05">
        <w:t xml:space="preserve">. </w:t>
      </w:r>
      <w:r w:rsidR="0090221D" w:rsidRPr="00252451">
        <w:t xml:space="preserve">Установить, что настоящий </w:t>
      </w:r>
      <w:r w:rsidR="00E629D3" w:rsidRPr="00252451">
        <w:t xml:space="preserve">Административный регламент </w:t>
      </w:r>
      <w:r w:rsidR="008C5260" w:rsidRPr="00252451">
        <w:t xml:space="preserve">(за исключением </w:t>
      </w:r>
      <w:r w:rsidR="00C04927" w:rsidRPr="00252451">
        <w:t>главы</w:t>
      </w:r>
      <w:r w:rsidR="00A62888" w:rsidRPr="00252451">
        <w:t xml:space="preserve"> 27</w:t>
      </w:r>
      <w:r w:rsidR="008C5260" w:rsidRPr="00252451">
        <w:t xml:space="preserve">) </w:t>
      </w:r>
      <w:r w:rsidR="00E629D3" w:rsidRPr="00252451">
        <w:t>применяется и при оказании муниципальн</w:t>
      </w:r>
      <w:r w:rsidR="00336769" w:rsidRPr="00252451">
        <w:t xml:space="preserve">ой услуги </w:t>
      </w:r>
      <w:r w:rsidR="00336769" w:rsidRPr="00DA3093">
        <w:t>«</w:t>
      </w:r>
      <w:r w:rsidR="00336769" w:rsidRPr="00252451"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пользование».</w:t>
      </w:r>
    </w:p>
    <w:p w:rsidR="00697F8E" w:rsidRPr="00B2429E" w:rsidRDefault="009D3F35" w:rsidP="00252451">
      <w:pPr>
        <w:tabs>
          <w:tab w:val="left" w:pos="-709"/>
        </w:tabs>
        <w:ind w:firstLine="709"/>
        <w:contextualSpacing/>
        <w:jc w:val="both"/>
      </w:pPr>
      <w:r w:rsidRPr="00252451">
        <w:t>3</w:t>
      </w:r>
      <w:r w:rsidR="00E629D3" w:rsidRPr="00252451">
        <w:t xml:space="preserve">. </w:t>
      </w:r>
      <w:r w:rsidR="002D51C9" w:rsidRPr="00771C05">
        <w:t xml:space="preserve">Опубликовать настоящее распоряжение в газете «Официальный вестник» и на официальном сайте городского округа </w:t>
      </w:r>
      <w:r w:rsidR="00B2429E">
        <w:t xml:space="preserve">Электросталь Московской области: </w:t>
      </w:r>
      <w:proofErr w:type="spellStart"/>
      <w:r w:rsidR="00B2429E">
        <w:t>www.electrostal.ru</w:t>
      </w:r>
      <w:proofErr w:type="spellEnd"/>
      <w:r w:rsidR="00B2429E">
        <w:t>.</w:t>
      </w:r>
    </w:p>
    <w:p w:rsidR="002D51C9" w:rsidRPr="00771C05" w:rsidRDefault="009D3F35" w:rsidP="00252451">
      <w:pPr>
        <w:tabs>
          <w:tab w:val="left" w:pos="-709"/>
        </w:tabs>
        <w:ind w:firstLine="709"/>
        <w:contextualSpacing/>
        <w:jc w:val="both"/>
      </w:pPr>
      <w:r>
        <w:t>4</w:t>
      </w:r>
      <w:r w:rsidR="002D51C9" w:rsidRPr="00771C05">
        <w:t>. Источником финансирования разм</w:t>
      </w:r>
      <w:r w:rsidR="002D51C9">
        <w:t xml:space="preserve">ещения настоящего распоряжения </w:t>
      </w:r>
      <w:r w:rsidR="002D51C9" w:rsidRPr="00771C05">
        <w:t>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771C05" w:rsidRDefault="009D3F35" w:rsidP="00252451">
      <w:pPr>
        <w:tabs>
          <w:tab w:val="left" w:pos="-709"/>
        </w:tabs>
        <w:ind w:firstLine="709"/>
        <w:contextualSpacing/>
        <w:jc w:val="both"/>
      </w:pPr>
      <w:r>
        <w:t>5</w:t>
      </w:r>
      <w:r w:rsidR="002D51C9" w:rsidRPr="00771C05">
        <w:t xml:space="preserve">. </w:t>
      </w:r>
      <w:proofErr w:type="gramStart"/>
      <w:r w:rsidR="002D51C9" w:rsidRPr="00771C05">
        <w:t>Контроль за</w:t>
      </w:r>
      <w:proofErr w:type="gramEnd"/>
      <w:r w:rsidR="002D51C9" w:rsidRPr="00771C05">
        <w:t xml:space="preserve"> исполнением данного распоряжения возложить на заместителя Главы Администрации городского округа Электросталь </w:t>
      </w:r>
      <w:r w:rsidR="0001290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451" w:rsidRDefault="00252451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451" w:rsidRDefault="00252451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451" w:rsidRPr="00771C05" w:rsidRDefault="00252451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7E5" w:rsidRDefault="002D51C9" w:rsidP="002D51C9">
      <w:pPr>
        <w:contextualSpacing/>
      </w:pPr>
      <w:r w:rsidRPr="00771C05">
        <w:t>Глава городского округа</w:t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="00012906">
        <w:tab/>
      </w:r>
      <w:r w:rsidR="00012906">
        <w:tab/>
      </w:r>
      <w:r w:rsidR="00012906">
        <w:tab/>
        <w:t>А.А. Суханов</w:t>
      </w:r>
    </w:p>
    <w:p w:rsidR="009417E5" w:rsidRDefault="009417E5" w:rsidP="002D51C9"/>
    <w:p w:rsidR="00336769" w:rsidRDefault="00336769" w:rsidP="002D51C9"/>
    <w:p w:rsidR="00252451" w:rsidRDefault="00252451" w:rsidP="002D51C9"/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lastRenderedPageBreak/>
        <w:t>УТВЕРЖДЕН</w:t>
      </w:r>
    </w:p>
    <w:p w:rsidR="007450D0" w:rsidRPr="00206097" w:rsidRDefault="00C43830" w:rsidP="007450D0">
      <w:pPr>
        <w:ind w:left="5670" w:right="-2"/>
        <w:rPr>
          <w:rFonts w:cs="Times New Roman"/>
        </w:rPr>
      </w:pPr>
      <w:r>
        <w:rPr>
          <w:rFonts w:cs="Times New Roman"/>
        </w:rPr>
        <w:t>р</w:t>
      </w:r>
      <w:r w:rsidR="007450D0">
        <w:rPr>
          <w:rFonts w:cs="Times New Roman"/>
        </w:rPr>
        <w:t>аспоряжением</w:t>
      </w:r>
      <w:r>
        <w:rPr>
          <w:rFonts w:cs="Times New Roman"/>
        </w:rPr>
        <w:t xml:space="preserve"> </w:t>
      </w:r>
      <w:r w:rsidR="007450D0" w:rsidRPr="00206097">
        <w:rPr>
          <w:rFonts w:cs="Times New Roman"/>
        </w:rPr>
        <w:t xml:space="preserve">Администрации </w:t>
      </w: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t>городского округа Электросталь</w:t>
      </w: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t>Московской области</w:t>
      </w:r>
    </w:p>
    <w:p w:rsidR="007450D0" w:rsidRPr="00206097" w:rsidRDefault="00252451" w:rsidP="007450D0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252451">
        <w:t>06.11.2015</w:t>
      </w:r>
      <w:r w:rsidRPr="00537687">
        <w:t xml:space="preserve"> № </w:t>
      </w:r>
      <w:r w:rsidRPr="00252451">
        <w:t>555-р</w:t>
      </w:r>
    </w:p>
    <w:p w:rsidR="00F13912" w:rsidRDefault="00F13912" w:rsidP="004E23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451" w:rsidRPr="00252451" w:rsidRDefault="00252451" w:rsidP="004E23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6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912" w:rsidRPr="00843667" w:rsidRDefault="00F13912" w:rsidP="00F139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67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F13912" w:rsidRPr="00843667" w:rsidRDefault="00F13912" w:rsidP="00F139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6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4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366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13912" w:rsidRPr="00843667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 (далее – государственная услуга)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должн</w:t>
      </w:r>
      <w:r w:rsidR="00BE2068">
        <w:rPr>
          <w:rFonts w:ascii="Times New Roman" w:hAnsi="Times New Roman" w:cs="Times New Roman"/>
          <w:sz w:val="24"/>
          <w:szCs w:val="24"/>
        </w:rPr>
        <w:t>остных лиц А</w:t>
      </w:r>
      <w:r w:rsidRPr="008436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206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43667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="00BE2068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Электросталь Московской области, </w:t>
      </w:r>
      <w:r w:rsidR="00337E8F"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337E8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E2068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BE2068">
        <w:rPr>
          <w:rFonts w:ascii="Times New Roman" w:hAnsi="Times New Roman" w:cs="Times New Roman"/>
          <w:sz w:val="24"/>
          <w:szCs w:val="24"/>
        </w:rPr>
        <w:t>и</w:t>
      </w:r>
      <w:r w:rsidR="00337E8F">
        <w:rPr>
          <w:rFonts w:ascii="Times New Roman" w:hAnsi="Times New Roman" w:cs="Times New Roman"/>
          <w:sz w:val="24"/>
          <w:szCs w:val="24"/>
        </w:rPr>
        <w:t>» (далее – МФЦ)</w:t>
      </w:r>
      <w:r w:rsidR="00BE2068">
        <w:rPr>
          <w:rFonts w:ascii="Times New Roman" w:hAnsi="Times New Roman" w:cs="Times New Roman"/>
          <w:sz w:val="24"/>
          <w:szCs w:val="24"/>
        </w:rPr>
        <w:t xml:space="preserve">, либо муниципальных служащих </w:t>
      </w:r>
      <w:r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F13912" w:rsidRPr="00843667" w:rsidRDefault="00F13912" w:rsidP="00F13912">
      <w:pPr>
        <w:pStyle w:val="ad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</w:t>
      </w:r>
      <w:r w:rsidRPr="00843667">
        <w:rPr>
          <w:rFonts w:ascii="Times New Roman" w:hAnsi="Times New Roman" w:cs="Times New Roman"/>
          <w:i/>
          <w:sz w:val="24"/>
          <w:szCs w:val="24"/>
        </w:rPr>
        <w:t>.</w:t>
      </w:r>
    </w:p>
    <w:p w:rsidR="00F13912" w:rsidRPr="00843667" w:rsidRDefault="00F13912" w:rsidP="00F13912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912" w:rsidRPr="004E23A0" w:rsidRDefault="00F13912" w:rsidP="00F1391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государственной услуги</w:t>
      </w:r>
    </w:p>
    <w:p w:rsidR="00F13912" w:rsidRPr="00843667" w:rsidRDefault="00F13912" w:rsidP="00F1391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 по предоставлению земельного участка на праве постоянного (бессрочного) пользования, могут выступать:</w:t>
      </w:r>
    </w:p>
    <w:p w:rsidR="00F13912" w:rsidRPr="00843667" w:rsidRDefault="00F13912" w:rsidP="00F1391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2.1.1. государственные и муниципальные учреждения (бюджетные, казенные, автономные);</w:t>
      </w:r>
    </w:p>
    <w:p w:rsidR="00F13912" w:rsidRPr="00843667" w:rsidRDefault="00F13912" w:rsidP="00F1391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2.1.2. казенные предприятия;</w:t>
      </w:r>
    </w:p>
    <w:p w:rsidR="00F13912" w:rsidRPr="00843667" w:rsidRDefault="00F13912" w:rsidP="00F1391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2.1.3.центры исторического наследия президентов Российской Федерации, прекратившие исполнение своих полномочий.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2.2. В качестве лиц, имеющих право на получение государственной услуги по предоставлению земельного участка в собственность бесплатно, могут выступать:</w:t>
      </w:r>
    </w:p>
    <w:p w:rsidR="00F13912" w:rsidRPr="00843667" w:rsidRDefault="00F13912" w:rsidP="00F13912">
      <w:pPr>
        <w:widowControl w:val="0"/>
        <w:ind w:firstLine="709"/>
        <w:jc w:val="both"/>
        <w:rPr>
          <w:rFonts w:cs="Times New Roman"/>
        </w:rPr>
      </w:pPr>
      <w:proofErr w:type="gramStart"/>
      <w:r w:rsidRPr="00843667">
        <w:rPr>
          <w:rFonts w:cs="Times New Roman"/>
        </w:rPr>
        <w:t>2.2.1. лицо, с которым заключен договор о развитии застроенной территории, 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  <w:proofErr w:type="gramEnd"/>
    </w:p>
    <w:p w:rsidR="00F13912" w:rsidRPr="00843667" w:rsidRDefault="00F13912" w:rsidP="00F13912">
      <w:pPr>
        <w:widowControl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lastRenderedPageBreak/>
        <w:t>2.2.2. религиозная организация, имеющая в собственности здания или сооружения религиозного или благотворительного назначения, расположенные на испрашиваемом земельном участке;</w:t>
      </w:r>
    </w:p>
    <w:p w:rsidR="00F13912" w:rsidRPr="00843667" w:rsidRDefault="00F13912" w:rsidP="00F13912">
      <w:pPr>
        <w:widowControl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 xml:space="preserve"> 2.2.3. некоммерческая организация или, в случаях, предусмотренных федеральным законом, </w:t>
      </w:r>
      <w:r w:rsidR="00BE2068">
        <w:rPr>
          <w:rFonts w:cs="Times New Roman"/>
        </w:rPr>
        <w:t xml:space="preserve">члены некоммерческой организации при оформлении </w:t>
      </w:r>
      <w:r w:rsidRPr="00843667">
        <w:rPr>
          <w:rFonts w:cs="Times New Roman"/>
        </w:rPr>
        <w:t>в общую собственность членов данной некоммерческой организации</w:t>
      </w:r>
      <w:r w:rsidR="00BE2068">
        <w:rPr>
          <w:rFonts w:cs="Times New Roman"/>
        </w:rPr>
        <w:t xml:space="preserve">, - </w:t>
      </w:r>
      <w:r w:rsidRPr="00843667">
        <w:rPr>
          <w:rFonts w:cs="Times New Roman"/>
        </w:rPr>
        <w:t xml:space="preserve"> 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BE2068">
        <w:rPr>
          <w:rFonts w:cs="Times New Roman"/>
        </w:rPr>
        <w:t xml:space="preserve"> к имуществу общего пользования</w:t>
      </w:r>
      <w:r w:rsidRPr="00843667">
        <w:rPr>
          <w:rFonts w:cs="Times New Roman"/>
        </w:rPr>
        <w:t>;</w:t>
      </w:r>
    </w:p>
    <w:p w:rsidR="00F13912" w:rsidRPr="00843667" w:rsidRDefault="00BE2068" w:rsidP="00F13912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2.2.4. гражданин</w:t>
      </w:r>
      <w:r w:rsidR="00F13912" w:rsidRPr="00843667">
        <w:rPr>
          <w:rFonts w:cs="Times New Roman"/>
        </w:rPr>
        <w:t xml:space="preserve">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13912" w:rsidRPr="00843667" w:rsidRDefault="00BE2068" w:rsidP="00F13912">
      <w:pPr>
        <w:widowControl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2.2.5. гражданин</w:t>
      </w:r>
      <w:r w:rsidR="00F13912" w:rsidRPr="00843667">
        <w:rPr>
          <w:rFonts w:cs="Times New Roman"/>
        </w:rPr>
        <w:t xml:space="preserve">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</w:t>
      </w:r>
      <w:proofErr w:type="gramEnd"/>
      <w:r w:rsidR="00F13912" w:rsidRPr="00843667">
        <w:rPr>
          <w:rFonts w:cs="Times New Roman"/>
        </w:rPr>
        <w:t xml:space="preserve"> </w:t>
      </w:r>
      <w:proofErr w:type="gramStart"/>
      <w:r w:rsidR="00F13912" w:rsidRPr="00843667">
        <w:rPr>
          <w:rFonts w:cs="Times New Roman"/>
        </w:rPr>
        <w:t>наличии</w:t>
      </w:r>
      <w:proofErr w:type="gramEnd"/>
      <w:r w:rsidR="00F13912" w:rsidRPr="00843667">
        <w:rPr>
          <w:rFonts w:cs="Times New Roman"/>
        </w:rPr>
        <w:t xml:space="preserve"> закона Московской области);</w:t>
      </w:r>
    </w:p>
    <w:p w:rsidR="00F13912" w:rsidRPr="00843667" w:rsidRDefault="00BE2068" w:rsidP="00F13912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2.2.6. граждане, имеющие</w:t>
      </w:r>
      <w:r w:rsidR="00F13912" w:rsidRPr="00843667">
        <w:rPr>
          <w:rFonts w:cs="Times New Roman"/>
        </w:rPr>
        <w:t xml:space="preserve">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13912" w:rsidRPr="00843667" w:rsidRDefault="00BE2068" w:rsidP="00F13912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2.2.7. религиозная организация, которой</w:t>
      </w:r>
      <w:r w:rsidR="00F13912" w:rsidRPr="00843667">
        <w:rPr>
          <w:rFonts w:cs="Times New Roman"/>
        </w:rPr>
        <w:t xml:space="preserve"> предоставлен земельный участок на праве постоянного (бессрочного) пользования и предназначенн</w:t>
      </w:r>
      <w:r w:rsidR="00336769">
        <w:rPr>
          <w:rFonts w:cs="Times New Roman"/>
        </w:rPr>
        <w:t>ый</w:t>
      </w:r>
      <w:r w:rsidR="00F13912" w:rsidRPr="00843667">
        <w:rPr>
          <w:rFonts w:cs="Times New Roman"/>
        </w:rPr>
        <w:t xml:space="preserve"> для сельскохозяйственного производства, в случаях, предусмотренных законом Московской области (при наличии закона Московской области).</w:t>
      </w:r>
    </w:p>
    <w:p w:rsidR="00F13912" w:rsidRPr="00843667" w:rsidRDefault="00BE2068" w:rsidP="00F13912">
      <w:pPr>
        <w:widowControl w:val="0"/>
        <w:ind w:firstLine="709"/>
        <w:jc w:val="both"/>
        <w:rPr>
          <w:rFonts w:cs="Times New Roman"/>
        </w:rPr>
      </w:pPr>
      <w:r>
        <w:rPr>
          <w:rFonts w:cs="Times New Roman"/>
        </w:rPr>
        <w:t>2.2.8. иные отдельные категории</w:t>
      </w:r>
      <w:r w:rsidR="00F13912" w:rsidRPr="00843667">
        <w:rPr>
          <w:rFonts w:cs="Times New Roman"/>
        </w:rPr>
        <w:t xml:space="preserve"> граждан и (или) </w:t>
      </w:r>
      <w:r w:rsidR="00F13912" w:rsidRPr="004E23A0">
        <w:rPr>
          <w:rFonts w:cs="Times New Roman"/>
        </w:rPr>
        <w:t>некоммерчески</w:t>
      </w:r>
      <w:r>
        <w:rPr>
          <w:rFonts w:cs="Times New Roman"/>
        </w:rPr>
        <w:t>е организации, созданные</w:t>
      </w:r>
      <w:r w:rsidR="00F13912" w:rsidRPr="004E23A0">
        <w:rPr>
          <w:rFonts w:cs="Times New Roman"/>
        </w:rPr>
        <w:t xml:space="preserve"> гражданами, в случаях, предусмотренных федеральными </w:t>
      </w:r>
      <w:hyperlink r:id="rId8" w:history="1">
        <w:r w:rsidR="00F13912" w:rsidRPr="004E23A0">
          <w:rPr>
            <w:rStyle w:val="a7"/>
            <w:color w:val="auto"/>
            <w:u w:val="none"/>
          </w:rPr>
          <w:t>законами</w:t>
        </w:r>
      </w:hyperlink>
      <w:r w:rsidR="00F13912" w:rsidRPr="004E23A0">
        <w:rPr>
          <w:rFonts w:cs="Times New Roman"/>
        </w:rPr>
        <w:t>,</w:t>
      </w:r>
      <w:r>
        <w:rPr>
          <w:rFonts w:cs="Times New Roman"/>
        </w:rPr>
        <w:t xml:space="preserve"> отдельные категории</w:t>
      </w:r>
      <w:r w:rsidR="00F13912" w:rsidRPr="00843667">
        <w:rPr>
          <w:rFonts w:cs="Times New Roman"/>
        </w:rPr>
        <w:t xml:space="preserve"> граждан в случаях, предусмотренных законами субъектов Российской Федерации;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2.3. Интересы заявителей, указанных в пунктах 2.1 и 2.2.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F13912" w:rsidRPr="00843667" w:rsidRDefault="00F13912" w:rsidP="00F13912">
      <w:pPr>
        <w:pStyle w:val="ConsPlusNormal"/>
        <w:ind w:left="450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3A0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3A0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МФЦ г. Электросталь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E23A0" w:rsidRPr="00D463F5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</w:t>
      </w:r>
      <w:r w:rsidR="00BE2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4E23A0" w:rsidRPr="002404A9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 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</w:t>
      </w:r>
      <w:r w:rsidR="00342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4E23A0" w:rsidRPr="002404A9" w:rsidRDefault="00342D67" w:rsidP="00342D67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4E2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3A0"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4E23A0" w:rsidRPr="002404A9" w:rsidRDefault="004E23A0" w:rsidP="00342D67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9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Электросталь, проспект Ленина, д.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адрес электронной почты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AA4EA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3A0" w:rsidRPr="00D463F5" w:rsidRDefault="004E23A0" w:rsidP="004E23A0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Администрация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1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почты </w:t>
      </w:r>
      <w:proofErr w:type="spellStart"/>
      <w:r w:rsidRPr="00AA4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E23A0" w:rsidRPr="002404A9" w:rsidRDefault="004E23A0" w:rsidP="004E23A0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2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почты </w:t>
      </w:r>
      <w:bookmarkStart w:id="1" w:name="clb790259"/>
      <w:r w:rsidR="00500A46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500A46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EAF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500A46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342D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</w:t>
      </w:r>
      <w:r w:rsidR="00342D67">
        <w:rPr>
          <w:rFonts w:ascii="Times New Roman" w:hAnsi="Times New Roman" w:cs="Times New Roman"/>
          <w:sz w:val="24"/>
          <w:szCs w:val="24"/>
        </w:rPr>
        <w:t xml:space="preserve">,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2) справочные номера </w:t>
      </w:r>
      <w:proofErr w:type="gramStart"/>
      <w:r w:rsidRPr="00967C0D">
        <w:rPr>
          <w:rFonts w:ascii="Times New Roman" w:hAnsi="Times New Roman" w:cs="Times New Roman"/>
          <w:sz w:val="24"/>
          <w:szCs w:val="24"/>
        </w:rPr>
        <w:t xml:space="preserve">телефонов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67C0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указанная в пункте 3.3 а</w:t>
      </w:r>
      <w:r w:rsidRPr="00967C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муниципальными служащими </w:t>
      </w:r>
      <w:r w:rsidR="00B96F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96FCB">
        <w:rPr>
          <w:rFonts w:ascii="Times New Roman" w:hAnsi="Times New Roman" w:cs="Times New Roman"/>
          <w:sz w:val="24"/>
          <w:szCs w:val="24"/>
        </w:rPr>
        <w:t xml:space="preserve">, Комитета имущественных отношений Администрации городского округа Электросталь </w:t>
      </w:r>
      <w:r w:rsidR="00B96FCB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и работниками многофункциональных центров: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B96FCB">
        <w:rPr>
          <w:rFonts w:ascii="Times New Roman" w:hAnsi="Times New Roman" w:cs="Times New Roman"/>
          <w:sz w:val="24"/>
          <w:szCs w:val="24"/>
        </w:rPr>
        <w:t>МФЦ,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B96FCB">
        <w:rPr>
          <w:rFonts w:ascii="Times New Roman" w:hAnsi="Times New Roman" w:cs="Times New Roman"/>
          <w:sz w:val="24"/>
          <w:szCs w:val="24"/>
        </w:rPr>
        <w:t>, 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0D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в сети Интернет: </w:t>
      </w:r>
      <w:hyperlink r:id="rId13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967C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67C0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Московской области);</w:t>
      </w:r>
      <w:proofErr w:type="gramEnd"/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>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государственной услуги предоставляют муниципальные служащие </w:t>
      </w:r>
      <w:r w:rsidR="00B96F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="00B96FCB">
        <w:rPr>
          <w:rFonts w:ascii="Times New Roman" w:hAnsi="Times New Roman" w:cs="Times New Roman"/>
          <w:sz w:val="24"/>
          <w:szCs w:val="24"/>
        </w:rPr>
        <w:t xml:space="preserve">и Комитета </w:t>
      </w:r>
      <w:r w:rsidR="00B96FCB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имущественных отношений Администрации городского округа Электросталь </w:t>
      </w:r>
      <w:r w:rsidR="00B96FCB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(далее – специалисты).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4E23A0" w:rsidRPr="00967C0D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F13912" w:rsidRPr="00843667" w:rsidRDefault="004E23A0" w:rsidP="004E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6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436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3667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F13912" w:rsidRPr="004E23A0" w:rsidRDefault="00F13912" w:rsidP="004E23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12" w:rsidRPr="00843667" w:rsidRDefault="00F13912" w:rsidP="00F1391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62045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4.1. Государственная услуга по предоставлению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Pr="00843667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452" w:rsidRDefault="00620452" w:rsidP="004E23A0">
      <w:pPr>
        <w:tabs>
          <w:tab w:val="left" w:pos="1134"/>
        </w:tabs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967C0D">
        <w:rPr>
          <w:rFonts w:cs="Times New Roman"/>
        </w:rPr>
        <w:t xml:space="preserve">5.1. Полномочия по предоставлению государственной услуги осуществляются </w:t>
      </w:r>
      <w:r>
        <w:rPr>
          <w:rFonts w:cs="Times New Roman"/>
        </w:rPr>
        <w:t>Администрацией городского округа Электросталь Московской области (далее – ОМС), непосредственное предоставление услуги осуществляет Комитет имущественных отношений Администрации городского округа Электросталь.</w:t>
      </w:r>
    </w:p>
    <w:p w:rsidR="00F13912" w:rsidRPr="004E23A0" w:rsidRDefault="004E23A0" w:rsidP="004E23A0">
      <w:pPr>
        <w:tabs>
          <w:tab w:val="left" w:pos="1134"/>
        </w:tabs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5.2.</w:t>
      </w:r>
      <w:r w:rsidR="00F13912" w:rsidRPr="004E23A0">
        <w:rPr>
          <w:rFonts w:cs="Times New Roman"/>
        </w:rPr>
        <w:t>Органы и организации, участвующие в предоставлении государственной услуги:</w:t>
      </w:r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- Управление Федеральной налоговой службы России по Московской области;</w:t>
      </w:r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lastRenderedPageBreak/>
        <w:t>- Управление Федеральной службы государственной регистрации, кадастра и картографии по Московской области;</w:t>
      </w:r>
    </w:p>
    <w:p w:rsidR="00F13912" w:rsidRPr="00843667" w:rsidRDefault="00F13912" w:rsidP="00F13912">
      <w:pPr>
        <w:pStyle w:val="ad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- кадастровый инженер;</w:t>
      </w:r>
    </w:p>
    <w:p w:rsidR="00F13912" w:rsidRPr="004E23A0" w:rsidRDefault="00F13912" w:rsidP="004E23A0">
      <w:pPr>
        <w:ind w:firstLine="709"/>
        <w:jc w:val="both"/>
        <w:rPr>
          <w:rFonts w:cs="Times New Roman"/>
          <w:color w:val="000000"/>
        </w:rPr>
      </w:pPr>
      <w:r w:rsidRPr="00843667">
        <w:rPr>
          <w:rFonts w:cs="Times New Roman"/>
          <w:color w:val="000000"/>
        </w:rPr>
        <w:t xml:space="preserve">- Министерство имущественных отношений Московской области (далее – </w:t>
      </w:r>
      <w:proofErr w:type="spellStart"/>
      <w:r w:rsidRPr="00843667">
        <w:rPr>
          <w:rFonts w:cs="Times New Roman"/>
          <w:color w:val="000000"/>
        </w:rPr>
        <w:t>Минмособлимущество</w:t>
      </w:r>
      <w:proofErr w:type="spellEnd"/>
      <w:r w:rsidRPr="00843667">
        <w:rPr>
          <w:rFonts w:cs="Times New Roman"/>
          <w:color w:val="000000"/>
        </w:rPr>
        <w:t>).</w:t>
      </w:r>
    </w:p>
    <w:p w:rsidR="004E23A0" w:rsidRPr="00217F09" w:rsidRDefault="004E23A0" w:rsidP="004E23A0">
      <w:pPr>
        <w:pStyle w:val="ConsPlusNormal"/>
        <w:numPr>
          <w:ilvl w:val="1"/>
          <w:numId w:val="3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ОМС по предоставлению государственной услуги на территории Московской области.</w:t>
      </w:r>
    </w:p>
    <w:p w:rsidR="004E23A0" w:rsidRPr="004E23A0" w:rsidRDefault="004E23A0" w:rsidP="004E23A0">
      <w:pPr>
        <w:pStyle w:val="ConsPlusNormal"/>
        <w:numPr>
          <w:ilvl w:val="1"/>
          <w:numId w:val="3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ОМС организует предоставление государственной услуги на базе многофункциональных центров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F09">
        <w:rPr>
          <w:rFonts w:ascii="Times New Roman" w:hAnsi="Times New Roman" w:cs="Times New Roman"/>
          <w:sz w:val="24"/>
          <w:szCs w:val="24"/>
        </w:rPr>
        <w:t>МФЦ).</w:t>
      </w:r>
    </w:p>
    <w:p w:rsidR="00F13912" w:rsidRPr="004E23A0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4E2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F13912" w:rsidRPr="00843667" w:rsidRDefault="00F13912" w:rsidP="00F1391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6.1.1. Решение органа местного самоуправления о предоставлении земельного участка в собственность бесплатно, постоянное бессрочное пользование.</w:t>
      </w:r>
    </w:p>
    <w:p w:rsidR="00F13912" w:rsidRPr="00843667" w:rsidRDefault="00F13912" w:rsidP="00F1391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6.1.2.</w:t>
      </w:r>
      <w:r w:rsidRPr="00843667">
        <w:rPr>
          <w:rFonts w:cs="Times New Roman"/>
          <w:lang w:val="en-US"/>
        </w:rPr>
        <w:t> </w:t>
      </w:r>
      <w:r w:rsidRPr="00843667">
        <w:rPr>
          <w:rFonts w:cs="Times New Roman"/>
        </w:rPr>
        <w:t>Решение органа местного самоуправления об отказе в предоставлении прав на земельный участок.</w:t>
      </w:r>
    </w:p>
    <w:p w:rsidR="00F13912" w:rsidRPr="004E23A0" w:rsidRDefault="00F13912" w:rsidP="00F1391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452" w:rsidRPr="00967C0D" w:rsidRDefault="00620452" w:rsidP="00620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7.1. Срок регистрации заявления заявителя о предоставлении государственной услуги осуществляется в течение времени приема заявителя (не более 15 минут) с момента пос</w:t>
      </w:r>
      <w:r>
        <w:rPr>
          <w:rFonts w:ascii="Times New Roman" w:hAnsi="Times New Roman" w:cs="Times New Roman"/>
          <w:sz w:val="24"/>
          <w:szCs w:val="24"/>
        </w:rPr>
        <w:t xml:space="preserve">тупления обращения заявителя в </w:t>
      </w:r>
      <w:r w:rsidRPr="00967C0D">
        <w:rPr>
          <w:rFonts w:ascii="Times New Roman" w:hAnsi="Times New Roman" w:cs="Times New Roman"/>
          <w:sz w:val="24"/>
          <w:szCs w:val="24"/>
        </w:rPr>
        <w:t>МФЦ.</w:t>
      </w:r>
    </w:p>
    <w:p w:rsidR="00620452" w:rsidRPr="00967C0D" w:rsidRDefault="00620452" w:rsidP="00620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7.2. Регистрация заявления заявителя о предоставлении государственной услуги, переданного на бумажном носителе из м</w:t>
      </w:r>
      <w:r>
        <w:rPr>
          <w:rFonts w:ascii="Times New Roman" w:hAnsi="Times New Roman" w:cs="Times New Roman"/>
          <w:sz w:val="24"/>
          <w:szCs w:val="24"/>
        </w:rPr>
        <w:t>ногофункционального центра в ОМС</w:t>
      </w:r>
      <w:r w:rsidRPr="00967C0D">
        <w:rPr>
          <w:rFonts w:ascii="Times New Roman" w:hAnsi="Times New Roman" w:cs="Times New Roman"/>
          <w:sz w:val="24"/>
          <w:szCs w:val="24"/>
        </w:rPr>
        <w:t>, осуществляется в срок не позднее одного дня, с момента поступления заявле</w:t>
      </w:r>
      <w:r>
        <w:rPr>
          <w:rFonts w:ascii="Times New Roman" w:hAnsi="Times New Roman" w:cs="Times New Roman"/>
          <w:sz w:val="24"/>
          <w:szCs w:val="24"/>
        </w:rPr>
        <w:t xml:space="preserve">ния в </w:t>
      </w:r>
      <w:r w:rsidR="00337E8F">
        <w:rPr>
          <w:rFonts w:ascii="Times New Roman" w:hAnsi="Times New Roman" w:cs="Times New Roman"/>
          <w:sz w:val="24"/>
          <w:szCs w:val="24"/>
        </w:rPr>
        <w:t>ОМС.</w:t>
      </w:r>
    </w:p>
    <w:p w:rsidR="00620452" w:rsidRPr="00967C0D" w:rsidRDefault="00620452" w:rsidP="006204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</w:t>
      </w:r>
      <w:r w:rsidR="00FB057A">
        <w:rPr>
          <w:rFonts w:ascii="Times New Roman" w:hAnsi="Times New Roman" w:cs="Times New Roman"/>
          <w:sz w:val="24"/>
          <w:szCs w:val="24"/>
        </w:rPr>
        <w:t>ента поступления заявления в МФЦ</w:t>
      </w:r>
      <w:r w:rsidRPr="00967C0D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F13912" w:rsidP="00B22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8.1. Срок предоставления государственной услуги не превышает 40 (сорока) дней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заявления заявителя о предоставлении государственной услуги в ОМС.</w:t>
      </w:r>
    </w:p>
    <w:p w:rsidR="00F13912" w:rsidRPr="00843667" w:rsidRDefault="00B22A58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F13912" w:rsidRPr="00843667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ОМС, передачи результата предоставления государственной услуги из ОМС в многофункциональный центр, срока получения запросов, направленных в рамках информационного взаи</w:t>
      </w:r>
      <w:r w:rsidR="00483BB5">
        <w:rPr>
          <w:rFonts w:ascii="Times New Roman" w:hAnsi="Times New Roman" w:cs="Times New Roman"/>
          <w:sz w:val="24"/>
          <w:szCs w:val="24"/>
        </w:rPr>
        <w:t xml:space="preserve">модействия, срока согласования с </w:t>
      </w:r>
      <w:proofErr w:type="spellStart"/>
      <w:r w:rsidR="00483BB5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483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912" w:rsidRPr="00843667" w:rsidRDefault="00B22A58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13912" w:rsidRPr="00843667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40 дней.</w:t>
      </w:r>
    </w:p>
    <w:p w:rsidR="00F13912" w:rsidRPr="00843667" w:rsidRDefault="00F13912" w:rsidP="004E2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Pr="00843667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F13912" w:rsidP="004E2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43667">
        <w:rPr>
          <w:rFonts w:cs="Times New Roman"/>
        </w:rPr>
        <w:t>10.1. Срок направления документов, являющихся результатом предоставления государственной услуги из ОМС в МФЦ, составляет 2 дня со дня оформления документа, являющегося результатом предоставления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11.1. Предоставление государственной услуги осуществляется в соответствии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>: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6) Федеральным законом от 21.12.2001 N 178-ФЗ "О приватизации государственного и муниципального имущества";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12) Приказ</w:t>
      </w:r>
      <w:r w:rsidR="00620452">
        <w:rPr>
          <w:rFonts w:ascii="Times New Roman" w:hAnsi="Times New Roman" w:cs="Times New Roman"/>
          <w:sz w:val="24"/>
          <w:szCs w:val="24"/>
        </w:rPr>
        <w:t>ом</w:t>
      </w:r>
      <w:r w:rsidRPr="0084366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14) </w:t>
      </w:r>
      <w:r w:rsidR="00620452" w:rsidRPr="00967C0D">
        <w:rPr>
          <w:rFonts w:ascii="Times New Roman" w:hAnsi="Times New Roman" w:cs="Times New Roman"/>
          <w:sz w:val="24"/>
          <w:szCs w:val="24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</w:t>
      </w:r>
      <w:r w:rsidR="00620452"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Московской области</w:t>
      </w:r>
      <w:r w:rsidR="00620452" w:rsidRPr="00967C0D">
        <w:rPr>
          <w:rFonts w:ascii="Times New Roman" w:hAnsi="Times New Roman" w:cs="Times New Roman"/>
          <w:sz w:val="24"/>
          <w:szCs w:val="24"/>
        </w:rPr>
        <w:t>»;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16) Постановлением Правительства Московской области от 29.10.2007   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№ 842/27 "Об утверждении Положения о Министерстве имущественных отношений Московской области";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67">
        <w:rPr>
          <w:rFonts w:ascii="Times New Roman" w:hAnsi="Times New Roman" w:cs="Times New Roman"/>
          <w:sz w:val="24"/>
          <w:szCs w:val="24"/>
        </w:rPr>
        <w:t>17) Распоряжение</w:t>
      </w:r>
      <w:r w:rsidR="00620452">
        <w:rPr>
          <w:rFonts w:ascii="Times New Roman" w:hAnsi="Times New Roman" w:cs="Times New Roman"/>
          <w:sz w:val="24"/>
          <w:szCs w:val="24"/>
        </w:rPr>
        <w:t>м</w:t>
      </w:r>
      <w:r w:rsidRPr="00843667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Московской области от 08.07.2015 года №12ВР-1073 «Об утверждении временных порядков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</w:t>
      </w:r>
      <w:r w:rsidRPr="00843667">
        <w:rPr>
          <w:rFonts w:ascii="Times New Roman" w:hAnsi="Times New Roman" w:cs="Times New Roman"/>
          <w:sz w:val="24"/>
          <w:szCs w:val="24"/>
        </w:rPr>
        <w:lastRenderedPageBreak/>
        <w:t>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ним)»</w:t>
      </w:r>
      <w:r w:rsidR="004E23A0">
        <w:rPr>
          <w:rFonts w:ascii="Times New Roman" w:hAnsi="Times New Roman" w:cs="Times New Roman"/>
          <w:sz w:val="24"/>
          <w:szCs w:val="24"/>
        </w:rPr>
        <w:t>;</w:t>
      </w:r>
    </w:p>
    <w:p w:rsidR="00F13912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18) Постановление</w:t>
      </w:r>
      <w:r w:rsidR="00620452">
        <w:rPr>
          <w:rFonts w:ascii="Times New Roman" w:hAnsi="Times New Roman" w:cs="Times New Roman"/>
          <w:sz w:val="24"/>
          <w:szCs w:val="24"/>
        </w:rPr>
        <w:t>м</w:t>
      </w:r>
      <w:r w:rsidRPr="00843667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18.03.2013 № 180/9 «О градостроительном совете Московской области»</w:t>
      </w:r>
      <w:r w:rsidR="004E23A0">
        <w:rPr>
          <w:rFonts w:ascii="Times New Roman" w:hAnsi="Times New Roman" w:cs="Times New Roman"/>
          <w:sz w:val="24"/>
          <w:szCs w:val="24"/>
        </w:rPr>
        <w:t>;</w:t>
      </w:r>
    </w:p>
    <w:p w:rsidR="0063611B" w:rsidRPr="00843667" w:rsidRDefault="004E23A0" w:rsidP="00034D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Уставом городского округа Электросталь Московской области.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F13912" w:rsidRPr="004E23A0" w:rsidRDefault="00F13912" w:rsidP="00F139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Заявление оформляется согласно Приложению № 1 к Административному регламенту </w:t>
      </w:r>
    </w:p>
    <w:p w:rsidR="00F13912" w:rsidRPr="00843667" w:rsidRDefault="00F13912" w:rsidP="00B22A58">
      <w:pPr>
        <w:pStyle w:val="ad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12.1.2. К заявлению о предоставлении земельного участка на праве постоянного (бессрочного) пользования прилагается:</w:t>
      </w:r>
    </w:p>
    <w:p w:rsidR="00F13912" w:rsidRPr="00843667" w:rsidRDefault="00F13912" w:rsidP="00F13912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           а) копии документа, удостоверяющего личность представителя юридического лица;</w:t>
      </w:r>
    </w:p>
    <w:p w:rsidR="00F13912" w:rsidRPr="00843667" w:rsidRDefault="00F13912" w:rsidP="00F13912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843667">
        <w:rPr>
          <w:rFonts w:cs="Times New Roman"/>
        </w:rPr>
        <w:t>б) копии документа, удостоверяющего права (полномочия) представителя юридического лица.</w:t>
      </w:r>
    </w:p>
    <w:p w:rsidR="00F13912" w:rsidRPr="00843667" w:rsidRDefault="00F13912" w:rsidP="002D2FBC">
      <w:pPr>
        <w:ind w:firstLine="624"/>
        <w:jc w:val="both"/>
        <w:rPr>
          <w:rFonts w:cs="Times New Roman"/>
        </w:rPr>
      </w:pPr>
      <w:r w:rsidRPr="00843667">
        <w:rPr>
          <w:rFonts w:cs="Times New Roman"/>
        </w:rPr>
        <w:t xml:space="preserve">12.1.3.  К заявлению о предоставлении </w:t>
      </w:r>
      <w:proofErr w:type="gramStart"/>
      <w:r w:rsidRPr="00843667">
        <w:rPr>
          <w:rFonts w:cs="Times New Roman"/>
        </w:rPr>
        <w:t>земельных</w:t>
      </w:r>
      <w:proofErr w:type="gramEnd"/>
      <w:r w:rsidRPr="00843667">
        <w:rPr>
          <w:rFonts w:cs="Times New Roman"/>
        </w:rPr>
        <w:t xml:space="preserve"> участок в собственность бесплатно прилагается:</w:t>
      </w:r>
    </w:p>
    <w:p w:rsidR="00F13912" w:rsidRPr="00843667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F13912" w:rsidRPr="00843667">
        <w:rPr>
          <w:rFonts w:cs="Times New Roman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13912" w:rsidRPr="00843667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F13912" w:rsidRPr="00843667">
        <w:rPr>
          <w:rFonts w:cs="Times New Roman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13912" w:rsidRPr="00843667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F13912" w:rsidRPr="00843667">
        <w:rPr>
          <w:rFonts w:cs="Times New Roman"/>
        </w:rPr>
        <w:t xml:space="preserve">в) копия документа, подтверждающего членство заявителя в некоммерческой организации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13912" w:rsidRPr="00843667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F13912" w:rsidRPr="00843667">
        <w:rPr>
          <w:rFonts w:cs="Times New Roman"/>
        </w:rPr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F13912" w:rsidRPr="00843667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proofErr w:type="gramStart"/>
      <w:r w:rsidR="00F13912" w:rsidRPr="00843667">
        <w:rPr>
          <w:rFonts w:cs="Times New Roman"/>
        </w:rPr>
        <w:t>д</w:t>
      </w:r>
      <w:proofErr w:type="spellEnd"/>
      <w:r w:rsidR="00F13912" w:rsidRPr="00843667">
        <w:rPr>
          <w:rFonts w:cs="Times New Roman"/>
        </w:rPr>
        <w:t>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</w:t>
      </w:r>
      <w:proofErr w:type="gramEnd"/>
      <w:r w:rsidR="00F13912" w:rsidRPr="00843667">
        <w:rPr>
          <w:rFonts w:cs="Times New Roman"/>
        </w:rPr>
        <w:t xml:space="preserve">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F13912" w:rsidRPr="00843667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="00F13912" w:rsidRPr="00843667">
        <w:rPr>
          <w:rFonts w:cs="Times New Roman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F13912" w:rsidRDefault="00B22A58" w:rsidP="00B22A5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F13912" w:rsidRPr="00843667">
        <w:rPr>
          <w:rFonts w:cs="Times New Roman"/>
        </w:rPr>
        <w:t>ж)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Федерации).</w:t>
      </w:r>
      <w:proofErr w:type="gramEnd"/>
    </w:p>
    <w:p w:rsidR="00F13912" w:rsidRPr="00843667" w:rsidRDefault="00034DAA" w:rsidP="00034DA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При подаче заявления заявитель предоставляет оригиналы документов, указанных в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>. «а</w:t>
      </w:r>
      <w:proofErr w:type="gramStart"/>
      <w:r>
        <w:rPr>
          <w:rFonts w:cs="Times New Roman"/>
        </w:rPr>
        <w:t>»-</w:t>
      </w:r>
      <w:proofErr w:type="gramEnd"/>
      <w:r>
        <w:rPr>
          <w:rFonts w:cs="Times New Roman"/>
        </w:rPr>
        <w:t xml:space="preserve">«г» п. 12.1.3 административного регламента, для сверки. </w:t>
      </w:r>
      <w:r w:rsidR="00F13912" w:rsidRPr="00843667">
        <w:rPr>
          <w:rFonts w:cs="Times New Roman"/>
        </w:rPr>
        <w:t>Перечень документов, необходимых для предоставления государственной услуги, является исчерпывающим.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 нотариате.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12.3. </w:t>
      </w:r>
      <w:r w:rsidR="00620452" w:rsidRPr="00967C0D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выбора способа подачи заявления о предоставлении государственной услуги: при личном обращении в  МФЦ, </w:t>
      </w:r>
      <w:r w:rsidR="00620452">
        <w:rPr>
          <w:rFonts w:ascii="Times New Roman" w:hAnsi="Times New Roman" w:cs="Times New Roman"/>
          <w:sz w:val="24"/>
          <w:szCs w:val="24"/>
        </w:rPr>
        <w:t xml:space="preserve">ОМС, </w:t>
      </w:r>
      <w:r w:rsidR="00620452" w:rsidRPr="00967C0D">
        <w:rPr>
          <w:rFonts w:ascii="Times New Roman" w:hAnsi="Times New Roman" w:cs="Times New Roman"/>
          <w:sz w:val="24"/>
          <w:szCs w:val="24"/>
        </w:rPr>
        <w:t>почтовой связью, в электронной форме.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12.4.</w:t>
      </w:r>
      <w:r w:rsidRPr="00843667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</w:t>
      </w:r>
      <w:r w:rsidR="00620452">
        <w:rPr>
          <w:rFonts w:ascii="Times New Roman" w:hAnsi="Times New Roman" w:cs="Times New Roman"/>
          <w:sz w:val="24"/>
          <w:szCs w:val="24"/>
        </w:rPr>
        <w:t>аявителем непосредственно в МФЦ, ОМС.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 w:rsidR="0013080F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843667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12.6. В качестве документа, подтверждающего полномочия на осуществление действия от имени заявителя, могут быть предоставлены: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843667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843667">
        <w:rPr>
          <w:rFonts w:ascii="Times New Roman" w:hAnsi="Times New Roman" w:cs="Times New Roman"/>
          <w:sz w:val="24"/>
          <w:szCs w:val="24"/>
        </w:rPr>
        <w:t>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84366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843667">
        <w:rPr>
          <w:rFonts w:ascii="Times New Roman" w:hAnsi="Times New Roman" w:cs="Times New Roman"/>
          <w:sz w:val="24"/>
          <w:szCs w:val="24"/>
        </w:rPr>
        <w:t>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843667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843667">
        <w:rPr>
          <w:rFonts w:ascii="Times New Roman" w:hAnsi="Times New Roman" w:cs="Times New Roman"/>
          <w:sz w:val="24"/>
          <w:szCs w:val="24"/>
        </w:rPr>
        <w:t>.</w:t>
      </w:r>
      <w:r w:rsidRPr="008436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ad"/>
        <w:widowControl w:val="0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4E2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их представления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843667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F13912" w:rsidRPr="00843667" w:rsidRDefault="00F13912" w:rsidP="00F1391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</w:t>
      </w:r>
      <w:r w:rsidRPr="00843667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 xml:space="preserve">б) выписки из Единого государственного реестра прав на недвижимое имущество и сделок с ним  (далее – ЕГРП) о </w:t>
      </w:r>
      <w:proofErr w:type="gramStart"/>
      <w:r w:rsidRPr="00843667">
        <w:rPr>
          <w:rFonts w:cs="Times New Roman"/>
        </w:rPr>
        <w:t>правах</w:t>
      </w:r>
      <w:proofErr w:type="gramEnd"/>
      <w:r w:rsidRPr="00843667">
        <w:rPr>
          <w:rFonts w:cs="Times New Roman"/>
        </w:rPr>
        <w:t xml:space="preserve">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в)  кадастровый паспорт земельного участка.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>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 xml:space="preserve">В случае непредставления указанных в пункте 13.1 Административного регламента документов (за исключением пунктов г и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>) МФЦ</w:t>
      </w:r>
      <w:r w:rsidR="004A6918">
        <w:rPr>
          <w:rFonts w:ascii="Times New Roman" w:hAnsi="Times New Roman" w:cs="Times New Roman"/>
          <w:sz w:val="24"/>
          <w:szCs w:val="24"/>
        </w:rPr>
        <w:t xml:space="preserve">, Комитет имущественных отношений Администрации 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  <w:proofErr w:type="gramEnd"/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13.2.1. Управление Федеральной налоговой службы России по Московской области;</w:t>
      </w:r>
    </w:p>
    <w:p w:rsidR="00F13912" w:rsidRPr="00843667" w:rsidRDefault="00F13912" w:rsidP="00F13912">
      <w:pPr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F13912" w:rsidRPr="00843667" w:rsidRDefault="00F13912" w:rsidP="00F13912">
      <w:pPr>
        <w:pStyle w:val="ad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13.4. ОМС, </w:t>
      </w:r>
      <w:r w:rsidR="004A6918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городского округа Электросталь, </w:t>
      </w:r>
      <w:r w:rsidRPr="00843667">
        <w:rPr>
          <w:rFonts w:ascii="Times New Roman" w:hAnsi="Times New Roman" w:cs="Times New Roman"/>
          <w:sz w:val="24"/>
          <w:szCs w:val="24"/>
        </w:rPr>
        <w:t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 xml:space="preserve">ОМС, </w:t>
      </w:r>
      <w:r w:rsidR="004A6918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городского округа Электросталь, </w:t>
      </w:r>
      <w:r w:rsidRPr="00843667">
        <w:rPr>
          <w:rFonts w:ascii="Times New Roman" w:hAnsi="Times New Roman" w:cs="Times New Roman"/>
          <w:sz w:val="24"/>
          <w:szCs w:val="24"/>
        </w:rPr>
        <w:t>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актами Московской области.</w:t>
      </w:r>
    </w:p>
    <w:p w:rsidR="00F13912" w:rsidRPr="00843667" w:rsidRDefault="00F13912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13912" w:rsidRPr="00843667" w:rsidRDefault="00F13912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lastRenderedPageBreak/>
        <w:t>14.1. Основаниями для отказа в приеме документов, необходимых для предоставления государственной услуги, являются: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14.1.1. текст, в прилагаемых к заявлению о предоставлении услуги документах не подда</w:t>
      </w:r>
      <w:r w:rsidR="004A6918">
        <w:rPr>
          <w:rFonts w:cs="Times New Roman"/>
        </w:rPr>
        <w:t>ется прочтению либо отсутствует.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15.2.1.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proofErr w:type="gramStart"/>
      <w:r w:rsidRPr="00843667">
        <w:rPr>
          <w:rFonts w:cs="Times New Roman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  <w:proofErr w:type="gramEnd"/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 xml:space="preserve">15.2.3.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4A6918">
        <w:rPr>
          <w:rFonts w:cs="Times New Roman"/>
        </w:rPr>
        <w:t>ОМС</w:t>
      </w:r>
      <w:r w:rsidRPr="00843667">
        <w:rPr>
          <w:rFonts w:cs="Times New Roman"/>
        </w:rPr>
        <w:t xml:space="preserve"> в соответствии с действующим законодательством истек;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15.2.4. подача заявления и прилагаемых к нему документов лицом, не входящим в перечень лиц, установленный законодательством и пунктами 2.1 и 2.2 административного регламента;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15.2.5. непредставление заявителем одного или более документов, указанных в пункте 12 административного регламента;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 является исчерпывающим.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государственной услуги (если иное не предусмотрено законодательством Российской Федерации).</w:t>
      </w:r>
    </w:p>
    <w:p w:rsidR="00F13912" w:rsidRPr="00843667" w:rsidRDefault="00F13912" w:rsidP="00F13912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F13912" w:rsidRPr="00843667" w:rsidRDefault="00F13912" w:rsidP="00F1391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F13912" w:rsidRPr="004E23A0" w:rsidRDefault="00F13912" w:rsidP="00F139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lastRenderedPageBreak/>
        <w:t>для предоставления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Default="00F13912" w:rsidP="00F13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4E23A0" w:rsidRPr="00843667" w:rsidRDefault="004E23A0" w:rsidP="00F139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F13912" w:rsidRPr="00843667" w:rsidRDefault="00F13912" w:rsidP="004E2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4E23A0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4E23A0">
      <w:pPr>
        <w:pStyle w:val="ConsPlusNormal"/>
        <w:numPr>
          <w:ilvl w:val="1"/>
          <w:numId w:val="37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F13912" w:rsidRPr="004E23A0" w:rsidRDefault="00F13912" w:rsidP="00C90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F13912" w:rsidRPr="004E23A0" w:rsidRDefault="00F13912" w:rsidP="00F13912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 xml:space="preserve"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</w:t>
      </w:r>
      <w:proofErr w:type="spellStart"/>
      <w:r w:rsidRPr="004E23A0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4E23A0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государственной услуги</w:t>
      </w:r>
    </w:p>
    <w:p w:rsidR="00F13912" w:rsidRPr="00843667" w:rsidRDefault="00F13912" w:rsidP="00F13912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государственной услуги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F13912" w:rsidRPr="00843667" w:rsidRDefault="00F13912" w:rsidP="00F1391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F13912" w:rsidRPr="00843667" w:rsidRDefault="00F13912" w:rsidP="00F13912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13912" w:rsidRPr="00843667" w:rsidRDefault="00F13912" w:rsidP="00F13912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13912" w:rsidRPr="00843667" w:rsidRDefault="00F13912" w:rsidP="00F13912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13912" w:rsidRPr="00843667" w:rsidRDefault="00F13912" w:rsidP="00F13912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F13912" w:rsidRPr="00843667" w:rsidRDefault="00F13912" w:rsidP="00F13912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F13912" w:rsidRPr="00843667" w:rsidRDefault="00F13912" w:rsidP="00C90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3912" w:rsidRPr="00843667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государственной услуги являются: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3912" w:rsidRPr="00843667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государственной услуги являются: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F13912" w:rsidRPr="004E23A0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F13912" w:rsidRPr="00843667" w:rsidRDefault="00F13912" w:rsidP="00F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525" w:rsidRPr="00967C0D" w:rsidRDefault="00D56525" w:rsidP="00D56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67C0D">
        <w:rPr>
          <w:rFonts w:ascii="Times New Roman" w:hAnsi="Times New Roman" w:cs="Times New Roman"/>
          <w:sz w:val="24"/>
          <w:szCs w:val="24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</w:t>
      </w:r>
      <w:r>
        <w:rPr>
          <w:rFonts w:ascii="Times New Roman" w:hAnsi="Times New Roman" w:cs="Times New Roman"/>
          <w:sz w:val="24"/>
          <w:szCs w:val="24"/>
        </w:rPr>
        <w:t>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уполномоченным </w:t>
      </w:r>
      <w:r w:rsidR="00D56525">
        <w:rPr>
          <w:rFonts w:ascii="Times New Roman" w:hAnsi="Times New Roman" w:cs="Times New Roman"/>
          <w:sz w:val="24"/>
          <w:szCs w:val="24"/>
        </w:rPr>
        <w:t>МФЦ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, заключенным в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.4. Заявители имеют возможность получения государственной услуги в электронной форме с использованием Единого портала государственных и </w:t>
      </w:r>
      <w:r w:rsidR="00F13912" w:rsidRPr="0084366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.5.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.6.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.7.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.8.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.9.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13912" w:rsidRPr="00843667" w:rsidRDefault="00493D99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.10.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F13912" w:rsidRPr="00843667" w:rsidRDefault="00493D99" w:rsidP="00493D99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.11.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F13912" w:rsidRPr="00843667" w:rsidRDefault="00F13912" w:rsidP="004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F13912" w:rsidRPr="00843667" w:rsidRDefault="00493D99" w:rsidP="00493D99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.12.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13912" w:rsidRPr="00843667" w:rsidRDefault="00493D99" w:rsidP="00493D99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F13912" w:rsidRPr="00843667">
        <w:rPr>
          <w:rFonts w:ascii="Times New Roman" w:hAnsi="Times New Roman" w:cs="Times New Roman"/>
          <w:sz w:val="24"/>
          <w:szCs w:val="24"/>
        </w:rPr>
        <w:t>.13.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13912" w:rsidRPr="00843667" w:rsidRDefault="00493D99" w:rsidP="0049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21.14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13912" w:rsidRPr="00843667" w:rsidRDefault="00493D99" w:rsidP="0049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21.15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13912" w:rsidRPr="00843667" w:rsidRDefault="00493D99" w:rsidP="0049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21.16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F13912" w:rsidRPr="00843667" w:rsidRDefault="00493D99" w:rsidP="0049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21.17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13912" w:rsidRPr="00843667" w:rsidRDefault="00493D99" w:rsidP="00493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21.18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6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436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36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3912" w:rsidRPr="00843667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3912" w:rsidRPr="004E23A0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3912" w:rsidRPr="004E23A0" w:rsidRDefault="00F13912" w:rsidP="00F13912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23A0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.1. Предоставление государственной услуги включает в себя следующие административные процедуры: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.1.1. Прием (получение) заявления и документов (информации), необходимых для предоставления государственной услуги.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.1.2. Регистрация заявления и документов, необходимых для предоставления государственной услуги; 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.1.3.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.1.5. Подготовка проекта решения о предоставлении (об отказе в предоставлении) государственной услуги.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.1.6. Согласование проекта решения о предоставлении земельного участка с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.1.7. Формирование результата предоставления госу</w:t>
      </w:r>
      <w:r w:rsidR="00D56525">
        <w:rPr>
          <w:rFonts w:ascii="Times New Roman" w:hAnsi="Times New Roman" w:cs="Times New Roman"/>
          <w:sz w:val="24"/>
          <w:szCs w:val="24"/>
        </w:rPr>
        <w:t>дарственной услуги и направление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услуги в МФЦ для выдачи (направлению) </w:t>
      </w:r>
      <w:r w:rsidR="00F13912" w:rsidRPr="00843667">
        <w:rPr>
          <w:rFonts w:ascii="Times New Roman" w:hAnsi="Times New Roman" w:cs="Times New Roman"/>
          <w:sz w:val="24"/>
          <w:szCs w:val="24"/>
        </w:rPr>
        <w:lastRenderedPageBreak/>
        <w:t>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.2. Блок-схема предоставления государственной услуги приведена в Приложении № 2 к Административному регламенту.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.3. Прием (получение) заявления и документов (информации), необходимых для предоставления государственной услуги.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525" w:rsidRPr="00967C0D" w:rsidRDefault="00D56525" w:rsidP="00D56525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>
        <w:rPr>
          <w:rFonts w:cs="Times New Roman"/>
        </w:rPr>
        <w:t>22</w:t>
      </w:r>
      <w:r w:rsidRPr="00967C0D">
        <w:rPr>
          <w:rFonts w:cs="Times New Roman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</w:t>
      </w:r>
      <w:r>
        <w:rPr>
          <w:rFonts w:cs="Times New Roman"/>
        </w:rPr>
        <w:t xml:space="preserve">альных услуг Московской области или поступление документов в ОМС </w:t>
      </w:r>
      <w:r w:rsidRPr="00967C0D">
        <w:rPr>
          <w:rFonts w:cs="Times New Roman"/>
        </w:rPr>
        <w:t>посредством личного обращения заявителя</w:t>
      </w:r>
      <w:r>
        <w:rPr>
          <w:rFonts w:cs="Times New Roman"/>
        </w:rPr>
        <w:t>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.3.2. </w:t>
      </w:r>
      <w:r w:rsidR="00D56525">
        <w:rPr>
          <w:rFonts w:ascii="Times New Roman" w:hAnsi="Times New Roman" w:cs="Times New Roman"/>
          <w:sz w:val="24"/>
          <w:szCs w:val="24"/>
        </w:rPr>
        <w:t>О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специалист </w:t>
      </w:r>
      <w:r w:rsidR="00FB057A">
        <w:rPr>
          <w:rFonts w:ascii="Times New Roman" w:hAnsi="Times New Roman" w:cs="Times New Roman"/>
          <w:sz w:val="24"/>
          <w:szCs w:val="24"/>
        </w:rPr>
        <w:t>МФЦ или ОМС.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.3.3. </w:t>
      </w:r>
      <w:r w:rsidR="00F13912" w:rsidRPr="00843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13912" w:rsidRPr="00F24C8F" w:rsidRDefault="00F24C8F" w:rsidP="00F24C8F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22.3.4.</w:t>
      </w:r>
      <w:r w:rsidR="00FB057A">
        <w:rPr>
          <w:rFonts w:cs="Times New Roman"/>
        </w:rPr>
        <w:t xml:space="preserve"> </w:t>
      </w:r>
      <w:r w:rsidR="00F13912" w:rsidRPr="00F24C8F">
        <w:rPr>
          <w:rFonts w:cs="Times New Roman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F13912" w:rsidRPr="00843667" w:rsidRDefault="00F13912" w:rsidP="00F1391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1) устанавливает предмет обращения;</w:t>
      </w:r>
    </w:p>
    <w:p w:rsidR="00F13912" w:rsidRPr="00843667" w:rsidRDefault="00F13912" w:rsidP="00F1391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F13912" w:rsidRPr="00843667" w:rsidRDefault="00F13912" w:rsidP="00F13912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F13912" w:rsidRPr="00843667" w:rsidRDefault="00F13912" w:rsidP="00F1391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13912" w:rsidRPr="00843667" w:rsidRDefault="00F13912" w:rsidP="00F1391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13912" w:rsidRPr="00843667" w:rsidRDefault="00F13912" w:rsidP="00F1391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13912" w:rsidRPr="00843667" w:rsidRDefault="00F13912" w:rsidP="00F13912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11)</w:t>
      </w:r>
      <w:r w:rsidRPr="00843667">
        <w:rPr>
          <w:rFonts w:cs="Times New Roman"/>
          <w:lang w:val="en-US"/>
        </w:rPr>
        <w:t> </w:t>
      </w:r>
      <w:r w:rsidRPr="00843667">
        <w:rPr>
          <w:rFonts w:cs="Times New Roman"/>
        </w:rPr>
        <w:t>при наличии всех документов и с</w:t>
      </w:r>
      <w:r w:rsidR="00D56525">
        <w:rPr>
          <w:rFonts w:cs="Times New Roman"/>
        </w:rPr>
        <w:t>ведений, предусмотренных пунктами</w:t>
      </w:r>
      <w:r w:rsidRPr="00843667">
        <w:rPr>
          <w:rFonts w:cs="Times New Roman"/>
        </w:rPr>
        <w:t xml:space="preserve"> 12</w:t>
      </w:r>
      <w:r w:rsidR="00D56525">
        <w:rPr>
          <w:rFonts w:cs="Times New Roman"/>
        </w:rPr>
        <w:t>, 13</w:t>
      </w:r>
      <w:r w:rsidRPr="00843667">
        <w:rPr>
          <w:rFonts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F13912" w:rsidRDefault="00F13912" w:rsidP="00F13912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lastRenderedPageBreak/>
        <w:t>Специалист МФЦ, ответственный за организацию направления заявления и прилагаемых к нему документов в ОМС</w:t>
      </w:r>
      <w:r w:rsidRPr="00843667">
        <w:rPr>
          <w:rFonts w:cs="Times New Roman"/>
          <w:i/>
        </w:rPr>
        <w:t xml:space="preserve">, </w:t>
      </w:r>
      <w:r w:rsidRPr="00843667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  <w:r w:rsidR="00FB057A">
        <w:rPr>
          <w:rFonts w:cs="Times New Roman"/>
        </w:rPr>
        <w:t xml:space="preserve"> </w:t>
      </w:r>
    </w:p>
    <w:p w:rsidR="00FB057A" w:rsidRPr="00843667" w:rsidRDefault="00FB057A" w:rsidP="00F13912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B20696">
        <w:rPr>
          <w:rFonts w:cs="Times New Roman"/>
        </w:rPr>
        <w:t xml:space="preserve">При обращении заявителя непосредственно в ОМС, специалист ОМС, ответственный за прием документов, осуществляет </w:t>
      </w:r>
      <w:r w:rsidR="00483BB5">
        <w:rPr>
          <w:rFonts w:cs="Times New Roman"/>
        </w:rPr>
        <w:t>действия, указанные в п.п. 1-</w:t>
      </w:r>
      <w:r w:rsidRPr="00B20696">
        <w:rPr>
          <w:rFonts w:cs="Times New Roman"/>
        </w:rPr>
        <w:t xml:space="preserve">7 п. 22.3.4 административного регламента. </w:t>
      </w:r>
    </w:p>
    <w:p w:rsidR="00F13912" w:rsidRPr="00F24C8F" w:rsidRDefault="00F24C8F" w:rsidP="00F24C8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22.3.5. </w:t>
      </w:r>
      <w:r w:rsidR="00F13912" w:rsidRPr="00F24C8F">
        <w:rPr>
          <w:rFonts w:cs="Times New Roman"/>
        </w:rPr>
        <w:t>Максимальное время приема заявления и пр</w:t>
      </w:r>
      <w:r>
        <w:rPr>
          <w:rFonts w:cs="Times New Roman"/>
        </w:rPr>
        <w:t xml:space="preserve">илагаемых к нему документов при </w:t>
      </w:r>
      <w:r w:rsidR="00F13912" w:rsidRPr="00F24C8F">
        <w:rPr>
          <w:rFonts w:cs="Times New Roman"/>
        </w:rPr>
        <w:t>личном обращении заявителя не превышает 15 минут.</w:t>
      </w:r>
    </w:p>
    <w:p w:rsidR="00F13912" w:rsidRPr="00F24C8F" w:rsidRDefault="00F24C8F" w:rsidP="00F24C8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22.3.6. </w:t>
      </w:r>
      <w:r w:rsidR="00F13912" w:rsidRPr="00F24C8F">
        <w:rPr>
          <w:rFonts w:cs="Times New Roman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13912" w:rsidRPr="00F24C8F" w:rsidRDefault="00F24C8F" w:rsidP="00F24C8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22.3.7. </w:t>
      </w:r>
      <w:r w:rsidR="00F13912" w:rsidRPr="00F24C8F">
        <w:rPr>
          <w:rFonts w:cs="Times New Roman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="00F13912" w:rsidRPr="00F24C8F">
        <w:rPr>
          <w:rFonts w:cs="Times New Roman"/>
          <w:i/>
        </w:rPr>
        <w:t>,</w:t>
      </w:r>
      <w:r w:rsidR="00F13912" w:rsidRPr="00F24C8F">
        <w:rPr>
          <w:rFonts w:cs="Times New Roman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F13912" w:rsidRPr="00843667" w:rsidRDefault="00F13912" w:rsidP="00F139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F13912" w:rsidRPr="00843667" w:rsidRDefault="00F13912" w:rsidP="00F139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13912" w:rsidRPr="00843667" w:rsidRDefault="00F13912" w:rsidP="00F139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3) фиксирует дату получения заявления и прилагаемых к нему документов;</w:t>
      </w:r>
    </w:p>
    <w:p w:rsidR="00F13912" w:rsidRPr="00843667" w:rsidRDefault="00F13912" w:rsidP="00F13912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proofErr w:type="gramStart"/>
      <w:r w:rsidRPr="00843667">
        <w:rPr>
          <w:rFonts w:cs="Times New Roman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</w:t>
      </w:r>
      <w:proofErr w:type="gramEnd"/>
      <w:r w:rsidRPr="00843667">
        <w:rPr>
          <w:rFonts w:cs="Times New Roman"/>
        </w:rPr>
        <w:t xml:space="preserve"> дней </w:t>
      </w:r>
      <w:proofErr w:type="gramStart"/>
      <w:r w:rsidRPr="00843667">
        <w:rPr>
          <w:rFonts w:cs="Times New Roman"/>
        </w:rPr>
        <w:t>с даты получения</w:t>
      </w:r>
      <w:proofErr w:type="gramEnd"/>
      <w:r w:rsidRPr="00843667">
        <w:rPr>
          <w:rFonts w:cs="Times New Roman"/>
        </w:rPr>
        <w:t xml:space="preserve"> заявления и прилагаемых к нему документов (при наличии) в электронной форме;</w:t>
      </w:r>
    </w:p>
    <w:p w:rsidR="00F13912" w:rsidRPr="00843667" w:rsidRDefault="00F13912" w:rsidP="00F13912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843667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.3.8. Максимальный срок выполнения административной процедуры составляет 1 день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МФЦ.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.3.9.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3912" w:rsidRPr="00843667">
        <w:rPr>
          <w:rFonts w:ascii="Times New Roman" w:hAnsi="Times New Roman" w:cs="Times New Roman"/>
          <w:sz w:val="24"/>
          <w:szCs w:val="24"/>
        </w:rPr>
        <w:t>.3.10. Результатом исполнения административной процедуры по приему заявления и прилагаемых к нему документов в МФЦ является: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а) при отсутствии одного или более</w:t>
      </w:r>
      <w:r w:rsidR="00D5652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13 административного регламента</w:t>
      </w:r>
      <w:r w:rsidRPr="00843667">
        <w:rPr>
          <w:rFonts w:ascii="Times New Roman" w:hAnsi="Times New Roman" w:cs="Times New Roman"/>
          <w:sz w:val="24"/>
          <w:szCs w:val="24"/>
        </w:rPr>
        <w:t>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F13912" w:rsidRPr="00882782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82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13 административного регламента, – передача заявления и прилагаемых к нему документов в ОМС.</w:t>
      </w:r>
    </w:p>
    <w:p w:rsidR="00882782" w:rsidRPr="00882782" w:rsidRDefault="00307D93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22.3.11. </w:t>
      </w:r>
      <w:r w:rsidR="00882782">
        <w:rPr>
          <w:rFonts w:ascii="Times New Roman" w:hAnsi="Times New Roman" w:cs="Times New Roman"/>
          <w:sz w:val="24"/>
          <w:szCs w:val="24"/>
        </w:rPr>
        <w:t xml:space="preserve">Результатам административной процедуры по приему заявления и прилагаемых к нему документов в ОМС </w:t>
      </w:r>
      <w:r w:rsidR="00757538">
        <w:rPr>
          <w:rFonts w:ascii="Times New Roman" w:hAnsi="Times New Roman" w:cs="Times New Roman"/>
          <w:sz w:val="24"/>
          <w:szCs w:val="24"/>
        </w:rPr>
        <w:t>является передача</w:t>
      </w:r>
      <w:r w:rsidR="00882782" w:rsidRPr="0088278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специалисту ОМС, ответственному за регистрацию заявления.</w:t>
      </w:r>
    </w:p>
    <w:p w:rsidR="00F13912" w:rsidRPr="00843667" w:rsidRDefault="00F24C8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82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307D93">
        <w:rPr>
          <w:rFonts w:ascii="Times New Roman" w:hAnsi="Times New Roman" w:cs="Times New Roman"/>
          <w:sz w:val="24"/>
          <w:szCs w:val="24"/>
        </w:rPr>
        <w:t>.3.12</w:t>
      </w:r>
      <w:r w:rsidR="00F13912" w:rsidRPr="00882782">
        <w:rPr>
          <w:rFonts w:ascii="Times New Roman" w:hAnsi="Times New Roman" w:cs="Times New Roman"/>
          <w:sz w:val="24"/>
          <w:szCs w:val="24"/>
        </w:rPr>
        <w:t>. Способом фиксации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5C599F" w:rsidRDefault="00F13912" w:rsidP="005C599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9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F13912" w:rsidRPr="00843667" w:rsidRDefault="00F13912" w:rsidP="00F13912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1. </w:t>
      </w:r>
      <w:r w:rsidR="00D56525" w:rsidRPr="00967C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</w:t>
      </w:r>
      <w:r w:rsidR="00D56525">
        <w:rPr>
          <w:rFonts w:ascii="Times New Roman" w:hAnsi="Times New Roman" w:cs="Times New Roman"/>
          <w:sz w:val="24"/>
          <w:szCs w:val="24"/>
        </w:rPr>
        <w:t>, ОМС</w:t>
      </w:r>
      <w:r w:rsidR="00D56525" w:rsidRPr="00967C0D">
        <w:rPr>
          <w:rFonts w:ascii="Times New Roman" w:hAnsi="Times New Roman" w:cs="Times New Roman"/>
          <w:sz w:val="24"/>
          <w:szCs w:val="24"/>
        </w:rPr>
        <w:t xml:space="preserve"> хотя бы одного из документов, указанных в пункте 13 административного регламента.</w:t>
      </w: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2. </w:t>
      </w:r>
      <w:r w:rsidR="00D56525">
        <w:rPr>
          <w:rFonts w:ascii="Times New Roman" w:hAnsi="Times New Roman" w:cs="Times New Roman"/>
          <w:sz w:val="24"/>
          <w:szCs w:val="24"/>
        </w:rPr>
        <w:t>О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и направлению межведомственных запросов, </w:t>
      </w:r>
      <w:r w:rsidR="00D56525" w:rsidRPr="00967C0D">
        <w:rPr>
          <w:rFonts w:ascii="Times New Roman" w:hAnsi="Times New Roman" w:cs="Times New Roman"/>
          <w:sz w:val="24"/>
          <w:szCs w:val="24"/>
        </w:rPr>
        <w:t>является специал</w:t>
      </w:r>
      <w:r w:rsidR="00D56525">
        <w:rPr>
          <w:rFonts w:ascii="Times New Roman" w:hAnsi="Times New Roman" w:cs="Times New Roman"/>
          <w:sz w:val="24"/>
          <w:szCs w:val="24"/>
        </w:rPr>
        <w:t>ист многофункционального центра, Комитета имущественных отношений Администрации городского округа Электросталь Московской области.</w:t>
      </w: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3.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F13912" w:rsidRPr="00843667" w:rsidRDefault="005C599F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4.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F13912" w:rsidRPr="00843667" w:rsidRDefault="005C599F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5.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При подготовке межведомственных запросов специалист МФЦ,</w:t>
      </w:r>
      <w:r w:rsidR="00A6496B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 Администрации городского округа Электросталь Московской области, 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13912" w:rsidRPr="00843667" w:rsidRDefault="005C599F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6. Для предоставления государственной услуги МФЦ</w:t>
      </w:r>
      <w:r w:rsidR="00A6496B">
        <w:rPr>
          <w:rFonts w:ascii="Times New Roman" w:hAnsi="Times New Roman" w:cs="Times New Roman"/>
          <w:sz w:val="24"/>
          <w:szCs w:val="24"/>
        </w:rPr>
        <w:t>,</w:t>
      </w:r>
      <w:r w:rsidR="00A6496B" w:rsidRPr="00A6496B">
        <w:rPr>
          <w:rFonts w:ascii="Times New Roman" w:hAnsi="Times New Roman" w:cs="Times New Roman"/>
          <w:sz w:val="24"/>
          <w:szCs w:val="24"/>
        </w:rPr>
        <w:t xml:space="preserve"> </w:t>
      </w:r>
      <w:r w:rsidR="00A6496B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 Московской области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>: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13912" w:rsidRPr="00843667" w:rsidRDefault="00F13912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F13912" w:rsidRPr="00843667" w:rsidRDefault="005C599F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7.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</w:t>
      </w:r>
      <w:r w:rsidR="00F13912" w:rsidRPr="00843667">
        <w:rPr>
          <w:rFonts w:ascii="Times New Roman" w:hAnsi="Times New Roman" w:cs="Times New Roman"/>
          <w:sz w:val="24"/>
          <w:szCs w:val="24"/>
        </w:rPr>
        <w:lastRenderedPageBreak/>
        <w:t>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13912" w:rsidRPr="00843667" w:rsidRDefault="005C599F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8.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Специалист МФЦ, </w:t>
      </w:r>
      <w:r w:rsidR="00C216CA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Электросталь Московской области, </w:t>
      </w:r>
      <w:r w:rsidR="00F13912" w:rsidRPr="00843667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F13912" w:rsidRPr="00843667" w:rsidRDefault="005C599F" w:rsidP="00F13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9.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запросы в установленный срок, МФЦ</w:t>
      </w:r>
      <w:r w:rsidR="00C216CA">
        <w:rPr>
          <w:rFonts w:ascii="Times New Roman" w:hAnsi="Times New Roman" w:cs="Times New Roman"/>
          <w:sz w:val="24"/>
          <w:szCs w:val="24"/>
        </w:rPr>
        <w:t>,</w:t>
      </w:r>
      <w:r w:rsidR="00C216CA" w:rsidRPr="00C216CA">
        <w:rPr>
          <w:rFonts w:ascii="Times New Roman" w:hAnsi="Times New Roman" w:cs="Times New Roman"/>
          <w:sz w:val="24"/>
          <w:szCs w:val="24"/>
        </w:rPr>
        <w:t xml:space="preserve"> </w:t>
      </w:r>
      <w:r w:rsidR="00C216CA">
        <w:rPr>
          <w:rFonts w:ascii="Times New Roman" w:hAnsi="Times New Roman" w:cs="Times New Roman"/>
          <w:sz w:val="24"/>
          <w:szCs w:val="24"/>
        </w:rPr>
        <w:t>Комитет</w:t>
      </w:r>
      <w:r w:rsidR="00034DAA">
        <w:rPr>
          <w:rFonts w:ascii="Times New Roman" w:hAnsi="Times New Roman" w:cs="Times New Roman"/>
          <w:sz w:val="24"/>
          <w:szCs w:val="24"/>
        </w:rPr>
        <w:t>ом</w:t>
      </w:r>
      <w:r w:rsidR="00C216CA">
        <w:rPr>
          <w:rFonts w:ascii="Times New Roman" w:hAnsi="Times New Roman" w:cs="Times New Roman"/>
          <w:sz w:val="24"/>
          <w:szCs w:val="24"/>
        </w:rPr>
        <w:t xml:space="preserve"> имущественных отношений Администрации городского округа Электросталь Московской области,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10.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11.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заявителя.</w:t>
      </w: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F13912" w:rsidRDefault="00C216CA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13912" w:rsidRPr="00843667">
        <w:rPr>
          <w:rFonts w:ascii="Times New Roman" w:hAnsi="Times New Roman" w:cs="Times New Roman"/>
          <w:sz w:val="24"/>
          <w:szCs w:val="24"/>
        </w:rPr>
        <w:t>13.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</w:t>
      </w:r>
      <w:r w:rsidR="0051480E">
        <w:rPr>
          <w:rFonts w:ascii="Times New Roman" w:hAnsi="Times New Roman" w:cs="Times New Roman"/>
          <w:sz w:val="24"/>
          <w:szCs w:val="24"/>
        </w:rPr>
        <w:t xml:space="preserve">в МФЦ </w:t>
      </w:r>
      <w:r w:rsidR="00F13912" w:rsidRPr="00843667">
        <w:rPr>
          <w:rFonts w:ascii="Times New Roman" w:hAnsi="Times New Roman" w:cs="Times New Roman"/>
          <w:sz w:val="24"/>
          <w:szCs w:val="24"/>
        </w:rPr>
        <w:t>является передача  заявления и прилагаемых к нему документов,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51480E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23.14. </w:t>
      </w:r>
      <w:r w:rsidRPr="0084366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</w:t>
      </w:r>
      <w:r w:rsidRPr="00C2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Комитете имущественных отношений Администрации городского округа Электросталь Московской области</w:t>
      </w:r>
      <w:r w:rsidRPr="00843667">
        <w:rPr>
          <w:rFonts w:ascii="Times New Roman" w:hAnsi="Times New Roman" w:cs="Times New Roman"/>
          <w:sz w:val="24"/>
          <w:szCs w:val="24"/>
        </w:rPr>
        <w:t xml:space="preserve"> является передача  заявления и прилагаемых к нему документов, сведений, полученных в рамках межведомственного информационного взаимодействия, </w:t>
      </w:r>
      <w:r>
        <w:rPr>
          <w:rFonts w:ascii="Times New Roman" w:hAnsi="Times New Roman" w:cs="Times New Roman"/>
          <w:sz w:val="24"/>
          <w:szCs w:val="24"/>
        </w:rPr>
        <w:t>сотруднику Комитета имущественных отношений Администрации городского округа Электросталь Московской области, ответственному за обработку и предварительное рассмотрение документов.</w:t>
      </w: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51480E">
        <w:rPr>
          <w:rFonts w:ascii="Times New Roman" w:hAnsi="Times New Roman" w:cs="Times New Roman"/>
          <w:sz w:val="24"/>
          <w:szCs w:val="24"/>
        </w:rPr>
        <w:t>15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="00F13912" w:rsidRPr="00843667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912" w:rsidRPr="00843667" w:rsidRDefault="005C599F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51480E">
        <w:rPr>
          <w:rFonts w:ascii="Times New Roman" w:hAnsi="Times New Roman" w:cs="Times New Roman"/>
          <w:sz w:val="24"/>
          <w:szCs w:val="24"/>
        </w:rPr>
        <w:t>16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по формировани</w:t>
      </w:r>
      <w:r w:rsidR="002D35FF">
        <w:rPr>
          <w:rFonts w:ascii="Times New Roman" w:hAnsi="Times New Roman" w:cs="Times New Roman"/>
          <w:sz w:val="24"/>
          <w:szCs w:val="24"/>
        </w:rPr>
        <w:t>ю и направлению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C34E4D" w:rsidRDefault="001F772C" w:rsidP="001F772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912" w:rsidRPr="00C34E4D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F13912" w:rsidRPr="00843667" w:rsidRDefault="00F13912" w:rsidP="00F13912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1F772C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</w:t>
      </w:r>
      <w:r w:rsidR="0051480E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к специалисту </w:t>
      </w:r>
      <w:r w:rsidR="002D35FF">
        <w:rPr>
          <w:rFonts w:ascii="Times New Roman" w:hAnsi="Times New Roman" w:cs="Times New Roman"/>
          <w:sz w:val="24"/>
          <w:szCs w:val="24"/>
        </w:rPr>
        <w:t>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.2. </w:t>
      </w:r>
      <w:r w:rsidR="0051480E">
        <w:rPr>
          <w:rFonts w:ascii="Times New Roman" w:hAnsi="Times New Roman" w:cs="Times New Roman"/>
          <w:sz w:val="24"/>
          <w:szCs w:val="24"/>
        </w:rPr>
        <w:t>О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2D35FF">
        <w:rPr>
          <w:rFonts w:ascii="Times New Roman" w:hAnsi="Times New Roman" w:cs="Times New Roman"/>
          <w:sz w:val="24"/>
          <w:szCs w:val="24"/>
        </w:rPr>
        <w:t>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.3.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Специалист  </w:t>
      </w:r>
      <w:r w:rsidR="002D35FF">
        <w:rPr>
          <w:rFonts w:ascii="Times New Roman" w:hAnsi="Times New Roman" w:cs="Times New Roman"/>
          <w:sz w:val="24"/>
          <w:szCs w:val="24"/>
        </w:rPr>
        <w:t>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="002D35FF">
        <w:rPr>
          <w:rFonts w:ascii="Times New Roman" w:hAnsi="Times New Roman" w:cs="Times New Roman"/>
          <w:sz w:val="24"/>
          <w:szCs w:val="24"/>
        </w:rPr>
        <w:t>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2D35FF">
        <w:rPr>
          <w:rFonts w:ascii="Times New Roman" w:hAnsi="Times New Roman" w:cs="Times New Roman"/>
          <w:sz w:val="24"/>
          <w:szCs w:val="24"/>
        </w:rPr>
        <w:t>ОМС.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.4.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день поступления заявления и прилагаемых к нему документов в </w:t>
      </w:r>
      <w:r w:rsidR="002D35FF">
        <w:rPr>
          <w:rFonts w:ascii="Times New Roman" w:hAnsi="Times New Roman" w:cs="Times New Roman"/>
          <w:sz w:val="24"/>
          <w:szCs w:val="24"/>
        </w:rPr>
        <w:t>ОМС.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.5.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в день поступления в </w:t>
      </w:r>
      <w:r w:rsidR="0051480E">
        <w:rPr>
          <w:rFonts w:ascii="Times New Roman" w:hAnsi="Times New Roman" w:cs="Times New Roman"/>
          <w:sz w:val="24"/>
          <w:szCs w:val="24"/>
        </w:rPr>
        <w:t>МФЦ.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13912" w:rsidRPr="00843667">
        <w:rPr>
          <w:rFonts w:ascii="Times New Roman" w:hAnsi="Times New Roman" w:cs="Times New Roman"/>
          <w:sz w:val="24"/>
          <w:szCs w:val="24"/>
        </w:rPr>
        <w:t>6.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составляет 1 рабочий день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2D35FF">
        <w:rPr>
          <w:rFonts w:ascii="Times New Roman" w:hAnsi="Times New Roman" w:cs="Times New Roman"/>
          <w:sz w:val="24"/>
          <w:szCs w:val="24"/>
        </w:rPr>
        <w:t>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13912" w:rsidRPr="00843667">
        <w:rPr>
          <w:rFonts w:ascii="Times New Roman" w:hAnsi="Times New Roman" w:cs="Times New Roman"/>
          <w:sz w:val="24"/>
          <w:szCs w:val="24"/>
        </w:rPr>
        <w:t>7. Критерием принятия решения является наличие всех необходимых документов, предусмотренных пунктами 12 и 13 административного регламента.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.8.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2D35FF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Электросталь, </w:t>
      </w:r>
      <w:r w:rsidR="00F13912" w:rsidRPr="00843667">
        <w:rPr>
          <w:rFonts w:ascii="Times New Roman" w:hAnsi="Times New Roman" w:cs="Times New Roman"/>
          <w:sz w:val="24"/>
          <w:szCs w:val="24"/>
        </w:rPr>
        <w:t>ответственному за предоставление государственной услуги.</w:t>
      </w:r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.9.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государственной услуги в электронной форме </w:t>
      </w:r>
      <w:r w:rsidR="008F3AF7">
        <w:rPr>
          <w:rFonts w:ascii="Times New Roman" w:hAnsi="Times New Roman" w:cs="Times New Roman"/>
          <w:sz w:val="24"/>
          <w:szCs w:val="24"/>
        </w:rPr>
        <w:t>МФЦ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F13912" w:rsidRPr="00843667" w:rsidRDefault="00C34E4D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3912" w:rsidRPr="00843667">
        <w:rPr>
          <w:rFonts w:ascii="Times New Roman" w:hAnsi="Times New Roman" w:cs="Times New Roman"/>
          <w:sz w:val="24"/>
          <w:szCs w:val="24"/>
        </w:rPr>
        <w:t>.10.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2D35FF">
        <w:rPr>
          <w:rFonts w:ascii="Times New Roman" w:hAnsi="Times New Roman" w:cs="Times New Roman"/>
          <w:sz w:val="24"/>
          <w:szCs w:val="24"/>
        </w:rPr>
        <w:t>ОМС.</w:t>
      </w:r>
    </w:p>
    <w:p w:rsidR="00F13912" w:rsidRPr="00843667" w:rsidRDefault="00F13912" w:rsidP="008F3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C34E4D" w:rsidRDefault="00F13912" w:rsidP="0051480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4D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F13912" w:rsidRPr="00843667" w:rsidRDefault="00F13912" w:rsidP="00F13912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.1. 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A66892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>.2.</w:t>
      </w:r>
      <w:r w:rsidR="002D35FF">
        <w:rPr>
          <w:rFonts w:ascii="Times New Roman" w:hAnsi="Times New Roman" w:cs="Times New Roman"/>
          <w:sz w:val="24"/>
          <w:szCs w:val="24"/>
        </w:rPr>
        <w:t xml:space="preserve"> О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A66892">
        <w:rPr>
          <w:rFonts w:ascii="Times New Roman" w:hAnsi="Times New Roman" w:cs="Times New Roman"/>
          <w:sz w:val="24"/>
          <w:szCs w:val="24"/>
        </w:rPr>
        <w:t>Ко</w:t>
      </w:r>
      <w:r w:rsidR="008377FF">
        <w:rPr>
          <w:rFonts w:ascii="Times New Roman" w:hAnsi="Times New Roman" w:cs="Times New Roman"/>
          <w:sz w:val="24"/>
          <w:szCs w:val="24"/>
        </w:rPr>
        <w:t>митета имущественных отношений А</w:t>
      </w:r>
      <w:r w:rsidR="00A66892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8377FF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>.3.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A66892">
        <w:rPr>
          <w:rFonts w:ascii="Times New Roman" w:hAnsi="Times New Roman" w:cs="Times New Roman"/>
          <w:sz w:val="24"/>
          <w:szCs w:val="24"/>
        </w:rPr>
        <w:t>Ко</w:t>
      </w:r>
      <w:r w:rsidR="008377FF">
        <w:rPr>
          <w:rFonts w:ascii="Times New Roman" w:hAnsi="Times New Roman" w:cs="Times New Roman"/>
          <w:sz w:val="24"/>
          <w:szCs w:val="24"/>
        </w:rPr>
        <w:t>митета имущественных отношений А</w:t>
      </w:r>
      <w:r w:rsidR="00A66892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следующие действия: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67">
        <w:rPr>
          <w:rFonts w:ascii="Times New Roman" w:hAnsi="Times New Roman" w:cs="Times New Roman"/>
          <w:sz w:val="24"/>
          <w:szCs w:val="24"/>
        </w:rPr>
        <w:t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ОМС в соответствии с действующим законодательством истек, подаче заявления и прилагаемых к нему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667">
        <w:rPr>
          <w:rFonts w:ascii="Times New Roman" w:hAnsi="Times New Roman" w:cs="Times New Roman"/>
          <w:sz w:val="24"/>
          <w:szCs w:val="24"/>
        </w:rPr>
        <w:t>документов лицом, не входящим в перечень лиц, установленный законодательством и пунктом 2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</w:t>
      </w:r>
      <w:r w:rsidR="00A66892">
        <w:rPr>
          <w:rFonts w:ascii="Times New Roman" w:hAnsi="Times New Roman" w:cs="Times New Roman"/>
          <w:sz w:val="24"/>
          <w:szCs w:val="24"/>
        </w:rPr>
        <w:t>енном подпунктом 1 пункта 25.6.</w:t>
      </w:r>
      <w:r w:rsidRPr="00843667">
        <w:rPr>
          <w:rFonts w:ascii="Times New Roman" w:hAnsi="Times New Roman" w:cs="Times New Roman"/>
          <w:sz w:val="24"/>
          <w:szCs w:val="24"/>
        </w:rPr>
        <w:t>. административного регламента;</w:t>
      </w:r>
      <w:proofErr w:type="gramEnd"/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67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  <w:proofErr w:type="gramEnd"/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>.4.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3 (трех) дней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A66892">
        <w:rPr>
          <w:rFonts w:ascii="Times New Roman" w:hAnsi="Times New Roman" w:cs="Times New Roman"/>
          <w:sz w:val="24"/>
          <w:szCs w:val="24"/>
        </w:rPr>
        <w:t>Коми</w:t>
      </w:r>
      <w:r w:rsidR="008377FF">
        <w:rPr>
          <w:rFonts w:ascii="Times New Roman" w:hAnsi="Times New Roman" w:cs="Times New Roman"/>
          <w:sz w:val="24"/>
          <w:szCs w:val="24"/>
        </w:rPr>
        <w:t>тета имущественных отношений А</w:t>
      </w:r>
      <w:r w:rsidR="00A66892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>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13912" w:rsidRPr="00843667">
        <w:rPr>
          <w:rFonts w:ascii="Times New Roman" w:hAnsi="Times New Roman" w:cs="Times New Roman"/>
          <w:sz w:val="24"/>
          <w:szCs w:val="24"/>
        </w:rPr>
        <w:t>6.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1) передача проекта </w:t>
      </w:r>
      <w:r w:rsidR="00C86084">
        <w:rPr>
          <w:rFonts w:ascii="Times New Roman" w:hAnsi="Times New Roman" w:cs="Times New Roman"/>
          <w:sz w:val="24"/>
          <w:szCs w:val="24"/>
        </w:rPr>
        <w:t xml:space="preserve">письма ОМС </w:t>
      </w:r>
      <w:r w:rsidRPr="00843667">
        <w:rPr>
          <w:rFonts w:ascii="Times New Roman" w:hAnsi="Times New Roman" w:cs="Times New Roman"/>
          <w:sz w:val="24"/>
          <w:szCs w:val="24"/>
        </w:rPr>
        <w:t xml:space="preserve">об отказе в предоставлении прав на земельный участок на подпись уполномоченному должностному лицу </w:t>
      </w:r>
      <w:r w:rsidR="00170029">
        <w:rPr>
          <w:rFonts w:ascii="Times New Roman" w:hAnsi="Times New Roman" w:cs="Times New Roman"/>
          <w:sz w:val="24"/>
          <w:szCs w:val="24"/>
        </w:rPr>
        <w:t>ОМС</w:t>
      </w:r>
      <w:r w:rsidRPr="00843667">
        <w:rPr>
          <w:rFonts w:ascii="Times New Roman" w:hAnsi="Times New Roman" w:cs="Times New Roman"/>
          <w:sz w:val="24"/>
          <w:szCs w:val="24"/>
        </w:rPr>
        <w:t>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2) переход к осуществлению административной процедуры по подготовке проекта </w:t>
      </w:r>
      <w:r w:rsidR="00170029">
        <w:rPr>
          <w:rFonts w:ascii="Times New Roman" w:hAnsi="Times New Roman" w:cs="Times New Roman"/>
          <w:sz w:val="24"/>
          <w:szCs w:val="24"/>
        </w:rPr>
        <w:t>постановления</w:t>
      </w:r>
      <w:r w:rsidRPr="0084366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C86084">
        <w:rPr>
          <w:rFonts w:ascii="Times New Roman" w:hAnsi="Times New Roman" w:cs="Times New Roman"/>
          <w:sz w:val="24"/>
          <w:szCs w:val="24"/>
        </w:rPr>
        <w:t>земельного участка или договора купли-продажи земельного участка</w:t>
      </w:r>
      <w:r w:rsidR="001A6A43">
        <w:rPr>
          <w:rFonts w:ascii="Times New Roman" w:hAnsi="Times New Roman" w:cs="Times New Roman"/>
          <w:sz w:val="24"/>
          <w:szCs w:val="24"/>
        </w:rPr>
        <w:t xml:space="preserve"> (далее – проект решения).</w:t>
      </w:r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>.7.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</w:t>
      </w:r>
      <w:r w:rsidR="00B96901">
        <w:rPr>
          <w:rFonts w:ascii="Times New Roman" w:hAnsi="Times New Roman" w:cs="Times New Roman"/>
          <w:sz w:val="24"/>
          <w:szCs w:val="24"/>
        </w:rPr>
        <w:t>ой услуги в электронной форме МФЦ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</w:t>
      </w:r>
      <w:r w:rsidR="00F13912" w:rsidRPr="00843667">
        <w:rPr>
          <w:rFonts w:ascii="Times New Roman" w:hAnsi="Times New Roman" w:cs="Times New Roman"/>
          <w:sz w:val="24"/>
          <w:szCs w:val="24"/>
        </w:rPr>
        <w:lastRenderedPageBreak/>
        <w:t>рассмотрению документов с указанием результата осуществления данной административной процедуры.</w:t>
      </w:r>
      <w:proofErr w:type="gramEnd"/>
    </w:p>
    <w:p w:rsidR="00F13912" w:rsidRPr="00843667" w:rsidRDefault="00597F6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13912" w:rsidRPr="00843667">
        <w:rPr>
          <w:rFonts w:ascii="Times New Roman" w:hAnsi="Times New Roman" w:cs="Times New Roman"/>
          <w:sz w:val="24"/>
          <w:szCs w:val="24"/>
        </w:rPr>
        <w:t>.8.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F13912" w:rsidRPr="00843667" w:rsidRDefault="00F13912" w:rsidP="00B969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6901" w:rsidRPr="00B96901" w:rsidRDefault="00F13912" w:rsidP="00B96901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97F62">
        <w:rPr>
          <w:rFonts w:ascii="Times New Roman" w:hAnsi="Times New Roman" w:cs="Times New Roman"/>
          <w:b/>
          <w:sz w:val="24"/>
          <w:szCs w:val="24"/>
        </w:rPr>
        <w:t>Подготовка проекта решения о предоставлении</w:t>
      </w:r>
    </w:p>
    <w:p w:rsidR="00F13912" w:rsidRPr="00843667" w:rsidRDefault="00F13912" w:rsidP="00B96901">
      <w:pPr>
        <w:pStyle w:val="ConsPlusNormal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597F62">
        <w:rPr>
          <w:rFonts w:ascii="Times New Roman" w:hAnsi="Times New Roman" w:cs="Times New Roman"/>
          <w:b/>
          <w:sz w:val="24"/>
          <w:szCs w:val="24"/>
        </w:rPr>
        <w:t>(об отказе в предоставлении) государственной услуги</w:t>
      </w:r>
      <w:r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F13912" w:rsidP="00F13912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A6689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BA5999">
        <w:rPr>
          <w:rFonts w:ascii="Times New Roman" w:hAnsi="Times New Roman" w:cs="Times New Roman"/>
          <w:sz w:val="24"/>
          <w:szCs w:val="24"/>
        </w:rPr>
        <w:t>митета имущественных отношений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F13912" w:rsidRPr="00843667" w:rsidRDefault="00B96901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2. </w:t>
      </w:r>
      <w:r w:rsidR="0051480E">
        <w:rPr>
          <w:rFonts w:ascii="Times New Roman" w:hAnsi="Times New Roman" w:cs="Times New Roman"/>
          <w:sz w:val="24"/>
          <w:szCs w:val="24"/>
        </w:rPr>
        <w:t>О</w:t>
      </w:r>
      <w:r w:rsidR="00F13912" w:rsidRPr="00843667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</w:t>
      </w:r>
      <w:r w:rsidR="00A66892">
        <w:rPr>
          <w:rFonts w:ascii="Times New Roman" w:hAnsi="Times New Roman" w:cs="Times New Roman"/>
          <w:sz w:val="24"/>
          <w:szCs w:val="24"/>
        </w:rPr>
        <w:t xml:space="preserve"> специалист Ко</w:t>
      </w:r>
      <w:r w:rsidR="00BA5999">
        <w:rPr>
          <w:rFonts w:ascii="Times New Roman" w:hAnsi="Times New Roman" w:cs="Times New Roman"/>
          <w:sz w:val="24"/>
          <w:szCs w:val="24"/>
        </w:rPr>
        <w:t>митета имущественных отношений А</w:t>
      </w:r>
      <w:r w:rsidR="00A66892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B96901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3912" w:rsidRPr="00843667">
        <w:rPr>
          <w:rFonts w:ascii="Times New Roman" w:hAnsi="Times New Roman" w:cs="Times New Roman"/>
          <w:sz w:val="24"/>
          <w:szCs w:val="24"/>
        </w:rPr>
        <w:t>.3.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A66892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государственной услуги, в течение 7 дней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 xml:space="preserve"> путем направления запросов в уполномоченные органы.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4) В случае, если получение запрашиваемых сведений, не может быть обеспечено в срок до 7 (семи) дней </w:t>
      </w:r>
      <w:r w:rsidR="00BA5999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</w:t>
      </w:r>
      <w:r w:rsidRPr="00843667">
        <w:rPr>
          <w:rFonts w:ascii="Times New Roman" w:hAnsi="Times New Roman" w:cs="Times New Roman"/>
          <w:sz w:val="24"/>
          <w:szCs w:val="24"/>
        </w:rPr>
        <w:t xml:space="preserve"> обязан уведомить заявителя.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5)</w:t>
      </w:r>
      <w:r w:rsidRPr="00843667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Решения ОМС об отказе в предоставлении прав на земельный участок (далее – решение об отказе) в случае наличия оснований для отказа в предоставлении государствен</w:t>
      </w:r>
      <w:r w:rsidR="00A66892">
        <w:rPr>
          <w:rFonts w:ascii="Times New Roman" w:hAnsi="Times New Roman" w:cs="Times New Roman"/>
          <w:sz w:val="24"/>
          <w:szCs w:val="24"/>
        </w:rPr>
        <w:t>ной услуги</w:t>
      </w:r>
      <w:r w:rsidRPr="00843667">
        <w:rPr>
          <w:rFonts w:ascii="Times New Roman" w:hAnsi="Times New Roman" w:cs="Times New Roman"/>
          <w:sz w:val="24"/>
          <w:szCs w:val="24"/>
        </w:rPr>
        <w:t>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или проект решения </w:t>
      </w:r>
      <w:r w:rsidR="004B3000">
        <w:rPr>
          <w:rFonts w:ascii="Times New Roman" w:hAnsi="Times New Roman" w:cs="Times New Roman"/>
          <w:sz w:val="24"/>
          <w:szCs w:val="24"/>
        </w:rPr>
        <w:t xml:space="preserve">ОМС </w:t>
      </w:r>
      <w:r w:rsidRPr="00843667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государственной услуги, указанных в пункте 15 административного регламента;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6)</w:t>
      </w:r>
      <w:r w:rsidRPr="00843667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решения об отказе с должностными лицами структурных подразделений </w:t>
      </w:r>
      <w:r w:rsidR="004B3000">
        <w:rPr>
          <w:rFonts w:ascii="Times New Roman" w:hAnsi="Times New Roman" w:cs="Times New Roman"/>
          <w:sz w:val="24"/>
          <w:szCs w:val="24"/>
        </w:rPr>
        <w:t>ОМС</w:t>
      </w:r>
      <w:r w:rsidRPr="00843667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делопроизводства </w:t>
      </w:r>
      <w:r w:rsidR="004B3000">
        <w:rPr>
          <w:rFonts w:ascii="Times New Roman" w:hAnsi="Times New Roman" w:cs="Times New Roman"/>
          <w:sz w:val="24"/>
          <w:szCs w:val="24"/>
        </w:rPr>
        <w:t>ОМС</w:t>
      </w:r>
      <w:r w:rsidRPr="00843667">
        <w:rPr>
          <w:rFonts w:ascii="Times New Roman" w:hAnsi="Times New Roman" w:cs="Times New Roman"/>
          <w:sz w:val="24"/>
          <w:szCs w:val="24"/>
        </w:rPr>
        <w:t>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7)</w:t>
      </w:r>
      <w:r w:rsidRPr="00843667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</w:t>
      </w:r>
      <w:r w:rsidR="00385D61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4B3000">
        <w:rPr>
          <w:rFonts w:ascii="Times New Roman" w:hAnsi="Times New Roman" w:cs="Times New Roman"/>
          <w:sz w:val="24"/>
          <w:szCs w:val="24"/>
        </w:rPr>
        <w:t xml:space="preserve"> </w:t>
      </w:r>
      <w:r w:rsidRPr="00843667">
        <w:rPr>
          <w:rFonts w:ascii="Times New Roman" w:hAnsi="Times New Roman" w:cs="Times New Roman"/>
          <w:sz w:val="24"/>
          <w:szCs w:val="24"/>
        </w:rPr>
        <w:t xml:space="preserve">о направлении проекта Решения  на согласование в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>;</w:t>
      </w:r>
    </w:p>
    <w:p w:rsidR="00F13912" w:rsidRPr="00843667" w:rsidRDefault="00B96901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26.4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дней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681A4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F13912" w:rsidRPr="00843667" w:rsidRDefault="00B96901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</w:t>
      </w:r>
      <w:r w:rsidR="00F13912" w:rsidRPr="00843667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F13912" w:rsidRPr="00843667" w:rsidRDefault="00B96901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26.6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от 08.07.2015 № 12ВР-1073.</w:t>
      </w:r>
    </w:p>
    <w:p w:rsidR="00F13912" w:rsidRPr="00843667" w:rsidRDefault="00B96901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письма </w:t>
      </w:r>
      <w:r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в адрес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в системе МСЭД.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B96901" w:rsidRDefault="00F13912" w:rsidP="00B9690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901">
        <w:rPr>
          <w:rFonts w:ascii="Times New Roman" w:hAnsi="Times New Roman" w:cs="Times New Roman"/>
          <w:b/>
          <w:sz w:val="24"/>
          <w:szCs w:val="24"/>
        </w:rPr>
        <w:t xml:space="preserve">Согласование проекта решения о предоставлении земельного участка с </w:t>
      </w:r>
      <w:proofErr w:type="spellStart"/>
      <w:r w:rsidRPr="00B96901">
        <w:rPr>
          <w:rFonts w:ascii="Times New Roman" w:hAnsi="Times New Roman" w:cs="Times New Roman"/>
          <w:b/>
          <w:sz w:val="24"/>
          <w:szCs w:val="24"/>
        </w:rPr>
        <w:t>Минмособлимуществом</w:t>
      </w:r>
      <w:proofErr w:type="spellEnd"/>
      <w:r w:rsidRPr="00B96901">
        <w:rPr>
          <w:rFonts w:ascii="Times New Roman" w:hAnsi="Times New Roman" w:cs="Times New Roman"/>
          <w:b/>
          <w:sz w:val="24"/>
          <w:szCs w:val="24"/>
        </w:rPr>
        <w:t>.</w:t>
      </w:r>
    </w:p>
    <w:p w:rsidR="00F13912" w:rsidRPr="00843667" w:rsidRDefault="00F13912" w:rsidP="00F13912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B96901">
      <w:pPr>
        <w:pStyle w:val="ad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согласованию проекта Решения о предоставлении земельного является поступление по МСЭД в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 xml:space="preserve"> сопроводительного письма </w:t>
      </w:r>
      <w:r w:rsidR="00CB65D0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843667">
        <w:rPr>
          <w:rFonts w:ascii="Times New Roman" w:hAnsi="Times New Roman" w:cs="Times New Roman"/>
          <w:sz w:val="24"/>
          <w:szCs w:val="24"/>
        </w:rPr>
        <w:t xml:space="preserve"> с приложением проекта Решения и документов, указанных в распоряжении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 xml:space="preserve"> от 08.07.2015 № 12ВР-1073.</w:t>
      </w:r>
    </w:p>
    <w:p w:rsidR="00F13912" w:rsidRPr="00843667" w:rsidRDefault="00CB65D0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.2. Должностным лицом, ответственным за выполнение административной процедуры по согласованию проекта решения о предоставлении земельного участка с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, является государственный служащий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843667">
        <w:rPr>
          <w:sz w:val="24"/>
          <w:szCs w:val="24"/>
        </w:rPr>
        <w:t>Минмособлимущества</w:t>
      </w:r>
      <w:proofErr w:type="spellEnd"/>
      <w:r w:rsidRPr="00843667">
        <w:rPr>
          <w:sz w:val="24"/>
          <w:szCs w:val="24"/>
        </w:rPr>
        <w:t xml:space="preserve"> от 08.07.2015 № 12ВР-10</w:t>
      </w:r>
      <w:r w:rsidR="00CB65D0">
        <w:rPr>
          <w:sz w:val="24"/>
          <w:szCs w:val="24"/>
        </w:rPr>
        <w:t xml:space="preserve">73, </w:t>
      </w:r>
      <w:proofErr w:type="spellStart"/>
      <w:r w:rsidR="00CB65D0">
        <w:rPr>
          <w:sz w:val="24"/>
          <w:szCs w:val="24"/>
        </w:rPr>
        <w:t>Минмособлимущество</w:t>
      </w:r>
      <w:proofErr w:type="spellEnd"/>
      <w:r w:rsidR="00CB65D0">
        <w:rPr>
          <w:sz w:val="24"/>
          <w:szCs w:val="24"/>
        </w:rPr>
        <w:t xml:space="preserve"> в течение</w:t>
      </w:r>
      <w:r w:rsidRPr="00843667">
        <w:rPr>
          <w:sz w:val="24"/>
          <w:szCs w:val="24"/>
        </w:rPr>
        <w:t xml:space="preserve">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843667">
        <w:rPr>
          <w:sz w:val="24"/>
          <w:szCs w:val="24"/>
        </w:rPr>
        <w:t>Минмособлимущество</w:t>
      </w:r>
      <w:proofErr w:type="spellEnd"/>
      <w:r w:rsidRPr="00843667">
        <w:rPr>
          <w:sz w:val="24"/>
          <w:szCs w:val="24"/>
        </w:rPr>
        <w:t xml:space="preserve">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>МВК принимает одно из следующих решений: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84366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о внесении </w:t>
      </w:r>
      <w:r w:rsidRPr="00843667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84366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на рассмотрение Градостроительного совета Московской области</w:t>
      </w:r>
      <w:r w:rsidRPr="0084366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Решение МВК оформляется Протоколом и направляется </w:t>
      </w:r>
      <w:proofErr w:type="spellStart"/>
      <w:r w:rsidRPr="00843667">
        <w:rPr>
          <w:sz w:val="24"/>
          <w:szCs w:val="24"/>
        </w:rPr>
        <w:t>Минмособлимуществом</w:t>
      </w:r>
      <w:proofErr w:type="spellEnd"/>
      <w:r w:rsidRPr="00843667">
        <w:rPr>
          <w:sz w:val="24"/>
          <w:szCs w:val="24"/>
        </w:rPr>
        <w:t xml:space="preserve"> в адрес ОМС через МСЭД.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Согласование проекта Решения о предоставлении земельного участка в собственность бесплатно, постоянное (бессрочное) пользование Протоколом МВК </w:t>
      </w:r>
      <w:r w:rsidRPr="00843667">
        <w:rPr>
          <w:sz w:val="24"/>
          <w:szCs w:val="24"/>
        </w:rPr>
        <w:lastRenderedPageBreak/>
        <w:t>считается согласованием принимаемого решения.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proofErr w:type="gramStart"/>
      <w:r w:rsidRPr="00843667">
        <w:rPr>
          <w:sz w:val="24"/>
          <w:szCs w:val="24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843667">
        <w:rPr>
          <w:sz w:val="24"/>
          <w:szCs w:val="24"/>
        </w:rPr>
        <w:t>среднеэтажной</w:t>
      </w:r>
      <w:proofErr w:type="spellEnd"/>
      <w:r w:rsidRPr="00843667">
        <w:rPr>
          <w:sz w:val="24"/>
          <w:szCs w:val="24"/>
        </w:rPr>
        <w:t xml:space="preserve">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843667">
        <w:rPr>
          <w:sz w:val="24"/>
          <w:szCs w:val="24"/>
        </w:rPr>
        <w:t>Градсовет</w:t>
      </w:r>
      <w:proofErr w:type="spellEnd"/>
      <w:r w:rsidRPr="00843667">
        <w:rPr>
          <w:sz w:val="24"/>
          <w:szCs w:val="24"/>
        </w:rPr>
        <w:t>).</w:t>
      </w:r>
      <w:proofErr w:type="gramEnd"/>
    </w:p>
    <w:p w:rsidR="00F13912" w:rsidRPr="00843667" w:rsidRDefault="00F13912" w:rsidP="00F13912">
      <w:pPr>
        <w:pStyle w:val="ae"/>
        <w:rPr>
          <w:sz w:val="24"/>
          <w:szCs w:val="24"/>
        </w:rPr>
      </w:pPr>
      <w:proofErr w:type="spellStart"/>
      <w:r w:rsidRPr="00843667">
        <w:rPr>
          <w:sz w:val="24"/>
          <w:szCs w:val="24"/>
        </w:rPr>
        <w:t>Градсовет</w:t>
      </w:r>
      <w:proofErr w:type="spellEnd"/>
      <w:r w:rsidRPr="00843667">
        <w:rPr>
          <w:sz w:val="24"/>
          <w:szCs w:val="24"/>
        </w:rPr>
        <w:t xml:space="preserve"> принимает одно из следующих решений: 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F13912" w:rsidRPr="00843667" w:rsidRDefault="00F13912" w:rsidP="00F1391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667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84366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 доработке</w:t>
      </w:r>
      <w:r w:rsidRPr="00843667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Решение </w:t>
      </w:r>
      <w:proofErr w:type="spellStart"/>
      <w:r w:rsidRPr="00843667">
        <w:rPr>
          <w:sz w:val="24"/>
          <w:szCs w:val="24"/>
        </w:rPr>
        <w:t>Градсовета</w:t>
      </w:r>
      <w:proofErr w:type="spellEnd"/>
      <w:r w:rsidRPr="00843667">
        <w:rPr>
          <w:sz w:val="24"/>
          <w:szCs w:val="24"/>
        </w:rPr>
        <w:t xml:space="preserve"> оформляется Протоколом, размещаемом в автоматизированной информационной системе АИС «</w:t>
      </w:r>
      <w:proofErr w:type="spellStart"/>
      <w:r w:rsidRPr="00843667">
        <w:rPr>
          <w:sz w:val="24"/>
          <w:szCs w:val="24"/>
        </w:rPr>
        <w:t>Градсовет</w:t>
      </w:r>
      <w:proofErr w:type="spellEnd"/>
      <w:r w:rsidRPr="00843667">
        <w:rPr>
          <w:sz w:val="24"/>
          <w:szCs w:val="24"/>
        </w:rPr>
        <w:t>».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Согласование проекта Решения о предоставлении земельного участка в собственность бесплатно, постоянное (бессрочное) пользование Протоколом </w:t>
      </w:r>
      <w:proofErr w:type="spellStart"/>
      <w:r w:rsidRPr="00843667">
        <w:rPr>
          <w:sz w:val="24"/>
          <w:szCs w:val="24"/>
        </w:rPr>
        <w:t>Градсовета</w:t>
      </w:r>
      <w:proofErr w:type="spellEnd"/>
      <w:r w:rsidRPr="00843667">
        <w:rPr>
          <w:sz w:val="24"/>
          <w:szCs w:val="24"/>
        </w:rPr>
        <w:t xml:space="preserve"> считать согласованием принимаемого решения.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Решением МВК или </w:t>
      </w:r>
      <w:proofErr w:type="spellStart"/>
      <w:r w:rsidRPr="00843667">
        <w:rPr>
          <w:sz w:val="24"/>
          <w:szCs w:val="24"/>
        </w:rPr>
        <w:t>Градсовета</w:t>
      </w:r>
      <w:proofErr w:type="spellEnd"/>
      <w:r w:rsidRPr="00843667">
        <w:rPr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F13912" w:rsidRPr="00843667" w:rsidRDefault="00F13912" w:rsidP="00F13912">
      <w:pPr>
        <w:pStyle w:val="ae"/>
        <w:rPr>
          <w:sz w:val="24"/>
          <w:szCs w:val="24"/>
        </w:rPr>
      </w:pPr>
      <w:r w:rsidRPr="00843667">
        <w:rPr>
          <w:sz w:val="24"/>
          <w:szCs w:val="24"/>
        </w:rPr>
        <w:t xml:space="preserve">Максимальный срок выполнения административной процедуры по согласованию проекта решения о предоставлении земельного участка с </w:t>
      </w:r>
      <w:proofErr w:type="spellStart"/>
      <w:r w:rsidRPr="00843667">
        <w:rPr>
          <w:sz w:val="24"/>
          <w:szCs w:val="24"/>
        </w:rPr>
        <w:t>Минмособлимуществом</w:t>
      </w:r>
      <w:proofErr w:type="spellEnd"/>
      <w:r w:rsidRPr="00843667">
        <w:rPr>
          <w:sz w:val="24"/>
          <w:szCs w:val="24"/>
        </w:rPr>
        <w:t xml:space="preserve"> не превышает 14 дней </w:t>
      </w:r>
      <w:proofErr w:type="gramStart"/>
      <w:r w:rsidRPr="00843667">
        <w:rPr>
          <w:sz w:val="24"/>
          <w:szCs w:val="24"/>
        </w:rPr>
        <w:t>с даты поступления</w:t>
      </w:r>
      <w:proofErr w:type="gramEnd"/>
      <w:r w:rsidRPr="00843667">
        <w:rPr>
          <w:sz w:val="24"/>
          <w:szCs w:val="24"/>
        </w:rPr>
        <w:t xml:space="preserve"> сопроводительного письма ОМС в системе МСЭД в адрес </w:t>
      </w:r>
      <w:proofErr w:type="spellStart"/>
      <w:r w:rsidRPr="00843667">
        <w:rPr>
          <w:sz w:val="24"/>
          <w:szCs w:val="24"/>
        </w:rPr>
        <w:t>Минмособлимущества</w:t>
      </w:r>
      <w:proofErr w:type="spellEnd"/>
      <w:r w:rsidRPr="00843667">
        <w:rPr>
          <w:sz w:val="24"/>
          <w:szCs w:val="24"/>
        </w:rPr>
        <w:t>.</w:t>
      </w:r>
    </w:p>
    <w:p w:rsidR="00F13912" w:rsidRPr="00843667" w:rsidRDefault="00CB65D0" w:rsidP="00F13912">
      <w:pPr>
        <w:pStyle w:val="ae"/>
        <w:rPr>
          <w:sz w:val="24"/>
          <w:szCs w:val="24"/>
        </w:rPr>
      </w:pPr>
      <w:r>
        <w:rPr>
          <w:sz w:val="24"/>
          <w:szCs w:val="24"/>
        </w:rPr>
        <w:t>27.1.</w:t>
      </w:r>
      <w:r w:rsidR="00F13912" w:rsidRPr="00843667">
        <w:rPr>
          <w:sz w:val="24"/>
          <w:szCs w:val="24"/>
        </w:rPr>
        <w:t>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F13912" w:rsidRPr="00843667" w:rsidRDefault="00CB65D0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1.4.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по МСЭД в адрес ОМС Протокола заседания МВК.</w:t>
      </w:r>
    </w:p>
    <w:p w:rsidR="00F13912" w:rsidRPr="00843667" w:rsidRDefault="00CB65D0" w:rsidP="00DE4811">
      <w:pPr>
        <w:pStyle w:val="ae"/>
        <w:rPr>
          <w:sz w:val="24"/>
          <w:szCs w:val="24"/>
        </w:rPr>
      </w:pPr>
      <w:r>
        <w:rPr>
          <w:sz w:val="24"/>
          <w:szCs w:val="24"/>
        </w:rPr>
        <w:t>27</w:t>
      </w:r>
      <w:r w:rsidRPr="00843667">
        <w:rPr>
          <w:sz w:val="24"/>
          <w:szCs w:val="24"/>
        </w:rPr>
        <w:t>.</w:t>
      </w:r>
      <w:r>
        <w:rPr>
          <w:sz w:val="24"/>
          <w:szCs w:val="24"/>
        </w:rPr>
        <w:t>1.5</w:t>
      </w:r>
      <w:r w:rsidR="00F13912" w:rsidRPr="008436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13912" w:rsidRPr="00843667">
        <w:rPr>
          <w:sz w:val="24"/>
          <w:szCs w:val="24"/>
        </w:rPr>
        <w:tab/>
        <w:t>В случае</w:t>
      </w:r>
      <w:proofErr w:type="gramStart"/>
      <w:r w:rsidR="00F13912" w:rsidRPr="00843667">
        <w:rPr>
          <w:sz w:val="24"/>
          <w:szCs w:val="24"/>
        </w:rPr>
        <w:t>,</w:t>
      </w:r>
      <w:proofErr w:type="gramEnd"/>
      <w:r w:rsidR="00F13912" w:rsidRPr="00843667">
        <w:rPr>
          <w:sz w:val="24"/>
          <w:szCs w:val="24"/>
        </w:rPr>
        <w:t xml:space="preserve"> </w:t>
      </w:r>
      <w:r w:rsidR="00DE4811" w:rsidRPr="00843667">
        <w:rPr>
          <w:sz w:val="24"/>
          <w:szCs w:val="24"/>
        </w:rPr>
        <w:t xml:space="preserve">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="00DE4811" w:rsidRPr="00843667">
        <w:rPr>
          <w:sz w:val="24"/>
          <w:szCs w:val="24"/>
        </w:rPr>
        <w:t>среднеэтажной</w:t>
      </w:r>
      <w:proofErr w:type="spellEnd"/>
      <w:r w:rsidR="00DE4811" w:rsidRPr="00843667">
        <w:rPr>
          <w:sz w:val="24"/>
          <w:szCs w:val="24"/>
        </w:rPr>
        <w:t xml:space="preserve"> жилой застройки, многоэтажной жилой застройки (высотной застройки),  </w:t>
      </w:r>
      <w:r w:rsidR="00F13912" w:rsidRPr="00843667">
        <w:rPr>
          <w:sz w:val="24"/>
          <w:szCs w:val="24"/>
        </w:rPr>
        <w:t xml:space="preserve">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="00F13912" w:rsidRPr="00843667">
        <w:rPr>
          <w:sz w:val="24"/>
          <w:szCs w:val="24"/>
        </w:rPr>
        <w:t>Градсовета</w:t>
      </w:r>
      <w:proofErr w:type="spellEnd"/>
      <w:r w:rsidR="00F13912" w:rsidRPr="00843667">
        <w:rPr>
          <w:sz w:val="24"/>
          <w:szCs w:val="24"/>
        </w:rPr>
        <w:t xml:space="preserve"> по МСЭД в адрес ОМС.</w:t>
      </w:r>
    </w:p>
    <w:p w:rsidR="00F13912" w:rsidRPr="00843667" w:rsidRDefault="00CB65D0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43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1.6.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от 08.07.2015 № 12ВР-1073.</w:t>
      </w:r>
    </w:p>
    <w:p w:rsidR="00F13912" w:rsidRPr="00843667" w:rsidRDefault="00CB65D0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43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1.7.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с приложением Протокола заседания МВК в системе МСЭД.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CB65D0" w:rsidRDefault="00F13912" w:rsidP="0051480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D0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F13912" w:rsidRPr="00843667" w:rsidRDefault="00F13912" w:rsidP="00F13912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>1.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</w:t>
      </w:r>
      <w:r w:rsidR="00F13912" w:rsidRPr="00843667">
        <w:rPr>
          <w:rFonts w:ascii="Times New Roman" w:hAnsi="Times New Roman" w:cs="Times New Roman"/>
          <w:sz w:val="24"/>
          <w:szCs w:val="24"/>
        </w:rPr>
        <w:lastRenderedPageBreak/>
        <w:t>подтверждающих предоставление государственной услуги (отказа в предоставлении государственной услуги)  является получение ОМС Протокола заседания МВК (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  <w:proofErr w:type="gramEnd"/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CB65D0">
        <w:rPr>
          <w:rFonts w:ascii="Times New Roman" w:hAnsi="Times New Roman" w:cs="Times New Roman"/>
          <w:sz w:val="24"/>
          <w:szCs w:val="24"/>
        </w:rPr>
        <w:t>2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. </w:t>
      </w:r>
      <w:r w:rsidR="00962C2B">
        <w:rPr>
          <w:rFonts w:ascii="Times New Roman" w:hAnsi="Times New Roman" w:cs="Times New Roman"/>
          <w:sz w:val="24"/>
          <w:szCs w:val="24"/>
        </w:rPr>
        <w:t>О</w:t>
      </w:r>
      <w:r w:rsidR="00F13912" w:rsidRPr="00843667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услуги), является специалист администрации муниципального образования.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>.3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В течение 3 (трех) дней после получения согласования проекта Решения, специалист </w:t>
      </w:r>
      <w:r w:rsidR="00962C2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F13912" w:rsidRPr="00843667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1)</w:t>
      </w:r>
      <w:r w:rsidRPr="00843667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ОМС согласованного </w:t>
      </w:r>
      <w:proofErr w:type="spellStart"/>
      <w:r w:rsidRPr="00843667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843667">
        <w:rPr>
          <w:rFonts w:ascii="Times New Roman" w:hAnsi="Times New Roman" w:cs="Times New Roman"/>
          <w:sz w:val="24"/>
          <w:szCs w:val="24"/>
        </w:rPr>
        <w:t xml:space="preserve"> проекта Решения;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</w:t>
      </w:r>
      <w:r w:rsidRPr="00843667">
        <w:rPr>
          <w:rFonts w:ascii="Times New Roman" w:hAnsi="Times New Roman" w:cs="Times New Roman"/>
          <w:sz w:val="24"/>
          <w:szCs w:val="24"/>
        </w:rPr>
        <w:tab/>
        <w:t>осуществляет передачу подписанного администрацией муниципального образования Решения или решения об отказе специалисту администрации муниципального образования, ответственному за регистрацию документов по государственной услуге;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3)</w:t>
      </w:r>
      <w:r w:rsidRPr="00843667">
        <w:rPr>
          <w:rFonts w:ascii="Times New Roman" w:hAnsi="Times New Roman" w:cs="Times New Roman"/>
          <w:sz w:val="24"/>
          <w:szCs w:val="24"/>
        </w:rPr>
        <w:tab/>
        <w:t>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>.4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962C2B">
        <w:rPr>
          <w:rFonts w:ascii="Times New Roman" w:hAnsi="Times New Roman" w:cs="Times New Roman"/>
          <w:sz w:val="24"/>
          <w:szCs w:val="24"/>
        </w:rPr>
        <w:t>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в течение 2 дней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962C2B">
        <w:rPr>
          <w:rFonts w:ascii="Times New Roman" w:hAnsi="Times New Roman" w:cs="Times New Roman"/>
          <w:sz w:val="24"/>
          <w:szCs w:val="24"/>
        </w:rPr>
        <w:t xml:space="preserve">должностным лицом ОМС 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осуществляет следующую последовательность действий: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1) регистрирует Решение в соответствии с порядком делопроизводства, установленным </w:t>
      </w:r>
      <w:r w:rsidR="001A6A43">
        <w:rPr>
          <w:rFonts w:ascii="Times New Roman" w:hAnsi="Times New Roman" w:cs="Times New Roman"/>
          <w:sz w:val="24"/>
          <w:szCs w:val="24"/>
        </w:rPr>
        <w:t>ОМС</w:t>
      </w:r>
      <w:r w:rsidRPr="00843667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1A6A43">
        <w:rPr>
          <w:rFonts w:ascii="Times New Roman" w:hAnsi="Times New Roman" w:cs="Times New Roman"/>
          <w:sz w:val="24"/>
          <w:szCs w:val="24"/>
        </w:rPr>
        <w:t>ОМС.</w:t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2) изготавливает заверенную копию Решения;</w:t>
      </w:r>
      <w:r w:rsidRPr="00843667">
        <w:rPr>
          <w:rFonts w:ascii="Times New Roman" w:hAnsi="Times New Roman" w:cs="Times New Roman"/>
          <w:sz w:val="24"/>
          <w:szCs w:val="24"/>
        </w:rPr>
        <w:tab/>
      </w:r>
    </w:p>
    <w:p w:rsidR="00F13912" w:rsidRPr="00843667" w:rsidRDefault="00F13912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</w:t>
      </w:r>
      <w:r w:rsidR="001A6A43">
        <w:rPr>
          <w:rFonts w:ascii="Times New Roman" w:hAnsi="Times New Roman" w:cs="Times New Roman"/>
          <w:sz w:val="24"/>
          <w:szCs w:val="24"/>
        </w:rPr>
        <w:t>ОМС</w:t>
      </w:r>
      <w:r w:rsidRPr="00843667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1A6A43">
        <w:rPr>
          <w:rFonts w:ascii="Times New Roman" w:hAnsi="Times New Roman" w:cs="Times New Roman"/>
          <w:sz w:val="24"/>
          <w:szCs w:val="24"/>
        </w:rPr>
        <w:t>ОМС</w:t>
      </w:r>
      <w:r w:rsidRPr="00843667">
        <w:rPr>
          <w:rFonts w:ascii="Times New Roman" w:hAnsi="Times New Roman" w:cs="Times New Roman"/>
          <w:sz w:val="24"/>
          <w:szCs w:val="24"/>
        </w:rPr>
        <w:t>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>.5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направляет сопроводительное письмо о направлении заверенной копии Решения или письма об отказе в МФЦ в срок, не превышающий 2 (двух) дней с момента подписания </w:t>
      </w:r>
      <w:r w:rsidR="00962C2B">
        <w:rPr>
          <w:rFonts w:ascii="Times New Roman" w:hAnsi="Times New Roman" w:cs="Times New Roman"/>
          <w:sz w:val="24"/>
          <w:szCs w:val="24"/>
        </w:rPr>
        <w:t>должностным лицом ОМС</w:t>
      </w:r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>.6</w:t>
      </w:r>
      <w:r w:rsidR="00F13912" w:rsidRPr="00843667">
        <w:rPr>
          <w:rFonts w:ascii="Times New Roman" w:hAnsi="Times New Roman" w:cs="Times New Roman"/>
          <w:sz w:val="24"/>
          <w:szCs w:val="24"/>
        </w:rPr>
        <w:t>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не может превышать 5 дней со дня получения согласованного с 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 xml:space="preserve">.7. </w:t>
      </w:r>
      <w:r w:rsidR="00F13912" w:rsidRPr="00843667">
        <w:rPr>
          <w:rFonts w:ascii="Times New Roman" w:hAnsi="Times New Roman" w:cs="Times New Roman"/>
          <w:sz w:val="24"/>
          <w:szCs w:val="24"/>
        </w:rPr>
        <w:t>Критерием принятия решения является получение ОМС Протокола заседания МВК (</w:t>
      </w:r>
      <w:proofErr w:type="spellStart"/>
      <w:r w:rsidR="00F13912" w:rsidRPr="00843667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="00F13912" w:rsidRPr="00843667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</w:t>
      </w:r>
      <w:r w:rsidR="00F13912" w:rsidRPr="00843667">
        <w:rPr>
          <w:rFonts w:ascii="Times New Roman" w:hAnsi="Times New Roman" w:cs="Times New Roman"/>
          <w:sz w:val="24"/>
          <w:szCs w:val="24"/>
        </w:rPr>
        <w:lastRenderedPageBreak/>
        <w:t>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  <w:proofErr w:type="gramEnd"/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 xml:space="preserve">.9. </w:t>
      </w:r>
      <w:r w:rsidR="00F13912" w:rsidRPr="00843667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65D0">
        <w:rPr>
          <w:rFonts w:ascii="Times New Roman" w:hAnsi="Times New Roman" w:cs="Times New Roman"/>
          <w:sz w:val="24"/>
          <w:szCs w:val="24"/>
        </w:rPr>
        <w:t>.10.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F13912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CB65D0" w:rsidRPr="00843667">
        <w:rPr>
          <w:rFonts w:ascii="Times New Roman" w:hAnsi="Times New Roman" w:cs="Times New Roman"/>
          <w:sz w:val="24"/>
          <w:szCs w:val="24"/>
        </w:rPr>
        <w:t>1</w:t>
      </w:r>
      <w:r w:rsidR="00CB65D0">
        <w:rPr>
          <w:rFonts w:ascii="Times New Roman" w:hAnsi="Times New Roman" w:cs="Times New Roman"/>
          <w:sz w:val="24"/>
          <w:szCs w:val="24"/>
        </w:rPr>
        <w:t>1.</w:t>
      </w:r>
      <w:r w:rsidR="00F13912" w:rsidRPr="00843667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</w:t>
      </w:r>
      <w:proofErr w:type="gramStart"/>
      <w:r w:rsidR="00F13912" w:rsidRPr="00843667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="00F13912" w:rsidRPr="00843667">
        <w:rPr>
          <w:rFonts w:ascii="Times New Roman" w:hAnsi="Times New Roman" w:cs="Times New Roman"/>
          <w:sz w:val="24"/>
          <w:szCs w:val="24"/>
        </w:rPr>
        <w:t xml:space="preserve">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6839F0" w:rsidRPr="00843667" w:rsidRDefault="006839F0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1F" w:rsidRPr="00F91A1D" w:rsidRDefault="0048141F" w:rsidP="003034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  <w:color w:val="000000"/>
        </w:rPr>
      </w:pPr>
    </w:p>
    <w:p w:rsidR="003034D0" w:rsidRPr="002C5ACD" w:rsidRDefault="003034D0" w:rsidP="003034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5A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5ACD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2C5AC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C5ACD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3034D0" w:rsidRPr="002C5ACD" w:rsidRDefault="003034D0" w:rsidP="003034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591D5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2C5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034D0" w:rsidRPr="002C5ACD" w:rsidRDefault="003034D0" w:rsidP="00303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4D0" w:rsidRPr="002C5ACD" w:rsidRDefault="003034D0" w:rsidP="00303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4D0" w:rsidRDefault="003034D0" w:rsidP="003034D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C22799">
        <w:rPr>
          <w:rFonts w:cs="Times New Roman"/>
        </w:rPr>
        <w:t xml:space="preserve">Порядок осуществления текущего </w:t>
      </w:r>
      <w:proofErr w:type="gramStart"/>
      <w:r w:rsidRPr="00C22799">
        <w:rPr>
          <w:rFonts w:cs="Times New Roman"/>
        </w:rPr>
        <w:t>контроля за</w:t>
      </w:r>
      <w:proofErr w:type="gramEnd"/>
      <w:r w:rsidRPr="00C22799">
        <w:rPr>
          <w:rFonts w:cs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034D0" w:rsidRPr="00C22799" w:rsidRDefault="003034D0" w:rsidP="003034D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29. </w:t>
      </w:r>
      <w:r w:rsidRPr="00C20D3A">
        <w:rPr>
          <w:color w:val="000000"/>
        </w:rPr>
        <w:t xml:space="preserve">Текущий </w:t>
      </w:r>
      <w:proofErr w:type="gramStart"/>
      <w:r w:rsidRPr="00C20D3A">
        <w:rPr>
          <w:color w:val="000000"/>
        </w:rPr>
        <w:t>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за</w:t>
      </w:r>
      <w:proofErr w:type="gramEnd"/>
      <w:r w:rsidRPr="00C20D3A">
        <w:rPr>
          <w:color w:val="000000"/>
        </w:rPr>
        <w:t xml:space="preserve"> соблюдением и исполнением положений административного регламента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администрации городского округа Электросталь Московской области, ответственным за организацию работы по предоставлению </w:t>
      </w:r>
      <w:r w:rsidR="00591D56"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30. </w:t>
      </w:r>
      <w:r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3034D0" w:rsidRPr="00C20D3A" w:rsidRDefault="003034D0" w:rsidP="00591D56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Порядок осуществления </w:t>
      </w:r>
      <w:proofErr w:type="gramStart"/>
      <w:r w:rsidRPr="00C20D3A">
        <w:rPr>
          <w:color w:val="000000"/>
        </w:rPr>
        <w:t>контроля за</w:t>
      </w:r>
      <w:proofErr w:type="gramEnd"/>
      <w:r w:rsidRPr="00C20D3A">
        <w:rPr>
          <w:color w:val="000000"/>
        </w:rPr>
        <w:t xml:space="preserve"> полнотой и качеством</w:t>
      </w:r>
    </w:p>
    <w:p w:rsidR="003034D0" w:rsidRPr="00C20D3A" w:rsidRDefault="003034D0" w:rsidP="00591D56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предоставления </w:t>
      </w:r>
      <w:r w:rsidR="00591D56"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3034D0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31. </w:t>
      </w:r>
      <w:proofErr w:type="gramStart"/>
      <w:r w:rsidRPr="00C20D3A">
        <w:rPr>
          <w:color w:val="000000"/>
        </w:rPr>
        <w:t>Контроль за</w:t>
      </w:r>
      <w:proofErr w:type="gramEnd"/>
      <w:r w:rsidRPr="00C20D3A">
        <w:rPr>
          <w:color w:val="000000"/>
        </w:rPr>
        <w:t xml:space="preserve">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предоставления </w:t>
      </w:r>
      <w:r w:rsidR="00591D56"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 имущественных отношений</w:t>
      </w:r>
      <w:r>
        <w:rPr>
          <w:color w:val="000000"/>
        </w:rPr>
        <w:t xml:space="preserve"> </w:t>
      </w:r>
      <w:r w:rsidRPr="00C20D3A">
        <w:rPr>
          <w:color w:val="000000"/>
        </w:rPr>
        <w:t>администрации городского округа Электросталь Московской</w:t>
      </w:r>
      <w:r>
        <w:rPr>
          <w:color w:val="000000"/>
        </w:rPr>
        <w:t>.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32.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Периодичность осуществления плановых проверок устанавливается планом </w:t>
      </w:r>
      <w:proofErr w:type="gramStart"/>
      <w:r w:rsidRPr="00C20D3A">
        <w:rPr>
          <w:color w:val="000000"/>
        </w:rPr>
        <w:t>работы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администрации городского округа</w:t>
      </w:r>
      <w:proofErr w:type="gramEnd"/>
      <w:r w:rsidRPr="00C20D3A">
        <w:rPr>
          <w:color w:val="000000"/>
        </w:rPr>
        <w:t xml:space="preserve"> Электросталь Московской области. При проверке могут рассматриваться все вопросы, связанные с </w:t>
      </w:r>
      <w:r w:rsidRPr="00C20D3A">
        <w:rPr>
          <w:color w:val="000000"/>
        </w:rPr>
        <w:lastRenderedPageBreak/>
        <w:t xml:space="preserve">предоставлением </w:t>
      </w:r>
      <w:r w:rsidR="00591D56"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(комплексные проверки), или отдельный вопрос, связанный с предоставлением </w:t>
      </w:r>
      <w:r w:rsidR="00591D56"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(тематические проверки);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</w:t>
      </w:r>
      <w:r w:rsidR="00591D56"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3034D0" w:rsidRPr="00C20D3A" w:rsidRDefault="003034D0" w:rsidP="003034D0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33.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13912" w:rsidRPr="00843667" w:rsidRDefault="00F13912" w:rsidP="00591D56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3912" w:rsidRPr="00843667" w:rsidRDefault="00F13912" w:rsidP="00F1391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843667">
        <w:rPr>
          <w:rFonts w:cs="Times New Roman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F13912" w:rsidRPr="00843667" w:rsidRDefault="00F13912" w:rsidP="00F13912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13912" w:rsidRPr="00843667" w:rsidRDefault="0051480E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34</w:t>
      </w:r>
      <w:r w:rsidR="00F13912" w:rsidRPr="00843667">
        <w:rPr>
          <w:rFonts w:cs="Times New Roman"/>
        </w:rPr>
        <w:t xml:space="preserve">. По результатам проведенных проверок в случае </w:t>
      </w:r>
      <w:proofErr w:type="gramStart"/>
      <w:r w:rsidR="00F13912" w:rsidRPr="00843667">
        <w:rPr>
          <w:rFonts w:cs="Times New Roman"/>
        </w:rPr>
        <w:t>выявления нарушений соблюдения положений Административного регламента</w:t>
      </w:r>
      <w:proofErr w:type="gramEnd"/>
      <w:r w:rsidR="00F13912" w:rsidRPr="00843667">
        <w:rPr>
          <w:rFonts w:cs="Times New Roman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F13912" w:rsidRPr="00843667" w:rsidRDefault="00F13912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13912" w:rsidRPr="00843667" w:rsidRDefault="00F13912" w:rsidP="00F1391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843667">
        <w:rPr>
          <w:rFonts w:cs="Times New Roman"/>
        </w:rPr>
        <w:t xml:space="preserve">Положения, характеризующие требования к порядку и формам </w:t>
      </w:r>
      <w:proofErr w:type="gramStart"/>
      <w:r w:rsidRPr="00843667">
        <w:rPr>
          <w:rFonts w:cs="Times New Roman"/>
        </w:rPr>
        <w:t>контроля за</w:t>
      </w:r>
      <w:proofErr w:type="gramEnd"/>
      <w:r w:rsidRPr="00843667">
        <w:rPr>
          <w:rFonts w:cs="Times New Roman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13912" w:rsidRPr="00843667" w:rsidRDefault="00F13912" w:rsidP="00F13912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13912" w:rsidRPr="00843667" w:rsidRDefault="0051480E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35</w:t>
      </w:r>
      <w:r w:rsidR="00F13912" w:rsidRPr="00843667">
        <w:rPr>
          <w:rFonts w:cs="Times New Roman"/>
        </w:rPr>
        <w:t xml:space="preserve">. Требованиями к порядку и формам </w:t>
      </w:r>
      <w:proofErr w:type="gramStart"/>
      <w:r w:rsidR="00F13912" w:rsidRPr="00843667">
        <w:rPr>
          <w:rFonts w:cs="Times New Roman"/>
        </w:rPr>
        <w:t>контроля за</w:t>
      </w:r>
      <w:proofErr w:type="gramEnd"/>
      <w:r w:rsidR="00F13912" w:rsidRPr="00843667">
        <w:rPr>
          <w:rFonts w:cs="Times New Roman"/>
        </w:rPr>
        <w:t xml:space="preserve"> предоставлением государственной услуги являются:</w:t>
      </w:r>
    </w:p>
    <w:p w:rsidR="00F13912" w:rsidRPr="00843667" w:rsidRDefault="00F13912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43667">
        <w:rPr>
          <w:rFonts w:cs="Times New Roman"/>
        </w:rPr>
        <w:t>1) независимость;</w:t>
      </w:r>
    </w:p>
    <w:p w:rsidR="00F13912" w:rsidRPr="00843667" w:rsidRDefault="00F13912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43667">
        <w:rPr>
          <w:rFonts w:cs="Times New Roman"/>
        </w:rPr>
        <w:t>2) тщательность.</w:t>
      </w:r>
    </w:p>
    <w:p w:rsidR="00F13912" w:rsidRPr="00843667" w:rsidRDefault="0051480E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36</w:t>
      </w:r>
      <w:r w:rsidR="00F13912" w:rsidRPr="00843667">
        <w:rPr>
          <w:rFonts w:cs="Times New Roman"/>
        </w:rPr>
        <w:t xml:space="preserve">. Должностные лица, осуществляющие </w:t>
      </w:r>
      <w:proofErr w:type="gramStart"/>
      <w:r w:rsidR="00F13912" w:rsidRPr="00843667">
        <w:rPr>
          <w:rFonts w:cs="Times New Roman"/>
        </w:rPr>
        <w:t>контроль за</w:t>
      </w:r>
      <w:proofErr w:type="gramEnd"/>
      <w:r w:rsidR="00F13912" w:rsidRPr="00843667">
        <w:rPr>
          <w:rFonts w:cs="Times New Roman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F13912" w:rsidRPr="00843667" w:rsidRDefault="0051480E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37</w:t>
      </w:r>
      <w:r w:rsidR="00F13912" w:rsidRPr="00843667">
        <w:rPr>
          <w:rFonts w:cs="Times New Roman"/>
        </w:rPr>
        <w:t xml:space="preserve">. Тщательность осуществления </w:t>
      </w:r>
      <w:proofErr w:type="gramStart"/>
      <w:r w:rsidR="00F13912" w:rsidRPr="00843667">
        <w:rPr>
          <w:rFonts w:cs="Times New Roman"/>
        </w:rPr>
        <w:t>контроля за</w:t>
      </w:r>
      <w:proofErr w:type="gramEnd"/>
      <w:r w:rsidR="00F13912" w:rsidRPr="00843667">
        <w:rPr>
          <w:rFonts w:cs="Times New Roman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="00F13912" w:rsidRPr="00843667">
        <w:rPr>
          <w:rFonts w:cs="Times New Roman"/>
          <w:lang w:val="en-US"/>
        </w:rPr>
        <w:t>IV</w:t>
      </w:r>
      <w:r w:rsidR="00F13912" w:rsidRPr="00843667">
        <w:rPr>
          <w:rFonts w:cs="Times New Roman"/>
        </w:rPr>
        <w:t xml:space="preserve"> Административного регламента.</w:t>
      </w:r>
    </w:p>
    <w:p w:rsidR="00F13912" w:rsidRPr="00843667" w:rsidRDefault="0051480E" w:rsidP="00F1391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38</w:t>
      </w:r>
      <w:r w:rsidR="00F13912" w:rsidRPr="00843667">
        <w:rPr>
          <w:rFonts w:cs="Times New Roman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13912" w:rsidRPr="00843667" w:rsidRDefault="00F13912" w:rsidP="000A3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6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436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366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 и МФЦ</w:t>
      </w:r>
    </w:p>
    <w:p w:rsidR="00F13912" w:rsidRPr="00843667" w:rsidRDefault="00F13912" w:rsidP="000A3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.1. Заявитель имеет право обратиться в </w:t>
      </w:r>
      <w:r w:rsidR="00F13912" w:rsidRPr="00843667">
        <w:rPr>
          <w:rFonts w:cs="Times New Roman"/>
        </w:rPr>
        <w:t>ОМС</w:t>
      </w:r>
      <w:r w:rsidR="0056166C">
        <w:rPr>
          <w:rFonts w:cs="Times New Roman"/>
        </w:rPr>
        <w:t xml:space="preserve">, Комитет имущественных отношений Администрации городского округа Электросталь </w:t>
      </w:r>
      <w:r w:rsidR="00F13912" w:rsidRPr="00843667">
        <w:rPr>
          <w:rFonts w:cs="Times New Roman"/>
        </w:rPr>
        <w:t>и (или) в МФЦ</w:t>
      </w:r>
      <w:r w:rsidR="00F13912" w:rsidRPr="00843667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1) нарушение срока регистрации </w:t>
      </w:r>
      <w:r w:rsidRPr="00843667">
        <w:rPr>
          <w:rFonts w:cs="Times New Roman"/>
        </w:rPr>
        <w:t>заявления</w:t>
      </w:r>
      <w:r w:rsidRPr="00843667">
        <w:rPr>
          <w:rFonts w:cs="Times New Roman"/>
          <w:lang w:eastAsia="ar-SA"/>
        </w:rPr>
        <w:t xml:space="preserve"> Заявителя о предоставлении государственной услуги;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2) нарушение срока предоставления государственной услуги;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843667">
        <w:rPr>
          <w:rFonts w:cs="Times New Roman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F13912" w:rsidRPr="00843667">
        <w:rPr>
          <w:rFonts w:cs="Times New Roman"/>
        </w:rPr>
        <w:t>ОМС с заявлением о предоставлении государственной услуги.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.3. Жалоба подается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в письменной форме на бумажном носителе либо в электронной форме.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, Единый портал </w:t>
      </w:r>
      <w:r w:rsidR="00F13912" w:rsidRPr="00843667">
        <w:rPr>
          <w:rFonts w:cs="Times New Roman"/>
        </w:rPr>
        <w:t>государственных и муниципальных услуг</w:t>
      </w:r>
      <w:r w:rsidR="00F13912" w:rsidRPr="00843667">
        <w:rPr>
          <w:rFonts w:cs="Times New Roman"/>
          <w:lang w:eastAsia="ar-SA"/>
        </w:rPr>
        <w:t xml:space="preserve"> либо Портал </w:t>
      </w:r>
      <w:r w:rsidR="00F13912" w:rsidRPr="00843667">
        <w:rPr>
          <w:rFonts w:cs="Times New Roman"/>
        </w:rPr>
        <w:t>государственных и муниципальных услуг</w:t>
      </w:r>
      <w:r w:rsidR="00F13912" w:rsidRPr="00843667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>.5. Жалоба должна содержать: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а) наименование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843667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>, предоставляющего государственную услугу, его руководителя либо специалиста;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>, предоставляющего государственную услугу, его руководителя либо специалиста.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13912" w:rsidRPr="00843667">
        <w:rPr>
          <w:rFonts w:cs="Times New Roman"/>
          <w:lang w:eastAsia="ar-SA"/>
        </w:rPr>
        <w:t>представлена</w:t>
      </w:r>
      <w:proofErr w:type="gramEnd"/>
      <w:r w:rsidR="00F13912" w:rsidRPr="00843667">
        <w:rPr>
          <w:rFonts w:cs="Times New Roman"/>
          <w:lang w:eastAsia="ar-SA"/>
        </w:rPr>
        <w:t>: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.6.1. Оформленная в соответствии с законодательством Российской Федерации доверенность </w:t>
      </w:r>
      <w:r w:rsidR="00F13912" w:rsidRPr="00843667">
        <w:rPr>
          <w:rFonts w:cs="Times New Roman"/>
          <w:i/>
        </w:rPr>
        <w:t>(для физических лиц, индивидуальных предпринимателей)</w:t>
      </w:r>
      <w:r w:rsidR="00F13912" w:rsidRPr="00843667">
        <w:rPr>
          <w:rFonts w:cs="Times New Roman"/>
          <w:lang w:eastAsia="ar-SA"/>
        </w:rPr>
        <w:t>;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F13912" w:rsidRPr="00843667">
        <w:rPr>
          <w:rFonts w:cs="Times New Roman"/>
          <w:i/>
          <w:lang w:eastAsia="ar-SA"/>
        </w:rPr>
        <w:t>(для юридических лиц)</w:t>
      </w:r>
      <w:r w:rsidR="00F13912" w:rsidRPr="00843667">
        <w:rPr>
          <w:rFonts w:cs="Times New Roman"/>
          <w:lang w:eastAsia="ar-SA"/>
        </w:rPr>
        <w:t>;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.6.3.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F13912" w:rsidRPr="00843667">
        <w:rPr>
          <w:rFonts w:cs="Times New Roman"/>
          <w:lang w:eastAsia="ar-SA"/>
        </w:rPr>
        <w:lastRenderedPageBreak/>
        <w:t xml:space="preserve">обладает правом действовать от имени Заявителя без доверенности </w:t>
      </w:r>
      <w:r w:rsidR="00F13912" w:rsidRPr="00843667">
        <w:rPr>
          <w:rFonts w:cs="Times New Roman"/>
          <w:i/>
        </w:rPr>
        <w:t>(для юридических лиц, индивидуальных предпринимателей)</w:t>
      </w:r>
      <w:r w:rsidR="00F13912" w:rsidRPr="00843667">
        <w:rPr>
          <w:rFonts w:cs="Times New Roman"/>
          <w:lang w:eastAsia="ar-SA"/>
        </w:rPr>
        <w:t>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.7. Жалоба, поступившая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, подлежит рассмотрению специалистом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>, уполномоченным на рассмотрение жалоб, который обеспечивает: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Pr="00843667">
          <w:rPr>
            <w:rFonts w:cs="Times New Roman"/>
            <w:lang w:eastAsia="ar-SA"/>
          </w:rPr>
          <w:t>закона</w:t>
        </w:r>
      </w:hyperlink>
      <w:r w:rsidRPr="00843667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>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.8. Жалоба, поступившая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, подлежит регистрации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не позднее следующего рабочего дня со дня ее поступления.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Жалоба подлежит рассмотрению: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в течение 15 рабочих дней со дня ее регистрации в </w:t>
      </w:r>
      <w:r w:rsidRPr="00843667">
        <w:rPr>
          <w:rFonts w:cs="Times New Roman"/>
        </w:rPr>
        <w:t>ОМС</w:t>
      </w:r>
      <w:r w:rsidR="00536900">
        <w:rPr>
          <w:rFonts w:cs="Times New Roman"/>
        </w:rPr>
        <w:t>,</w:t>
      </w:r>
      <w:r w:rsidRPr="00843667">
        <w:rPr>
          <w:rFonts w:cs="Times New Roman"/>
        </w:rPr>
        <w:t xml:space="preserve"> если более короткие сроки рассмотрения жалобы не установлены руководителем ОМС</w:t>
      </w:r>
      <w:r w:rsidRPr="00843667">
        <w:rPr>
          <w:rFonts w:cs="Times New Roman"/>
          <w:lang w:eastAsia="ar-SA"/>
        </w:rPr>
        <w:t>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в течение пяти рабочих дней со дня ее регистрации в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 xml:space="preserve"> - в случае обжалования отказа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 xml:space="preserve">, </w:t>
      </w:r>
      <w:r w:rsidR="00536900">
        <w:rPr>
          <w:rFonts w:cs="Times New Roman"/>
          <w:lang w:eastAsia="ar-SA"/>
        </w:rPr>
        <w:t>сотрудника</w:t>
      </w:r>
      <w:r w:rsidRPr="00843667">
        <w:rPr>
          <w:rFonts w:cs="Times New Roman"/>
          <w:lang w:eastAsia="ar-SA"/>
        </w:rPr>
        <w:t xml:space="preserve"> </w:t>
      </w:r>
      <w:r w:rsidRPr="00843667">
        <w:rPr>
          <w:rFonts w:cs="Times New Roman"/>
        </w:rPr>
        <w:t>МФЦ</w:t>
      </w:r>
      <w:r w:rsidRPr="00843667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>.9. Жалоба может быть подана Заявителем на личном приеме.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>.10. В электронном виде жалоба может быть подана Заявителем посредством:</w:t>
      </w:r>
    </w:p>
    <w:p w:rsidR="00F13912" w:rsidRPr="00843667" w:rsidRDefault="0051480E" w:rsidP="00F139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.10.2. Официального сайта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.10.3. </w:t>
      </w:r>
      <w:r w:rsidR="00F13912" w:rsidRPr="00843667">
        <w:rPr>
          <w:rFonts w:cs="Times New Roman"/>
        </w:rPr>
        <w:t>Единого портала государственных и муниципальных услуг</w:t>
      </w:r>
      <w:r w:rsidR="00F13912" w:rsidRPr="00843667">
        <w:rPr>
          <w:rFonts w:cs="Times New Roman"/>
          <w:lang w:eastAsia="ar-SA"/>
        </w:rPr>
        <w:t>;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.10.4. </w:t>
      </w:r>
      <w:r w:rsidR="00F13912" w:rsidRPr="00843667">
        <w:rPr>
          <w:rFonts w:cs="Times New Roman"/>
        </w:rPr>
        <w:t>Портала государственных и муниципальных услуг Московской области</w:t>
      </w:r>
      <w:r w:rsidR="00F13912" w:rsidRPr="00843667">
        <w:rPr>
          <w:rFonts w:cs="Times New Roman"/>
          <w:lang w:eastAsia="ar-SA"/>
        </w:rPr>
        <w:t>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.11. При подаче жалобы в электронном виде документы, указанные в </w:t>
      </w:r>
      <w:hyperlink r:id="rId15" w:history="1">
        <w:r w:rsidR="00C00B54">
          <w:rPr>
            <w:rFonts w:cs="Times New Roman"/>
            <w:lang w:eastAsia="ar-SA"/>
          </w:rPr>
          <w:t>пункте 38</w:t>
        </w:r>
        <w:r w:rsidR="00F13912" w:rsidRPr="00843667">
          <w:rPr>
            <w:rFonts w:cs="Times New Roman"/>
            <w:lang w:eastAsia="ar-SA"/>
          </w:rPr>
          <w:t>.6</w:t>
        </w:r>
      </w:hyperlink>
      <w:r w:rsidR="00F13912" w:rsidRPr="00843667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>.</w:t>
      </w:r>
    </w:p>
    <w:p w:rsidR="00F13912" w:rsidRPr="00843667" w:rsidRDefault="0051480E" w:rsidP="00F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13912" w:rsidRPr="00843667">
        <w:rPr>
          <w:rFonts w:ascii="Times New Roman" w:hAnsi="Times New Roman" w:cs="Times New Roman"/>
          <w:sz w:val="24"/>
          <w:szCs w:val="24"/>
        </w:rPr>
        <w:t>.13. Основания для приостановления рассмотрения жалобы не предусмотрены.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.14. В случае если Заявителем подана 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, в течение 3 рабочих дней со дня ее регистрации в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.15. По результатам рассмотрения жалобы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принимает одно из следующих решений: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843667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</w:t>
      </w:r>
      <w:r w:rsidRPr="00843667">
        <w:rPr>
          <w:rFonts w:cs="Times New Roman"/>
          <w:lang w:eastAsia="ar-SA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2) отказывает в удовлетворении жалобы.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.16. Не позднее дня, следующего за днем принятия решения, указанного в </w:t>
      </w:r>
      <w:hyperlink r:id="rId16" w:history="1"/>
      <w:r w:rsidR="00BD72CC">
        <w:rPr>
          <w:rFonts w:cs="Times New Roman"/>
          <w:lang w:eastAsia="ar-SA"/>
        </w:rPr>
        <w:t xml:space="preserve"> пункте 38</w:t>
      </w:r>
      <w:r w:rsidR="00F13912" w:rsidRPr="00843667">
        <w:rPr>
          <w:rFonts w:cs="Times New Roman"/>
          <w:lang w:eastAsia="ar-SA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.17. При удовлетворении жалобы </w:t>
      </w:r>
      <w:r w:rsidR="00F13912" w:rsidRPr="00843667">
        <w:rPr>
          <w:rFonts w:cs="Times New Roman"/>
        </w:rPr>
        <w:t xml:space="preserve">ОМС </w:t>
      </w:r>
      <w:r w:rsidR="00F13912" w:rsidRPr="00843667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.18. </w:t>
      </w:r>
      <w:r w:rsidR="00F13912" w:rsidRPr="00843667">
        <w:rPr>
          <w:rFonts w:cs="Times New Roman"/>
        </w:rPr>
        <w:t>ОМС отказывает</w:t>
      </w:r>
      <w:r w:rsidR="00F13912" w:rsidRPr="00843667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признания жалобы необоснованной.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.19. В случае установления в ходе или по результатам </w:t>
      </w:r>
      <w:proofErr w:type="gramStart"/>
      <w:r w:rsidR="00F13912" w:rsidRPr="00843667">
        <w:rPr>
          <w:rFonts w:cs="Times New Roman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F13912" w:rsidRPr="00843667">
        <w:rPr>
          <w:rFonts w:cs="Times New Roman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13912" w:rsidRPr="00843667" w:rsidRDefault="00E16758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</w:t>
      </w:r>
      <w:r w:rsidR="0051480E">
        <w:rPr>
          <w:rFonts w:cs="Times New Roman"/>
          <w:lang w:eastAsia="ar-SA"/>
        </w:rPr>
        <w:t>9</w:t>
      </w:r>
      <w:r w:rsidR="00F13912" w:rsidRPr="00843667">
        <w:rPr>
          <w:rFonts w:cs="Times New Roman"/>
          <w:lang w:eastAsia="ar-SA"/>
        </w:rPr>
        <w:t>.21. В ответе по результатам рассмотрения жалобы указываются: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843667">
        <w:rPr>
          <w:rFonts w:cs="Times New Roman"/>
        </w:rPr>
        <w:t>ОМС</w:t>
      </w:r>
      <w:r w:rsidRPr="00843667">
        <w:rPr>
          <w:rFonts w:cs="Times New Roman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основания для принятия решения по жалобе;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принятое по жалобе решение;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F13912" w:rsidRPr="00843667">
        <w:rPr>
          <w:rFonts w:cs="Times New Roman"/>
        </w:rPr>
        <w:t>ОМС.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39</w:t>
      </w:r>
      <w:r w:rsidR="00F13912" w:rsidRPr="00843667">
        <w:rPr>
          <w:rFonts w:cs="Times New Roman"/>
          <w:lang w:eastAsia="ar-SA"/>
        </w:rPr>
        <w:t xml:space="preserve">.23. </w:t>
      </w:r>
      <w:r w:rsidR="00F13912" w:rsidRPr="00843667">
        <w:rPr>
          <w:rFonts w:cs="Times New Roman"/>
        </w:rPr>
        <w:t>ОМС</w:t>
      </w:r>
      <w:r w:rsidR="00F13912" w:rsidRPr="00843667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843667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13912" w:rsidRPr="00843667" w:rsidRDefault="0051480E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39</w:t>
      </w:r>
      <w:r w:rsidR="00F13912" w:rsidRPr="00843667">
        <w:rPr>
          <w:rFonts w:cs="Times New Roman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252451" w:rsidRDefault="00252451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  <w:sectPr w:rsidR="00252451" w:rsidSect="0025245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843667">
        <w:rPr>
          <w:rFonts w:cs="Times New Roman"/>
        </w:rPr>
        <w:lastRenderedPageBreak/>
        <w:t>Приложение 1</w:t>
      </w:r>
    </w:p>
    <w:p w:rsidR="00F13912" w:rsidRDefault="0005626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056262">
        <w:rPr>
          <w:rFonts w:cs="Times New Roman"/>
        </w:rPr>
        <w:t>к Административному регламенту</w:t>
      </w:r>
    </w:p>
    <w:p w:rsidR="00056262" w:rsidRDefault="00056262" w:rsidP="00BD72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cs="Times New Roman"/>
        </w:rPr>
      </w:pPr>
    </w:p>
    <w:p w:rsidR="00056262" w:rsidRPr="00056262" w:rsidRDefault="0005626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</w:rPr>
      </w:pPr>
      <w:r w:rsidRPr="00843667">
        <w:rPr>
          <w:rFonts w:cs="Times New Roman"/>
        </w:rPr>
        <w:t xml:space="preserve">Образец заявления </w:t>
      </w:r>
    </w:p>
    <w:p w:rsidR="00566E35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843667">
        <w:rPr>
          <w:rFonts w:cs="Times New Roman"/>
          <w:b/>
        </w:rPr>
        <w:t xml:space="preserve">о предоставлении земельного участка, государственная собственность 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843667">
        <w:rPr>
          <w:rFonts w:cs="Times New Roman"/>
          <w:b/>
        </w:rPr>
        <w:t xml:space="preserve">на </w:t>
      </w:r>
      <w:proofErr w:type="gramStart"/>
      <w:r w:rsidRPr="00843667">
        <w:rPr>
          <w:rFonts w:cs="Times New Roman"/>
          <w:b/>
        </w:rPr>
        <w:t>который</w:t>
      </w:r>
      <w:proofErr w:type="gramEnd"/>
      <w:r w:rsidRPr="00843667">
        <w:rPr>
          <w:rFonts w:cs="Times New Roman"/>
          <w:b/>
        </w:rPr>
        <w:t xml:space="preserve"> не разграничена, в собственность бесплатно, </w:t>
      </w:r>
      <w:r w:rsidRPr="00843667">
        <w:rPr>
          <w:rFonts w:cs="Times New Roman"/>
          <w:b/>
        </w:rPr>
        <w:br/>
        <w:t>постоянное (бессрочное) пользование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</w:rPr>
      </w:pPr>
    </w:p>
    <w:p w:rsidR="00566E35" w:rsidRDefault="00566E35" w:rsidP="00566E35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городского округа Электросталь </w:t>
      </w:r>
    </w:p>
    <w:p w:rsidR="00F13912" w:rsidRPr="00843667" w:rsidRDefault="00566E35" w:rsidP="00566E35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3912" w:rsidRPr="00843667" w:rsidRDefault="00F13912" w:rsidP="00F13912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13912" w:rsidRPr="00843667" w:rsidRDefault="00F13912" w:rsidP="00F1391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667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</w:t>
      </w:r>
      <w:proofErr w:type="gramStart"/>
      <w:r w:rsidRPr="0084366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F13912" w:rsidRPr="00843667" w:rsidRDefault="00F13912" w:rsidP="00F1391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3912" w:rsidRPr="00843667" w:rsidRDefault="00F13912" w:rsidP="00F13912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13912" w:rsidRPr="00843667" w:rsidRDefault="00F13912" w:rsidP="00F1391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667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  <w:proofErr w:type="gramEnd"/>
    </w:p>
    <w:p w:rsidR="00F13912" w:rsidRPr="00843667" w:rsidRDefault="00F13912" w:rsidP="00F1391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3667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F13912" w:rsidRPr="00843667" w:rsidRDefault="00F13912" w:rsidP="00F139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F13912" w:rsidRPr="00843667" w:rsidRDefault="00F13912" w:rsidP="00F13912">
      <w:pPr>
        <w:jc w:val="right"/>
        <w:rPr>
          <w:rFonts w:cs="Times New Roman"/>
          <w:i/>
        </w:rPr>
      </w:pP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843667">
        <w:rPr>
          <w:rFonts w:cs="Times New Roman"/>
          <w:b/>
        </w:rPr>
        <w:t>ЗАЯВЛЕНИЕ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843667">
        <w:rPr>
          <w:rFonts w:cs="Times New Roman"/>
          <w:b/>
        </w:rPr>
        <w:t xml:space="preserve">на приобретение земельного участка, </w:t>
      </w:r>
    </w:p>
    <w:p w:rsidR="00F13912" w:rsidRPr="00843667" w:rsidRDefault="00F13912" w:rsidP="00F139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843667">
        <w:rPr>
          <w:rFonts w:cs="Times New Roman"/>
          <w:b/>
        </w:rPr>
        <w:t xml:space="preserve">государственная  </w:t>
      </w:r>
      <w:proofErr w:type="gramStart"/>
      <w:r w:rsidRPr="00843667">
        <w:rPr>
          <w:rFonts w:cs="Times New Roman"/>
          <w:b/>
        </w:rPr>
        <w:t>собственность</w:t>
      </w:r>
      <w:proofErr w:type="gramEnd"/>
      <w:r w:rsidRPr="00843667">
        <w:rPr>
          <w:rFonts w:cs="Times New Roman"/>
          <w:b/>
        </w:rPr>
        <w:t xml:space="preserve"> на который не разграничена</w:t>
      </w:r>
    </w:p>
    <w:p w:rsidR="00F13912" w:rsidRPr="00843667" w:rsidRDefault="00F13912" w:rsidP="00F13912">
      <w:pPr>
        <w:jc w:val="center"/>
        <w:rPr>
          <w:rFonts w:cs="Times New Roman"/>
          <w:b/>
        </w:rPr>
      </w:pPr>
      <w:r w:rsidRPr="00843667">
        <w:rPr>
          <w:rFonts w:cs="Times New Roman"/>
          <w:b/>
        </w:rPr>
        <w:t>в собственность бесплатно, постоянное (бессрочное) пользование</w:t>
      </w:r>
    </w:p>
    <w:p w:rsidR="00F13912" w:rsidRPr="00843667" w:rsidRDefault="00F13912" w:rsidP="00F13912">
      <w:pPr>
        <w:jc w:val="center"/>
        <w:rPr>
          <w:rFonts w:cs="Times New Roman"/>
        </w:rPr>
      </w:pPr>
    </w:p>
    <w:p w:rsidR="00F13912" w:rsidRPr="00843667" w:rsidRDefault="00F13912" w:rsidP="00F139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Прошу    предоставить   земельный    участок с кадастровым номером ___________________________ на праве собственности (бесплатно), постоянного (бессрочного) пользование (нужное подчеркнуть)</w:t>
      </w:r>
    </w:p>
    <w:p w:rsidR="00F13912" w:rsidRPr="00843667" w:rsidRDefault="00F13912" w:rsidP="00F1391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912" w:rsidRPr="00843667" w:rsidRDefault="00F13912" w:rsidP="00F1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</w:t>
      </w:r>
    </w:p>
    <w:p w:rsidR="00F13912" w:rsidRPr="00843667" w:rsidRDefault="00F13912" w:rsidP="00F1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13912" w:rsidRPr="00843667" w:rsidRDefault="00F13912" w:rsidP="00F1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площадью_______________________________________________________</w:t>
      </w:r>
    </w:p>
    <w:p w:rsidR="00F13912" w:rsidRPr="00843667" w:rsidRDefault="00F13912" w:rsidP="00F1391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667">
        <w:rPr>
          <w:rFonts w:ascii="Times New Roman" w:hAnsi="Times New Roman" w:cs="Times New Roman"/>
          <w:i/>
          <w:sz w:val="24"/>
          <w:szCs w:val="24"/>
        </w:rPr>
        <w:t>(указывается площадь земельного участка, кв</w:t>
      </w:r>
      <w:proofErr w:type="gramStart"/>
      <w:r w:rsidRPr="00843667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843667">
        <w:rPr>
          <w:rFonts w:ascii="Times New Roman" w:hAnsi="Times New Roman" w:cs="Times New Roman"/>
          <w:i/>
          <w:sz w:val="24"/>
          <w:szCs w:val="24"/>
        </w:rPr>
        <w:t>)</w:t>
      </w:r>
    </w:p>
    <w:p w:rsidR="00F13912" w:rsidRPr="00843667" w:rsidRDefault="00F13912" w:rsidP="00F13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6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43667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</w:t>
      </w: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43667">
        <w:rPr>
          <w:rFonts w:ascii="Times New Roman" w:hAnsi="Times New Roman" w:cs="Times New Roman"/>
          <w:kern w:val="2"/>
          <w:sz w:val="24"/>
          <w:szCs w:val="24"/>
        </w:rPr>
        <w:t>Земельный участок принадлежит_________________________________________</w:t>
      </w: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667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</w:t>
      </w:r>
    </w:p>
    <w:p w:rsidR="00F13912" w:rsidRPr="00843667" w:rsidRDefault="00F13912" w:rsidP="00F13912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843667">
        <w:rPr>
          <w:rFonts w:ascii="Times New Roman" w:hAnsi="Times New Roman" w:cs="Times New Roman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13912" w:rsidRPr="00843667" w:rsidRDefault="00F13912" w:rsidP="00F13912">
      <w:pPr>
        <w:spacing w:before="120"/>
        <w:jc w:val="both"/>
        <w:rPr>
          <w:rFonts w:cs="Times New Roman"/>
        </w:rPr>
      </w:pPr>
      <w:r w:rsidRPr="00843667">
        <w:rPr>
          <w:rFonts w:cs="Times New Roman"/>
        </w:rPr>
        <w:t xml:space="preserve">Результат </w:t>
      </w:r>
      <w:r w:rsidR="00BD72CC">
        <w:rPr>
          <w:rFonts w:cs="Times New Roman"/>
          <w:kern w:val="2"/>
        </w:rPr>
        <w:t>государственной</w:t>
      </w:r>
      <w:r w:rsidRPr="00843667">
        <w:rPr>
          <w:rFonts w:cs="Times New Roman"/>
        </w:rPr>
        <w:t xml:space="preserve"> услуги выдать следующим способом:</w:t>
      </w:r>
    </w:p>
    <w:p w:rsidR="00F13912" w:rsidRPr="00843667" w:rsidRDefault="00F13912" w:rsidP="00F13912">
      <w:pPr>
        <w:pStyle w:val="ad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843667">
        <w:rPr>
          <w:rFonts w:ascii="Times New Roman" w:hAnsi="Times New Roman" w:cs="Times New Roman"/>
          <w:i/>
          <w:sz w:val="24"/>
          <w:szCs w:val="24"/>
        </w:rPr>
        <w:t>МФЦ</w:t>
      </w:r>
      <w:r w:rsidR="00BD72CC">
        <w:rPr>
          <w:rFonts w:ascii="Times New Roman" w:hAnsi="Times New Roman" w:cs="Times New Roman"/>
          <w:i/>
          <w:sz w:val="24"/>
          <w:szCs w:val="24"/>
        </w:rPr>
        <w:t xml:space="preserve">, Администрацию 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(только на бумажном носителе)</w:t>
      </w:r>
      <w:r w:rsidRPr="00843667">
        <w:rPr>
          <w:rFonts w:ascii="Times New Roman" w:hAnsi="Times New Roman" w:cs="Times New Roman"/>
          <w:i/>
          <w:sz w:val="24"/>
          <w:szCs w:val="24"/>
        </w:rPr>
        <w:t>:</w:t>
      </w:r>
    </w:p>
    <w:p w:rsidR="00F13912" w:rsidRPr="00843667" w:rsidRDefault="00F13912" w:rsidP="00F13912">
      <w:pPr>
        <w:pStyle w:val="ad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13912" w:rsidRPr="00843667" w:rsidRDefault="00F13912" w:rsidP="00F13912">
      <w:pPr>
        <w:pStyle w:val="ad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в </w:t>
      </w:r>
      <w:r w:rsidRPr="00843667">
        <w:rPr>
          <w:rFonts w:ascii="Times New Roman" w:hAnsi="Times New Roman" w:cs="Times New Roman"/>
          <w:sz w:val="24"/>
          <w:szCs w:val="24"/>
        </w:rPr>
        <w:lastRenderedPageBreak/>
        <w:t>случаях прямо предусмотренных в действующих нормативных правовых актах);</w:t>
      </w:r>
    </w:p>
    <w:p w:rsidR="00F13912" w:rsidRPr="00843667" w:rsidRDefault="00F13912" w:rsidP="00F13912">
      <w:pPr>
        <w:pStyle w:val="ad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13912" w:rsidRPr="00843667" w:rsidRDefault="00F13912" w:rsidP="00F13912">
      <w:pPr>
        <w:pStyle w:val="ad"/>
        <w:widowControl w:val="0"/>
        <w:numPr>
          <w:ilvl w:val="0"/>
          <w:numId w:val="18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документа).</w:t>
      </w:r>
    </w:p>
    <w:p w:rsidR="00F13912" w:rsidRPr="00843667" w:rsidRDefault="00F13912" w:rsidP="00F13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Приложение:</w:t>
      </w:r>
      <w:r w:rsidRPr="00843667">
        <w:rPr>
          <w:rStyle w:val="af"/>
          <w:rFonts w:ascii="Times New Roman" w:hAnsi="Times New Roman"/>
          <w:sz w:val="24"/>
          <w:szCs w:val="24"/>
        </w:rPr>
        <w:footnoteReference w:id="1"/>
      </w:r>
    </w:p>
    <w:p w:rsidR="00F13912" w:rsidRPr="00843667" w:rsidRDefault="00F13912" w:rsidP="00F13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F13912" w:rsidRPr="00843667" w:rsidRDefault="00F13912" w:rsidP="00F13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F13912" w:rsidRPr="00843667" w:rsidRDefault="00F13912" w:rsidP="00F13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3.…</w:t>
      </w:r>
    </w:p>
    <w:p w:rsidR="00F13912" w:rsidRPr="00843667" w:rsidRDefault="00F13912" w:rsidP="00F1391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</w:p>
    <w:p w:rsidR="00F13912" w:rsidRPr="00843667" w:rsidRDefault="00F13912" w:rsidP="00F1391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&lt;&lt;Обратная сторона заявления&gt;&gt;</w:t>
      </w:r>
    </w:p>
    <w:p w:rsidR="00F13912" w:rsidRPr="00843667" w:rsidRDefault="00F13912" w:rsidP="00F1391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BD72CC">
        <w:rPr>
          <w:rFonts w:cs="Times New Roman"/>
        </w:rPr>
        <w:t>государственной</w:t>
      </w:r>
      <w:r w:rsidRPr="00843667">
        <w:rPr>
          <w:rFonts w:cs="Times New Roman"/>
        </w:rPr>
        <w:t xml:space="preserve"> услуги):</w:t>
      </w:r>
    </w:p>
    <w:p w:rsidR="00F13912" w:rsidRPr="00843667" w:rsidRDefault="00F13912" w:rsidP="00F1391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 xml:space="preserve">О представлении не полного комплекта документов, требующихся для предоставления </w:t>
      </w:r>
      <w:r w:rsidR="00E72C4F">
        <w:rPr>
          <w:rFonts w:cs="Times New Roman"/>
        </w:rPr>
        <w:t>государственной</w:t>
      </w:r>
      <w:r w:rsidRPr="00843667">
        <w:rPr>
          <w:rFonts w:cs="Times New Roman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BD72CC">
        <w:rPr>
          <w:rFonts w:cs="Times New Roman"/>
        </w:rPr>
        <w:t>государственной</w:t>
      </w:r>
      <w:r w:rsidRPr="00843667">
        <w:rPr>
          <w:rFonts w:cs="Times New Roman"/>
        </w:rPr>
        <w:t xml:space="preserve"> услуги, </w:t>
      </w:r>
      <w:proofErr w:type="gramStart"/>
      <w:r w:rsidRPr="00843667">
        <w:rPr>
          <w:rFonts w:cs="Times New Roman"/>
        </w:rPr>
        <w:t>предупрежден</w:t>
      </w:r>
      <w:proofErr w:type="gramEnd"/>
      <w:r w:rsidR="00BD72CC">
        <w:rPr>
          <w:rFonts w:cs="Times New Roman"/>
        </w:rPr>
        <w:t>.</w:t>
      </w:r>
    </w:p>
    <w:p w:rsidR="00F13912" w:rsidRPr="00843667" w:rsidRDefault="00F13912" w:rsidP="00F1391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 xml:space="preserve">    _____________            __________________________________________</w:t>
      </w:r>
    </w:p>
    <w:p w:rsidR="00F13912" w:rsidRPr="00843667" w:rsidRDefault="00F13912" w:rsidP="00F1391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843667">
        <w:rPr>
          <w:rFonts w:cs="Times New Roman"/>
        </w:rPr>
        <w:t>(подпись заявителя)                         (Ф.И.О. заявителя, полностью)</w:t>
      </w:r>
    </w:p>
    <w:p w:rsidR="00F13912" w:rsidRPr="00843667" w:rsidRDefault="00F13912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912" w:rsidRPr="00252451" w:rsidRDefault="00F13912" w:rsidP="00252451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F13912" w:rsidRPr="00843667" w:rsidRDefault="00F13912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F13912" w:rsidRPr="00843667" w:rsidSect="0025245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66E35" w:rsidRPr="00843667" w:rsidRDefault="00566E35" w:rsidP="00566E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 2</w:t>
      </w:r>
    </w:p>
    <w:p w:rsidR="00566E35" w:rsidRDefault="00566E35" w:rsidP="00566E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056262">
        <w:rPr>
          <w:rFonts w:cs="Times New Roman"/>
        </w:rPr>
        <w:t>к Административному регламенту</w:t>
      </w:r>
    </w:p>
    <w:p w:rsidR="00566E35" w:rsidRDefault="00566E35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E35" w:rsidRDefault="00566E35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E35" w:rsidRDefault="00566E35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E35" w:rsidRDefault="00566E35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и сроков при предоставлении государственной услуги</w:t>
      </w:r>
    </w:p>
    <w:p w:rsidR="00F13912" w:rsidRPr="00843667" w:rsidRDefault="00F13912" w:rsidP="00F1391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912" w:rsidRPr="00843667" w:rsidRDefault="00F13912" w:rsidP="00F13912">
      <w:pPr>
        <w:jc w:val="center"/>
        <w:rPr>
          <w:rFonts w:cs="Times New Roman"/>
        </w:rPr>
      </w:pPr>
    </w:p>
    <w:p w:rsidR="00F13912" w:rsidRPr="00843667" w:rsidRDefault="00F13912" w:rsidP="00F13912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462437" w:rsidRPr="00252451" w:rsidRDefault="00BD72CC" w:rsidP="0025245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88265</wp:posOffset>
            </wp:positionV>
            <wp:extent cx="6908800" cy="4549775"/>
            <wp:effectExtent l="19050" t="0" r="6350" b="0"/>
            <wp:wrapTight wrapText="bothSides">
              <wp:wrapPolygon edited="0">
                <wp:start x="-60" y="0"/>
                <wp:lineTo x="-60" y="21525"/>
                <wp:lineTo x="21620" y="21525"/>
                <wp:lineTo x="21620" y="0"/>
                <wp:lineTo x="-6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2437" w:rsidRPr="00252451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94" w:rsidRDefault="006D3F94" w:rsidP="00BB064B">
      <w:r>
        <w:separator/>
      </w:r>
    </w:p>
  </w:endnote>
  <w:endnote w:type="continuationSeparator" w:id="0">
    <w:p w:rsidR="006D3F94" w:rsidRDefault="006D3F94" w:rsidP="00BB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94" w:rsidRDefault="006D3F94" w:rsidP="00BB064B">
      <w:r>
        <w:separator/>
      </w:r>
    </w:p>
  </w:footnote>
  <w:footnote w:type="continuationSeparator" w:id="0">
    <w:p w:rsidR="006D3F94" w:rsidRDefault="006D3F94" w:rsidP="00BB064B">
      <w:r>
        <w:continuationSeparator/>
      </w:r>
    </w:p>
  </w:footnote>
  <w:footnote w:id="1">
    <w:p w:rsidR="00034DAA" w:rsidRDefault="00034DAA" w:rsidP="00F13912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rPr>
          <w:rStyle w:val="af"/>
          <w:rFonts w:eastAsiaTheme="minorHAnsi"/>
        </w:rPr>
        <w:footnoteRef/>
      </w:r>
      <w:r>
        <w:rPr>
          <w:color w:val="000000"/>
        </w:rPr>
        <w:t>В Приложении указываются документы, указанные в разделе 12 административного регламента, а также документы, указанные в разделе 13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006269B"/>
    <w:multiLevelType w:val="multilevel"/>
    <w:tmpl w:val="A8126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6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5F3424"/>
    <w:multiLevelType w:val="multilevel"/>
    <w:tmpl w:val="3224D9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D6E302D"/>
    <w:multiLevelType w:val="multilevel"/>
    <w:tmpl w:val="E4DA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23">
    <w:nsid w:val="6AFE6AAD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3D327B4"/>
    <w:multiLevelType w:val="multilevel"/>
    <w:tmpl w:val="DE7E0A9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7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3"/>
  </w:num>
  <w:num w:numId="4">
    <w:abstractNumId w:val="17"/>
  </w:num>
  <w:num w:numId="5">
    <w:abstractNumId w:val="16"/>
  </w:num>
  <w:num w:numId="6">
    <w:abstractNumId w:val="24"/>
  </w:num>
  <w:num w:numId="7">
    <w:abstractNumId w:val="27"/>
  </w:num>
  <w:num w:numId="8">
    <w:abstractNumId w:val="20"/>
  </w:num>
  <w:num w:numId="9">
    <w:abstractNumId w:val="19"/>
  </w:num>
  <w:num w:numId="10">
    <w:abstractNumId w:val="16"/>
    <w:lvlOverride w:ilvl="0">
      <w:startOverride w:val="1"/>
    </w:lvlOverride>
  </w:num>
  <w:num w:numId="11">
    <w:abstractNumId w:val="2"/>
  </w:num>
  <w:num w:numId="12">
    <w:abstractNumId w:val="9"/>
  </w:num>
  <w:num w:numId="13">
    <w:abstractNumId w:val="18"/>
  </w:num>
  <w:num w:numId="14">
    <w:abstractNumId w:val="15"/>
  </w:num>
  <w:num w:numId="15">
    <w:abstractNumId w:val="6"/>
  </w:num>
  <w:num w:numId="16">
    <w:abstractNumId w:val="16"/>
    <w:lvlOverride w:ilvl="0">
      <w:startOverride w:val="1"/>
    </w:lvlOverride>
  </w:num>
  <w:num w:numId="17">
    <w:abstractNumId w:val="2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14"/>
  </w:num>
  <w:num w:numId="31">
    <w:abstractNumId w:val="22"/>
  </w:num>
  <w:num w:numId="32">
    <w:abstractNumId w:val="7"/>
  </w:num>
  <w:num w:numId="33">
    <w:abstractNumId w:val="11"/>
  </w:num>
  <w:num w:numId="34">
    <w:abstractNumId w:val="10"/>
  </w:num>
  <w:num w:numId="35">
    <w:abstractNumId w:val="23"/>
  </w:num>
  <w:num w:numId="36">
    <w:abstractNumId w:val="1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12906"/>
    <w:rsid w:val="000202F9"/>
    <w:rsid w:val="00034DAA"/>
    <w:rsid w:val="00052121"/>
    <w:rsid w:val="00054736"/>
    <w:rsid w:val="00056262"/>
    <w:rsid w:val="00067B9F"/>
    <w:rsid w:val="00095C27"/>
    <w:rsid w:val="00096268"/>
    <w:rsid w:val="000A1137"/>
    <w:rsid w:val="000A35BD"/>
    <w:rsid w:val="000B7D5C"/>
    <w:rsid w:val="000F4FA3"/>
    <w:rsid w:val="0013080F"/>
    <w:rsid w:val="00135D18"/>
    <w:rsid w:val="001419F1"/>
    <w:rsid w:val="001470E0"/>
    <w:rsid w:val="00155BBC"/>
    <w:rsid w:val="00170029"/>
    <w:rsid w:val="00176142"/>
    <w:rsid w:val="0018762C"/>
    <w:rsid w:val="001A54AE"/>
    <w:rsid w:val="001A6A43"/>
    <w:rsid w:val="001E0D75"/>
    <w:rsid w:val="001F0261"/>
    <w:rsid w:val="001F772C"/>
    <w:rsid w:val="00217307"/>
    <w:rsid w:val="002404A9"/>
    <w:rsid w:val="00247A88"/>
    <w:rsid w:val="002505F2"/>
    <w:rsid w:val="00251CCB"/>
    <w:rsid w:val="00252451"/>
    <w:rsid w:val="00261FDE"/>
    <w:rsid w:val="00273625"/>
    <w:rsid w:val="002752BD"/>
    <w:rsid w:val="0027533F"/>
    <w:rsid w:val="002A1DFC"/>
    <w:rsid w:val="002C26AA"/>
    <w:rsid w:val="002C2ABF"/>
    <w:rsid w:val="002C38ED"/>
    <w:rsid w:val="002D2FBC"/>
    <w:rsid w:val="002D35FF"/>
    <w:rsid w:val="002D51C9"/>
    <w:rsid w:val="002F681B"/>
    <w:rsid w:val="003034D0"/>
    <w:rsid w:val="00304771"/>
    <w:rsid w:val="00307D93"/>
    <w:rsid w:val="00314C6F"/>
    <w:rsid w:val="003158F5"/>
    <w:rsid w:val="00336769"/>
    <w:rsid w:val="00337E8F"/>
    <w:rsid w:val="0034285E"/>
    <w:rsid w:val="00342D67"/>
    <w:rsid w:val="0036300A"/>
    <w:rsid w:val="00366EC5"/>
    <w:rsid w:val="00376630"/>
    <w:rsid w:val="0038057B"/>
    <w:rsid w:val="00385D61"/>
    <w:rsid w:val="0039322A"/>
    <w:rsid w:val="003E7A10"/>
    <w:rsid w:val="004007FF"/>
    <w:rsid w:val="00414D65"/>
    <w:rsid w:val="00456349"/>
    <w:rsid w:val="00462437"/>
    <w:rsid w:val="004659A6"/>
    <w:rsid w:val="0048141F"/>
    <w:rsid w:val="00483BB5"/>
    <w:rsid w:val="00491D93"/>
    <w:rsid w:val="00493D99"/>
    <w:rsid w:val="004A6918"/>
    <w:rsid w:val="004B3000"/>
    <w:rsid w:val="004B787D"/>
    <w:rsid w:val="004E23A0"/>
    <w:rsid w:val="004F1750"/>
    <w:rsid w:val="004F7EF7"/>
    <w:rsid w:val="00500A46"/>
    <w:rsid w:val="00505557"/>
    <w:rsid w:val="0051480E"/>
    <w:rsid w:val="00515EC2"/>
    <w:rsid w:val="00536900"/>
    <w:rsid w:val="00546A41"/>
    <w:rsid w:val="005605D4"/>
    <w:rsid w:val="0056166C"/>
    <w:rsid w:val="00566E35"/>
    <w:rsid w:val="00591D56"/>
    <w:rsid w:val="005942D2"/>
    <w:rsid w:val="00595D35"/>
    <w:rsid w:val="00597F62"/>
    <w:rsid w:val="005A02B8"/>
    <w:rsid w:val="005C1CE7"/>
    <w:rsid w:val="005C599F"/>
    <w:rsid w:val="005C5E8D"/>
    <w:rsid w:val="005F453F"/>
    <w:rsid w:val="0060184A"/>
    <w:rsid w:val="0060199F"/>
    <w:rsid w:val="00616FFF"/>
    <w:rsid w:val="00620452"/>
    <w:rsid w:val="00621FB2"/>
    <w:rsid w:val="00626A59"/>
    <w:rsid w:val="0063585D"/>
    <w:rsid w:val="0063611B"/>
    <w:rsid w:val="00660713"/>
    <w:rsid w:val="00662140"/>
    <w:rsid w:val="00664394"/>
    <w:rsid w:val="00673429"/>
    <w:rsid w:val="00681A43"/>
    <w:rsid w:val="006839F0"/>
    <w:rsid w:val="00697F8E"/>
    <w:rsid w:val="006B3717"/>
    <w:rsid w:val="006D28E1"/>
    <w:rsid w:val="006D3122"/>
    <w:rsid w:val="006D3F94"/>
    <w:rsid w:val="007174DD"/>
    <w:rsid w:val="00725904"/>
    <w:rsid w:val="007450D0"/>
    <w:rsid w:val="00757538"/>
    <w:rsid w:val="00764CF5"/>
    <w:rsid w:val="007973B8"/>
    <w:rsid w:val="007B32F9"/>
    <w:rsid w:val="007B7833"/>
    <w:rsid w:val="007C0F04"/>
    <w:rsid w:val="007D7C2C"/>
    <w:rsid w:val="007F698B"/>
    <w:rsid w:val="00811378"/>
    <w:rsid w:val="008270D8"/>
    <w:rsid w:val="008377FF"/>
    <w:rsid w:val="00881336"/>
    <w:rsid w:val="00882782"/>
    <w:rsid w:val="008B3797"/>
    <w:rsid w:val="008C2CA9"/>
    <w:rsid w:val="008C4E99"/>
    <w:rsid w:val="008C5260"/>
    <w:rsid w:val="008C6AD2"/>
    <w:rsid w:val="008F3AF7"/>
    <w:rsid w:val="0090221D"/>
    <w:rsid w:val="00913FA7"/>
    <w:rsid w:val="00937E9F"/>
    <w:rsid w:val="009417E5"/>
    <w:rsid w:val="0094381F"/>
    <w:rsid w:val="00962C2B"/>
    <w:rsid w:val="00963C2C"/>
    <w:rsid w:val="009757F7"/>
    <w:rsid w:val="009A15B4"/>
    <w:rsid w:val="009A19A1"/>
    <w:rsid w:val="009A68FE"/>
    <w:rsid w:val="009B64B3"/>
    <w:rsid w:val="009D3F35"/>
    <w:rsid w:val="009F4DA9"/>
    <w:rsid w:val="009F762C"/>
    <w:rsid w:val="00A0597B"/>
    <w:rsid w:val="00A07B26"/>
    <w:rsid w:val="00A325AA"/>
    <w:rsid w:val="00A37D17"/>
    <w:rsid w:val="00A43706"/>
    <w:rsid w:val="00A62888"/>
    <w:rsid w:val="00A6496B"/>
    <w:rsid w:val="00A66892"/>
    <w:rsid w:val="00A66B91"/>
    <w:rsid w:val="00A92B11"/>
    <w:rsid w:val="00A9776F"/>
    <w:rsid w:val="00AA473A"/>
    <w:rsid w:val="00AA4EAF"/>
    <w:rsid w:val="00AA59DD"/>
    <w:rsid w:val="00AA65D8"/>
    <w:rsid w:val="00AE0E4F"/>
    <w:rsid w:val="00AE40F3"/>
    <w:rsid w:val="00AF13B3"/>
    <w:rsid w:val="00B05DC3"/>
    <w:rsid w:val="00B06C73"/>
    <w:rsid w:val="00B20696"/>
    <w:rsid w:val="00B22A58"/>
    <w:rsid w:val="00B2429E"/>
    <w:rsid w:val="00B27888"/>
    <w:rsid w:val="00B40456"/>
    <w:rsid w:val="00B75C77"/>
    <w:rsid w:val="00B939EC"/>
    <w:rsid w:val="00B96901"/>
    <w:rsid w:val="00B96FCB"/>
    <w:rsid w:val="00BA0720"/>
    <w:rsid w:val="00BA5999"/>
    <w:rsid w:val="00BB03DB"/>
    <w:rsid w:val="00BB064B"/>
    <w:rsid w:val="00BC7848"/>
    <w:rsid w:val="00BD72CC"/>
    <w:rsid w:val="00BE0B3B"/>
    <w:rsid w:val="00BE2068"/>
    <w:rsid w:val="00BF6853"/>
    <w:rsid w:val="00C00B54"/>
    <w:rsid w:val="00C04927"/>
    <w:rsid w:val="00C216CA"/>
    <w:rsid w:val="00C22715"/>
    <w:rsid w:val="00C22799"/>
    <w:rsid w:val="00C34E4D"/>
    <w:rsid w:val="00C40CA7"/>
    <w:rsid w:val="00C43830"/>
    <w:rsid w:val="00C51C8A"/>
    <w:rsid w:val="00C86084"/>
    <w:rsid w:val="00C900F9"/>
    <w:rsid w:val="00C90987"/>
    <w:rsid w:val="00C962C7"/>
    <w:rsid w:val="00CA064E"/>
    <w:rsid w:val="00CB340C"/>
    <w:rsid w:val="00CB65D0"/>
    <w:rsid w:val="00CE0A7E"/>
    <w:rsid w:val="00CE1D6F"/>
    <w:rsid w:val="00CF4BB5"/>
    <w:rsid w:val="00D25D56"/>
    <w:rsid w:val="00D409D1"/>
    <w:rsid w:val="00D463F5"/>
    <w:rsid w:val="00D558AB"/>
    <w:rsid w:val="00D56525"/>
    <w:rsid w:val="00D6241A"/>
    <w:rsid w:val="00D9458A"/>
    <w:rsid w:val="00DA0872"/>
    <w:rsid w:val="00DA3093"/>
    <w:rsid w:val="00DE4811"/>
    <w:rsid w:val="00E1532C"/>
    <w:rsid w:val="00E16758"/>
    <w:rsid w:val="00E225A6"/>
    <w:rsid w:val="00E30EAD"/>
    <w:rsid w:val="00E31D62"/>
    <w:rsid w:val="00E52547"/>
    <w:rsid w:val="00E54234"/>
    <w:rsid w:val="00E54770"/>
    <w:rsid w:val="00E629D3"/>
    <w:rsid w:val="00E72C4F"/>
    <w:rsid w:val="00E82AB1"/>
    <w:rsid w:val="00E92668"/>
    <w:rsid w:val="00EC469D"/>
    <w:rsid w:val="00F13912"/>
    <w:rsid w:val="00F237DE"/>
    <w:rsid w:val="00F24C8F"/>
    <w:rsid w:val="00F508CE"/>
    <w:rsid w:val="00F67766"/>
    <w:rsid w:val="00F67E1A"/>
    <w:rsid w:val="00F911DE"/>
    <w:rsid w:val="00F94B01"/>
    <w:rsid w:val="00FA2312"/>
    <w:rsid w:val="00FA7FE3"/>
    <w:rsid w:val="00FB02EB"/>
    <w:rsid w:val="00FB057A"/>
    <w:rsid w:val="00FB2D49"/>
    <w:rsid w:val="00FB5CED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6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6D2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e">
    <w:name w:val="МУ Обычный стиль"/>
    <w:basedOn w:val="a"/>
    <w:autoRedefine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0">
    <w:name w:val="Normal (Web)"/>
    <w:basedOn w:val="a"/>
    <w:uiPriority w:val="99"/>
    <w:unhideWhenUsed/>
    <w:rsid w:val="003034D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298CEC60B7B85EA0F2BD3CF8B5DA0A7C5C175937610AF51F636BF6BF57B44028F93A7GCN5Q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9lF5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3FC0323EC53CFCF74870125691A34CBCFFF2990BA3B913243283A278DABlF58E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0D8D-8846-46D5-877A-5CC09067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14708</Words>
  <Characters>83839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98351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134</cp:revision>
  <cp:lastPrinted>2015-10-27T11:52:00Z</cp:lastPrinted>
  <dcterms:created xsi:type="dcterms:W3CDTF">2015-09-21T09:22:00Z</dcterms:created>
  <dcterms:modified xsi:type="dcterms:W3CDTF">2015-11-13T13:37:00Z</dcterms:modified>
</cp:coreProperties>
</file>