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38" w:rsidRDefault="009F0322" w:rsidP="00D32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4BA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D324BA" w:rsidRPr="00D324BA" w:rsidRDefault="00D324BA" w:rsidP="00D32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D38" w:rsidRDefault="009F0322" w:rsidP="00D32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4B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324BA" w:rsidRPr="00D324BA" w:rsidRDefault="00D324BA" w:rsidP="00D32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D38" w:rsidRDefault="009F0322" w:rsidP="00D324B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0"/>
      <w:r w:rsidRPr="00D324BA">
        <w:rPr>
          <w:rFonts w:ascii="Times New Roman" w:hAnsi="Times New Roman" w:cs="Times New Roman"/>
          <w:sz w:val="44"/>
          <w:szCs w:val="44"/>
        </w:rPr>
        <w:t>РЕШЕНИЕ</w:t>
      </w:r>
      <w:bookmarkEnd w:id="0"/>
    </w:p>
    <w:p w:rsidR="00D324BA" w:rsidRPr="00D324BA" w:rsidRDefault="00D324BA" w:rsidP="00D324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6D38" w:rsidRDefault="00D324BA" w:rsidP="00D32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F0322" w:rsidRPr="00D324B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26.08.2015 № 471/89</w:t>
      </w:r>
    </w:p>
    <w:p w:rsidR="00D324BA" w:rsidRPr="00D324BA" w:rsidRDefault="00D324BA" w:rsidP="00D324BA">
      <w:pPr>
        <w:rPr>
          <w:rFonts w:ascii="Times New Roman" w:hAnsi="Times New Roman" w:cs="Times New Roman"/>
        </w:rPr>
      </w:pPr>
    </w:p>
    <w:p w:rsidR="00816D38" w:rsidRDefault="009F0322" w:rsidP="00D324BA">
      <w:pPr>
        <w:ind w:right="4529"/>
        <w:rPr>
          <w:rFonts w:ascii="Times New Roman" w:hAnsi="Times New Roman" w:cs="Times New Roman"/>
        </w:rPr>
      </w:pPr>
      <w:r w:rsidRPr="00D324BA">
        <w:rPr>
          <w:rFonts w:ascii="Times New Roman" w:hAnsi="Times New Roman" w:cs="Times New Roman"/>
        </w:rPr>
        <w:t>О внесении изменений в Реестр муниципальных услуг (функций), утвержденный решением Совета</w:t>
      </w:r>
      <w:r w:rsidRPr="00D324BA">
        <w:rPr>
          <w:rFonts w:ascii="Times New Roman" w:hAnsi="Times New Roman" w:cs="Times New Roman"/>
        </w:rPr>
        <w:t xml:space="preserve"> </w:t>
      </w:r>
      <w:r w:rsidR="00D324BA">
        <w:rPr>
          <w:rFonts w:ascii="Times New Roman" w:hAnsi="Times New Roman" w:cs="Times New Roman"/>
        </w:rPr>
        <w:t xml:space="preserve">депутатов городского округа </w:t>
      </w:r>
      <w:r w:rsidRPr="00D324BA">
        <w:rPr>
          <w:rFonts w:ascii="Times New Roman" w:hAnsi="Times New Roman" w:cs="Times New Roman"/>
        </w:rPr>
        <w:t>Электросталь</w:t>
      </w:r>
      <w:r w:rsidR="00D324BA">
        <w:rPr>
          <w:rFonts w:ascii="Times New Roman" w:hAnsi="Times New Roman" w:cs="Times New Roman"/>
        </w:rPr>
        <w:t xml:space="preserve"> </w:t>
      </w:r>
      <w:r w:rsidRPr="00D324BA">
        <w:rPr>
          <w:rFonts w:ascii="Times New Roman" w:hAnsi="Times New Roman" w:cs="Times New Roman"/>
        </w:rPr>
        <w:t xml:space="preserve">Московской области </w:t>
      </w:r>
      <w:r w:rsidRPr="00D324BA">
        <w:rPr>
          <w:rFonts w:ascii="Times New Roman" w:hAnsi="Times New Roman" w:cs="Times New Roman"/>
        </w:rPr>
        <w:t>от 21</w:t>
      </w:r>
      <w:r w:rsidR="00D324BA">
        <w:rPr>
          <w:rFonts w:ascii="Times New Roman" w:hAnsi="Times New Roman" w:cs="Times New Roman"/>
        </w:rPr>
        <w:t>.</w:t>
      </w:r>
      <w:r w:rsidRPr="00D324BA">
        <w:rPr>
          <w:rFonts w:ascii="Times New Roman" w:hAnsi="Times New Roman" w:cs="Times New Roman"/>
        </w:rPr>
        <w:t xml:space="preserve">11.2012 </w:t>
      </w:r>
      <w:r w:rsidRPr="00D324BA">
        <w:rPr>
          <w:rFonts w:ascii="Times New Roman" w:hAnsi="Times New Roman" w:cs="Times New Roman"/>
        </w:rPr>
        <w:t xml:space="preserve">№ </w:t>
      </w:r>
      <w:r w:rsidRPr="00D324BA">
        <w:rPr>
          <w:rFonts w:ascii="Times New Roman" w:hAnsi="Times New Roman" w:cs="Times New Roman"/>
        </w:rPr>
        <w:t>209/42 «О реестре муниципальных услуг (функций)»</w:t>
      </w:r>
    </w:p>
    <w:p w:rsidR="00D324BA" w:rsidRDefault="00D324BA" w:rsidP="00D324BA">
      <w:pPr>
        <w:ind w:right="4529"/>
        <w:rPr>
          <w:rFonts w:ascii="Times New Roman" w:hAnsi="Times New Roman" w:cs="Times New Roman"/>
        </w:rPr>
      </w:pPr>
    </w:p>
    <w:p w:rsidR="00D324BA" w:rsidRPr="00D324BA" w:rsidRDefault="00D324BA" w:rsidP="00D324BA">
      <w:pPr>
        <w:ind w:right="4529"/>
        <w:rPr>
          <w:rFonts w:ascii="Times New Roman" w:hAnsi="Times New Roman" w:cs="Times New Roman"/>
        </w:rPr>
      </w:pPr>
    </w:p>
    <w:p w:rsidR="00816D38" w:rsidRPr="00D324BA" w:rsidRDefault="009F0322" w:rsidP="00D324BA">
      <w:pPr>
        <w:ind w:firstLine="709"/>
        <w:jc w:val="both"/>
        <w:rPr>
          <w:rFonts w:ascii="Times New Roman" w:hAnsi="Times New Roman" w:cs="Times New Roman"/>
        </w:rPr>
      </w:pPr>
      <w:r w:rsidRPr="00D324BA">
        <w:rPr>
          <w:rFonts w:ascii="Times New Roman" w:hAnsi="Times New Roman" w:cs="Times New Roman"/>
        </w:rPr>
        <w:t xml:space="preserve">В соответствии с Федеральным законом Российской Федерации </w:t>
      </w:r>
      <w:r w:rsidR="00D324BA">
        <w:rPr>
          <w:rFonts w:ascii="Times New Roman" w:hAnsi="Times New Roman" w:cs="Times New Roman"/>
        </w:rPr>
        <w:t xml:space="preserve">от </w:t>
      </w:r>
      <w:r w:rsidRPr="00D324BA">
        <w:rPr>
          <w:rFonts w:ascii="Times New Roman" w:hAnsi="Times New Roman" w:cs="Times New Roman"/>
        </w:rPr>
        <w:t>27.07.2010 №</w:t>
      </w:r>
      <w:r w:rsidR="00D324BA">
        <w:rPr>
          <w:rFonts w:ascii="Times New Roman" w:hAnsi="Times New Roman" w:cs="Times New Roman"/>
        </w:rPr>
        <w:t xml:space="preserve"> </w:t>
      </w:r>
      <w:r w:rsidRPr="00D324BA">
        <w:rPr>
          <w:rFonts w:ascii="Times New Roman" w:hAnsi="Times New Roman" w:cs="Times New Roman"/>
        </w:rPr>
        <w:t>210-ФЗ «Об организации пред</w:t>
      </w:r>
      <w:r w:rsidR="00D324BA">
        <w:rPr>
          <w:rFonts w:ascii="Times New Roman" w:hAnsi="Times New Roman" w:cs="Times New Roman"/>
        </w:rPr>
        <w:t>оставления государственных и му</w:t>
      </w:r>
      <w:r w:rsidRPr="00D324BA">
        <w:rPr>
          <w:rFonts w:ascii="Times New Roman" w:hAnsi="Times New Roman" w:cs="Times New Roman"/>
        </w:rPr>
        <w:t>ници</w:t>
      </w:r>
      <w:r w:rsidR="00D324BA">
        <w:rPr>
          <w:rFonts w:ascii="Times New Roman" w:hAnsi="Times New Roman" w:cs="Times New Roman"/>
        </w:rPr>
        <w:t>п</w:t>
      </w:r>
      <w:r w:rsidRPr="00D324BA">
        <w:rPr>
          <w:rFonts w:ascii="Times New Roman" w:hAnsi="Times New Roman" w:cs="Times New Roman"/>
        </w:rPr>
        <w:t>альных у</w:t>
      </w:r>
      <w:r w:rsidR="00D324BA">
        <w:rPr>
          <w:rFonts w:ascii="Times New Roman" w:hAnsi="Times New Roman" w:cs="Times New Roman"/>
        </w:rPr>
        <w:t>слуг»,</w:t>
      </w:r>
      <w:r w:rsidRPr="00D324BA">
        <w:rPr>
          <w:rFonts w:ascii="Times New Roman" w:hAnsi="Times New Roman" w:cs="Times New Roman"/>
        </w:rPr>
        <w:t xml:space="preserve"> </w:t>
      </w:r>
      <w:r w:rsidRPr="00D324BA">
        <w:rPr>
          <w:rFonts w:ascii="Times New Roman" w:hAnsi="Times New Roman" w:cs="Times New Roman"/>
        </w:rPr>
        <w:t>Федерал</w:t>
      </w:r>
      <w:r w:rsidR="00D324BA">
        <w:rPr>
          <w:rFonts w:ascii="Times New Roman" w:hAnsi="Times New Roman" w:cs="Times New Roman"/>
        </w:rPr>
        <w:t>ьным законом от 06.10.2003 № 131-</w:t>
      </w:r>
      <w:r w:rsidRPr="00D324BA">
        <w:rPr>
          <w:rFonts w:ascii="Times New Roman" w:hAnsi="Times New Roman" w:cs="Times New Roman"/>
        </w:rPr>
        <w:t>ФЗ «Об общих прин</w:t>
      </w:r>
      <w:r w:rsidRPr="00D324BA">
        <w:rPr>
          <w:rFonts w:ascii="Times New Roman" w:hAnsi="Times New Roman" w:cs="Times New Roman"/>
        </w:rPr>
        <w:t>ципах организации местного самоуправления в Российской Федерации</w:t>
      </w:r>
      <w:r w:rsidR="00D324BA">
        <w:rPr>
          <w:rFonts w:ascii="Times New Roman" w:hAnsi="Times New Roman" w:cs="Times New Roman"/>
        </w:rPr>
        <w:t>», Уставом го</w:t>
      </w:r>
      <w:r w:rsidRPr="00D324BA">
        <w:rPr>
          <w:rFonts w:ascii="Times New Roman" w:hAnsi="Times New Roman" w:cs="Times New Roman"/>
        </w:rPr>
        <w:t>родскою окру</w:t>
      </w:r>
      <w:r w:rsidR="00D324BA">
        <w:rPr>
          <w:rFonts w:ascii="Times New Roman" w:hAnsi="Times New Roman" w:cs="Times New Roman"/>
        </w:rPr>
        <w:t>г</w:t>
      </w:r>
      <w:r w:rsidRPr="00D324BA">
        <w:rPr>
          <w:rFonts w:ascii="Times New Roman" w:hAnsi="Times New Roman" w:cs="Times New Roman"/>
        </w:rPr>
        <w:t xml:space="preserve">а </w:t>
      </w:r>
      <w:r w:rsidR="00D324BA">
        <w:rPr>
          <w:rFonts w:ascii="Times New Roman" w:hAnsi="Times New Roman" w:cs="Times New Roman"/>
        </w:rPr>
        <w:t>Электросталь Московской области,</w:t>
      </w:r>
      <w:r w:rsidRPr="00D324BA">
        <w:rPr>
          <w:rFonts w:ascii="Times New Roman" w:hAnsi="Times New Roman" w:cs="Times New Roman"/>
        </w:rPr>
        <w:t xml:space="preserve"> Совет депутатов городского округа Электросталь Московской области </w:t>
      </w:r>
      <w:proofErr w:type="gramStart"/>
      <w:r w:rsidR="00D324BA">
        <w:rPr>
          <w:rFonts w:ascii="Times New Roman" w:hAnsi="Times New Roman" w:cs="Times New Roman"/>
        </w:rPr>
        <w:t>PE</w:t>
      </w:r>
      <w:proofErr w:type="gramEnd"/>
      <w:r w:rsidR="00D324BA">
        <w:rPr>
          <w:rFonts w:ascii="Times New Roman" w:hAnsi="Times New Roman" w:cs="Times New Roman"/>
        </w:rPr>
        <w:t>ШИ</w:t>
      </w:r>
      <w:r w:rsidRPr="00D324BA">
        <w:rPr>
          <w:rFonts w:ascii="Times New Roman" w:hAnsi="Times New Roman" w:cs="Times New Roman"/>
        </w:rPr>
        <w:t>Л</w:t>
      </w:r>
      <w:r w:rsidRPr="00D324BA">
        <w:rPr>
          <w:rFonts w:ascii="Times New Roman" w:hAnsi="Times New Roman" w:cs="Times New Roman"/>
        </w:rPr>
        <w:t>:</w:t>
      </w:r>
    </w:p>
    <w:p w:rsidR="00816D38" w:rsidRPr="00D324BA" w:rsidRDefault="00D324BA" w:rsidP="00D324B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9F0322" w:rsidRPr="00D324BA">
        <w:rPr>
          <w:rFonts w:ascii="Times New Roman" w:hAnsi="Times New Roman" w:cs="Times New Roman"/>
        </w:rPr>
        <w:t xml:space="preserve">Внести </w:t>
      </w:r>
      <w:r w:rsidR="009F0322" w:rsidRPr="00D324BA">
        <w:rPr>
          <w:rFonts w:ascii="Times New Roman" w:hAnsi="Times New Roman" w:cs="Times New Roman"/>
        </w:rPr>
        <w:t xml:space="preserve">в </w:t>
      </w:r>
      <w:r w:rsidR="009F0322" w:rsidRPr="00D324BA">
        <w:rPr>
          <w:rFonts w:ascii="Times New Roman" w:hAnsi="Times New Roman" w:cs="Times New Roman"/>
        </w:rPr>
        <w:t xml:space="preserve">Приложение № 1 </w:t>
      </w:r>
      <w:r w:rsidR="009F0322" w:rsidRPr="00D324B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депутатов го</w:t>
      </w:r>
      <w:r w:rsidR="009F0322" w:rsidRPr="00D324BA">
        <w:rPr>
          <w:rFonts w:ascii="Times New Roman" w:hAnsi="Times New Roman" w:cs="Times New Roman"/>
        </w:rPr>
        <w:t>родско</w:t>
      </w:r>
      <w:r>
        <w:rPr>
          <w:rFonts w:ascii="Times New Roman" w:hAnsi="Times New Roman" w:cs="Times New Roman"/>
        </w:rPr>
        <w:t>го округ</w:t>
      </w:r>
      <w:r w:rsidR="009F0322" w:rsidRPr="00D324BA">
        <w:rPr>
          <w:rFonts w:ascii="Times New Roman" w:hAnsi="Times New Roman" w:cs="Times New Roman"/>
        </w:rPr>
        <w:t xml:space="preserve">а Электросталь Московской </w:t>
      </w:r>
      <w:r w:rsidR="009F0322" w:rsidRPr="00D324BA">
        <w:rPr>
          <w:rFonts w:ascii="Times New Roman" w:hAnsi="Times New Roman" w:cs="Times New Roman"/>
        </w:rPr>
        <w:t xml:space="preserve">области </w:t>
      </w:r>
      <w:r>
        <w:rPr>
          <w:rFonts w:ascii="Times New Roman" w:hAnsi="Times New Roman" w:cs="Times New Roman"/>
        </w:rPr>
        <w:t>от</w:t>
      </w:r>
      <w:r w:rsidR="009F0322" w:rsidRPr="00D324BA">
        <w:rPr>
          <w:rFonts w:ascii="Times New Roman" w:hAnsi="Times New Roman" w:cs="Times New Roman"/>
        </w:rPr>
        <w:t xml:space="preserve"> </w:t>
      </w:r>
      <w:r w:rsidR="009F0322" w:rsidRPr="00D324BA">
        <w:rPr>
          <w:rFonts w:ascii="Times New Roman" w:hAnsi="Times New Roman" w:cs="Times New Roman"/>
        </w:rPr>
        <w:t xml:space="preserve">21.11.2012 </w:t>
      </w:r>
      <w:r>
        <w:rPr>
          <w:rFonts w:ascii="Times New Roman" w:hAnsi="Times New Roman" w:cs="Times New Roman"/>
        </w:rPr>
        <w:t>№ 209/</w:t>
      </w:r>
      <w:r w:rsidR="009F0322" w:rsidRPr="00D324BA">
        <w:rPr>
          <w:rFonts w:ascii="Times New Roman" w:hAnsi="Times New Roman" w:cs="Times New Roman"/>
        </w:rPr>
        <w:t>42 «О реес</w:t>
      </w:r>
      <w:r>
        <w:rPr>
          <w:rFonts w:ascii="Times New Roman" w:hAnsi="Times New Roman" w:cs="Times New Roman"/>
        </w:rPr>
        <w:t>тре муниципальных услуг (функций</w:t>
      </w:r>
      <w:r w:rsidR="009F0322" w:rsidRPr="00D324BA">
        <w:rPr>
          <w:rFonts w:ascii="Times New Roman" w:hAnsi="Times New Roman" w:cs="Times New Roman"/>
        </w:rPr>
        <w:t xml:space="preserve">)» (далее </w:t>
      </w:r>
      <w:r>
        <w:rPr>
          <w:rFonts w:ascii="Times New Roman" w:hAnsi="Times New Roman" w:cs="Times New Roman"/>
        </w:rPr>
        <w:t>– «Реестр») следу</w:t>
      </w:r>
      <w:r w:rsidR="009F0322" w:rsidRPr="00D324BA">
        <w:rPr>
          <w:rFonts w:ascii="Times New Roman" w:hAnsi="Times New Roman" w:cs="Times New Roman"/>
        </w:rPr>
        <w:t>ющее изменение</w:t>
      </w:r>
      <w:r>
        <w:rPr>
          <w:rFonts w:ascii="Times New Roman" w:hAnsi="Times New Roman" w:cs="Times New Roman"/>
        </w:rPr>
        <w:t>:</w:t>
      </w:r>
    </w:p>
    <w:p w:rsidR="00816D38" w:rsidRPr="00D324BA" w:rsidRDefault="00D324BA" w:rsidP="00D324B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9F0322" w:rsidRPr="00D324BA">
        <w:rPr>
          <w:rFonts w:ascii="Times New Roman" w:hAnsi="Times New Roman" w:cs="Times New Roman"/>
        </w:rPr>
        <w:t>Наименование муниципальной услуги в подпункте 9.23 Реестра изложить в следующей редакции: «Выдача ордеров</w:t>
      </w:r>
      <w:r w:rsidR="009F0322" w:rsidRPr="00D324BA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право производства земляных работ на территории городского</w:t>
      </w:r>
      <w:r w:rsidR="009F0322" w:rsidRPr="00D324BA">
        <w:rPr>
          <w:rFonts w:ascii="Times New Roman" w:hAnsi="Times New Roman" w:cs="Times New Roman"/>
        </w:rPr>
        <w:t xml:space="preserve"> </w:t>
      </w:r>
      <w:r w:rsidR="009F0322" w:rsidRPr="00D324BA">
        <w:rPr>
          <w:rFonts w:ascii="Times New Roman" w:hAnsi="Times New Roman" w:cs="Times New Roman"/>
        </w:rPr>
        <w:t xml:space="preserve">округа </w:t>
      </w:r>
      <w:r w:rsidR="00833A8C">
        <w:rPr>
          <w:rFonts w:ascii="Times New Roman" w:hAnsi="Times New Roman" w:cs="Times New Roman"/>
        </w:rPr>
        <w:t>Электросталь Московской</w:t>
      </w:r>
      <w:r w:rsidR="009F0322" w:rsidRPr="00D324BA">
        <w:rPr>
          <w:rFonts w:ascii="Times New Roman" w:hAnsi="Times New Roman" w:cs="Times New Roman"/>
        </w:rPr>
        <w:t xml:space="preserve"> области».</w:t>
      </w:r>
    </w:p>
    <w:p w:rsidR="00816D38" w:rsidRPr="00D324BA" w:rsidRDefault="00D324BA" w:rsidP="00D324B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9F0322" w:rsidRPr="00D324BA">
        <w:rPr>
          <w:rFonts w:ascii="Times New Roman" w:hAnsi="Times New Roman" w:cs="Times New Roman"/>
        </w:rPr>
        <w:t xml:space="preserve">Опубликовать </w:t>
      </w:r>
      <w:r w:rsidR="009F0322" w:rsidRPr="00D324BA">
        <w:rPr>
          <w:rFonts w:ascii="Times New Roman" w:hAnsi="Times New Roman" w:cs="Times New Roman"/>
        </w:rPr>
        <w:t xml:space="preserve">настоящее решение </w:t>
      </w:r>
      <w:r w:rsidR="009F0322" w:rsidRPr="00D324BA">
        <w:rPr>
          <w:rFonts w:ascii="Times New Roman" w:hAnsi="Times New Roman" w:cs="Times New Roman"/>
        </w:rPr>
        <w:t xml:space="preserve">в газете </w:t>
      </w:r>
      <w:r w:rsidR="009F0322" w:rsidRPr="00D324BA">
        <w:rPr>
          <w:rFonts w:ascii="Times New Roman" w:hAnsi="Times New Roman" w:cs="Times New Roman"/>
        </w:rPr>
        <w:t xml:space="preserve">«Официальный вестник» и разместить на официальном </w:t>
      </w:r>
      <w:r w:rsidR="009F0322" w:rsidRPr="00D324BA">
        <w:rPr>
          <w:rFonts w:ascii="Times New Roman" w:hAnsi="Times New Roman" w:cs="Times New Roman"/>
        </w:rPr>
        <w:t xml:space="preserve">сайте </w:t>
      </w:r>
      <w:r>
        <w:rPr>
          <w:rFonts w:ascii="Times New Roman" w:hAnsi="Times New Roman" w:cs="Times New Roman"/>
        </w:rPr>
        <w:t>городского округ</w:t>
      </w:r>
      <w:r w:rsidR="009F0322" w:rsidRPr="00D324BA">
        <w:rPr>
          <w:rFonts w:ascii="Times New Roman" w:hAnsi="Times New Roman" w:cs="Times New Roman"/>
        </w:rPr>
        <w:t xml:space="preserve">а Электросталь Московской области по адресу: </w:t>
      </w:r>
      <w:hyperlink r:id="rId7" w:history="1">
        <w:r w:rsidRPr="00527E0F">
          <w:rPr>
            <w:rStyle w:val="a3"/>
            <w:rFonts w:ascii="Times New Roman" w:hAnsi="Times New Roman" w:cs="Times New Roman"/>
          </w:rPr>
          <w:t>www.elec</w:t>
        </w:r>
        <w:r w:rsidRPr="00527E0F">
          <w:rPr>
            <w:rStyle w:val="a3"/>
            <w:rFonts w:ascii="Times New Roman" w:hAnsi="Times New Roman" w:cs="Times New Roman"/>
            <w:lang w:val="en-US"/>
          </w:rPr>
          <w:t>t</w:t>
        </w:r>
        <w:r w:rsidRPr="00527E0F">
          <w:rPr>
            <w:rStyle w:val="a3"/>
            <w:rFonts w:ascii="Times New Roman" w:hAnsi="Times New Roman" w:cs="Times New Roman"/>
          </w:rPr>
          <w:t>ros</w:t>
        </w:r>
        <w:r w:rsidRPr="00527E0F">
          <w:rPr>
            <w:rStyle w:val="a3"/>
            <w:rFonts w:ascii="Times New Roman" w:hAnsi="Times New Roman" w:cs="Times New Roman"/>
            <w:lang w:val="en-US"/>
          </w:rPr>
          <w:t>t</w:t>
        </w:r>
        <w:proofErr w:type="spellStart"/>
        <w:r w:rsidRPr="00527E0F">
          <w:rPr>
            <w:rStyle w:val="a3"/>
            <w:rFonts w:ascii="Times New Roman" w:hAnsi="Times New Roman" w:cs="Times New Roman"/>
          </w:rPr>
          <w:t>al.ru</w:t>
        </w:r>
        <w:proofErr w:type="spellEnd"/>
      </w:hyperlink>
      <w:r w:rsidRPr="00D324BA">
        <w:rPr>
          <w:rFonts w:ascii="Times New Roman" w:hAnsi="Times New Roman" w:cs="Times New Roman"/>
        </w:rPr>
        <w:t xml:space="preserve"> </w:t>
      </w:r>
      <w:r w:rsidR="009F0322" w:rsidRPr="00D324BA">
        <w:rPr>
          <w:rFonts w:ascii="Times New Roman" w:hAnsi="Times New Roman" w:cs="Times New Roman"/>
        </w:rPr>
        <w:t>.</w:t>
      </w:r>
    </w:p>
    <w:p w:rsidR="00816D38" w:rsidRPr="00D324BA" w:rsidRDefault="00D324BA" w:rsidP="00D324BA">
      <w:pPr>
        <w:ind w:firstLine="709"/>
        <w:jc w:val="both"/>
        <w:rPr>
          <w:rFonts w:ascii="Times New Roman" w:hAnsi="Times New Roman" w:cs="Times New Roman"/>
        </w:rPr>
      </w:pPr>
      <w:r w:rsidRPr="00D324B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en-US"/>
        </w:rPr>
        <w:t> </w:t>
      </w:r>
      <w:r w:rsidR="009F0322" w:rsidRPr="00D324BA">
        <w:rPr>
          <w:rFonts w:ascii="Times New Roman" w:hAnsi="Times New Roman" w:cs="Times New Roman"/>
        </w:rPr>
        <w:t xml:space="preserve">Источником финансирования </w:t>
      </w:r>
      <w:r w:rsidR="009F0322" w:rsidRPr="00D324BA">
        <w:rPr>
          <w:rFonts w:ascii="Times New Roman" w:hAnsi="Times New Roman" w:cs="Times New Roman"/>
        </w:rPr>
        <w:t xml:space="preserve">публикации </w:t>
      </w:r>
      <w:r w:rsidR="009F0322" w:rsidRPr="00D324BA">
        <w:rPr>
          <w:rFonts w:ascii="Times New Roman" w:hAnsi="Times New Roman" w:cs="Times New Roman"/>
        </w:rPr>
        <w:t>настоящего решения считать денежные средс</w:t>
      </w:r>
      <w:r>
        <w:rPr>
          <w:rFonts w:ascii="Times New Roman" w:hAnsi="Times New Roman" w:cs="Times New Roman"/>
        </w:rPr>
        <w:t>тва, предусмотренные в бюджете городскою округ</w:t>
      </w:r>
      <w:r w:rsidR="009F0322" w:rsidRPr="00D324BA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Электросталь</w:t>
      </w:r>
      <w:r w:rsidR="009F0322" w:rsidRPr="00D324BA">
        <w:rPr>
          <w:rFonts w:ascii="Times New Roman" w:hAnsi="Times New Roman" w:cs="Times New Roman"/>
        </w:rPr>
        <w:t xml:space="preserve"> </w:t>
      </w:r>
      <w:r w:rsidR="009F0322" w:rsidRPr="00D324BA">
        <w:rPr>
          <w:rFonts w:ascii="Times New Roman" w:hAnsi="Times New Roman" w:cs="Times New Roman"/>
        </w:rPr>
        <w:t xml:space="preserve">Московской области </w:t>
      </w:r>
      <w:r w:rsidR="009F0322" w:rsidRPr="00D324BA">
        <w:rPr>
          <w:rFonts w:ascii="Times New Roman" w:hAnsi="Times New Roman" w:cs="Times New Roman"/>
        </w:rPr>
        <w:t xml:space="preserve">по подразделу </w:t>
      </w:r>
      <w:r w:rsidR="009F0322" w:rsidRPr="00D324BA">
        <w:rPr>
          <w:rFonts w:ascii="Times New Roman" w:hAnsi="Times New Roman" w:cs="Times New Roman"/>
        </w:rPr>
        <w:t>01</w:t>
      </w:r>
      <w:r w:rsidR="009F0322" w:rsidRPr="00D324BA">
        <w:rPr>
          <w:rFonts w:ascii="Times New Roman" w:hAnsi="Times New Roman" w:cs="Times New Roman"/>
        </w:rPr>
        <w:t>13</w:t>
      </w:r>
      <w:r w:rsidR="009F0322" w:rsidRPr="00D324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«Другие</w:t>
      </w:r>
      <w:r w:rsidR="009F0322" w:rsidRPr="00D324BA">
        <w:rPr>
          <w:rFonts w:ascii="Times New Roman" w:hAnsi="Times New Roman" w:cs="Times New Roman"/>
        </w:rPr>
        <w:t xml:space="preserve"> </w:t>
      </w:r>
      <w:r w:rsidR="009F0322" w:rsidRPr="00D324BA">
        <w:rPr>
          <w:rFonts w:ascii="Times New Roman" w:hAnsi="Times New Roman" w:cs="Times New Roman"/>
        </w:rPr>
        <w:t>общегосударственные вопросы».</w:t>
      </w:r>
    </w:p>
    <w:p w:rsidR="00816D38" w:rsidRDefault="00D324BA" w:rsidP="00D324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9F0322" w:rsidRPr="00D324BA">
        <w:rPr>
          <w:rFonts w:ascii="Times New Roman" w:hAnsi="Times New Roman" w:cs="Times New Roman"/>
        </w:rPr>
        <w:t>Установись, что настоящее решение вст</w:t>
      </w:r>
      <w:r w:rsidR="00833A8C">
        <w:rPr>
          <w:rFonts w:ascii="Times New Roman" w:hAnsi="Times New Roman" w:cs="Times New Roman"/>
        </w:rPr>
        <w:t>упает в силу с момента его</w:t>
      </w:r>
      <w:r w:rsidR="009F0322" w:rsidRPr="00D324BA">
        <w:rPr>
          <w:rFonts w:ascii="Times New Roman" w:hAnsi="Times New Roman" w:cs="Times New Roman"/>
        </w:rPr>
        <w:t xml:space="preserve"> официального опубликования.</w:t>
      </w:r>
    </w:p>
    <w:p w:rsidR="00833A8C" w:rsidRDefault="00833A8C" w:rsidP="00833A8C">
      <w:pPr>
        <w:rPr>
          <w:rFonts w:ascii="Times New Roman" w:hAnsi="Times New Roman" w:cs="Times New Roman"/>
        </w:rPr>
      </w:pPr>
    </w:p>
    <w:p w:rsidR="00833A8C" w:rsidRDefault="00833A8C" w:rsidP="00833A8C">
      <w:pPr>
        <w:rPr>
          <w:rFonts w:ascii="Times New Roman" w:hAnsi="Times New Roman" w:cs="Times New Roman"/>
        </w:rPr>
      </w:pPr>
    </w:p>
    <w:p w:rsidR="00833A8C" w:rsidRDefault="00833A8C" w:rsidP="00833A8C">
      <w:pPr>
        <w:rPr>
          <w:rFonts w:ascii="Times New Roman" w:hAnsi="Times New Roman" w:cs="Times New Roman"/>
        </w:rPr>
      </w:pPr>
    </w:p>
    <w:p w:rsidR="00833A8C" w:rsidRPr="00D324BA" w:rsidRDefault="00833A8C" w:rsidP="00833A8C">
      <w:pPr>
        <w:rPr>
          <w:rFonts w:ascii="Times New Roman" w:hAnsi="Times New Roman" w:cs="Times New Roman"/>
        </w:rPr>
      </w:pPr>
    </w:p>
    <w:p w:rsidR="00816D38" w:rsidRPr="00D324BA" w:rsidRDefault="00833A8C" w:rsidP="00D32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816D38" w:rsidRPr="00D324BA" w:rsidRDefault="009F0322" w:rsidP="00D324BA">
      <w:pPr>
        <w:rPr>
          <w:rFonts w:ascii="Times New Roman" w:hAnsi="Times New Roman" w:cs="Times New Roman"/>
        </w:rPr>
      </w:pPr>
      <w:r w:rsidRPr="00D324BA">
        <w:rPr>
          <w:rFonts w:ascii="Times New Roman" w:hAnsi="Times New Roman" w:cs="Times New Roman"/>
        </w:rPr>
        <w:t>городского округа</w:t>
      </w:r>
      <w:r w:rsidRPr="00D324BA">
        <w:rPr>
          <w:rFonts w:ascii="Times New Roman" w:hAnsi="Times New Roman" w:cs="Times New Roman"/>
        </w:rPr>
        <w:tab/>
      </w:r>
      <w:r w:rsidR="00833A8C">
        <w:rPr>
          <w:rFonts w:ascii="Times New Roman" w:hAnsi="Times New Roman" w:cs="Times New Roman"/>
        </w:rPr>
        <w:tab/>
      </w:r>
      <w:r w:rsidR="00833A8C">
        <w:rPr>
          <w:rFonts w:ascii="Times New Roman" w:hAnsi="Times New Roman" w:cs="Times New Roman"/>
        </w:rPr>
        <w:tab/>
      </w:r>
      <w:r w:rsidR="00833A8C">
        <w:rPr>
          <w:rFonts w:ascii="Times New Roman" w:hAnsi="Times New Roman" w:cs="Times New Roman"/>
        </w:rPr>
        <w:tab/>
      </w:r>
      <w:r w:rsidR="00833A8C">
        <w:rPr>
          <w:rFonts w:ascii="Times New Roman" w:hAnsi="Times New Roman" w:cs="Times New Roman"/>
        </w:rPr>
        <w:tab/>
      </w:r>
      <w:r w:rsidR="00833A8C">
        <w:rPr>
          <w:rFonts w:ascii="Times New Roman" w:hAnsi="Times New Roman" w:cs="Times New Roman"/>
        </w:rPr>
        <w:tab/>
      </w:r>
      <w:r w:rsidR="00833A8C">
        <w:rPr>
          <w:rFonts w:ascii="Times New Roman" w:hAnsi="Times New Roman" w:cs="Times New Roman"/>
        </w:rPr>
        <w:tab/>
      </w:r>
      <w:r w:rsidR="00833A8C">
        <w:rPr>
          <w:rFonts w:ascii="Times New Roman" w:hAnsi="Times New Roman" w:cs="Times New Roman"/>
        </w:rPr>
        <w:tab/>
      </w:r>
      <w:r w:rsidR="00833A8C">
        <w:rPr>
          <w:rFonts w:ascii="Times New Roman" w:hAnsi="Times New Roman" w:cs="Times New Roman"/>
        </w:rPr>
        <w:tab/>
      </w:r>
      <w:r w:rsidRPr="00D324BA">
        <w:rPr>
          <w:rFonts w:ascii="Times New Roman" w:hAnsi="Times New Roman" w:cs="Times New Roman"/>
        </w:rPr>
        <w:t xml:space="preserve">В.А. </w:t>
      </w:r>
      <w:r w:rsidRPr="00D324BA">
        <w:rPr>
          <w:rFonts w:ascii="Times New Roman" w:hAnsi="Times New Roman" w:cs="Times New Roman"/>
        </w:rPr>
        <w:t>Кузьмин</w:t>
      </w:r>
    </w:p>
    <w:sectPr w:rsidR="00816D38" w:rsidRPr="00D324BA" w:rsidSect="00D324B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22" w:rsidRDefault="009F0322" w:rsidP="00816D38">
      <w:r>
        <w:separator/>
      </w:r>
    </w:p>
  </w:endnote>
  <w:endnote w:type="continuationSeparator" w:id="0">
    <w:p w:rsidR="009F0322" w:rsidRDefault="009F0322" w:rsidP="0081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22" w:rsidRDefault="009F0322"/>
  </w:footnote>
  <w:footnote w:type="continuationSeparator" w:id="0">
    <w:p w:rsidR="009F0322" w:rsidRDefault="009F03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671C"/>
    <w:multiLevelType w:val="multilevel"/>
    <w:tmpl w:val="46102FF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6D38"/>
    <w:rsid w:val="00816D38"/>
    <w:rsid w:val="00833A8C"/>
    <w:rsid w:val="009F0322"/>
    <w:rsid w:val="00D3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D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D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16D3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816D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16D3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121">
    <w:name w:val="Заголовок №1 (2)"/>
    <w:basedOn w:val="12"/>
    <w:rsid w:val="00816D38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816D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6D3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816D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16D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816D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816D38"/>
    <w:rPr>
      <w:b/>
      <w:bCs/>
      <w:color w:val="000000"/>
      <w:spacing w:val="20"/>
      <w:w w:val="100"/>
      <w:position w:val="0"/>
      <w:sz w:val="20"/>
      <w:szCs w:val="20"/>
      <w:lang w:val="en-US" w:eastAsia="en-US" w:bidi="en-US"/>
    </w:rPr>
  </w:style>
  <w:style w:type="character" w:customStyle="1" w:styleId="22pt">
    <w:name w:val="Основной текст (2) + Интервал 2 pt"/>
    <w:basedOn w:val="2"/>
    <w:rsid w:val="00816D38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4">
    <w:name w:val="Заголовок №2_"/>
    <w:basedOn w:val="a0"/>
    <w:link w:val="25"/>
    <w:rsid w:val="00816D3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26">
    <w:name w:val="Заголовок №2"/>
    <w:basedOn w:val="24"/>
    <w:rsid w:val="00816D38"/>
    <w:rPr>
      <w:color w:val="000000"/>
      <w:w w:val="100"/>
      <w:position w:val="0"/>
      <w:lang w:val="ru-RU" w:eastAsia="ru-RU" w:bidi="ru-RU"/>
    </w:rPr>
  </w:style>
  <w:style w:type="character" w:customStyle="1" w:styleId="2FranklinGothicMedium12pt">
    <w:name w:val="Основной текст (2) + Franklin Gothic Medium;12 pt"/>
    <w:basedOn w:val="2"/>
    <w:rsid w:val="00816D3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6D38"/>
    <w:pPr>
      <w:shd w:val="clear" w:color="auto" w:fill="FFFFFF"/>
      <w:spacing w:after="360" w:line="0" w:lineRule="atLeas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816D38"/>
    <w:pPr>
      <w:shd w:val="clear" w:color="auto" w:fill="FFFFFF"/>
      <w:spacing w:before="360" w:after="660" w:line="0" w:lineRule="atLeast"/>
      <w:outlineLvl w:val="0"/>
    </w:pPr>
    <w:rPr>
      <w:rFonts w:ascii="MS Mincho" w:eastAsia="MS Mincho" w:hAnsi="MS Mincho" w:cs="MS Mincho"/>
      <w:sz w:val="42"/>
      <w:szCs w:val="42"/>
    </w:rPr>
  </w:style>
  <w:style w:type="paragraph" w:customStyle="1" w:styleId="20">
    <w:name w:val="Основной текст (2)"/>
    <w:basedOn w:val="a"/>
    <w:link w:val="2"/>
    <w:rsid w:val="00816D38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25">
    <w:name w:val="Заголовок №2"/>
    <w:basedOn w:val="a"/>
    <w:link w:val="24"/>
    <w:rsid w:val="00816D38"/>
    <w:pPr>
      <w:shd w:val="clear" w:color="auto" w:fill="FFFFFF"/>
      <w:spacing w:line="0" w:lineRule="atLeast"/>
      <w:ind w:firstLine="660"/>
      <w:outlineLvl w:val="1"/>
    </w:pPr>
    <w:rPr>
      <w:rFonts w:ascii="Franklin Gothic Medium" w:eastAsia="Franklin Gothic Medium" w:hAnsi="Franklin Gothic Medium" w:cs="Franklin Gothic Medium"/>
      <w:spacing w:val="4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2</cp:revision>
  <dcterms:created xsi:type="dcterms:W3CDTF">2015-09-16T13:51:00Z</dcterms:created>
  <dcterms:modified xsi:type="dcterms:W3CDTF">2015-09-16T14:07:00Z</dcterms:modified>
</cp:coreProperties>
</file>