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09" w:rsidRPr="00CE05D5" w:rsidRDefault="00F96509" w:rsidP="00F96509">
      <w:pPr>
        <w:jc w:val="center"/>
        <w:rPr>
          <w:sz w:val="28"/>
          <w:szCs w:val="28"/>
        </w:rPr>
      </w:pPr>
      <w:r w:rsidRPr="00CE05D5">
        <w:rPr>
          <w:sz w:val="28"/>
          <w:szCs w:val="28"/>
        </w:rPr>
        <w:t>АДМИНИСТРАЦИЯ ГОРОДСКОГО ОКРУГА ЭЛЕКТРОСТАЛЬ</w:t>
      </w:r>
    </w:p>
    <w:p w:rsidR="00F96509" w:rsidRPr="00CE05D5" w:rsidRDefault="00F96509" w:rsidP="00F96509">
      <w:pPr>
        <w:jc w:val="center"/>
        <w:rPr>
          <w:sz w:val="28"/>
          <w:szCs w:val="28"/>
        </w:rPr>
      </w:pPr>
    </w:p>
    <w:p w:rsidR="00F96509" w:rsidRPr="00CE05D5" w:rsidRDefault="00CE05D5" w:rsidP="00F96509">
      <w:pPr>
        <w:jc w:val="center"/>
        <w:rPr>
          <w:sz w:val="28"/>
          <w:szCs w:val="28"/>
        </w:rPr>
      </w:pPr>
      <w:r w:rsidRPr="00CE05D5">
        <w:rPr>
          <w:sz w:val="28"/>
          <w:szCs w:val="28"/>
        </w:rPr>
        <w:t>МОСКОВСКОЙ</w:t>
      </w:r>
      <w:r w:rsidR="00F96509" w:rsidRPr="00CE05D5">
        <w:rPr>
          <w:sz w:val="28"/>
          <w:szCs w:val="28"/>
        </w:rPr>
        <w:t xml:space="preserve"> ОБЛАСТИ</w:t>
      </w:r>
    </w:p>
    <w:p w:rsidR="00F96509" w:rsidRPr="00CE05D5" w:rsidRDefault="00F96509" w:rsidP="00F96509">
      <w:pPr>
        <w:jc w:val="center"/>
        <w:rPr>
          <w:sz w:val="28"/>
          <w:szCs w:val="28"/>
        </w:rPr>
      </w:pPr>
    </w:p>
    <w:p w:rsidR="00F96509" w:rsidRPr="00CE05D5" w:rsidRDefault="00CE05D5" w:rsidP="00CE05D5">
      <w:pPr>
        <w:jc w:val="center"/>
        <w:rPr>
          <w:rFonts w:cs="Times New Roman"/>
          <w:sz w:val="44"/>
        </w:rPr>
      </w:pPr>
      <w:bookmarkStart w:id="0" w:name="_GoBack"/>
      <w:r>
        <w:rPr>
          <w:rFonts w:cs="Times New Roman"/>
          <w:sz w:val="44"/>
        </w:rPr>
        <w:t>ПОСТАНОВЛЕНИ</w:t>
      </w:r>
      <w:r w:rsidR="00F96509" w:rsidRPr="00CE05D5">
        <w:rPr>
          <w:rFonts w:cs="Times New Roman"/>
          <w:sz w:val="44"/>
        </w:rPr>
        <w:t>Е</w:t>
      </w:r>
    </w:p>
    <w:p w:rsidR="00F96509" w:rsidRPr="00CE05D5" w:rsidRDefault="00F96509" w:rsidP="00CE05D5">
      <w:pPr>
        <w:jc w:val="center"/>
        <w:rPr>
          <w:rFonts w:ascii="CyrillicTimes" w:hAnsi="CyrillicTimes"/>
          <w:sz w:val="44"/>
        </w:rPr>
      </w:pPr>
    </w:p>
    <w:p w:rsidR="00F96509" w:rsidRDefault="00CE05D5" w:rsidP="00F96509">
      <w:r>
        <w:t>о</w:t>
      </w:r>
      <w:r w:rsidR="00F96509" w:rsidRPr="00CE05D5">
        <w:t xml:space="preserve">т </w:t>
      </w:r>
      <w:r w:rsidR="00C06DE7" w:rsidRPr="00CE05D5">
        <w:t>13.05.2016</w:t>
      </w:r>
      <w:r>
        <w:t xml:space="preserve"> </w:t>
      </w:r>
      <w:r w:rsidR="00F96509" w:rsidRPr="00CE05D5">
        <w:t>№</w:t>
      </w:r>
      <w:r>
        <w:t xml:space="preserve"> </w:t>
      </w:r>
      <w:r w:rsidR="00C06DE7" w:rsidRPr="00CE05D5">
        <w:t>323/6</w:t>
      </w:r>
    </w:p>
    <w:p w:rsidR="00CE05D5" w:rsidRDefault="00CE05D5" w:rsidP="00F96509"/>
    <w:p w:rsidR="00CE05D5" w:rsidRDefault="00CE05D5" w:rsidP="00CE05D5">
      <w:pPr>
        <w:ind w:right="4677"/>
      </w:pPr>
      <w:r>
        <w:rPr>
          <w:rFonts w:cs="Times New Roman"/>
        </w:rPr>
        <w:t>Об установлении дополнительных требований по пожарной безопасности на территории городского округа Электросталь Московской области</w:t>
      </w:r>
      <w:bookmarkEnd w:id="0"/>
    </w:p>
    <w:p w:rsidR="00CE05D5" w:rsidRDefault="00CE05D5" w:rsidP="00F96509"/>
    <w:p w:rsidR="00CE05D5" w:rsidRPr="00CE05D5" w:rsidRDefault="00CE05D5" w:rsidP="00F96509"/>
    <w:p w:rsidR="00F96509" w:rsidRDefault="00F96509" w:rsidP="00CE05D5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</w:t>
      </w:r>
      <w:r w:rsidRPr="00223AE4">
        <w:rPr>
          <w:rFonts w:cs="Times New Roman"/>
        </w:rPr>
        <w:t xml:space="preserve">от 21.12.1994 № 69-ФЗ «О пожарной безопасности», Законами Московской области </w:t>
      </w:r>
      <w:r w:rsidR="00223AE4" w:rsidRPr="00223AE4">
        <w:rPr>
          <w:rFonts w:cs="Times New Roman"/>
          <w:bCs/>
          <w:color w:val="000000"/>
        </w:rPr>
        <w:t>от 27</w:t>
      </w:r>
      <w:r w:rsidR="007D434C">
        <w:rPr>
          <w:rFonts w:cs="Times New Roman"/>
          <w:bCs/>
          <w:color w:val="000000"/>
        </w:rPr>
        <w:t>.12.</w:t>
      </w:r>
      <w:r w:rsidR="00223AE4" w:rsidRPr="00223AE4">
        <w:rPr>
          <w:rFonts w:cs="Times New Roman"/>
          <w:bCs/>
          <w:color w:val="000000"/>
        </w:rPr>
        <w:t xml:space="preserve">2005 </w:t>
      </w:r>
      <w:r w:rsidRPr="00223AE4">
        <w:rPr>
          <w:rFonts w:cs="Times New Roman"/>
        </w:rPr>
        <w:t xml:space="preserve">№ 269/2005-ОЗ «О пожарной безопасности в Московской области», </w:t>
      </w:r>
      <w:r w:rsidR="007D434C">
        <w:rPr>
          <w:rFonts w:cs="Times New Roman"/>
        </w:rPr>
        <w:t xml:space="preserve">от </w:t>
      </w:r>
      <w:r w:rsidR="00223AE4">
        <w:rPr>
          <w:rFonts w:cs="Times New Roman"/>
          <w:color w:val="000000" w:themeColor="text1"/>
        </w:rPr>
        <w:t>04.05.2005</w:t>
      </w:r>
      <w:r w:rsidR="00CE05D5">
        <w:rPr>
          <w:rFonts w:cs="Times New Roman"/>
          <w:color w:val="000000" w:themeColor="text1"/>
        </w:rPr>
        <w:t xml:space="preserve"> </w:t>
      </w:r>
      <w:r w:rsidRPr="00223AE4">
        <w:rPr>
          <w:rFonts w:cs="Times New Roman"/>
        </w:rPr>
        <w:t>№</w:t>
      </w:r>
      <w:r w:rsidR="00CE05D5">
        <w:rPr>
          <w:rFonts w:cs="Times New Roman"/>
        </w:rPr>
        <w:t xml:space="preserve"> </w:t>
      </w:r>
      <w:r w:rsidRPr="00223AE4">
        <w:rPr>
          <w:rFonts w:cs="Times New Roman"/>
        </w:rPr>
        <w:t>110/2005-ОЗ «О защите населения и территории Московской области от чрезвычайных ситуаций</w:t>
      </w:r>
      <w:r>
        <w:rPr>
          <w:rFonts w:cs="Times New Roman"/>
        </w:rPr>
        <w:t xml:space="preserve"> природного и техногенного характера», Положением о Московской областной системе предупреждения и ликвидации чрезвычайных ситуаций, утвержденным постановлением Правительства Московс</w:t>
      </w:r>
      <w:r w:rsidR="00672396">
        <w:rPr>
          <w:rFonts w:cs="Times New Roman"/>
        </w:rPr>
        <w:t>кой области от 04.02.2014 №</w:t>
      </w:r>
      <w:r w:rsidR="00CE05D5">
        <w:rPr>
          <w:rFonts w:cs="Times New Roman"/>
        </w:rPr>
        <w:t xml:space="preserve"> </w:t>
      </w:r>
      <w:r w:rsidR="00672396">
        <w:rPr>
          <w:rFonts w:cs="Times New Roman"/>
        </w:rPr>
        <w:t xml:space="preserve">25/1 </w:t>
      </w:r>
      <w:r>
        <w:rPr>
          <w:rFonts w:cs="Times New Roman"/>
        </w:rPr>
        <w:t>«О М</w:t>
      </w:r>
      <w:r>
        <w:rPr>
          <w:rFonts w:cs="Times New Roman"/>
          <w:color w:val="000000"/>
        </w:rPr>
        <w:t>осковской областной системе предупреждения и ликвидации чрезвычайных ситуаций», постановлением Губернатора Московской области от 22.04.2016 № 134-ПГ «Об особом противопожарном режиме на территории Московской области</w:t>
      </w:r>
      <w:r>
        <w:rPr>
          <w:rFonts w:cs="Times New Roman"/>
        </w:rPr>
        <w:t xml:space="preserve">» </w:t>
      </w:r>
      <w:r>
        <w:rPr>
          <w:rFonts w:cs="Times New Roman"/>
          <w:color w:val="000000"/>
        </w:rPr>
        <w:t>и в целях обеспечения пожарной безопасности на территории городского округа Электросталь Московской области, Администрация городского округа Электросталь М</w:t>
      </w:r>
      <w:r w:rsidR="00CE05D5">
        <w:rPr>
          <w:rFonts w:cs="Times New Roman"/>
          <w:color w:val="000000"/>
        </w:rPr>
        <w:t>осковской области ПОСТАНОВЛЯЕТ:</w:t>
      </w:r>
    </w:p>
    <w:p w:rsidR="00F96509" w:rsidRDefault="00F96509" w:rsidP="00CE05D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 Ввести с </w:t>
      </w:r>
      <w:r w:rsidR="00B93BB8">
        <w:rPr>
          <w:color w:val="000000"/>
        </w:rPr>
        <w:t>16</w:t>
      </w:r>
      <w:r>
        <w:rPr>
          <w:color w:val="000000"/>
        </w:rPr>
        <w:t xml:space="preserve"> мая по 30 сентября 2016 года:</w:t>
      </w:r>
    </w:p>
    <w:p w:rsidR="00F96509" w:rsidRDefault="00F96509" w:rsidP="00CE05D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1.1. Для органов управления, сил и средств Электростальского городского звена Московской областной системы предупреждения и ликвидации чрезвычайных ситуаций (далее </w:t>
      </w:r>
      <w:r w:rsidR="00CE05D5">
        <w:rPr>
          <w:color w:val="000000"/>
        </w:rPr>
        <w:t>–</w:t>
      </w:r>
      <w:r>
        <w:rPr>
          <w:color w:val="000000"/>
        </w:rPr>
        <w:t xml:space="preserve"> МОСЧС) режим функционирования </w:t>
      </w:r>
      <w:r w:rsidR="00CE05D5"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rFonts w:cs="Times New Roman"/>
          <w:color w:val="000000"/>
        </w:rPr>
        <w:t>«</w:t>
      </w:r>
      <w:r>
        <w:rPr>
          <w:color w:val="000000"/>
        </w:rPr>
        <w:t>Повышенная готовность</w:t>
      </w:r>
      <w:r>
        <w:rPr>
          <w:rFonts w:cs="Times New Roman"/>
          <w:color w:val="000000"/>
        </w:rPr>
        <w:t>»</w:t>
      </w:r>
      <w:r>
        <w:rPr>
          <w:color w:val="000000"/>
        </w:rPr>
        <w:t xml:space="preserve">. </w:t>
      </w:r>
    </w:p>
    <w:p w:rsidR="00F96509" w:rsidRDefault="00F96509" w:rsidP="00CE05D5">
      <w:pPr>
        <w:ind w:firstLine="709"/>
        <w:jc w:val="both"/>
        <w:rPr>
          <w:color w:val="000000"/>
        </w:rPr>
      </w:pPr>
      <w:r>
        <w:rPr>
          <w:color w:val="000000"/>
        </w:rPr>
        <w:t>1.2. Ограничение доступа людей и проезда автотранспорта в лесные кварталы № 1-24 городских лесонасаждений.</w:t>
      </w:r>
    </w:p>
    <w:p w:rsidR="00F96509" w:rsidRDefault="00F96509" w:rsidP="00CE05D5">
      <w:pPr>
        <w:ind w:firstLine="709"/>
        <w:jc w:val="both"/>
        <w:rPr>
          <w:color w:val="000000"/>
        </w:rPr>
      </w:pPr>
      <w:r>
        <w:rPr>
          <w:color w:val="000000"/>
        </w:rPr>
        <w:t>2. Запретить использование мангалов в необорудованных для этих целей местах.</w:t>
      </w:r>
    </w:p>
    <w:p w:rsidR="00F96509" w:rsidRDefault="00F96509" w:rsidP="00CE05D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Рекомендовать руководителям организаций, учреждений и предприятий, независимо от организационно-правовой формы и формы собственности, осуществляющих свою деятельность на территории городского округа Электросталь Московской области (далее </w:t>
      </w:r>
      <w:r w:rsidR="00CE05D5">
        <w:rPr>
          <w:color w:val="000000"/>
        </w:rPr>
        <w:t>–</w:t>
      </w:r>
      <w:r>
        <w:rPr>
          <w:color w:val="000000"/>
        </w:rPr>
        <w:t xml:space="preserve"> городского округа), а также собственникам индивидуальных жилых домов, председателям садоводческих, огороднических и дачных некоммерческих объединений граждан:</w:t>
      </w:r>
    </w:p>
    <w:p w:rsidR="00F96509" w:rsidRDefault="00F96509" w:rsidP="00CE05D5">
      <w:pPr>
        <w:ind w:firstLine="709"/>
        <w:jc w:val="both"/>
        <w:rPr>
          <w:color w:val="000000"/>
        </w:rPr>
      </w:pPr>
      <w:r>
        <w:rPr>
          <w:color w:val="000000"/>
        </w:rPr>
        <w:t>3.1. В случае возникновения пожаров привлекать к проведению мероприятий по предупреждению и ликвидации чрезвычайных ситуаций, необходимые силы и средства объектовых звеньев МОСЧС, в том числе нештатные аварийно-спасательные формирования, пожарные расчеты и добровольные пожарные дружины.</w:t>
      </w:r>
    </w:p>
    <w:p w:rsidR="00F96509" w:rsidRDefault="00F96509" w:rsidP="00CE05D5">
      <w:pPr>
        <w:ind w:firstLine="709"/>
        <w:jc w:val="both"/>
        <w:rPr>
          <w:color w:val="000000"/>
        </w:rPr>
      </w:pPr>
      <w:r>
        <w:rPr>
          <w:color w:val="000000"/>
        </w:rPr>
        <w:t>3.2. Обеспечить выполнение требований постановления Правительства Российской Федерации от 25.04.2012 № 390 «О противопожарном режиме».</w:t>
      </w:r>
    </w:p>
    <w:p w:rsidR="00F96509" w:rsidRDefault="00F96509" w:rsidP="00CE05D5">
      <w:pPr>
        <w:ind w:firstLine="709"/>
        <w:jc w:val="both"/>
      </w:pPr>
      <w:r>
        <w:rPr>
          <w:color w:val="000000"/>
        </w:rPr>
        <w:t>4. Рекомендовать</w:t>
      </w:r>
      <w:r>
        <w:t xml:space="preserve"> Отделу надзорной деятельности по городу Электросталь УНД и ПР ГУ МЧС России по Московской области (далее – ОНД по городу Электросталь) и </w:t>
      </w:r>
      <w:r>
        <w:lastRenderedPageBreak/>
        <w:t xml:space="preserve">УМВД России по городскому округу Электросталь Московской области (далее </w:t>
      </w:r>
      <w:r w:rsidR="00CE05D5">
        <w:t>– УМВД по городскому округу):</w:t>
      </w:r>
    </w:p>
    <w:p w:rsidR="00F96509" w:rsidRDefault="00F96509" w:rsidP="00CE05D5">
      <w:pPr>
        <w:ind w:firstLine="709"/>
        <w:jc w:val="both"/>
      </w:pPr>
      <w:r>
        <w:t xml:space="preserve">4.1. Разработать и согласовать маршруты патрулирования, приближенные к городским лесонасаждениям, совместными силами ОНД по городу Электросталь, УМВД по городскому округу, Администрации городского округа и общественных организаций городского округа. </w:t>
      </w:r>
    </w:p>
    <w:p w:rsidR="00F96509" w:rsidRDefault="00F96509" w:rsidP="00CE05D5">
      <w:pPr>
        <w:ind w:firstLine="709"/>
        <w:jc w:val="both"/>
      </w:pPr>
      <w:r>
        <w:t>4.2. При возникновении случаев возгорания в городских лесонасаждениях незамедлительно проводить работу по их расследованию и привлечению виновных лиц к ответственности в соответствии с законода</w:t>
      </w:r>
      <w:r w:rsidR="00CE05D5">
        <w:t>тельством Российской Федерации.</w:t>
      </w:r>
    </w:p>
    <w:p w:rsidR="00F96509" w:rsidRDefault="00F96509" w:rsidP="00CE05D5">
      <w:pPr>
        <w:ind w:firstLine="709"/>
        <w:jc w:val="both"/>
        <w:rPr>
          <w:rFonts w:cs="Times New Roman"/>
        </w:rPr>
      </w:pPr>
      <w:r>
        <w:t>5. Отделу по делам ГО и ЧС Управления по территориальной безопасности Администрации городского округа Электросталь Московской области:</w:t>
      </w:r>
    </w:p>
    <w:p w:rsidR="00F96509" w:rsidRDefault="00F96509" w:rsidP="00CE05D5">
      <w:pPr>
        <w:ind w:firstLine="709"/>
        <w:jc w:val="both"/>
      </w:pPr>
      <w:r>
        <w:t>5.1. Провести проверки готовности сил и средств</w:t>
      </w:r>
      <w:r>
        <w:rPr>
          <w:color w:val="000000"/>
        </w:rPr>
        <w:t xml:space="preserve"> Электростальского городского звена МОСЧС</w:t>
      </w:r>
      <w:r>
        <w:t>, привлекаемых для ликвидации возгораний в городских лесонасаждениях.</w:t>
      </w:r>
    </w:p>
    <w:p w:rsidR="00F96509" w:rsidRDefault="00F96509" w:rsidP="00CE05D5">
      <w:pPr>
        <w:ind w:firstLine="709"/>
        <w:jc w:val="both"/>
      </w:pPr>
      <w:r>
        <w:t>5.2. Обеспечить своевременное информирование населения городского округа о состоянии пожарной безопасности и проведение противопожарной пропаганды.</w:t>
      </w:r>
    </w:p>
    <w:p w:rsidR="00F96509" w:rsidRDefault="00F96509" w:rsidP="00CE05D5">
      <w:pPr>
        <w:ind w:firstLine="709"/>
        <w:jc w:val="both"/>
      </w:pPr>
      <w:r>
        <w:t>6. Рекомендовать ОНД по городу Электросталь продолжить проведение рейдов в садоводческих, огороднических и дачных некоммерческих товариществах (далее – СНТ) с целью обучения членов СНТ и населения мерам пожарной безопасности, недопущения и пресечения несанкционированного поджога сухой травы.</w:t>
      </w:r>
    </w:p>
    <w:p w:rsidR="00F96509" w:rsidRDefault="00F96509" w:rsidP="00CE05D5">
      <w:pPr>
        <w:ind w:firstLine="709"/>
        <w:jc w:val="both"/>
      </w:pPr>
      <w:r>
        <w:t xml:space="preserve">7. Рекомендовать Территориальному отделу №12, территориального управления №2 Государственного административно-технического надзора Московской области своевременно принимать меры по недопущению несанкционированных свалок мусора на территориях, приближенных к городским лесонасаждениям. </w:t>
      </w:r>
    </w:p>
    <w:p w:rsidR="00F96509" w:rsidRDefault="00F96509" w:rsidP="00CE05D5">
      <w:pPr>
        <w:ind w:firstLine="709"/>
        <w:jc w:val="both"/>
      </w:pPr>
      <w:r>
        <w:t xml:space="preserve">8. Управлению по потребительскому рынку, услугам и связям с общественностью Администрации городского округа Электросталь Московской области </w:t>
      </w:r>
      <w:r>
        <w:rPr>
          <w:color w:val="000000"/>
        </w:rPr>
        <w:t>опубликовать настоящее постановление в газете «Официальный вестник».</w:t>
      </w:r>
    </w:p>
    <w:p w:rsidR="00F96509" w:rsidRDefault="00F96509" w:rsidP="00CE05D5">
      <w:pPr>
        <w:ind w:firstLine="709"/>
        <w:jc w:val="both"/>
      </w:pPr>
      <w:r>
        <w:t xml:space="preserve">9. Источником финансирования публикации настоящего </w:t>
      </w:r>
      <w:r>
        <w:rPr>
          <w:color w:val="000000"/>
        </w:rPr>
        <w:t>постановления</w:t>
      </w:r>
      <w:r>
        <w:t xml:space="preserve"> принять денежные средства, предусмотренные в бюджете городского округа Электросталь Московской области по разделу 0113 «Други</w:t>
      </w:r>
      <w:r w:rsidR="00CE05D5">
        <w:t>е общегосударственные вопросы».</w:t>
      </w:r>
    </w:p>
    <w:p w:rsidR="00F96509" w:rsidRDefault="00F96509" w:rsidP="00F96509">
      <w:pPr>
        <w:jc w:val="both"/>
      </w:pPr>
    </w:p>
    <w:p w:rsidR="00CE05D5" w:rsidRDefault="00CE05D5" w:rsidP="00F96509">
      <w:pPr>
        <w:jc w:val="both"/>
      </w:pPr>
    </w:p>
    <w:p w:rsidR="00CE05D5" w:rsidRDefault="00CE05D5" w:rsidP="00F96509">
      <w:pPr>
        <w:jc w:val="both"/>
      </w:pPr>
    </w:p>
    <w:p w:rsidR="00CE05D5" w:rsidRDefault="00CE05D5" w:rsidP="00F96509">
      <w:pPr>
        <w:jc w:val="both"/>
      </w:pPr>
    </w:p>
    <w:p w:rsidR="00F96509" w:rsidRDefault="00F96509" w:rsidP="00F96509">
      <w:pPr>
        <w:jc w:val="both"/>
      </w:pPr>
    </w:p>
    <w:p w:rsidR="00F96509" w:rsidRDefault="00F96509" w:rsidP="00F96509">
      <w:pPr>
        <w:jc w:val="both"/>
      </w:pPr>
      <w:r>
        <w:t>Глава городского округа                                                                                       А.А.</w:t>
      </w:r>
      <w:r w:rsidR="00CE05D5">
        <w:t xml:space="preserve"> </w:t>
      </w:r>
      <w:r>
        <w:t>Суханов</w:t>
      </w:r>
    </w:p>
    <w:sectPr w:rsidR="00F96509" w:rsidSect="00CE05D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EBE"/>
    <w:rsid w:val="00223AE4"/>
    <w:rsid w:val="0034362A"/>
    <w:rsid w:val="00672396"/>
    <w:rsid w:val="007D434C"/>
    <w:rsid w:val="007E1EBE"/>
    <w:rsid w:val="0080014A"/>
    <w:rsid w:val="00B278D9"/>
    <w:rsid w:val="00B93BB8"/>
    <w:rsid w:val="00C06DE7"/>
    <w:rsid w:val="00CE05D5"/>
    <w:rsid w:val="00DA0ED3"/>
    <w:rsid w:val="00F96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FAACD-3D57-4949-AEB6-B4F41A1F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50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8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Н. Синицкий</dc:creator>
  <cp:keywords/>
  <dc:description/>
  <cp:lastModifiedBy>Татьяна A. Побежимова</cp:lastModifiedBy>
  <cp:revision>11</cp:revision>
  <cp:lastPrinted>2016-05-04T15:00:00Z</cp:lastPrinted>
  <dcterms:created xsi:type="dcterms:W3CDTF">2016-05-04T06:42:00Z</dcterms:created>
  <dcterms:modified xsi:type="dcterms:W3CDTF">2016-05-30T12:44:00Z</dcterms:modified>
</cp:coreProperties>
</file>