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44" w:rsidRPr="007A55F8" w:rsidRDefault="007A55F8" w:rsidP="00623244">
      <w:pPr>
        <w:jc w:val="center"/>
        <w:rPr>
          <w:sz w:val="28"/>
          <w:szCs w:val="28"/>
        </w:rPr>
      </w:pPr>
      <w:r w:rsidRPr="007A55F8">
        <w:rPr>
          <w:sz w:val="28"/>
          <w:szCs w:val="28"/>
        </w:rPr>
        <w:t xml:space="preserve">АДМИНИСТРАЦИЯ </w:t>
      </w:r>
      <w:r w:rsidR="00623244" w:rsidRPr="007A55F8">
        <w:rPr>
          <w:sz w:val="28"/>
          <w:szCs w:val="28"/>
        </w:rPr>
        <w:t>ГОРОДСКОГО ОКРУГА ЭЛЕКТРОСТАЛЬ</w:t>
      </w:r>
    </w:p>
    <w:p w:rsidR="00623244" w:rsidRPr="007A55F8" w:rsidRDefault="00623244" w:rsidP="00623244">
      <w:pPr>
        <w:jc w:val="center"/>
        <w:rPr>
          <w:sz w:val="28"/>
          <w:szCs w:val="28"/>
        </w:rPr>
      </w:pPr>
    </w:p>
    <w:p w:rsidR="00623244" w:rsidRPr="007A55F8" w:rsidRDefault="007A55F8" w:rsidP="00623244">
      <w:pPr>
        <w:jc w:val="center"/>
        <w:rPr>
          <w:sz w:val="28"/>
          <w:szCs w:val="28"/>
        </w:rPr>
      </w:pPr>
      <w:r w:rsidRPr="007A55F8">
        <w:rPr>
          <w:sz w:val="28"/>
          <w:szCs w:val="28"/>
        </w:rPr>
        <w:t>МОСКОВСКОЙ</w:t>
      </w:r>
      <w:r w:rsidR="00623244" w:rsidRPr="007A55F8">
        <w:rPr>
          <w:sz w:val="28"/>
          <w:szCs w:val="28"/>
        </w:rPr>
        <w:t xml:space="preserve"> ОБЛАСТИ</w:t>
      </w:r>
    </w:p>
    <w:p w:rsidR="00623244" w:rsidRPr="007A55F8" w:rsidRDefault="00623244" w:rsidP="00623244">
      <w:pPr>
        <w:jc w:val="center"/>
        <w:rPr>
          <w:sz w:val="28"/>
          <w:szCs w:val="28"/>
        </w:rPr>
      </w:pPr>
    </w:p>
    <w:p w:rsidR="00623244" w:rsidRPr="007A55F8" w:rsidRDefault="007A55F8" w:rsidP="00623244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</w:t>
      </w:r>
      <w:r w:rsidR="00623244" w:rsidRPr="007A55F8">
        <w:rPr>
          <w:sz w:val="44"/>
          <w:szCs w:val="44"/>
        </w:rPr>
        <w:t>Е</w:t>
      </w:r>
    </w:p>
    <w:p w:rsidR="00623244" w:rsidRPr="007A55F8" w:rsidRDefault="00623244" w:rsidP="00623244">
      <w:pPr>
        <w:jc w:val="center"/>
        <w:rPr>
          <w:sz w:val="44"/>
          <w:szCs w:val="44"/>
        </w:rPr>
      </w:pPr>
    </w:p>
    <w:p w:rsidR="00623244" w:rsidRDefault="007A55F8" w:rsidP="00623244">
      <w:pPr>
        <w:outlineLvl w:val="0"/>
      </w:pPr>
      <w:r>
        <w:t>о</w:t>
      </w:r>
      <w:r w:rsidR="00623244">
        <w:t xml:space="preserve">т </w:t>
      </w:r>
      <w:r w:rsidR="004675C1" w:rsidRPr="007A55F8">
        <w:t>19.05.2016</w:t>
      </w:r>
      <w:r w:rsidR="00623244">
        <w:t xml:space="preserve"> № </w:t>
      </w:r>
      <w:r w:rsidR="004675C1" w:rsidRPr="007A55F8">
        <w:t>256-р</w:t>
      </w:r>
    </w:p>
    <w:p w:rsidR="00623244" w:rsidRDefault="00623244" w:rsidP="00623244">
      <w:pPr>
        <w:outlineLvl w:val="0"/>
      </w:pPr>
    </w:p>
    <w:p w:rsidR="00623244" w:rsidRDefault="00623244" w:rsidP="007A55F8">
      <w:pPr>
        <w:ind w:right="4535"/>
      </w:pPr>
      <w:r>
        <w:t xml:space="preserve">О присуждении стипендий Главы городского </w:t>
      </w:r>
      <w:r w:rsidR="007A55F8">
        <w:t xml:space="preserve">округа Электросталь </w:t>
      </w:r>
      <w:r>
        <w:t>Московской области</w:t>
      </w:r>
      <w:r w:rsidR="007A55F8">
        <w:t xml:space="preserve"> </w:t>
      </w:r>
      <w:r>
        <w:t xml:space="preserve">детям и подросткам, проявившим способности </w:t>
      </w:r>
      <w:r w:rsidR="007A55F8">
        <w:t xml:space="preserve">в области культуры и искусства в </w:t>
      </w:r>
      <w:r>
        <w:t>2015 году</w:t>
      </w:r>
      <w:bookmarkEnd w:id="0"/>
    </w:p>
    <w:p w:rsidR="00623244" w:rsidRDefault="00623244" w:rsidP="00623244"/>
    <w:p w:rsidR="00623244" w:rsidRDefault="00623244" w:rsidP="00623244"/>
    <w:p w:rsidR="00623244" w:rsidRPr="007A55F8" w:rsidRDefault="00623244" w:rsidP="007A55F8">
      <w:pPr>
        <w:ind w:firstLine="709"/>
        <w:jc w:val="both"/>
      </w:pPr>
      <w:r>
        <w:t>В соответствии с муниципальной программой «Сохранение и развитие культуры, искусства и народного творчества в городском округе Электросталь Московской области на 2014-2018 годы», утвержденной постановлением Администрации городского округа Электросталь Московской области от 23.12.2013 №</w:t>
      </w:r>
      <w:r w:rsidR="007A55F8">
        <w:t xml:space="preserve"> </w:t>
      </w:r>
      <w:r>
        <w:t>1054/14, постановлением Администрации городского округа Электросталь Московской области от 28.05.2015 № 382/7 «О стипенди</w:t>
      </w:r>
      <w:r w:rsidR="007A55F8">
        <w:t xml:space="preserve">и Главы городского округа Электросталь Московской области </w:t>
      </w:r>
      <w:r>
        <w:t>детям и подросткам, проявившим способности в области культуры и искусства» (в редакции постановления от</w:t>
      </w:r>
      <w:r w:rsidR="00165C2D">
        <w:t xml:space="preserve"> </w:t>
      </w:r>
      <w:r w:rsidR="00641D62">
        <w:t>10.05.2016 №308/6</w:t>
      </w:r>
      <w:r w:rsidR="007A55F8">
        <w:t xml:space="preserve">), на основании </w:t>
      </w:r>
      <w:r>
        <w:rPr>
          <w:rFonts w:cs="Times New Roman"/>
        </w:rPr>
        <w:t>решения Совета по культуре при Главе городского округа Электр</w:t>
      </w:r>
      <w:r w:rsidR="007A55F8">
        <w:rPr>
          <w:rFonts w:cs="Times New Roman"/>
        </w:rPr>
        <w:t xml:space="preserve">осталь Московской области от </w:t>
      </w:r>
      <w:r w:rsidR="00641D62">
        <w:rPr>
          <w:rFonts w:cs="Times New Roman"/>
        </w:rPr>
        <w:t>18</w:t>
      </w:r>
      <w:r>
        <w:rPr>
          <w:rFonts w:cs="Times New Roman"/>
        </w:rPr>
        <w:t>.05.2016 № 2:</w:t>
      </w:r>
    </w:p>
    <w:p w:rsidR="00623244" w:rsidRDefault="00623244" w:rsidP="007A55F8">
      <w:pPr>
        <w:ind w:firstLine="709"/>
      </w:pPr>
      <w:r>
        <w:rPr>
          <w:rFonts w:cs="Times New Roman"/>
        </w:rPr>
        <w:t>1. Присудить 25 сти</w:t>
      </w:r>
      <w:r w:rsidR="007A55F8">
        <w:rPr>
          <w:rFonts w:cs="Times New Roman"/>
        </w:rPr>
        <w:t xml:space="preserve">пендий Главы городского округа </w:t>
      </w:r>
      <w:r>
        <w:rPr>
          <w:rFonts w:cs="Times New Roman"/>
        </w:rPr>
        <w:t>Электросталь</w:t>
      </w:r>
      <w:r w:rsidR="007A55F8">
        <w:t xml:space="preserve"> </w:t>
      </w:r>
      <w:r>
        <w:rPr>
          <w:rFonts w:cs="Times New Roman"/>
        </w:rPr>
        <w:t xml:space="preserve">Московской области </w:t>
      </w:r>
      <w:r>
        <w:t>детям и подр</w:t>
      </w:r>
      <w:r w:rsidR="007A55F8">
        <w:t xml:space="preserve">осткам, проявившим способности </w:t>
      </w:r>
      <w:r>
        <w:t>в о</w:t>
      </w:r>
      <w:r w:rsidR="007A55F8">
        <w:t xml:space="preserve">бласти культуры и искусства </w:t>
      </w:r>
      <w:r w:rsidR="00B166E4">
        <w:t>в</w:t>
      </w:r>
      <w:r>
        <w:t xml:space="preserve"> 2015 год</w:t>
      </w:r>
      <w:r w:rsidR="00B166E4">
        <w:t>у</w:t>
      </w:r>
      <w:r>
        <w:t xml:space="preserve"> </w:t>
      </w:r>
      <w:r>
        <w:rPr>
          <w:rFonts w:cs="Times New Roman"/>
        </w:rPr>
        <w:t>в размере 9000 (девять тысяч) рублей каждому</w:t>
      </w:r>
      <w:r>
        <w:t xml:space="preserve"> согласно прилагаемому списку.</w:t>
      </w:r>
    </w:p>
    <w:p w:rsidR="00623244" w:rsidRDefault="00623244" w:rsidP="007A55F8">
      <w:pPr>
        <w:ind w:firstLine="709"/>
      </w:pPr>
      <w:r>
        <w:t>2. Управлению учета, контроля, сводной отчетности и архивной деятельности Администрации городского округа Электросталь Московской области (Филиппенко С.А.</w:t>
      </w:r>
      <w:r w:rsidR="007A55F8">
        <w:t xml:space="preserve">) произвести выплату стипендий </w:t>
      </w:r>
      <w:r>
        <w:rPr>
          <w:rFonts w:cs="Times New Roman"/>
        </w:rPr>
        <w:t>Гл</w:t>
      </w:r>
      <w:r w:rsidR="007A55F8">
        <w:rPr>
          <w:rFonts w:cs="Times New Roman"/>
        </w:rPr>
        <w:t xml:space="preserve">авы городского округа </w:t>
      </w:r>
      <w:r>
        <w:rPr>
          <w:rFonts w:cs="Times New Roman"/>
        </w:rPr>
        <w:t>Электросталь</w:t>
      </w:r>
      <w:r w:rsidR="007A55F8">
        <w:t xml:space="preserve"> </w:t>
      </w:r>
      <w:r>
        <w:rPr>
          <w:rFonts w:cs="Times New Roman"/>
        </w:rPr>
        <w:t xml:space="preserve">Московской области </w:t>
      </w:r>
      <w:r>
        <w:t>детям и подросткам, проявившим сп</w:t>
      </w:r>
      <w:r w:rsidR="007A55F8">
        <w:t xml:space="preserve">особности в области культуры и </w:t>
      </w:r>
      <w:r>
        <w:t>искусства.</w:t>
      </w:r>
    </w:p>
    <w:p w:rsidR="00623244" w:rsidRPr="007A55F8" w:rsidRDefault="00623244" w:rsidP="007A55F8">
      <w:pPr>
        <w:ind w:firstLine="709"/>
      </w:pPr>
      <w:r>
        <w:t>3. Управлению по культуре, спорту и делам молодежи Администрации городского округа Электросталь Моско</w:t>
      </w:r>
      <w:r w:rsidR="007A55F8">
        <w:t xml:space="preserve">вской области провести 01 июня </w:t>
      </w:r>
      <w:r>
        <w:t>2016 года церемонию награждения</w:t>
      </w:r>
      <w:r>
        <w:rPr>
          <w:rFonts w:cs="Times New Roman"/>
        </w:rPr>
        <w:t xml:space="preserve"> стипен</w:t>
      </w:r>
      <w:r w:rsidR="007A55F8">
        <w:rPr>
          <w:rFonts w:cs="Times New Roman"/>
        </w:rPr>
        <w:t xml:space="preserve">диатов Главы городского округа </w:t>
      </w:r>
      <w:r>
        <w:rPr>
          <w:rFonts w:cs="Times New Roman"/>
        </w:rPr>
        <w:t>Электросталь</w:t>
      </w:r>
      <w:r w:rsidR="007A55F8">
        <w:t xml:space="preserve"> </w:t>
      </w:r>
      <w:r w:rsidR="00641D62">
        <w:rPr>
          <w:rFonts w:cs="Times New Roman"/>
        </w:rPr>
        <w:t>Московской области</w:t>
      </w:r>
      <w:r w:rsidR="00641D62">
        <w:t>, проявивших</w:t>
      </w:r>
      <w:r w:rsidR="00B61390">
        <w:t xml:space="preserve"> способности в обл</w:t>
      </w:r>
      <w:r w:rsidR="007A55F8">
        <w:t xml:space="preserve">асти культуры и </w:t>
      </w:r>
      <w:r w:rsidR="00641D62">
        <w:t>искусства</w:t>
      </w:r>
      <w:r w:rsidR="00B61390">
        <w:t xml:space="preserve"> в</w:t>
      </w:r>
      <w:r>
        <w:t xml:space="preserve"> 2015 год</w:t>
      </w:r>
      <w:r w:rsidR="00B61390">
        <w:t>у</w:t>
      </w:r>
      <w:r w:rsidR="007A55F8">
        <w:t>.</w:t>
      </w:r>
    </w:p>
    <w:p w:rsidR="00623244" w:rsidRDefault="00623244" w:rsidP="007A55F8">
      <w:pPr>
        <w:ind w:firstLine="709"/>
        <w:jc w:val="both"/>
      </w:pPr>
      <w:r>
        <w:t xml:space="preserve">4.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5" w:history="1">
        <w:r w:rsidRPr="00B166E4">
          <w:rPr>
            <w:rStyle w:val="a3"/>
            <w:u w:val="none"/>
          </w:rPr>
          <w:t>www.electrostal.ru</w:t>
        </w:r>
      </w:hyperlink>
      <w:r w:rsidRPr="00B166E4">
        <w:t>.</w:t>
      </w:r>
    </w:p>
    <w:p w:rsidR="006C7EA9" w:rsidRDefault="00623244" w:rsidP="007A55F8">
      <w:pPr>
        <w:ind w:firstLine="709"/>
        <w:jc w:val="both"/>
        <w:outlineLvl w:val="4"/>
      </w:pPr>
      <w:r>
        <w:t>5. Принять источником финансирования расходов</w:t>
      </w:r>
      <w:r w:rsidR="006C7EA9">
        <w:t xml:space="preserve"> предусмотренных:</w:t>
      </w:r>
    </w:p>
    <w:p w:rsidR="006C7EA9" w:rsidRDefault="006C7EA9" w:rsidP="007A55F8">
      <w:pPr>
        <w:ind w:firstLine="709"/>
        <w:jc w:val="both"/>
        <w:outlineLvl w:val="4"/>
      </w:pPr>
      <w:r>
        <w:t>5.1. Пунктом 1</w:t>
      </w:r>
      <w:r w:rsidR="00B166E4">
        <w:t xml:space="preserve"> настоящего распоряжения </w:t>
      </w:r>
      <w:r>
        <w:t>средства бюджета городского округа Электросталь Московской области по разделу 001, подразделу 0801 «Культура»;</w:t>
      </w:r>
    </w:p>
    <w:p w:rsidR="00623244" w:rsidRDefault="006C7EA9" w:rsidP="007A55F8">
      <w:pPr>
        <w:ind w:firstLine="709"/>
        <w:jc w:val="both"/>
        <w:outlineLvl w:val="4"/>
      </w:pPr>
      <w:r>
        <w:t xml:space="preserve">5.2. Пунктом 4 </w:t>
      </w:r>
      <w:r w:rsidR="00B166E4">
        <w:t xml:space="preserve">настоящего распоряжения </w:t>
      </w:r>
      <w:r>
        <w:t xml:space="preserve">средства бюджета городского округа Электросталь Московской области по разделу 001, подразделу 0113 </w:t>
      </w:r>
      <w:r w:rsidR="00623244">
        <w:t>«Другие общегосударственные вопросы».</w:t>
      </w:r>
    </w:p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/>
    <w:p w:rsidR="00623244" w:rsidRDefault="00623244" w:rsidP="00623244">
      <w:r>
        <w:t>Глава городского округа                                                                                         А.А. Суханов</w:t>
      </w:r>
    </w:p>
    <w:p w:rsidR="00623244" w:rsidRDefault="00623244" w:rsidP="00623244"/>
    <w:p w:rsidR="00623244" w:rsidRDefault="00623244" w:rsidP="007A55F8">
      <w:pPr>
        <w:ind w:left="5812"/>
      </w:pPr>
      <w:r>
        <w:lastRenderedPageBreak/>
        <w:t>Приложение</w:t>
      </w:r>
    </w:p>
    <w:p w:rsidR="00623244" w:rsidRDefault="00623244" w:rsidP="007A55F8">
      <w:pPr>
        <w:ind w:left="5812"/>
      </w:pPr>
      <w:r>
        <w:t>к распоряжению Администрации</w:t>
      </w:r>
    </w:p>
    <w:p w:rsidR="00623244" w:rsidRDefault="00623244" w:rsidP="007A55F8">
      <w:pPr>
        <w:ind w:left="5812"/>
      </w:pPr>
      <w:r>
        <w:t>городского округа Электросталь</w:t>
      </w:r>
    </w:p>
    <w:p w:rsidR="00623244" w:rsidRDefault="00623244" w:rsidP="007A55F8">
      <w:pPr>
        <w:ind w:left="5812"/>
      </w:pPr>
      <w:r>
        <w:t>Московской области</w:t>
      </w:r>
    </w:p>
    <w:p w:rsidR="00623244" w:rsidRDefault="007A55F8" w:rsidP="007A55F8">
      <w:pPr>
        <w:ind w:left="5812"/>
      </w:pPr>
      <w:r>
        <w:t xml:space="preserve">от </w:t>
      </w:r>
      <w:r w:rsidRPr="007A55F8">
        <w:t>19.05.2016</w:t>
      </w:r>
      <w:r>
        <w:t xml:space="preserve"> № </w:t>
      </w:r>
      <w:r w:rsidRPr="007A55F8">
        <w:t>256-р</w:t>
      </w:r>
    </w:p>
    <w:p w:rsidR="007A55F8" w:rsidRDefault="007A55F8" w:rsidP="007A55F8"/>
    <w:p w:rsidR="007A55F8" w:rsidRDefault="00B166E4" w:rsidP="007A55F8">
      <w:pPr>
        <w:jc w:val="center"/>
      </w:pPr>
      <w:r>
        <w:rPr>
          <w:rFonts w:cs="Times New Roman"/>
        </w:rPr>
        <w:t xml:space="preserve">Список стипендиатов </w:t>
      </w:r>
      <w:r w:rsidR="00623244">
        <w:rPr>
          <w:rFonts w:cs="Times New Roman"/>
        </w:rPr>
        <w:t>Главы городского округа Электросталь</w:t>
      </w:r>
      <w:r w:rsidR="00623244">
        <w:t xml:space="preserve"> </w:t>
      </w:r>
      <w:r>
        <w:rPr>
          <w:rFonts w:cs="Times New Roman"/>
        </w:rPr>
        <w:t>Московской области</w:t>
      </w:r>
      <w:r>
        <w:t>, проявивших</w:t>
      </w:r>
      <w:r w:rsidR="00B61390">
        <w:t xml:space="preserve"> сп</w:t>
      </w:r>
      <w:r w:rsidR="007A55F8">
        <w:t xml:space="preserve">особности в области культуры и </w:t>
      </w:r>
      <w:r w:rsidR="00B61390">
        <w:t xml:space="preserve">искусства в </w:t>
      </w:r>
      <w:r w:rsidR="00623244">
        <w:t>2015 год</w:t>
      </w:r>
      <w:r w:rsidR="00B61390">
        <w:t>у</w:t>
      </w:r>
    </w:p>
    <w:p w:rsidR="007A55F8" w:rsidRDefault="007A55F8" w:rsidP="007A55F8"/>
    <w:p w:rsidR="008F570B" w:rsidRDefault="008F570B" w:rsidP="007A55F8">
      <w:pPr>
        <w:pStyle w:val="a6"/>
        <w:numPr>
          <w:ilvl w:val="0"/>
          <w:numId w:val="3"/>
        </w:numPr>
        <w:jc w:val="both"/>
      </w:pPr>
      <w:r>
        <w:t>Анашкина Софья Сергеевна</w:t>
      </w:r>
      <w:r w:rsidR="0056185A">
        <w:t>, обучающаяся МАУДО «Детская музыкальная школа», преподаватель Ерохина Марина Игоревна</w:t>
      </w:r>
      <w:r>
        <w:t>;</w:t>
      </w:r>
    </w:p>
    <w:p w:rsidR="0056185A" w:rsidRDefault="0056185A" w:rsidP="007A55F8">
      <w:pPr>
        <w:pStyle w:val="a6"/>
        <w:numPr>
          <w:ilvl w:val="0"/>
          <w:numId w:val="3"/>
        </w:numPr>
        <w:jc w:val="both"/>
      </w:pPr>
      <w:r>
        <w:t>Козина Мария Алексеевна,</w:t>
      </w:r>
      <w:r w:rsidRPr="0056185A">
        <w:t xml:space="preserve"> </w:t>
      </w:r>
      <w:r>
        <w:t xml:space="preserve">обучающаяся МАУДО «Детская музыкальная школа», преподаватель </w:t>
      </w:r>
      <w:proofErr w:type="spellStart"/>
      <w:r>
        <w:t>Димитрович</w:t>
      </w:r>
      <w:proofErr w:type="spellEnd"/>
      <w:r>
        <w:t xml:space="preserve"> Татьяна Григорьевна;</w:t>
      </w:r>
    </w:p>
    <w:p w:rsidR="0056185A" w:rsidRDefault="0056185A" w:rsidP="007A55F8">
      <w:pPr>
        <w:pStyle w:val="a6"/>
        <w:numPr>
          <w:ilvl w:val="0"/>
          <w:numId w:val="3"/>
        </w:numPr>
        <w:jc w:val="both"/>
      </w:pPr>
      <w:r w:rsidRPr="0056185A">
        <w:t>Колганов Леонид Сергеевич,</w:t>
      </w:r>
      <w:r w:rsidRPr="0056185A">
        <w:rPr>
          <w:b/>
        </w:rPr>
        <w:t xml:space="preserve"> </w:t>
      </w:r>
      <w:r w:rsidR="00B166E4">
        <w:t>обучающий</w:t>
      </w:r>
      <w:r>
        <w:t xml:space="preserve">ся МАУДО «Детская музыкальная школа», преподаватель </w:t>
      </w:r>
      <w:proofErr w:type="spellStart"/>
      <w:r>
        <w:t>Димитрович</w:t>
      </w:r>
      <w:proofErr w:type="spellEnd"/>
      <w:r>
        <w:t xml:space="preserve"> Татьяна Григорьевна;</w:t>
      </w:r>
    </w:p>
    <w:p w:rsidR="0056185A" w:rsidRDefault="0056185A" w:rsidP="007A55F8">
      <w:pPr>
        <w:pStyle w:val="a6"/>
        <w:numPr>
          <w:ilvl w:val="0"/>
          <w:numId w:val="3"/>
        </w:numPr>
        <w:jc w:val="both"/>
      </w:pPr>
      <w:r>
        <w:t>Ильичева Елизавета Григорьевна,</w:t>
      </w:r>
      <w:r w:rsidRPr="0056185A">
        <w:t xml:space="preserve"> </w:t>
      </w:r>
      <w:r>
        <w:t>обучающаяся МАУДО «Детская музыкальная школа», преподаватель Рубан Татьяна Григорьевна;</w:t>
      </w:r>
    </w:p>
    <w:p w:rsidR="0056185A" w:rsidRDefault="0056185A" w:rsidP="007A55F8">
      <w:pPr>
        <w:pStyle w:val="a6"/>
        <w:numPr>
          <w:ilvl w:val="0"/>
          <w:numId w:val="3"/>
        </w:numPr>
        <w:jc w:val="both"/>
      </w:pPr>
      <w:r>
        <w:t>Мягкова Ульяна Андреевна, обучающаяся МАУДО «Детская музыкальная школа», преподаватель Рубан Татьяна Владимировна;</w:t>
      </w:r>
    </w:p>
    <w:p w:rsidR="0056185A" w:rsidRDefault="0056185A" w:rsidP="007A55F8">
      <w:pPr>
        <w:pStyle w:val="a6"/>
        <w:numPr>
          <w:ilvl w:val="0"/>
          <w:numId w:val="3"/>
        </w:numPr>
        <w:jc w:val="both"/>
      </w:pPr>
      <w:r>
        <w:t>Шугаев Вячеслав Сергеевич</w:t>
      </w:r>
      <w:r w:rsidR="00B166E4">
        <w:t>, обучающий</w:t>
      </w:r>
      <w:r w:rsidR="00BD697E">
        <w:t>ся МАУДО «Детская музыкальная школа», преподаватель Дедов Сергей Валерьевич;</w:t>
      </w:r>
    </w:p>
    <w:p w:rsidR="00BD697E" w:rsidRDefault="00BD697E" w:rsidP="007A55F8">
      <w:pPr>
        <w:pStyle w:val="a6"/>
        <w:numPr>
          <w:ilvl w:val="0"/>
          <w:numId w:val="3"/>
        </w:numPr>
        <w:jc w:val="both"/>
      </w:pPr>
      <w:r>
        <w:t xml:space="preserve">Афанасьева Софья Андреевна, обучающаяся МУДО «Детская музыкальная школа имени Ж.И. Андреенко», преподаватель </w:t>
      </w:r>
      <w:proofErr w:type="spellStart"/>
      <w:r>
        <w:t>Полянцева</w:t>
      </w:r>
      <w:proofErr w:type="spellEnd"/>
      <w:r>
        <w:t xml:space="preserve"> Анастасия Игоревна;</w:t>
      </w:r>
    </w:p>
    <w:p w:rsidR="00BD697E" w:rsidRDefault="00BD697E" w:rsidP="007A55F8">
      <w:pPr>
        <w:pStyle w:val="a6"/>
        <w:numPr>
          <w:ilvl w:val="0"/>
          <w:numId w:val="3"/>
        </w:numPr>
        <w:jc w:val="both"/>
      </w:pPr>
      <w:proofErr w:type="spellStart"/>
      <w:r>
        <w:t>Гаврилаш</w:t>
      </w:r>
      <w:proofErr w:type="spellEnd"/>
      <w:r>
        <w:t xml:space="preserve"> Анастасия Антоновна, обучающаяся МУДО «Детская музыкальная школа имени Ж.И. Андреенко», преподаватель Романова Екатерина Анатольевна;</w:t>
      </w:r>
    </w:p>
    <w:p w:rsidR="00BD697E" w:rsidRDefault="00BD697E" w:rsidP="007A55F8">
      <w:pPr>
        <w:pStyle w:val="a6"/>
        <w:numPr>
          <w:ilvl w:val="0"/>
          <w:numId w:val="3"/>
        </w:numPr>
        <w:jc w:val="both"/>
      </w:pPr>
      <w:r>
        <w:t>Данильченко Алина Николаевна, обучающаяся МУДО «Детская музыкальная школа имени Ж.И. Андреенко», преподаватель Романова Екатерина Анатольевна;</w:t>
      </w:r>
    </w:p>
    <w:p w:rsidR="00BD697E" w:rsidRDefault="00BD697E" w:rsidP="007A55F8">
      <w:pPr>
        <w:pStyle w:val="a6"/>
        <w:numPr>
          <w:ilvl w:val="0"/>
          <w:numId w:val="3"/>
        </w:numPr>
        <w:jc w:val="both"/>
      </w:pPr>
      <w:r>
        <w:t xml:space="preserve">Ефимова Валерия Васильевна, обучающаяся МУДО «Детская музыкальная школа имени Ж.И. Андреенко», преподаватель </w:t>
      </w:r>
      <w:proofErr w:type="spellStart"/>
      <w:r>
        <w:t>Русакова</w:t>
      </w:r>
      <w:proofErr w:type="spellEnd"/>
      <w:r>
        <w:t xml:space="preserve"> Анжелика Александровна;</w:t>
      </w:r>
    </w:p>
    <w:p w:rsidR="00BD697E" w:rsidRDefault="00BD697E" w:rsidP="007A55F8">
      <w:pPr>
        <w:pStyle w:val="a6"/>
        <w:numPr>
          <w:ilvl w:val="0"/>
          <w:numId w:val="3"/>
        </w:numPr>
        <w:jc w:val="both"/>
      </w:pPr>
      <w:r>
        <w:t>Лаврентьева Дарья Андреевна, обучающаяся МУДО «Детская музыкальная школа имени Ж.И. Андреенко», преподаватель Романова Екатерина Анатольевна;</w:t>
      </w:r>
    </w:p>
    <w:p w:rsidR="00BD697E" w:rsidRDefault="00BD697E" w:rsidP="007A55F8">
      <w:pPr>
        <w:pStyle w:val="a6"/>
        <w:numPr>
          <w:ilvl w:val="0"/>
          <w:numId w:val="3"/>
        </w:numPr>
        <w:jc w:val="both"/>
      </w:pPr>
      <w:proofErr w:type="spellStart"/>
      <w:r>
        <w:t>Носкова</w:t>
      </w:r>
      <w:proofErr w:type="spellEnd"/>
      <w:r>
        <w:t xml:space="preserve"> Наталия Андреевна, обучающаяся МУДО «Детская музыкальная школа имени Ж.И. Андреенко», преподаватель Романовская Ольга Михайловна;</w:t>
      </w:r>
    </w:p>
    <w:p w:rsidR="00BD697E" w:rsidRDefault="001717C4" w:rsidP="007A55F8">
      <w:pPr>
        <w:pStyle w:val="a6"/>
        <w:numPr>
          <w:ilvl w:val="0"/>
          <w:numId w:val="3"/>
        </w:numPr>
        <w:jc w:val="both"/>
      </w:pPr>
      <w:proofErr w:type="spellStart"/>
      <w:r>
        <w:t>Гридасова</w:t>
      </w:r>
      <w:proofErr w:type="spellEnd"/>
      <w:r>
        <w:t xml:space="preserve"> Анастасия Владиславовна,</w:t>
      </w:r>
      <w:r w:rsidRPr="001717C4">
        <w:t xml:space="preserve"> </w:t>
      </w:r>
      <w:r>
        <w:t xml:space="preserve"> обучающаяся МБУДО «Детская художественная школа», преподаватель </w:t>
      </w:r>
      <w:proofErr w:type="spellStart"/>
      <w:r>
        <w:t>Лигаева</w:t>
      </w:r>
      <w:proofErr w:type="spellEnd"/>
      <w:r>
        <w:t xml:space="preserve"> Елена Анатольевна;</w:t>
      </w:r>
    </w:p>
    <w:p w:rsidR="001717C4" w:rsidRDefault="001717C4" w:rsidP="007A55F8">
      <w:pPr>
        <w:pStyle w:val="a6"/>
        <w:numPr>
          <w:ilvl w:val="0"/>
          <w:numId w:val="3"/>
        </w:numPr>
        <w:jc w:val="both"/>
      </w:pPr>
      <w:r>
        <w:t xml:space="preserve">Демьяненко Юлия Сергеевна, обучающаяся МБУДО «Детская художественная школа», преподаватель </w:t>
      </w:r>
      <w:proofErr w:type="spellStart"/>
      <w:r>
        <w:t>Заводина</w:t>
      </w:r>
      <w:proofErr w:type="spellEnd"/>
      <w:r>
        <w:t xml:space="preserve"> Ирина Юрьевна;</w:t>
      </w:r>
    </w:p>
    <w:p w:rsidR="001717C4" w:rsidRDefault="001717C4" w:rsidP="007A55F8">
      <w:pPr>
        <w:pStyle w:val="a6"/>
        <w:numPr>
          <w:ilvl w:val="0"/>
          <w:numId w:val="3"/>
        </w:numPr>
        <w:jc w:val="both"/>
      </w:pPr>
      <w:r>
        <w:t>Есина Елена Александровна, обучающаяся МБУДО «Детская художественная школа», преподаватель Ерошенко Дмитрий Васильевич;</w:t>
      </w:r>
    </w:p>
    <w:p w:rsidR="001717C4" w:rsidRDefault="001717C4" w:rsidP="007A55F8">
      <w:pPr>
        <w:pStyle w:val="a6"/>
        <w:numPr>
          <w:ilvl w:val="0"/>
          <w:numId w:val="3"/>
        </w:numPr>
        <w:jc w:val="both"/>
      </w:pPr>
      <w:r>
        <w:t>Золота</w:t>
      </w:r>
      <w:r w:rsidR="00B166E4">
        <w:t>рев Алексей Сергеевич, обучающий</w:t>
      </w:r>
      <w:r>
        <w:t>ся МБУДО «Детская художественная школа», преподаватель Блохина Татьяна Николаевна;</w:t>
      </w:r>
    </w:p>
    <w:p w:rsidR="001717C4" w:rsidRDefault="001717C4" w:rsidP="007A55F8">
      <w:pPr>
        <w:pStyle w:val="a6"/>
        <w:numPr>
          <w:ilvl w:val="0"/>
          <w:numId w:val="3"/>
        </w:numPr>
        <w:jc w:val="both"/>
      </w:pPr>
      <w:proofErr w:type="spellStart"/>
      <w:r>
        <w:t>Красновейкина</w:t>
      </w:r>
      <w:proofErr w:type="spellEnd"/>
      <w:r>
        <w:t xml:space="preserve"> Полина Андреевна, обучающаяся МБУДО «Детская художественная школа», преподаватель </w:t>
      </w:r>
      <w:proofErr w:type="spellStart"/>
      <w:r>
        <w:t>Заводина</w:t>
      </w:r>
      <w:proofErr w:type="spellEnd"/>
      <w:r>
        <w:t xml:space="preserve"> Ирина Юрьевна;</w:t>
      </w:r>
    </w:p>
    <w:p w:rsidR="001717C4" w:rsidRDefault="001717C4" w:rsidP="007A55F8">
      <w:pPr>
        <w:pStyle w:val="a6"/>
        <w:numPr>
          <w:ilvl w:val="0"/>
          <w:numId w:val="3"/>
        </w:numPr>
        <w:jc w:val="both"/>
      </w:pPr>
      <w:r>
        <w:t>Михалева Анна Вячеславовна, обучающаяся МБУДО «Детская художественная школа», преподаватель Поваров Сергей Владимирович;</w:t>
      </w:r>
    </w:p>
    <w:p w:rsidR="001717C4" w:rsidRDefault="001717C4" w:rsidP="007A55F8">
      <w:pPr>
        <w:pStyle w:val="a6"/>
        <w:numPr>
          <w:ilvl w:val="0"/>
          <w:numId w:val="3"/>
        </w:numPr>
        <w:jc w:val="both"/>
      </w:pPr>
      <w:proofErr w:type="spellStart"/>
      <w:r>
        <w:t>Симакина</w:t>
      </w:r>
      <w:proofErr w:type="spellEnd"/>
      <w:r w:rsidR="00B943FF">
        <w:t xml:space="preserve"> Нелли Ильинична, участница Обра</w:t>
      </w:r>
      <w:r>
        <w:t>зцовой студии эстрадного творчества «Дебют» МУ « Культурный центр имени Н.П.Васильева»</w:t>
      </w:r>
      <w:r w:rsidR="00B943FF">
        <w:t>, руководитель Китаева Людмила Валентиновна</w:t>
      </w:r>
      <w:r>
        <w:t>;</w:t>
      </w:r>
    </w:p>
    <w:p w:rsidR="00B943FF" w:rsidRDefault="00B943FF" w:rsidP="007A55F8">
      <w:pPr>
        <w:pStyle w:val="a6"/>
        <w:numPr>
          <w:ilvl w:val="0"/>
          <w:numId w:val="3"/>
        </w:numPr>
        <w:jc w:val="both"/>
      </w:pPr>
      <w:r>
        <w:t>Хотина Виктория Сергеевна,</w:t>
      </w:r>
      <w:r w:rsidRPr="00B943FF">
        <w:t xml:space="preserve"> </w:t>
      </w:r>
      <w:r>
        <w:t>участница Образцовой студии эстрадного творчества «Дебют» МУ « Культурный центр имени Н.П.Васильева», руководитель Китаева Людмила Валентиновна;</w:t>
      </w:r>
    </w:p>
    <w:p w:rsidR="00B943FF" w:rsidRDefault="00B943FF" w:rsidP="007A55F8">
      <w:pPr>
        <w:pStyle w:val="a6"/>
        <w:numPr>
          <w:ilvl w:val="0"/>
          <w:numId w:val="3"/>
        </w:numPr>
        <w:jc w:val="both"/>
      </w:pPr>
      <w:proofErr w:type="spellStart"/>
      <w:r>
        <w:lastRenderedPageBreak/>
        <w:t>Чебурина</w:t>
      </w:r>
      <w:proofErr w:type="spellEnd"/>
      <w:r>
        <w:t xml:space="preserve"> Марина Сергеевна, участница Образцовой студии эстрадного творчества «Дебют» МУ « Культурный центр имени Н.П.Васильева», руководитель Китаева Людмила Валентиновна;</w:t>
      </w:r>
    </w:p>
    <w:p w:rsidR="00B943FF" w:rsidRDefault="00B943FF" w:rsidP="007A55F8">
      <w:pPr>
        <w:pStyle w:val="a6"/>
        <w:numPr>
          <w:ilvl w:val="0"/>
          <w:numId w:val="3"/>
        </w:numPr>
        <w:jc w:val="both"/>
      </w:pPr>
      <w:r>
        <w:t>Максименко Дарья Николаевна, 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>» МУ «Центр культуры «Досуг», руководитель Алексеева Людмила Евгеньевна;</w:t>
      </w:r>
    </w:p>
    <w:p w:rsidR="00B943FF" w:rsidRDefault="00B943FF" w:rsidP="007A55F8">
      <w:pPr>
        <w:pStyle w:val="a6"/>
        <w:numPr>
          <w:ilvl w:val="0"/>
          <w:numId w:val="3"/>
        </w:numPr>
        <w:jc w:val="both"/>
      </w:pPr>
      <w:r>
        <w:t>Мартынова Алена Александровна, 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 xml:space="preserve">» МУ «Центр культуры «Досуг», руководитель </w:t>
      </w:r>
      <w:proofErr w:type="spellStart"/>
      <w:r>
        <w:t>Целовальникова</w:t>
      </w:r>
      <w:proofErr w:type="spellEnd"/>
      <w:r>
        <w:t xml:space="preserve"> Людмила Васильевна;</w:t>
      </w:r>
    </w:p>
    <w:p w:rsidR="00B943FF" w:rsidRDefault="00B943FF" w:rsidP="007A55F8">
      <w:pPr>
        <w:pStyle w:val="a6"/>
        <w:numPr>
          <w:ilvl w:val="0"/>
          <w:numId w:val="3"/>
        </w:numPr>
        <w:jc w:val="both"/>
      </w:pPr>
      <w:proofErr w:type="spellStart"/>
      <w:r>
        <w:t>Носорева</w:t>
      </w:r>
      <w:proofErr w:type="spellEnd"/>
      <w:r>
        <w:t xml:space="preserve"> Наталья Александровна, 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 xml:space="preserve">» МУ «Центр культуры «Досуг», руководитель </w:t>
      </w:r>
      <w:proofErr w:type="spellStart"/>
      <w:r>
        <w:t>Целовальникова</w:t>
      </w:r>
      <w:proofErr w:type="spellEnd"/>
      <w:r>
        <w:t xml:space="preserve"> Людмила Васильевна;</w:t>
      </w:r>
    </w:p>
    <w:p w:rsidR="00B943FF" w:rsidRDefault="00B943FF" w:rsidP="007A55F8">
      <w:pPr>
        <w:pStyle w:val="a6"/>
        <w:numPr>
          <w:ilvl w:val="0"/>
          <w:numId w:val="3"/>
        </w:numPr>
        <w:jc w:val="both"/>
      </w:pPr>
      <w:r>
        <w:t>Сенина Анна Владимировна,  участница Образцовой студии эстрадного вокального творчества «</w:t>
      </w:r>
      <w:proofErr w:type="spellStart"/>
      <w:r>
        <w:t>Интро</w:t>
      </w:r>
      <w:proofErr w:type="spellEnd"/>
      <w:r>
        <w:t>» МУ «Центр культуры «Досуг», руководитель Алексеева Людмила Евгеньевна.</w:t>
      </w:r>
    </w:p>
    <w:sectPr w:rsidR="00B943FF" w:rsidSect="007A55F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699"/>
    <w:multiLevelType w:val="hybridMultilevel"/>
    <w:tmpl w:val="5A34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84302"/>
    <w:multiLevelType w:val="multilevel"/>
    <w:tmpl w:val="E78A3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95B05A2"/>
    <w:multiLevelType w:val="hybridMultilevel"/>
    <w:tmpl w:val="D2664AA4"/>
    <w:lvl w:ilvl="0" w:tplc="91BA02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244"/>
    <w:rsid w:val="000F6350"/>
    <w:rsid w:val="00133246"/>
    <w:rsid w:val="00165C2D"/>
    <w:rsid w:val="001717C4"/>
    <w:rsid w:val="001C7312"/>
    <w:rsid w:val="004675C1"/>
    <w:rsid w:val="00474CC6"/>
    <w:rsid w:val="004B168C"/>
    <w:rsid w:val="0056185A"/>
    <w:rsid w:val="005824BA"/>
    <w:rsid w:val="00623244"/>
    <w:rsid w:val="00641D62"/>
    <w:rsid w:val="006C7EA9"/>
    <w:rsid w:val="0078058B"/>
    <w:rsid w:val="007A55F8"/>
    <w:rsid w:val="008F570B"/>
    <w:rsid w:val="00A143DE"/>
    <w:rsid w:val="00B166E4"/>
    <w:rsid w:val="00B61390"/>
    <w:rsid w:val="00B943FF"/>
    <w:rsid w:val="00BD697E"/>
    <w:rsid w:val="00D90D70"/>
    <w:rsid w:val="00F15939"/>
    <w:rsid w:val="00FC06E2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CA8A-4A26-45B7-8FE7-98575D06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4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324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23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Татьяна A. Побежимова</cp:lastModifiedBy>
  <cp:revision>5</cp:revision>
  <cp:lastPrinted>2016-05-18T09:26:00Z</cp:lastPrinted>
  <dcterms:created xsi:type="dcterms:W3CDTF">2016-05-19T07:47:00Z</dcterms:created>
  <dcterms:modified xsi:type="dcterms:W3CDTF">2016-05-31T12:41:00Z</dcterms:modified>
</cp:coreProperties>
</file>