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AB1" w:rsidRPr="00C1467B" w:rsidRDefault="00C1467B" w:rsidP="00E82AB1">
      <w:pPr>
        <w:jc w:val="center"/>
        <w:rPr>
          <w:sz w:val="28"/>
          <w:szCs w:val="28"/>
        </w:rPr>
      </w:pPr>
      <w:r w:rsidRPr="00C1467B">
        <w:rPr>
          <w:sz w:val="28"/>
          <w:szCs w:val="28"/>
        </w:rPr>
        <w:t xml:space="preserve">АДМИНИСТРАЦИЯ </w:t>
      </w:r>
      <w:r w:rsidR="00E82AB1" w:rsidRPr="00C1467B">
        <w:rPr>
          <w:sz w:val="28"/>
          <w:szCs w:val="28"/>
        </w:rPr>
        <w:t>ГОРОДСКОГО ОКРУГА ЭЛЕКТРОСТАЛЬ</w:t>
      </w:r>
    </w:p>
    <w:p w:rsidR="00E82AB1" w:rsidRPr="00C1467B" w:rsidRDefault="00E82AB1" w:rsidP="00E82AB1">
      <w:pPr>
        <w:jc w:val="center"/>
        <w:rPr>
          <w:sz w:val="28"/>
          <w:szCs w:val="28"/>
        </w:rPr>
      </w:pPr>
    </w:p>
    <w:p w:rsidR="00E82AB1" w:rsidRPr="00C1467B" w:rsidRDefault="00C1467B" w:rsidP="00E82AB1">
      <w:pPr>
        <w:jc w:val="center"/>
        <w:rPr>
          <w:sz w:val="28"/>
          <w:szCs w:val="28"/>
        </w:rPr>
      </w:pPr>
      <w:r w:rsidRPr="00C1467B">
        <w:rPr>
          <w:sz w:val="28"/>
          <w:szCs w:val="28"/>
        </w:rPr>
        <w:t xml:space="preserve">МОСКОВСКОЙ </w:t>
      </w:r>
      <w:r w:rsidR="00E82AB1" w:rsidRPr="00C1467B">
        <w:rPr>
          <w:sz w:val="28"/>
          <w:szCs w:val="28"/>
        </w:rPr>
        <w:t>ОБЛАСТИ</w:t>
      </w:r>
    </w:p>
    <w:p w:rsidR="00E82AB1" w:rsidRPr="00C1467B" w:rsidRDefault="00E82AB1" w:rsidP="00E82AB1">
      <w:pPr>
        <w:jc w:val="center"/>
        <w:rPr>
          <w:sz w:val="28"/>
          <w:szCs w:val="28"/>
        </w:rPr>
      </w:pPr>
    </w:p>
    <w:p w:rsidR="00E82AB1" w:rsidRPr="00C1467B" w:rsidRDefault="00C1467B" w:rsidP="00E82AB1">
      <w:pPr>
        <w:jc w:val="center"/>
        <w:rPr>
          <w:sz w:val="44"/>
          <w:szCs w:val="44"/>
        </w:rPr>
      </w:pPr>
      <w:r>
        <w:rPr>
          <w:sz w:val="44"/>
          <w:szCs w:val="44"/>
        </w:rPr>
        <w:t>РАСПОРЯЖЕНИ</w:t>
      </w:r>
      <w:r w:rsidR="00E82AB1" w:rsidRPr="00C1467B">
        <w:rPr>
          <w:sz w:val="44"/>
          <w:szCs w:val="44"/>
        </w:rPr>
        <w:t>Е</w:t>
      </w:r>
    </w:p>
    <w:p w:rsidR="00E82AB1" w:rsidRPr="00C1467B" w:rsidRDefault="00E82AB1" w:rsidP="00E82AB1">
      <w:pPr>
        <w:jc w:val="center"/>
        <w:rPr>
          <w:sz w:val="44"/>
          <w:szCs w:val="44"/>
        </w:rPr>
      </w:pPr>
    </w:p>
    <w:p w:rsidR="00E82AB1" w:rsidRDefault="00C1467B" w:rsidP="00E82AB1">
      <w:pPr>
        <w:outlineLvl w:val="0"/>
      </w:pPr>
      <w:r>
        <w:t>о</w:t>
      </w:r>
      <w:r w:rsidR="00E82AB1" w:rsidRPr="00537687">
        <w:t xml:space="preserve">т </w:t>
      </w:r>
      <w:r w:rsidR="00252A24" w:rsidRPr="00C1467B">
        <w:t>29.01.2016</w:t>
      </w:r>
      <w:r w:rsidR="00E82AB1" w:rsidRPr="00537687">
        <w:t xml:space="preserve"> № </w:t>
      </w:r>
      <w:r w:rsidR="00252A24" w:rsidRPr="00C1467B">
        <w:t>36-р</w:t>
      </w:r>
    </w:p>
    <w:p w:rsidR="00E82AB1" w:rsidRPr="00537687" w:rsidRDefault="00E82AB1" w:rsidP="00E82AB1">
      <w:pPr>
        <w:outlineLvl w:val="0"/>
      </w:pPr>
    </w:p>
    <w:p w:rsidR="00697F8E" w:rsidRPr="00C1467B" w:rsidRDefault="00BB064B" w:rsidP="00C1467B">
      <w:pPr>
        <w:tabs>
          <w:tab w:val="left" w:pos="-709"/>
        </w:tabs>
        <w:ind w:right="4535"/>
        <w:contextualSpacing/>
        <w:jc w:val="both"/>
        <w:rPr>
          <w:color w:val="000000" w:themeColor="text1"/>
        </w:rPr>
      </w:pPr>
      <w:r w:rsidRPr="00C1467B">
        <w:rPr>
          <w:color w:val="000000" w:themeColor="text1"/>
        </w:rPr>
        <w:t xml:space="preserve">Об утверждении административного регламента </w:t>
      </w:r>
      <w:r w:rsidR="009C2F5E" w:rsidRPr="00C1467B">
        <w:rPr>
          <w:color w:val="000000" w:themeColor="text1"/>
        </w:rPr>
        <w:t xml:space="preserve">исполнения </w:t>
      </w:r>
      <w:r w:rsidR="0013493C" w:rsidRPr="00C1467B">
        <w:rPr>
          <w:color w:val="000000" w:themeColor="text1"/>
        </w:rPr>
        <w:t>муниципальной функции</w:t>
      </w:r>
      <w:r w:rsidR="00C1467B" w:rsidRPr="00C1467B">
        <w:rPr>
          <w:color w:val="000000" w:themeColor="text1"/>
        </w:rPr>
        <w:t xml:space="preserve"> </w:t>
      </w:r>
      <w:r w:rsidR="009C2F5E" w:rsidRPr="00C1467B">
        <w:rPr>
          <w:color w:val="000000" w:themeColor="text1"/>
        </w:rPr>
        <w:t>«Совершение</w:t>
      </w:r>
      <w:r w:rsidR="0013493C" w:rsidRPr="00C1467B">
        <w:rPr>
          <w:color w:val="000000" w:themeColor="text1"/>
        </w:rPr>
        <w:t xml:space="preserve"> юридических действий, связанных с приобретением имущества в муниципальную собственность городского округа Электросталь Московской области</w:t>
      </w:r>
      <w:r w:rsidR="009C2F5E" w:rsidRPr="00C1467B">
        <w:rPr>
          <w:color w:val="000000" w:themeColor="text1"/>
        </w:rPr>
        <w:t>»</w:t>
      </w:r>
    </w:p>
    <w:p w:rsidR="0013493C" w:rsidRDefault="0013493C" w:rsidP="00E82AB1">
      <w:pPr>
        <w:jc w:val="both"/>
        <w:rPr>
          <w:color w:val="000000" w:themeColor="text1"/>
        </w:rPr>
      </w:pPr>
    </w:p>
    <w:p w:rsidR="00C1467B" w:rsidRPr="002C1891" w:rsidRDefault="00C1467B" w:rsidP="00E82AB1">
      <w:pPr>
        <w:jc w:val="both"/>
        <w:rPr>
          <w:color w:val="000000" w:themeColor="text1"/>
        </w:rPr>
      </w:pPr>
    </w:p>
    <w:p w:rsidR="00BF7DED" w:rsidRPr="002C1891" w:rsidRDefault="00E14374" w:rsidP="00C1467B">
      <w:pPr>
        <w:tabs>
          <w:tab w:val="left" w:pos="-709"/>
        </w:tabs>
        <w:ind w:firstLine="709"/>
        <w:contextualSpacing/>
        <w:jc w:val="both"/>
        <w:rPr>
          <w:color w:val="000000" w:themeColor="text1"/>
        </w:rPr>
      </w:pPr>
      <w:r w:rsidRPr="002C1891">
        <w:rPr>
          <w:color w:val="000000" w:themeColor="text1"/>
        </w:rPr>
        <w:t>В соответствии с Федеральным законом от 06.10.2003 № 131-ФЗ «Об общих принципах организации местного самоуправления в Российской Федерации», решением Совета депутатов городского округа Электросталь Московской области от 21.11.2012 № 209/42 «О реестре муниципальных услуг (функций)»</w:t>
      </w:r>
      <w:r w:rsidR="00261BBF" w:rsidRPr="002C1891">
        <w:rPr>
          <w:color w:val="000000" w:themeColor="text1"/>
        </w:rPr>
        <w:t>, а также в целях стандартизации, регламентации, повышения прозрачности деятельности органов местного самоуправления</w:t>
      </w:r>
      <w:r w:rsidRPr="002C1891">
        <w:rPr>
          <w:color w:val="000000" w:themeColor="text1"/>
        </w:rPr>
        <w:t>:</w:t>
      </w:r>
    </w:p>
    <w:p w:rsidR="002C1891" w:rsidRPr="002C1891" w:rsidRDefault="00C1467B" w:rsidP="00C1467B">
      <w:pPr>
        <w:shd w:val="clear" w:color="auto" w:fill="FFFFFF"/>
        <w:ind w:firstLine="624"/>
        <w:jc w:val="both"/>
        <w:rPr>
          <w:color w:val="000000" w:themeColor="text1"/>
        </w:rPr>
      </w:pPr>
      <w:r>
        <w:rPr>
          <w:rFonts w:cs="Times New Roman"/>
          <w:color w:val="000000" w:themeColor="text1"/>
        </w:rPr>
        <w:t>1. </w:t>
      </w:r>
      <w:r w:rsidR="002D51C9" w:rsidRPr="002C1891">
        <w:rPr>
          <w:rFonts w:cs="Times New Roman"/>
          <w:color w:val="000000" w:themeColor="text1"/>
        </w:rPr>
        <w:t xml:space="preserve">Утвердить Административный регламент </w:t>
      </w:r>
      <w:r w:rsidR="009C2F5E">
        <w:rPr>
          <w:rFonts w:cs="Times New Roman"/>
          <w:color w:val="000000" w:themeColor="text1"/>
        </w:rPr>
        <w:t>исполнения</w:t>
      </w:r>
      <w:r w:rsidR="002D51C9" w:rsidRPr="002C1891">
        <w:rPr>
          <w:rFonts w:cs="Times New Roman"/>
          <w:color w:val="000000" w:themeColor="text1"/>
        </w:rPr>
        <w:t xml:space="preserve"> </w:t>
      </w:r>
      <w:r w:rsidR="0013493C">
        <w:rPr>
          <w:rFonts w:cs="Times New Roman"/>
          <w:color w:val="000000" w:themeColor="text1"/>
        </w:rPr>
        <w:t xml:space="preserve">муниципальной функции </w:t>
      </w:r>
      <w:r w:rsidR="009C2F5E">
        <w:rPr>
          <w:rFonts w:cs="Times New Roman"/>
        </w:rPr>
        <w:t>«Совершение</w:t>
      </w:r>
      <w:r w:rsidR="0013493C" w:rsidRPr="005441E4">
        <w:rPr>
          <w:rFonts w:cs="Times New Roman"/>
        </w:rPr>
        <w:t xml:space="preserve"> юридических действий, связанных с приобретением имущества в муниципальную собственность </w:t>
      </w:r>
      <w:r w:rsidR="0013493C">
        <w:rPr>
          <w:rFonts w:cs="Times New Roman"/>
        </w:rPr>
        <w:t>городского округа Электросталь Московской области</w:t>
      </w:r>
      <w:r w:rsidR="009C2F5E">
        <w:rPr>
          <w:rFonts w:cs="Times New Roman"/>
          <w:bCs/>
        </w:rPr>
        <w:t>».</w:t>
      </w:r>
    </w:p>
    <w:p w:rsidR="002C1891" w:rsidRPr="002C1891" w:rsidRDefault="002C1891" w:rsidP="00C1467B">
      <w:pPr>
        <w:shd w:val="clear" w:color="auto" w:fill="FFFFFF"/>
        <w:ind w:firstLine="624"/>
        <w:jc w:val="both"/>
        <w:rPr>
          <w:color w:val="000000" w:themeColor="text1"/>
        </w:rPr>
      </w:pPr>
      <w:r w:rsidRPr="002C1891">
        <w:rPr>
          <w:rFonts w:cs="Times New Roman"/>
          <w:color w:val="000000" w:themeColor="text1"/>
        </w:rPr>
        <w:t>2</w:t>
      </w:r>
      <w:r w:rsidR="00C1467B">
        <w:rPr>
          <w:rFonts w:cs="Times New Roman"/>
          <w:color w:val="000000" w:themeColor="text1"/>
        </w:rPr>
        <w:t>. </w:t>
      </w:r>
      <w:r w:rsidR="002D51C9" w:rsidRPr="002C1891">
        <w:rPr>
          <w:color w:val="000000" w:themeColor="text1"/>
        </w:rPr>
        <w:t xml:space="preserve">Опубликовать настоящее распоряжение в газете «Официальный вестник» и на официальном сайте городского округа </w:t>
      </w:r>
      <w:r w:rsidR="00E72529" w:rsidRPr="002C1891">
        <w:rPr>
          <w:color w:val="000000" w:themeColor="text1"/>
        </w:rPr>
        <w:t xml:space="preserve">Электросталь Московской области: </w:t>
      </w:r>
      <w:hyperlink r:id="rId8" w:history="1">
        <w:r w:rsidRPr="002C1891">
          <w:rPr>
            <w:rStyle w:val="a7"/>
            <w:rFonts w:cs="Arial"/>
            <w:color w:val="000000" w:themeColor="text1"/>
            <w:u w:val="none"/>
          </w:rPr>
          <w:t>www.electrostal.ru</w:t>
        </w:r>
      </w:hyperlink>
      <w:r w:rsidR="00E72529" w:rsidRPr="002C1891">
        <w:rPr>
          <w:color w:val="000000" w:themeColor="text1"/>
        </w:rPr>
        <w:t>.</w:t>
      </w:r>
    </w:p>
    <w:p w:rsidR="002C1891" w:rsidRPr="002C1891" w:rsidRDefault="002C1891" w:rsidP="00C1467B">
      <w:pPr>
        <w:shd w:val="clear" w:color="auto" w:fill="FFFFFF"/>
        <w:ind w:firstLine="624"/>
        <w:jc w:val="both"/>
        <w:rPr>
          <w:color w:val="000000" w:themeColor="text1"/>
        </w:rPr>
      </w:pPr>
      <w:r w:rsidRPr="002C1891">
        <w:rPr>
          <w:color w:val="000000" w:themeColor="text1"/>
        </w:rPr>
        <w:t>3</w:t>
      </w:r>
      <w:r w:rsidR="00C1467B">
        <w:rPr>
          <w:color w:val="000000" w:themeColor="text1"/>
        </w:rPr>
        <w:t>. </w:t>
      </w:r>
      <w:r w:rsidR="002D51C9" w:rsidRPr="002C1891">
        <w:rPr>
          <w:color w:val="000000" w:themeColor="text1"/>
        </w:rPr>
        <w:t>Источником финансирования размещения настоящего распоряжения в средствах массовой информации, принять денежные средства, предусмотренные в бюджете городского округа Электросталь Московской области по подразделу 0113 «Другие общегосударственные вопросы» раздела 0100.</w:t>
      </w:r>
    </w:p>
    <w:p w:rsidR="002D51C9" w:rsidRPr="002C1891" w:rsidRDefault="002C1891" w:rsidP="00C1467B">
      <w:pPr>
        <w:shd w:val="clear" w:color="auto" w:fill="FFFFFF"/>
        <w:ind w:firstLine="624"/>
        <w:jc w:val="both"/>
        <w:rPr>
          <w:color w:val="000000" w:themeColor="text1"/>
        </w:rPr>
      </w:pPr>
      <w:r w:rsidRPr="002C1891">
        <w:rPr>
          <w:color w:val="000000" w:themeColor="text1"/>
        </w:rPr>
        <w:t>4.</w:t>
      </w:r>
      <w:r w:rsidR="00667451">
        <w:rPr>
          <w:color w:val="000000" w:themeColor="text1"/>
        </w:rPr>
        <w:t> </w:t>
      </w:r>
      <w:r w:rsidR="002D51C9" w:rsidRPr="002C1891">
        <w:rPr>
          <w:color w:val="000000" w:themeColor="text1"/>
        </w:rPr>
        <w:t xml:space="preserve">Контроль за исполнением данного распоряжения возложить на заместителя Главы Администрации городского округа Электросталь </w:t>
      </w:r>
      <w:r w:rsidR="00012906" w:rsidRPr="002C1891">
        <w:rPr>
          <w:color w:val="000000" w:themeColor="text1"/>
        </w:rPr>
        <w:t>Волкову И.Ю.</w:t>
      </w:r>
    </w:p>
    <w:p w:rsidR="002D51C9" w:rsidRDefault="002D51C9" w:rsidP="002D51C9">
      <w:pPr>
        <w:pStyle w:val="ConsPlusNonformat"/>
        <w:widowControl/>
        <w:contextualSpacing/>
        <w:jc w:val="both"/>
        <w:rPr>
          <w:rFonts w:ascii="Times New Roman" w:hAnsi="Times New Roman" w:cs="Times New Roman"/>
          <w:sz w:val="24"/>
          <w:szCs w:val="24"/>
        </w:rPr>
      </w:pPr>
    </w:p>
    <w:p w:rsidR="002D51C9" w:rsidRDefault="002D51C9" w:rsidP="002D51C9">
      <w:pPr>
        <w:pStyle w:val="ConsPlusNonformat"/>
        <w:widowControl/>
        <w:contextualSpacing/>
        <w:jc w:val="both"/>
        <w:rPr>
          <w:rFonts w:ascii="Times New Roman" w:hAnsi="Times New Roman" w:cs="Times New Roman"/>
          <w:sz w:val="24"/>
          <w:szCs w:val="24"/>
        </w:rPr>
      </w:pPr>
    </w:p>
    <w:p w:rsidR="00667451" w:rsidRDefault="00667451" w:rsidP="002D51C9">
      <w:pPr>
        <w:pStyle w:val="ConsPlusNonformat"/>
        <w:widowControl/>
        <w:contextualSpacing/>
        <w:jc w:val="both"/>
        <w:rPr>
          <w:rFonts w:ascii="Times New Roman" w:hAnsi="Times New Roman" w:cs="Times New Roman"/>
          <w:sz w:val="24"/>
          <w:szCs w:val="24"/>
        </w:rPr>
      </w:pPr>
    </w:p>
    <w:p w:rsidR="00667451" w:rsidRDefault="00667451" w:rsidP="002D51C9">
      <w:pPr>
        <w:pStyle w:val="ConsPlusNonformat"/>
        <w:widowControl/>
        <w:contextualSpacing/>
        <w:jc w:val="both"/>
        <w:rPr>
          <w:rFonts w:ascii="Times New Roman" w:hAnsi="Times New Roman" w:cs="Times New Roman"/>
          <w:sz w:val="24"/>
          <w:szCs w:val="24"/>
        </w:rPr>
      </w:pPr>
    </w:p>
    <w:p w:rsidR="00667451" w:rsidRPr="00771C05" w:rsidRDefault="00667451" w:rsidP="002D51C9">
      <w:pPr>
        <w:pStyle w:val="ConsPlusNonformat"/>
        <w:widowControl/>
        <w:contextualSpacing/>
        <w:jc w:val="both"/>
        <w:rPr>
          <w:rFonts w:ascii="Times New Roman" w:hAnsi="Times New Roman" w:cs="Times New Roman"/>
          <w:sz w:val="24"/>
          <w:szCs w:val="24"/>
        </w:rPr>
      </w:pPr>
    </w:p>
    <w:p w:rsidR="00697F8E" w:rsidRDefault="002D51C9" w:rsidP="002D51C9">
      <w:pPr>
        <w:contextualSpacing/>
      </w:pPr>
      <w:r w:rsidRPr="00771C05">
        <w:t>Глава городского округа</w:t>
      </w:r>
      <w:r w:rsidRPr="00771C05">
        <w:tab/>
      </w:r>
      <w:r w:rsidRPr="00771C05">
        <w:tab/>
      </w:r>
      <w:r w:rsidRPr="00771C05">
        <w:tab/>
      </w:r>
      <w:r w:rsidRPr="00771C05">
        <w:tab/>
      </w:r>
      <w:r w:rsidRPr="00771C05">
        <w:tab/>
      </w:r>
      <w:r w:rsidR="00012906">
        <w:tab/>
      </w:r>
      <w:r w:rsidR="00012906">
        <w:tab/>
      </w:r>
      <w:r w:rsidR="00667451">
        <w:tab/>
      </w:r>
      <w:r w:rsidR="00012906">
        <w:t>А.А. Суханов</w:t>
      </w:r>
    </w:p>
    <w:p w:rsidR="00697F8E" w:rsidRDefault="00697F8E" w:rsidP="002D51C9"/>
    <w:p w:rsidR="00667451" w:rsidRDefault="00667451" w:rsidP="002D51C9">
      <w:pPr>
        <w:sectPr w:rsidR="00667451" w:rsidSect="00C1467B">
          <w:footerReference w:type="default" r:id="rId9"/>
          <w:pgSz w:w="11906" w:h="16838" w:code="9"/>
          <w:pgMar w:top="1134" w:right="850" w:bottom="1134" w:left="1701" w:header="709" w:footer="709" w:gutter="0"/>
          <w:cols w:space="708"/>
          <w:docGrid w:linePitch="360"/>
        </w:sectPr>
      </w:pPr>
    </w:p>
    <w:p w:rsidR="00153DE0" w:rsidRPr="00206097" w:rsidRDefault="00153DE0" w:rsidP="00153DE0">
      <w:pPr>
        <w:ind w:left="5670" w:right="-2"/>
        <w:rPr>
          <w:rFonts w:cs="Times New Roman"/>
        </w:rPr>
      </w:pPr>
      <w:r w:rsidRPr="00206097">
        <w:rPr>
          <w:rFonts w:cs="Times New Roman"/>
        </w:rPr>
        <w:lastRenderedPageBreak/>
        <w:t>УТВЕРЖДЕН</w:t>
      </w:r>
    </w:p>
    <w:p w:rsidR="00153DE0" w:rsidRPr="00206097" w:rsidRDefault="00E72529" w:rsidP="00153DE0">
      <w:pPr>
        <w:ind w:left="5670" w:right="-2"/>
        <w:rPr>
          <w:rFonts w:cs="Times New Roman"/>
        </w:rPr>
      </w:pPr>
      <w:r>
        <w:rPr>
          <w:rFonts w:cs="Times New Roman"/>
        </w:rPr>
        <w:t>распоряжением</w:t>
      </w:r>
      <w:r w:rsidR="00667451">
        <w:rPr>
          <w:rFonts w:cs="Times New Roman"/>
        </w:rPr>
        <w:t xml:space="preserve"> Администрации</w:t>
      </w:r>
    </w:p>
    <w:p w:rsidR="00153DE0" w:rsidRPr="00206097" w:rsidRDefault="00153DE0" w:rsidP="00153DE0">
      <w:pPr>
        <w:ind w:left="5670" w:right="-2"/>
        <w:rPr>
          <w:rFonts w:cs="Times New Roman"/>
        </w:rPr>
      </w:pPr>
      <w:r w:rsidRPr="00206097">
        <w:rPr>
          <w:rFonts w:cs="Times New Roman"/>
        </w:rPr>
        <w:t>городского округа Электросталь</w:t>
      </w:r>
    </w:p>
    <w:p w:rsidR="00153DE0" w:rsidRPr="00206097" w:rsidRDefault="00153DE0" w:rsidP="00153DE0">
      <w:pPr>
        <w:ind w:left="5670" w:right="-2"/>
        <w:rPr>
          <w:rFonts w:cs="Times New Roman"/>
        </w:rPr>
      </w:pPr>
      <w:r w:rsidRPr="00206097">
        <w:rPr>
          <w:rFonts w:cs="Times New Roman"/>
        </w:rPr>
        <w:t>Московской области</w:t>
      </w:r>
    </w:p>
    <w:p w:rsidR="00153DE0" w:rsidRPr="00206097" w:rsidRDefault="00667451" w:rsidP="00153DE0">
      <w:pPr>
        <w:ind w:left="5670" w:right="-2"/>
        <w:rPr>
          <w:rFonts w:cs="Times New Roman"/>
        </w:rPr>
      </w:pPr>
      <w:r>
        <w:t>о</w:t>
      </w:r>
      <w:r w:rsidRPr="00537687">
        <w:t xml:space="preserve">т </w:t>
      </w:r>
      <w:r w:rsidRPr="00C1467B">
        <w:t>29.01.2016</w:t>
      </w:r>
      <w:r w:rsidRPr="00537687">
        <w:t xml:space="preserve"> № </w:t>
      </w:r>
      <w:r w:rsidRPr="00C1467B">
        <w:t>36-р</w:t>
      </w:r>
    </w:p>
    <w:p w:rsidR="002D51C9" w:rsidRPr="00771C05" w:rsidRDefault="002D51C9" w:rsidP="00667451"/>
    <w:p w:rsidR="0013493C" w:rsidRPr="007C09AE" w:rsidRDefault="0013493C" w:rsidP="0013493C">
      <w:pPr>
        <w:widowControl w:val="0"/>
        <w:autoSpaceDE w:val="0"/>
        <w:autoSpaceDN w:val="0"/>
        <w:adjustRightInd w:val="0"/>
        <w:jc w:val="center"/>
        <w:rPr>
          <w:rFonts w:cs="Times New Roman"/>
          <w:b/>
          <w:bCs/>
        </w:rPr>
      </w:pPr>
      <w:r>
        <w:rPr>
          <w:rFonts w:cs="Times New Roman"/>
          <w:b/>
          <w:bCs/>
        </w:rPr>
        <w:t>АДМИНИСТРАТИВНЫЙ</w:t>
      </w:r>
      <w:r w:rsidRPr="007C09AE">
        <w:rPr>
          <w:rFonts w:cs="Times New Roman"/>
          <w:b/>
          <w:bCs/>
        </w:rPr>
        <w:t xml:space="preserve"> РЕГЛАМЕНТ</w:t>
      </w:r>
    </w:p>
    <w:p w:rsidR="0013493C" w:rsidRPr="007C09AE" w:rsidRDefault="009C2F5E" w:rsidP="0013493C">
      <w:pPr>
        <w:widowControl w:val="0"/>
        <w:autoSpaceDE w:val="0"/>
        <w:autoSpaceDN w:val="0"/>
        <w:adjustRightInd w:val="0"/>
        <w:jc w:val="center"/>
        <w:rPr>
          <w:rFonts w:cs="Times New Roman"/>
          <w:b/>
          <w:bCs/>
        </w:rPr>
      </w:pPr>
      <w:r>
        <w:rPr>
          <w:rFonts w:cs="Times New Roman"/>
          <w:b/>
          <w:bCs/>
        </w:rPr>
        <w:t>ИСПОЛНЕНИЯ</w:t>
      </w:r>
      <w:r w:rsidR="00667451">
        <w:rPr>
          <w:rFonts w:cs="Times New Roman"/>
          <w:b/>
          <w:bCs/>
        </w:rPr>
        <w:t xml:space="preserve"> МУНИЦИПАЛЬНОЙ ФУНКЦИИ «</w:t>
      </w:r>
      <w:r w:rsidR="0013493C" w:rsidRPr="007C09AE">
        <w:rPr>
          <w:rFonts w:cs="Times New Roman"/>
          <w:b/>
          <w:bCs/>
        </w:rPr>
        <w:t xml:space="preserve">СОВЕРШЕНИЕ ЮРИДИЧЕСКИХ ДЕЙСТВИЙ, СВЯЗАННЫХ С ПРИОБРЕТЕНИЕМ ИМУЩЕСТВА В МУНИЦИПАЛЬНУЮ СОБСТВЕННОСТЬ </w:t>
      </w:r>
      <w:r w:rsidR="0013493C">
        <w:rPr>
          <w:rFonts w:cs="Times New Roman"/>
          <w:b/>
          <w:bCs/>
        </w:rPr>
        <w:t>ГОРОДСКОГО ОКРУГА ЭЛЕКТРОСТАЛЬ МОСКОВСКОЙ ОБЛАСТИ»</w:t>
      </w:r>
    </w:p>
    <w:p w:rsidR="0013493C" w:rsidRPr="00667451" w:rsidRDefault="0013493C" w:rsidP="0013493C">
      <w:pPr>
        <w:widowControl w:val="0"/>
        <w:autoSpaceDE w:val="0"/>
        <w:autoSpaceDN w:val="0"/>
        <w:adjustRightInd w:val="0"/>
        <w:jc w:val="both"/>
        <w:rPr>
          <w:rFonts w:cs="Times New Roman"/>
        </w:rPr>
      </w:pPr>
    </w:p>
    <w:p w:rsidR="0013493C" w:rsidRPr="008B76D5" w:rsidRDefault="0013493C" w:rsidP="0013493C">
      <w:pPr>
        <w:widowControl w:val="0"/>
        <w:autoSpaceDE w:val="0"/>
        <w:autoSpaceDN w:val="0"/>
        <w:adjustRightInd w:val="0"/>
        <w:jc w:val="center"/>
        <w:outlineLvl w:val="1"/>
        <w:rPr>
          <w:rFonts w:cs="Times New Roman"/>
          <w:b/>
        </w:rPr>
      </w:pPr>
      <w:bookmarkStart w:id="0" w:name="Par36"/>
      <w:bookmarkEnd w:id="0"/>
      <w:r w:rsidRPr="008B76D5">
        <w:rPr>
          <w:rFonts w:cs="Times New Roman"/>
          <w:b/>
        </w:rPr>
        <w:t>Раздел I. Общие положения</w:t>
      </w:r>
    </w:p>
    <w:p w:rsidR="0013493C" w:rsidRPr="007C09AE" w:rsidRDefault="0013493C" w:rsidP="0013493C">
      <w:pPr>
        <w:widowControl w:val="0"/>
        <w:autoSpaceDE w:val="0"/>
        <w:autoSpaceDN w:val="0"/>
        <w:adjustRightInd w:val="0"/>
        <w:jc w:val="both"/>
        <w:rPr>
          <w:rFonts w:cs="Times New Roman"/>
        </w:rPr>
      </w:pPr>
    </w:p>
    <w:p w:rsidR="0013493C" w:rsidRPr="005441E4" w:rsidRDefault="0013493C" w:rsidP="0013493C">
      <w:pPr>
        <w:pStyle w:val="ad"/>
        <w:widowControl w:val="0"/>
        <w:numPr>
          <w:ilvl w:val="1"/>
          <w:numId w:val="23"/>
        </w:numPr>
        <w:autoSpaceDE w:val="0"/>
        <w:autoSpaceDN w:val="0"/>
        <w:adjustRightInd w:val="0"/>
        <w:spacing w:after="0" w:line="240" w:lineRule="auto"/>
        <w:ind w:left="0" w:firstLine="709"/>
        <w:jc w:val="both"/>
        <w:rPr>
          <w:rFonts w:ascii="Times New Roman" w:hAnsi="Times New Roman" w:cs="Times New Roman"/>
          <w:sz w:val="24"/>
          <w:szCs w:val="24"/>
        </w:rPr>
      </w:pPr>
      <w:r w:rsidRPr="005441E4">
        <w:rPr>
          <w:rFonts w:ascii="Times New Roman" w:hAnsi="Times New Roman" w:cs="Times New Roman"/>
          <w:sz w:val="24"/>
          <w:szCs w:val="24"/>
        </w:rPr>
        <w:t xml:space="preserve">Настоящий административный регламент исполнения муниципальной функции по совершению юридических действий, связанных с приобретением имущества в муниципальную собственность </w:t>
      </w:r>
      <w:r>
        <w:rPr>
          <w:rFonts w:ascii="Times New Roman" w:hAnsi="Times New Roman" w:cs="Times New Roman"/>
          <w:sz w:val="24"/>
          <w:szCs w:val="24"/>
        </w:rPr>
        <w:t>городского округа Электросталь Московской области</w:t>
      </w:r>
      <w:r w:rsidRPr="005441E4">
        <w:rPr>
          <w:rFonts w:ascii="Times New Roman" w:hAnsi="Times New Roman" w:cs="Times New Roman"/>
          <w:bCs/>
          <w:sz w:val="24"/>
          <w:szCs w:val="24"/>
        </w:rPr>
        <w:t xml:space="preserve"> </w:t>
      </w:r>
      <w:r w:rsidRPr="005441E4">
        <w:rPr>
          <w:rFonts w:ascii="Times New Roman" w:hAnsi="Times New Roman" w:cs="Times New Roman"/>
          <w:sz w:val="24"/>
          <w:szCs w:val="24"/>
        </w:rPr>
        <w:t>(далее - муниципальная функция), устанавливает сроки и последовательность административных процедур (действий по исполнению муниципальной функции), а также порядок взаимодействия с государственными учреждениями Московской области, при исполнении муниципальной функции (далее - Административный регламент).</w:t>
      </w:r>
    </w:p>
    <w:p w:rsidR="00AC214E" w:rsidRDefault="0013493C" w:rsidP="0013493C">
      <w:pPr>
        <w:widowControl w:val="0"/>
        <w:autoSpaceDE w:val="0"/>
        <w:autoSpaceDN w:val="0"/>
        <w:adjustRightInd w:val="0"/>
        <w:ind w:firstLine="709"/>
        <w:jc w:val="both"/>
        <w:rPr>
          <w:rFonts w:cs="Times New Roman"/>
        </w:rPr>
      </w:pPr>
      <w:r w:rsidRPr="005441E4">
        <w:rPr>
          <w:rFonts w:cs="Times New Roman"/>
        </w:rPr>
        <w:t>1.2.</w:t>
      </w:r>
      <w:r>
        <w:rPr>
          <w:rFonts w:cs="Times New Roman"/>
        </w:rPr>
        <w:tab/>
      </w:r>
      <w:r w:rsidRPr="005441E4">
        <w:rPr>
          <w:rFonts w:cs="Times New Roman"/>
        </w:rPr>
        <w:t xml:space="preserve">Исполнение муниципальной функции осуществляется </w:t>
      </w:r>
      <w:r w:rsidR="009C2F5E">
        <w:rPr>
          <w:rFonts w:cs="Times New Roman"/>
        </w:rPr>
        <w:t>Администрацией городского округа Электросталь в лице Комитета</w:t>
      </w:r>
      <w:r w:rsidR="00AC214E">
        <w:rPr>
          <w:rFonts w:cs="Times New Roman"/>
        </w:rPr>
        <w:t xml:space="preserve"> имущественных отношений Администрации городского округа Электросталь Московской области</w:t>
      </w:r>
      <w:r w:rsidRPr="005441E4">
        <w:rPr>
          <w:rFonts w:cs="Times New Roman"/>
          <w:bCs/>
        </w:rPr>
        <w:t xml:space="preserve"> (далее – Уполномоченный орган)</w:t>
      </w:r>
      <w:r w:rsidRPr="005441E4">
        <w:rPr>
          <w:rFonts w:cs="Times New Roman"/>
        </w:rPr>
        <w:t xml:space="preserve"> на основании </w:t>
      </w:r>
      <w:hyperlink r:id="rId10" w:history="1">
        <w:r w:rsidRPr="005441E4">
          <w:rPr>
            <w:rFonts w:cs="Times New Roman"/>
            <w:color w:val="000000" w:themeColor="text1"/>
          </w:rPr>
          <w:t>Положения</w:t>
        </w:r>
      </w:hyperlink>
      <w:r w:rsidRPr="005441E4">
        <w:rPr>
          <w:rFonts w:cs="Times New Roman"/>
        </w:rPr>
        <w:t xml:space="preserve"> </w:t>
      </w:r>
      <w:r w:rsidR="00AC214E">
        <w:rPr>
          <w:rFonts w:cs="Times New Roman"/>
        </w:rPr>
        <w:t>о Комитете имущественных о</w:t>
      </w:r>
      <w:r w:rsidR="009C2F5E">
        <w:rPr>
          <w:rFonts w:cs="Times New Roman"/>
        </w:rPr>
        <w:t xml:space="preserve">тношений, утвержденного Решением </w:t>
      </w:r>
      <w:r w:rsidR="00AC214E">
        <w:rPr>
          <w:rFonts w:cs="Times New Roman"/>
        </w:rPr>
        <w:t>Совета депутатов городского округа Электросталь от 24.11.2010 №11/4.</w:t>
      </w:r>
    </w:p>
    <w:p w:rsidR="0013493C" w:rsidRPr="005441E4" w:rsidRDefault="0013493C" w:rsidP="0013493C">
      <w:pPr>
        <w:widowControl w:val="0"/>
        <w:autoSpaceDE w:val="0"/>
        <w:autoSpaceDN w:val="0"/>
        <w:adjustRightInd w:val="0"/>
        <w:ind w:firstLine="709"/>
        <w:jc w:val="both"/>
        <w:rPr>
          <w:rFonts w:cs="Times New Roman"/>
        </w:rPr>
      </w:pPr>
      <w:r w:rsidRPr="005441E4">
        <w:rPr>
          <w:rFonts w:cs="Times New Roman"/>
        </w:rPr>
        <w:t xml:space="preserve"> В Уполномоченном органе муниципальн</w:t>
      </w:r>
      <w:r w:rsidR="00AC214E">
        <w:rPr>
          <w:rFonts w:cs="Times New Roman"/>
        </w:rPr>
        <w:t>ую функцию исполняют муниципальные служащие отдела муниципальной собственности и приватизации.</w:t>
      </w:r>
    </w:p>
    <w:p w:rsidR="0013493C" w:rsidRPr="005441E4" w:rsidRDefault="0013493C" w:rsidP="0013493C">
      <w:pPr>
        <w:widowControl w:val="0"/>
        <w:autoSpaceDE w:val="0"/>
        <w:autoSpaceDN w:val="0"/>
        <w:adjustRightInd w:val="0"/>
        <w:ind w:firstLine="709"/>
        <w:jc w:val="both"/>
        <w:rPr>
          <w:rFonts w:cs="Times New Roman"/>
        </w:rPr>
      </w:pPr>
      <w:r w:rsidRPr="005441E4">
        <w:rPr>
          <w:rFonts w:cs="Times New Roman"/>
        </w:rPr>
        <w:t>1.3.</w:t>
      </w:r>
      <w:r>
        <w:rPr>
          <w:rFonts w:cs="Times New Roman"/>
        </w:rPr>
        <w:tab/>
      </w:r>
      <w:r w:rsidRPr="005441E4">
        <w:rPr>
          <w:rFonts w:cs="Times New Roman"/>
        </w:rPr>
        <w:t xml:space="preserve">В целях, связанных с исполнением муниципальной функции, не используются документы и информация, обрабатываемые, в том числе посредством межведомственного запроса, с использованием межведомственного информационного взаимодействия.       </w:t>
      </w:r>
    </w:p>
    <w:p w:rsidR="0013493C" w:rsidRPr="005441E4" w:rsidRDefault="0013493C" w:rsidP="0013493C">
      <w:pPr>
        <w:widowControl w:val="0"/>
        <w:autoSpaceDE w:val="0"/>
        <w:autoSpaceDN w:val="0"/>
        <w:adjustRightInd w:val="0"/>
        <w:ind w:firstLine="709"/>
        <w:jc w:val="both"/>
        <w:rPr>
          <w:rFonts w:cs="Times New Roman"/>
        </w:rPr>
      </w:pPr>
      <w:r w:rsidRPr="005441E4">
        <w:rPr>
          <w:rFonts w:cs="Times New Roman"/>
        </w:rPr>
        <w:t>1.4.</w:t>
      </w:r>
      <w:r>
        <w:rPr>
          <w:rFonts w:cs="Times New Roman"/>
        </w:rPr>
        <w:tab/>
      </w:r>
      <w:r w:rsidRPr="005441E4">
        <w:rPr>
          <w:rFonts w:cs="Times New Roman"/>
        </w:rPr>
        <w:t>Исполнение муниципальной функции осуществляется в соответствии с:</w:t>
      </w:r>
      <w:r w:rsidR="00D91ED8">
        <w:rPr>
          <w:rFonts w:cs="Times New Roman"/>
        </w:rPr>
        <w:t>-</w:t>
      </w:r>
      <w:hyperlink r:id="rId11" w:history="1">
        <w:r w:rsidRPr="005441E4">
          <w:rPr>
            <w:rFonts w:cs="Times New Roman"/>
            <w:color w:val="000000" w:themeColor="text1"/>
          </w:rPr>
          <w:t>Конституцией</w:t>
        </w:r>
      </w:hyperlink>
      <w:r w:rsidRPr="005441E4">
        <w:rPr>
          <w:rFonts w:cs="Times New Roman"/>
        </w:rPr>
        <w:t xml:space="preserve"> Российской Федерации («Российская газета» от 25.12.1993 № 237);</w:t>
      </w:r>
    </w:p>
    <w:p w:rsidR="0013493C" w:rsidRPr="005441E4" w:rsidRDefault="0013493C" w:rsidP="0013493C">
      <w:pPr>
        <w:autoSpaceDE w:val="0"/>
        <w:autoSpaceDN w:val="0"/>
        <w:adjustRightInd w:val="0"/>
        <w:ind w:firstLine="709"/>
        <w:jc w:val="both"/>
        <w:rPr>
          <w:rFonts w:cs="Times New Roman"/>
        </w:rPr>
      </w:pPr>
      <w:r w:rsidRPr="005441E4">
        <w:rPr>
          <w:rFonts w:cs="Times New Roman"/>
        </w:rPr>
        <w:t xml:space="preserve">Гражданским </w:t>
      </w:r>
      <w:hyperlink r:id="rId12" w:history="1">
        <w:r w:rsidRPr="005441E4">
          <w:rPr>
            <w:rFonts w:cs="Times New Roman"/>
            <w:color w:val="000000"/>
          </w:rPr>
          <w:t>кодексом</w:t>
        </w:r>
      </w:hyperlink>
      <w:r w:rsidRPr="005441E4">
        <w:rPr>
          <w:rFonts w:cs="Times New Roman"/>
          <w:color w:val="000000"/>
        </w:rPr>
        <w:t xml:space="preserve"> </w:t>
      </w:r>
      <w:r w:rsidRPr="005441E4">
        <w:rPr>
          <w:rFonts w:cs="Times New Roman"/>
        </w:rPr>
        <w:t>Российской Федерации (часть первая) от 30.11.1994               № 51-ФЗ;</w:t>
      </w:r>
    </w:p>
    <w:p w:rsidR="0013493C" w:rsidRPr="005441E4" w:rsidRDefault="0013493C" w:rsidP="0013493C">
      <w:pPr>
        <w:autoSpaceDE w:val="0"/>
        <w:autoSpaceDN w:val="0"/>
        <w:adjustRightInd w:val="0"/>
        <w:ind w:firstLine="709"/>
        <w:jc w:val="both"/>
        <w:rPr>
          <w:rFonts w:cs="Times New Roman"/>
        </w:rPr>
      </w:pPr>
      <w:r w:rsidRPr="005441E4">
        <w:rPr>
          <w:rFonts w:cs="Times New Roman"/>
        </w:rPr>
        <w:t xml:space="preserve">Федеральным </w:t>
      </w:r>
      <w:hyperlink r:id="rId13" w:history="1">
        <w:r w:rsidRPr="005441E4">
          <w:rPr>
            <w:rFonts w:cs="Times New Roman"/>
          </w:rPr>
          <w:t>законом</w:t>
        </w:r>
      </w:hyperlink>
      <w:r w:rsidRPr="005441E4">
        <w:rPr>
          <w:rFonts w:cs="Times New Roman"/>
        </w:rPr>
        <w:t xml:space="preserve"> от 26.07.2006 № 135-ФЗ «О защите конкуренции»;</w:t>
      </w:r>
    </w:p>
    <w:p w:rsidR="0013493C" w:rsidRPr="005441E4" w:rsidRDefault="0013493C" w:rsidP="0013493C">
      <w:pPr>
        <w:autoSpaceDE w:val="0"/>
        <w:autoSpaceDN w:val="0"/>
        <w:adjustRightInd w:val="0"/>
        <w:ind w:firstLine="709"/>
        <w:jc w:val="both"/>
        <w:rPr>
          <w:rFonts w:cs="Times New Roman"/>
        </w:rPr>
      </w:pPr>
      <w:r w:rsidRPr="005441E4">
        <w:rPr>
          <w:rFonts w:cs="Times New Roman"/>
        </w:rPr>
        <w:t xml:space="preserve">Федеральным </w:t>
      </w:r>
      <w:hyperlink r:id="rId14" w:history="1">
        <w:r w:rsidRPr="005441E4">
          <w:rPr>
            <w:rFonts w:cs="Times New Roman"/>
          </w:rPr>
          <w:t>законом</w:t>
        </w:r>
      </w:hyperlink>
      <w:r w:rsidRPr="005441E4">
        <w:rPr>
          <w:rFonts w:cs="Times New Roman"/>
        </w:rPr>
        <w:t xml:space="preserve"> от 22.08.2004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13493C" w:rsidRPr="005441E4" w:rsidRDefault="0013493C" w:rsidP="0013493C">
      <w:pPr>
        <w:autoSpaceDE w:val="0"/>
        <w:autoSpaceDN w:val="0"/>
        <w:adjustRightInd w:val="0"/>
        <w:ind w:firstLine="709"/>
        <w:jc w:val="both"/>
        <w:rPr>
          <w:rFonts w:cs="Times New Roman"/>
        </w:rPr>
      </w:pPr>
      <w:r w:rsidRPr="005441E4">
        <w:rPr>
          <w:rFonts w:cs="Times New Roman"/>
        </w:rPr>
        <w:t xml:space="preserve">Федеральным </w:t>
      </w:r>
      <w:hyperlink r:id="rId15" w:history="1">
        <w:r w:rsidRPr="005441E4">
          <w:rPr>
            <w:rFonts w:cs="Times New Roman"/>
          </w:rPr>
          <w:t>законом</w:t>
        </w:r>
      </w:hyperlink>
      <w:r w:rsidRPr="005441E4">
        <w:rPr>
          <w:rFonts w:cs="Times New Roman"/>
        </w:rPr>
        <w:t xml:space="preserve"> от 27.07.2006 № 149-ФЗ «Об информации, информационных технологиях и о защите информации»;</w:t>
      </w:r>
    </w:p>
    <w:p w:rsidR="0013493C" w:rsidRPr="005441E4" w:rsidRDefault="00491C80" w:rsidP="0013493C">
      <w:pPr>
        <w:autoSpaceDE w:val="0"/>
        <w:autoSpaceDN w:val="0"/>
        <w:adjustRightInd w:val="0"/>
        <w:ind w:firstLine="709"/>
        <w:jc w:val="both"/>
        <w:rPr>
          <w:rFonts w:cs="Times New Roman"/>
        </w:rPr>
      </w:pPr>
      <w:r>
        <w:rPr>
          <w:rFonts w:cs="Times New Roman"/>
        </w:rPr>
        <w:t>Федеральным</w:t>
      </w:r>
      <w:r w:rsidR="0013493C" w:rsidRPr="005441E4">
        <w:rPr>
          <w:rFonts w:cs="Times New Roman"/>
        </w:rPr>
        <w:t xml:space="preserve"> закон</w:t>
      </w:r>
      <w:r>
        <w:rPr>
          <w:rFonts w:cs="Times New Roman"/>
        </w:rPr>
        <w:t>ом</w:t>
      </w:r>
      <w:r w:rsidR="0013493C" w:rsidRPr="005441E4">
        <w:rPr>
          <w:rFonts w:cs="Times New Roman"/>
        </w:rPr>
        <w:t xml:space="preserve"> от 06.10.2003  № 131-ФЗ «Об общих принципах организации местного самоуправления в Российской Федерации»; </w:t>
      </w:r>
    </w:p>
    <w:p w:rsidR="0013493C" w:rsidRPr="005441E4" w:rsidRDefault="0013493C" w:rsidP="0013493C">
      <w:pPr>
        <w:autoSpaceDE w:val="0"/>
        <w:autoSpaceDN w:val="0"/>
        <w:adjustRightInd w:val="0"/>
        <w:ind w:firstLine="709"/>
        <w:jc w:val="both"/>
        <w:rPr>
          <w:rFonts w:cs="Times New Roman"/>
        </w:rPr>
      </w:pPr>
      <w:r w:rsidRPr="005441E4">
        <w:rPr>
          <w:rFonts w:cs="Times New Roman"/>
        </w:rPr>
        <w:t xml:space="preserve"> </w:t>
      </w:r>
      <w:hyperlink r:id="rId16" w:history="1">
        <w:r w:rsidR="006F37AE">
          <w:rPr>
            <w:rFonts w:cs="Times New Roman"/>
          </w:rPr>
          <w:t>П</w:t>
        </w:r>
        <w:r w:rsidRPr="005441E4">
          <w:rPr>
            <w:rFonts w:cs="Times New Roman"/>
          </w:rPr>
          <w:t>остановлением</w:t>
        </w:r>
      </w:hyperlink>
      <w:r w:rsidRPr="005441E4">
        <w:rPr>
          <w:rFonts w:cs="Times New Roman"/>
        </w:rPr>
        <w:t xml:space="preserve"> Правительства Российской Федерации от 13.06.2006 № 374 «О перечнях документов,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w:t>
      </w:r>
      <w:r w:rsidRPr="005441E4">
        <w:rPr>
          <w:rFonts w:cs="Times New Roman"/>
        </w:rPr>
        <w:lastRenderedPageBreak/>
        <w:t>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w:t>
      </w:r>
    </w:p>
    <w:p w:rsidR="0013493C" w:rsidRPr="006F37AE" w:rsidRDefault="00B878F2" w:rsidP="008B76D5">
      <w:pPr>
        <w:autoSpaceDE w:val="0"/>
        <w:autoSpaceDN w:val="0"/>
        <w:adjustRightInd w:val="0"/>
        <w:ind w:firstLine="709"/>
        <w:jc w:val="both"/>
        <w:rPr>
          <w:rFonts w:cs="Times New Roman"/>
        </w:rPr>
      </w:pPr>
      <w:hyperlink r:id="rId17" w:history="1">
        <w:r w:rsidR="0013493C" w:rsidRPr="005441E4">
          <w:rPr>
            <w:rFonts w:cs="Times New Roman"/>
          </w:rPr>
          <w:t>Уставом</w:t>
        </w:r>
      </w:hyperlink>
      <w:r w:rsidR="0013493C" w:rsidRPr="005441E4">
        <w:rPr>
          <w:rFonts w:cs="Times New Roman"/>
        </w:rPr>
        <w:t xml:space="preserve"> </w:t>
      </w:r>
      <w:r w:rsidR="006F37AE">
        <w:rPr>
          <w:rFonts w:cs="Times New Roman"/>
        </w:rPr>
        <w:t>городского округа Электросталь Московской области.</w:t>
      </w:r>
    </w:p>
    <w:p w:rsidR="0013493C" w:rsidRPr="006F37AE" w:rsidRDefault="0013493C" w:rsidP="0013493C">
      <w:pPr>
        <w:widowControl w:val="0"/>
        <w:autoSpaceDE w:val="0"/>
        <w:autoSpaceDN w:val="0"/>
        <w:adjustRightInd w:val="0"/>
        <w:ind w:firstLine="709"/>
        <w:jc w:val="both"/>
        <w:rPr>
          <w:rFonts w:cs="Times New Roman"/>
        </w:rPr>
      </w:pPr>
      <w:r w:rsidRPr="006F37AE">
        <w:rPr>
          <w:rFonts w:cs="Times New Roman"/>
        </w:rPr>
        <w:t>1.5.</w:t>
      </w:r>
      <w:r w:rsidRPr="006F37AE">
        <w:rPr>
          <w:rFonts w:cs="Times New Roman"/>
        </w:rPr>
        <w:tab/>
        <w:t xml:space="preserve">Предметом муниципальной функции являются отношения между Уполномоченным органом и заявителями, возникающие в процессе совершения юридических действий, связанных с приобретением имущества (как движимого, так и недвижимого, в том числе передаваемого от застройщиков (здания детских садов, школ, внутриквартальные дороги, объекты инженерной </w:t>
      </w:r>
      <w:proofErr w:type="gramStart"/>
      <w:r w:rsidRPr="006F37AE">
        <w:rPr>
          <w:rFonts w:cs="Times New Roman"/>
        </w:rPr>
        <w:t>инфраструктуры)  в</w:t>
      </w:r>
      <w:proofErr w:type="gramEnd"/>
      <w:r w:rsidRPr="006F37AE">
        <w:rPr>
          <w:rFonts w:cs="Times New Roman"/>
        </w:rPr>
        <w:t xml:space="preserve"> муниципальную собственность </w:t>
      </w:r>
      <w:r w:rsidR="006F37AE">
        <w:rPr>
          <w:rFonts w:cs="Times New Roman"/>
        </w:rPr>
        <w:t>городского округа Электросталь Московской области.</w:t>
      </w:r>
    </w:p>
    <w:p w:rsidR="0013493C" w:rsidRPr="005441E4" w:rsidRDefault="0013493C" w:rsidP="0013493C">
      <w:pPr>
        <w:widowControl w:val="0"/>
        <w:autoSpaceDE w:val="0"/>
        <w:autoSpaceDN w:val="0"/>
        <w:adjustRightInd w:val="0"/>
        <w:ind w:firstLine="709"/>
        <w:jc w:val="both"/>
        <w:rPr>
          <w:rFonts w:cs="Times New Roman"/>
        </w:rPr>
      </w:pPr>
      <w:r w:rsidRPr="005441E4">
        <w:rPr>
          <w:rFonts w:cs="Times New Roman"/>
        </w:rPr>
        <w:t>1.6.</w:t>
      </w:r>
      <w:r>
        <w:rPr>
          <w:rFonts w:cs="Times New Roman"/>
        </w:rPr>
        <w:tab/>
      </w:r>
      <w:r w:rsidRPr="005441E4">
        <w:rPr>
          <w:rFonts w:cs="Times New Roman"/>
        </w:rPr>
        <w:t xml:space="preserve">Объектами, в отношении которых проводятся мероприятия, связанные                           с исполнением муниципальной функции, являются: </w:t>
      </w:r>
    </w:p>
    <w:p w:rsidR="0013493C" w:rsidRPr="005441E4" w:rsidRDefault="0013493C" w:rsidP="0013493C">
      <w:pPr>
        <w:autoSpaceDE w:val="0"/>
        <w:autoSpaceDN w:val="0"/>
        <w:adjustRightInd w:val="0"/>
        <w:ind w:firstLine="709"/>
        <w:jc w:val="both"/>
        <w:rPr>
          <w:rFonts w:cs="Times New Roman"/>
        </w:rPr>
      </w:pPr>
      <w:r w:rsidRPr="005441E4">
        <w:rPr>
          <w:rFonts w:cs="Times New Roman"/>
        </w:rPr>
        <w:t>уполномоченные государственные и муниципальные органы, принимающие правовые акты, во исполнение которых Уполномоченный орган совершает юридические действия;</w:t>
      </w:r>
    </w:p>
    <w:p w:rsidR="0013493C" w:rsidRPr="005441E4" w:rsidRDefault="0013493C" w:rsidP="0013493C">
      <w:pPr>
        <w:autoSpaceDE w:val="0"/>
        <w:autoSpaceDN w:val="0"/>
        <w:adjustRightInd w:val="0"/>
        <w:ind w:firstLine="709"/>
        <w:jc w:val="both"/>
        <w:rPr>
          <w:rFonts w:cs="Times New Roman"/>
        </w:rPr>
      </w:pPr>
      <w:r w:rsidRPr="005441E4">
        <w:rPr>
          <w:rFonts w:cs="Times New Roman"/>
        </w:rPr>
        <w:t>владельцы недвижимого имущества, с которыми во исполнение правовых актов уполномоченных государственных и муниципальных органов заключаются договоры;</w:t>
      </w:r>
    </w:p>
    <w:p w:rsidR="0013493C" w:rsidRPr="005441E4" w:rsidRDefault="0013493C" w:rsidP="0013493C">
      <w:pPr>
        <w:autoSpaceDE w:val="0"/>
        <w:autoSpaceDN w:val="0"/>
        <w:adjustRightInd w:val="0"/>
        <w:ind w:firstLine="709"/>
        <w:jc w:val="both"/>
        <w:rPr>
          <w:rFonts w:cs="Times New Roman"/>
        </w:rPr>
      </w:pPr>
      <w:r w:rsidRPr="005441E4">
        <w:rPr>
          <w:rFonts w:cs="Times New Roman"/>
        </w:rPr>
        <w:t>юридические и физические лица, передающие и принимающие объекты движимого и недвижимого имущества, а также объекты инженерной инфраструктуры (далее - заявители).</w:t>
      </w:r>
    </w:p>
    <w:p w:rsidR="0013493C" w:rsidRPr="005441E4" w:rsidRDefault="0013493C" w:rsidP="0013493C">
      <w:pPr>
        <w:autoSpaceDE w:val="0"/>
        <w:autoSpaceDN w:val="0"/>
        <w:adjustRightInd w:val="0"/>
        <w:ind w:firstLine="709"/>
        <w:jc w:val="both"/>
        <w:rPr>
          <w:rFonts w:cs="Times New Roman"/>
        </w:rPr>
      </w:pPr>
      <w:r>
        <w:rPr>
          <w:rFonts w:cs="Times New Roman"/>
        </w:rPr>
        <w:t>1.7.</w:t>
      </w:r>
      <w:r>
        <w:rPr>
          <w:rFonts w:cs="Times New Roman"/>
        </w:rPr>
        <w:tab/>
      </w:r>
      <w:r w:rsidRPr="005441E4">
        <w:rPr>
          <w:rFonts w:cs="Times New Roman"/>
        </w:rPr>
        <w:t xml:space="preserve">Основанием для отказа в исполнении муниципальной функции является несоответствие Обращения заявителя требованиям, установленным </w:t>
      </w:r>
      <w:r w:rsidR="000C2069">
        <w:rPr>
          <w:rFonts w:cs="Times New Roman"/>
        </w:rPr>
        <w:t>в</w:t>
      </w:r>
      <w:hyperlink w:anchor="Par138" w:history="1">
        <w:r w:rsidR="000C2069">
          <w:rPr>
            <w:rFonts w:cs="Times New Roman"/>
          </w:rPr>
          <w:t xml:space="preserve"> разделе</w:t>
        </w:r>
        <w:r w:rsidRPr="005441E4">
          <w:rPr>
            <w:rFonts w:cs="Times New Roman"/>
          </w:rPr>
          <w:t xml:space="preserve"> II</w:t>
        </w:r>
      </w:hyperlink>
      <w:r w:rsidRPr="005441E4">
        <w:rPr>
          <w:rFonts w:cs="Times New Roman"/>
        </w:rPr>
        <w:t xml:space="preserve"> настоящего Административного </w:t>
      </w:r>
      <w:r w:rsidR="000C2069">
        <w:rPr>
          <w:rFonts w:cs="Times New Roman"/>
        </w:rPr>
        <w:t xml:space="preserve">регламента </w:t>
      </w:r>
      <w:r w:rsidRPr="005441E4">
        <w:rPr>
          <w:rFonts w:cs="Times New Roman"/>
        </w:rPr>
        <w:t>и (или) не соответствия назначения передаваемог</w:t>
      </w:r>
      <w:r w:rsidR="000707A6">
        <w:rPr>
          <w:rFonts w:cs="Times New Roman"/>
        </w:rPr>
        <w:t>о в муниципальную собственность</w:t>
      </w:r>
      <w:r w:rsidRPr="005441E4">
        <w:rPr>
          <w:rFonts w:cs="Times New Roman"/>
        </w:rPr>
        <w:t xml:space="preserve"> имущества возможности его нахождения в муниципальной собственности </w:t>
      </w:r>
      <w:proofErr w:type="gramStart"/>
      <w:r w:rsidRPr="005441E4">
        <w:rPr>
          <w:rFonts w:cs="Times New Roman"/>
        </w:rPr>
        <w:t>установленной  законодательством</w:t>
      </w:r>
      <w:proofErr w:type="gramEnd"/>
      <w:r w:rsidRPr="005441E4">
        <w:rPr>
          <w:rFonts w:cs="Times New Roman"/>
        </w:rPr>
        <w:t xml:space="preserve"> Российской Федерации, Московской области и </w:t>
      </w:r>
      <w:r w:rsidR="006F37AE">
        <w:rPr>
          <w:rFonts w:cs="Times New Roman"/>
        </w:rPr>
        <w:t>городского округа Электросталь Московской области.</w:t>
      </w:r>
    </w:p>
    <w:p w:rsidR="0013493C" w:rsidRPr="005441E4" w:rsidRDefault="00491C80" w:rsidP="0013493C">
      <w:pPr>
        <w:widowControl w:val="0"/>
        <w:autoSpaceDE w:val="0"/>
        <w:autoSpaceDN w:val="0"/>
        <w:adjustRightInd w:val="0"/>
        <w:ind w:firstLine="709"/>
        <w:jc w:val="both"/>
        <w:rPr>
          <w:rFonts w:cs="Times New Roman"/>
        </w:rPr>
      </w:pPr>
      <w:r w:rsidRPr="005441E4">
        <w:rPr>
          <w:rFonts w:cs="Times New Roman"/>
        </w:rPr>
        <w:t>1.8.</w:t>
      </w:r>
      <w:r w:rsidR="0013493C">
        <w:rPr>
          <w:rFonts w:cs="Times New Roman"/>
        </w:rPr>
        <w:tab/>
      </w:r>
      <w:r w:rsidR="0013493C" w:rsidRPr="005441E4">
        <w:rPr>
          <w:rFonts w:cs="Times New Roman"/>
        </w:rPr>
        <w:t>Муниципальная функция исполняется должностными лицами</w:t>
      </w:r>
      <w:r>
        <w:rPr>
          <w:rFonts w:cs="Times New Roman"/>
        </w:rPr>
        <w:t xml:space="preserve"> Уполномоченного органа в форме</w:t>
      </w:r>
      <w:r w:rsidR="0013493C" w:rsidRPr="005441E4">
        <w:rPr>
          <w:rFonts w:cs="Times New Roman"/>
        </w:rPr>
        <w:t>:</w:t>
      </w:r>
    </w:p>
    <w:p w:rsidR="0013493C" w:rsidRPr="005441E4" w:rsidRDefault="0013493C" w:rsidP="0013493C">
      <w:pPr>
        <w:widowControl w:val="0"/>
        <w:autoSpaceDE w:val="0"/>
        <w:autoSpaceDN w:val="0"/>
        <w:adjustRightInd w:val="0"/>
        <w:ind w:firstLine="709"/>
        <w:jc w:val="both"/>
        <w:rPr>
          <w:rFonts w:cs="Times New Roman"/>
        </w:rPr>
      </w:pPr>
      <w:r w:rsidRPr="005441E4">
        <w:rPr>
          <w:rFonts w:cs="Times New Roman"/>
        </w:rPr>
        <w:t xml:space="preserve">- организации деятельности структурных подразделений Уполномоченного </w:t>
      </w:r>
      <w:r w:rsidR="00491C80">
        <w:rPr>
          <w:rFonts w:cs="Times New Roman"/>
        </w:rPr>
        <w:t>органа направленной</w:t>
      </w:r>
      <w:r w:rsidRPr="005441E4">
        <w:rPr>
          <w:rFonts w:cs="Times New Roman"/>
        </w:rPr>
        <w:t xml:space="preserve"> на приобретение имущества в муниципальную собственность </w:t>
      </w:r>
      <w:r w:rsidR="006F37AE">
        <w:rPr>
          <w:rFonts w:cs="Times New Roman"/>
        </w:rPr>
        <w:t>городского округа Электросталь Московской области.</w:t>
      </w:r>
    </w:p>
    <w:p w:rsidR="00296B0D" w:rsidRDefault="00491C80" w:rsidP="00296B0D">
      <w:pPr>
        <w:widowControl w:val="0"/>
        <w:autoSpaceDE w:val="0"/>
        <w:autoSpaceDN w:val="0"/>
        <w:adjustRightInd w:val="0"/>
        <w:ind w:firstLine="709"/>
        <w:jc w:val="both"/>
        <w:rPr>
          <w:rFonts w:cs="Times New Roman"/>
        </w:rPr>
      </w:pPr>
      <w:r>
        <w:rPr>
          <w:rFonts w:cs="Times New Roman"/>
        </w:rPr>
        <w:t>1.9</w:t>
      </w:r>
      <w:r w:rsidR="0013493C" w:rsidRPr="005441E4">
        <w:rPr>
          <w:rFonts w:cs="Times New Roman"/>
        </w:rPr>
        <w:t>.</w:t>
      </w:r>
      <w:r w:rsidR="0013493C">
        <w:rPr>
          <w:rFonts w:cs="Times New Roman"/>
        </w:rPr>
        <w:tab/>
      </w:r>
      <w:r w:rsidR="0013493C" w:rsidRPr="005441E4">
        <w:rPr>
          <w:rFonts w:cs="Times New Roman"/>
        </w:rPr>
        <w:t>Результатом исполнения муниципальной функции являются:</w:t>
      </w:r>
      <w:r w:rsidR="00296B0D">
        <w:rPr>
          <w:rFonts w:cs="Times New Roman"/>
        </w:rPr>
        <w:t xml:space="preserve">                     </w:t>
      </w:r>
    </w:p>
    <w:p w:rsidR="0013493C" w:rsidRPr="005441E4" w:rsidRDefault="00296B0D" w:rsidP="00296B0D">
      <w:pPr>
        <w:widowControl w:val="0"/>
        <w:autoSpaceDE w:val="0"/>
        <w:autoSpaceDN w:val="0"/>
        <w:adjustRightInd w:val="0"/>
        <w:ind w:firstLine="709"/>
        <w:jc w:val="both"/>
        <w:rPr>
          <w:rFonts w:cs="Times New Roman"/>
        </w:rPr>
      </w:pPr>
      <w:r>
        <w:rPr>
          <w:rFonts w:cs="Times New Roman"/>
        </w:rPr>
        <w:t xml:space="preserve">- </w:t>
      </w:r>
      <w:r w:rsidR="0013493C" w:rsidRPr="005441E4">
        <w:rPr>
          <w:rFonts w:cs="Times New Roman"/>
        </w:rPr>
        <w:t xml:space="preserve">заключение договора  дарения объекта недвижимости либо объекта, являющегося движимым имуществом, подписание акта приема передачи имущества в муниципальную собственность </w:t>
      </w:r>
      <w:r w:rsidR="006F37AE">
        <w:rPr>
          <w:rFonts w:cs="Times New Roman"/>
        </w:rPr>
        <w:t>городского округа Электросталь Московской области;</w:t>
      </w:r>
    </w:p>
    <w:p w:rsidR="0013493C" w:rsidRPr="005441E4" w:rsidRDefault="00296B0D" w:rsidP="0013493C">
      <w:pPr>
        <w:autoSpaceDE w:val="0"/>
        <w:autoSpaceDN w:val="0"/>
        <w:adjustRightInd w:val="0"/>
        <w:ind w:firstLine="709"/>
        <w:jc w:val="both"/>
        <w:rPr>
          <w:rFonts w:cs="Times New Roman"/>
        </w:rPr>
      </w:pPr>
      <w:r>
        <w:rPr>
          <w:rFonts w:cs="Times New Roman"/>
        </w:rPr>
        <w:t xml:space="preserve">- </w:t>
      </w:r>
      <w:r w:rsidR="0013493C" w:rsidRPr="005441E4">
        <w:rPr>
          <w:rFonts w:cs="Times New Roman"/>
        </w:rPr>
        <w:t xml:space="preserve">подготовка проектов соответствующих правовых актов </w:t>
      </w:r>
      <w:r w:rsidR="006F37AE">
        <w:rPr>
          <w:rFonts w:cs="Times New Roman"/>
        </w:rPr>
        <w:t xml:space="preserve">Администрации городского округа </w:t>
      </w:r>
      <w:r>
        <w:rPr>
          <w:rFonts w:cs="Times New Roman"/>
        </w:rPr>
        <w:t>Электросталь Московской области;</w:t>
      </w:r>
    </w:p>
    <w:p w:rsidR="0013493C" w:rsidRPr="005441E4" w:rsidRDefault="00296B0D" w:rsidP="0013493C">
      <w:pPr>
        <w:autoSpaceDE w:val="0"/>
        <w:autoSpaceDN w:val="0"/>
        <w:adjustRightInd w:val="0"/>
        <w:ind w:firstLine="709"/>
        <w:jc w:val="both"/>
        <w:rPr>
          <w:rFonts w:cs="Times New Roman"/>
        </w:rPr>
      </w:pPr>
      <w:r>
        <w:rPr>
          <w:rFonts w:cs="Times New Roman"/>
        </w:rPr>
        <w:t xml:space="preserve">- </w:t>
      </w:r>
      <w:r w:rsidR="0013493C" w:rsidRPr="005441E4">
        <w:rPr>
          <w:rFonts w:cs="Times New Roman"/>
        </w:rPr>
        <w:t>издание соответствующих правов</w:t>
      </w:r>
      <w:r>
        <w:rPr>
          <w:rFonts w:cs="Times New Roman"/>
        </w:rPr>
        <w:t>ых актов Уполномоченного органа;</w:t>
      </w:r>
    </w:p>
    <w:p w:rsidR="0013493C" w:rsidRPr="005441E4" w:rsidRDefault="00296B0D" w:rsidP="0013493C">
      <w:pPr>
        <w:autoSpaceDE w:val="0"/>
        <w:autoSpaceDN w:val="0"/>
        <w:adjustRightInd w:val="0"/>
        <w:ind w:firstLine="709"/>
        <w:jc w:val="both"/>
        <w:rPr>
          <w:rFonts w:cs="Times New Roman"/>
        </w:rPr>
      </w:pPr>
      <w:r>
        <w:rPr>
          <w:rFonts w:cs="Times New Roman"/>
        </w:rPr>
        <w:t xml:space="preserve">- </w:t>
      </w:r>
      <w:r w:rsidR="0013493C" w:rsidRPr="005441E4">
        <w:rPr>
          <w:rFonts w:cs="Times New Roman"/>
        </w:rPr>
        <w:t xml:space="preserve">внесение изменений в Реестр собственности </w:t>
      </w:r>
      <w:r w:rsidR="006F37AE">
        <w:rPr>
          <w:rFonts w:cs="Times New Roman"/>
        </w:rPr>
        <w:t xml:space="preserve">городского округа </w:t>
      </w:r>
      <w:r>
        <w:rPr>
          <w:rFonts w:cs="Times New Roman"/>
        </w:rPr>
        <w:t>Электросталь Московской области;</w:t>
      </w:r>
    </w:p>
    <w:p w:rsidR="0013493C" w:rsidRPr="005441E4" w:rsidRDefault="00296B0D" w:rsidP="0013493C">
      <w:pPr>
        <w:autoSpaceDE w:val="0"/>
        <w:autoSpaceDN w:val="0"/>
        <w:adjustRightInd w:val="0"/>
        <w:ind w:firstLine="709"/>
        <w:jc w:val="both"/>
        <w:rPr>
          <w:rFonts w:cs="Times New Roman"/>
        </w:rPr>
      </w:pPr>
      <w:r>
        <w:rPr>
          <w:rFonts w:cs="Times New Roman"/>
        </w:rPr>
        <w:t>- р</w:t>
      </w:r>
      <w:r w:rsidR="0013493C" w:rsidRPr="005441E4">
        <w:rPr>
          <w:rFonts w:cs="Times New Roman"/>
        </w:rPr>
        <w:t>егистрация права собственности муниципального образования на недвижимое имущество.</w:t>
      </w:r>
    </w:p>
    <w:p w:rsidR="0013493C" w:rsidRPr="005441E4" w:rsidRDefault="0013493C" w:rsidP="0013493C">
      <w:pPr>
        <w:widowControl w:val="0"/>
        <w:autoSpaceDE w:val="0"/>
        <w:autoSpaceDN w:val="0"/>
        <w:adjustRightInd w:val="0"/>
        <w:ind w:firstLine="709"/>
        <w:jc w:val="both"/>
        <w:rPr>
          <w:rFonts w:cs="Times New Roman"/>
          <w:b/>
          <w:i/>
        </w:rPr>
      </w:pPr>
    </w:p>
    <w:p w:rsidR="0013493C" w:rsidRPr="008B76D5" w:rsidRDefault="0013493C" w:rsidP="0013493C">
      <w:pPr>
        <w:widowControl w:val="0"/>
        <w:autoSpaceDE w:val="0"/>
        <w:autoSpaceDN w:val="0"/>
        <w:adjustRightInd w:val="0"/>
        <w:ind w:firstLine="709"/>
        <w:jc w:val="both"/>
        <w:outlineLvl w:val="1"/>
        <w:rPr>
          <w:rFonts w:cs="Times New Roman"/>
          <w:b/>
        </w:rPr>
      </w:pPr>
      <w:bookmarkStart w:id="1" w:name="Par99"/>
      <w:bookmarkEnd w:id="1"/>
      <w:r w:rsidRPr="008B76D5">
        <w:rPr>
          <w:rFonts w:cs="Times New Roman"/>
          <w:b/>
        </w:rPr>
        <w:t>Раздел II. Требования к порядку исполнения муниципальной функции</w:t>
      </w:r>
    </w:p>
    <w:p w:rsidR="0013493C" w:rsidRPr="005441E4" w:rsidRDefault="0013493C" w:rsidP="0013493C">
      <w:pPr>
        <w:widowControl w:val="0"/>
        <w:autoSpaceDE w:val="0"/>
        <w:autoSpaceDN w:val="0"/>
        <w:adjustRightInd w:val="0"/>
        <w:ind w:firstLine="709"/>
        <w:jc w:val="both"/>
        <w:outlineLvl w:val="1"/>
        <w:rPr>
          <w:rFonts w:cs="Times New Roman"/>
        </w:rPr>
      </w:pPr>
    </w:p>
    <w:p w:rsidR="0013493C" w:rsidRPr="00091CFB" w:rsidRDefault="0013493C" w:rsidP="00091CFB">
      <w:pPr>
        <w:pStyle w:val="ad"/>
        <w:widowControl w:val="0"/>
        <w:numPr>
          <w:ilvl w:val="0"/>
          <w:numId w:val="23"/>
        </w:numPr>
        <w:autoSpaceDE w:val="0"/>
        <w:autoSpaceDN w:val="0"/>
        <w:adjustRightInd w:val="0"/>
        <w:jc w:val="both"/>
        <w:outlineLvl w:val="1"/>
        <w:rPr>
          <w:rFonts w:ascii="Times New Roman" w:hAnsi="Times New Roman" w:cs="Times New Roman"/>
          <w:sz w:val="24"/>
          <w:szCs w:val="24"/>
        </w:rPr>
      </w:pPr>
      <w:r w:rsidRPr="00091CFB">
        <w:rPr>
          <w:rFonts w:ascii="Times New Roman" w:hAnsi="Times New Roman" w:cs="Times New Roman"/>
          <w:sz w:val="24"/>
          <w:szCs w:val="24"/>
        </w:rPr>
        <w:t>Порядок информирования о правилах исполнения муниципальной функции</w:t>
      </w:r>
    </w:p>
    <w:p w:rsidR="006F37AE" w:rsidRPr="006F37AE" w:rsidRDefault="006F37AE" w:rsidP="00BD65E7">
      <w:pPr>
        <w:pStyle w:val="ad"/>
        <w:widowControl w:val="0"/>
        <w:autoSpaceDE w:val="0"/>
        <w:autoSpaceDN w:val="0"/>
        <w:adjustRightInd w:val="0"/>
        <w:spacing w:after="0" w:line="240" w:lineRule="auto"/>
        <w:ind w:left="709"/>
        <w:jc w:val="both"/>
        <w:outlineLvl w:val="1"/>
        <w:rPr>
          <w:rFonts w:ascii="Times New Roman" w:hAnsi="Times New Roman" w:cs="Times New Roman"/>
          <w:sz w:val="24"/>
          <w:szCs w:val="24"/>
        </w:rPr>
      </w:pPr>
    </w:p>
    <w:p w:rsidR="0013493C" w:rsidRPr="00BD65E7" w:rsidRDefault="00091CFB" w:rsidP="00BD65E7">
      <w:pPr>
        <w:pStyle w:val="ConsPlusNormal"/>
        <w:ind w:firstLine="450"/>
        <w:jc w:val="both"/>
        <w:rPr>
          <w:rFonts w:ascii="Times New Roman" w:hAnsi="Times New Roman" w:cs="Times New Roman"/>
          <w:color w:val="000000" w:themeColor="text1"/>
          <w:sz w:val="24"/>
          <w:szCs w:val="24"/>
        </w:rPr>
      </w:pPr>
      <w:r>
        <w:rPr>
          <w:rFonts w:ascii="Times New Roman" w:eastAsia="Times New Roman" w:hAnsi="Times New Roman" w:cs="Times New Roman"/>
          <w:sz w:val="24"/>
          <w:szCs w:val="24"/>
          <w:lang w:eastAsia="ru-RU"/>
        </w:rPr>
        <w:t>2</w:t>
      </w:r>
      <w:r w:rsidR="0013493C" w:rsidRPr="005441E4">
        <w:rPr>
          <w:rFonts w:ascii="Times New Roman" w:eastAsia="Times New Roman" w:hAnsi="Times New Roman" w:cs="Times New Roman"/>
          <w:sz w:val="24"/>
          <w:szCs w:val="24"/>
          <w:lang w:eastAsia="ru-RU"/>
        </w:rPr>
        <w:t>.1.</w:t>
      </w:r>
      <w:r w:rsidR="00F550B0">
        <w:rPr>
          <w:rFonts w:ascii="Times New Roman" w:eastAsia="Times New Roman" w:hAnsi="Times New Roman" w:cs="Times New Roman"/>
          <w:sz w:val="24"/>
          <w:szCs w:val="24"/>
          <w:lang w:eastAsia="ru-RU"/>
        </w:rPr>
        <w:t>1.</w:t>
      </w:r>
      <w:r w:rsidR="0013493C">
        <w:rPr>
          <w:rFonts w:ascii="Times New Roman" w:eastAsia="Times New Roman" w:hAnsi="Times New Roman" w:cs="Times New Roman"/>
          <w:sz w:val="24"/>
          <w:szCs w:val="24"/>
          <w:lang w:eastAsia="ru-RU"/>
        </w:rPr>
        <w:tab/>
      </w:r>
      <w:r w:rsidR="0013493C" w:rsidRPr="005441E4">
        <w:rPr>
          <w:rFonts w:ascii="Times New Roman" w:eastAsia="Times New Roman" w:hAnsi="Times New Roman" w:cs="Times New Roman"/>
          <w:sz w:val="24"/>
          <w:szCs w:val="24"/>
          <w:lang w:eastAsia="ru-RU"/>
        </w:rPr>
        <w:t xml:space="preserve">Местонахождение Уполномоченного органа и почтовый адрес для направления документов и заявлений (далее - Обращение) по вопросам исполнения муниципальной функции: </w:t>
      </w:r>
      <w:r w:rsidR="00BD65E7" w:rsidRPr="002404A9">
        <w:rPr>
          <w:rFonts w:ascii="Times New Roman" w:hAnsi="Times New Roman" w:cs="Times New Roman"/>
          <w:color w:val="000000" w:themeColor="text1"/>
          <w:sz w:val="24"/>
          <w:szCs w:val="24"/>
          <w:shd w:val="clear" w:color="auto" w:fill="FFFFFF"/>
        </w:rPr>
        <w:t>г. Электросталь, улица Мира, д. 5</w:t>
      </w:r>
      <w:r w:rsidR="00BD65E7">
        <w:rPr>
          <w:rFonts w:ascii="Times New Roman" w:hAnsi="Times New Roman" w:cs="Times New Roman"/>
          <w:color w:val="000000" w:themeColor="text1"/>
          <w:sz w:val="24"/>
          <w:szCs w:val="24"/>
          <w:shd w:val="clear" w:color="auto" w:fill="FFFFFF"/>
        </w:rPr>
        <w:t xml:space="preserve">, адрес электронной почты </w:t>
      </w:r>
      <w:bookmarkStart w:id="2" w:name="clb790259"/>
      <w:r w:rsidR="00527211" w:rsidRPr="00AA4EAF">
        <w:rPr>
          <w:rFonts w:ascii="Times New Roman" w:hAnsi="Times New Roman" w:cs="Times New Roman"/>
          <w:color w:val="000000" w:themeColor="text1"/>
          <w:sz w:val="24"/>
          <w:szCs w:val="24"/>
        </w:rPr>
        <w:fldChar w:fldCharType="begin"/>
      </w:r>
      <w:r w:rsidR="00BD65E7" w:rsidRPr="00AA4EAF">
        <w:rPr>
          <w:rFonts w:ascii="Times New Roman" w:hAnsi="Times New Roman" w:cs="Times New Roman"/>
          <w:color w:val="000000" w:themeColor="text1"/>
          <w:sz w:val="24"/>
          <w:szCs w:val="24"/>
        </w:rPr>
        <w:instrText xml:space="preserve"> HYPERLINK "https://e.mail.ru/messages/inbox/" </w:instrText>
      </w:r>
      <w:r w:rsidR="00527211" w:rsidRPr="00AA4EAF">
        <w:rPr>
          <w:rFonts w:ascii="Times New Roman" w:hAnsi="Times New Roman" w:cs="Times New Roman"/>
          <w:color w:val="000000" w:themeColor="text1"/>
          <w:sz w:val="24"/>
          <w:szCs w:val="24"/>
        </w:rPr>
        <w:fldChar w:fldCharType="separate"/>
      </w:r>
      <w:r w:rsidR="00BD65E7" w:rsidRPr="00AA4EAF">
        <w:rPr>
          <w:rStyle w:val="a7"/>
          <w:rFonts w:ascii="Times New Roman" w:hAnsi="Times New Roman"/>
          <w:color w:val="000000" w:themeColor="text1"/>
          <w:sz w:val="24"/>
          <w:szCs w:val="24"/>
          <w:u w:val="none"/>
          <w:bdr w:val="none" w:sz="0" w:space="0" w:color="auto" w:frame="1"/>
          <w:shd w:val="clear" w:color="auto" w:fill="FFFFFF"/>
        </w:rPr>
        <w:t>kio_elektrostal@mail.ru</w:t>
      </w:r>
      <w:r w:rsidR="00527211" w:rsidRPr="00AA4EAF">
        <w:rPr>
          <w:rFonts w:ascii="Times New Roman" w:hAnsi="Times New Roman" w:cs="Times New Roman"/>
          <w:color w:val="000000" w:themeColor="text1"/>
          <w:sz w:val="24"/>
          <w:szCs w:val="24"/>
        </w:rPr>
        <w:fldChar w:fldCharType="end"/>
      </w:r>
      <w:bookmarkEnd w:id="2"/>
      <w:r w:rsidR="00BD65E7">
        <w:rPr>
          <w:rFonts w:ascii="Times New Roman" w:hAnsi="Times New Roman" w:cs="Times New Roman"/>
          <w:color w:val="000000" w:themeColor="text1"/>
          <w:sz w:val="24"/>
          <w:szCs w:val="24"/>
        </w:rPr>
        <w:t>.</w:t>
      </w:r>
    </w:p>
    <w:p w:rsidR="00BD65E7" w:rsidRDefault="0013493C" w:rsidP="0013493C">
      <w:pPr>
        <w:autoSpaceDE w:val="0"/>
        <w:autoSpaceDN w:val="0"/>
        <w:adjustRightInd w:val="0"/>
        <w:ind w:firstLine="709"/>
        <w:jc w:val="both"/>
        <w:rPr>
          <w:rFonts w:cs="Times New Roman"/>
          <w:color w:val="000000" w:themeColor="text1"/>
          <w:shd w:val="clear" w:color="auto" w:fill="FFFFFF"/>
        </w:rPr>
      </w:pPr>
      <w:r w:rsidRPr="005441E4">
        <w:rPr>
          <w:rFonts w:cs="Times New Roman"/>
        </w:rPr>
        <w:lastRenderedPageBreak/>
        <w:t>График работы Уполномоченного органа:</w:t>
      </w:r>
      <w:r w:rsidR="00BD65E7">
        <w:rPr>
          <w:rFonts w:cs="Times New Roman"/>
        </w:rPr>
        <w:t xml:space="preserve"> </w:t>
      </w:r>
      <w:r w:rsidR="00BD65E7" w:rsidRPr="002404A9">
        <w:rPr>
          <w:rFonts w:cs="Times New Roman"/>
          <w:color w:val="000000" w:themeColor="text1"/>
          <w:shd w:val="clear" w:color="auto" w:fill="FFFFFF"/>
        </w:rPr>
        <w:t>понедел</w:t>
      </w:r>
      <w:r w:rsidR="00BD65E7">
        <w:rPr>
          <w:rFonts w:cs="Times New Roman"/>
          <w:color w:val="000000" w:themeColor="text1"/>
          <w:shd w:val="clear" w:color="auto" w:fill="FFFFFF"/>
        </w:rPr>
        <w:t>ьник – четверг 8:45-18:00, пятница 8:45</w:t>
      </w:r>
      <w:r w:rsidR="00BD65E7" w:rsidRPr="002404A9">
        <w:rPr>
          <w:rFonts w:cs="Times New Roman"/>
          <w:color w:val="000000" w:themeColor="text1"/>
          <w:shd w:val="clear" w:color="auto" w:fill="FFFFFF"/>
        </w:rPr>
        <w:t>-16:45, суббота, воскресенье – выходной; справочный телефон +7 (496)571-98-90.</w:t>
      </w:r>
    </w:p>
    <w:p w:rsidR="0013493C" w:rsidRPr="005441E4" w:rsidRDefault="0013493C" w:rsidP="0013493C">
      <w:pPr>
        <w:autoSpaceDE w:val="0"/>
        <w:autoSpaceDN w:val="0"/>
        <w:adjustRightInd w:val="0"/>
        <w:ind w:firstLine="709"/>
        <w:jc w:val="both"/>
        <w:rPr>
          <w:rFonts w:cs="Times New Roman"/>
        </w:rPr>
      </w:pPr>
      <w:r w:rsidRPr="005441E4">
        <w:rPr>
          <w:rFonts w:cs="Times New Roman"/>
        </w:rPr>
        <w:t>Продолжительность рабочего дня, непосредственно предшествующего нерабочему праздничному дню, уменьшается на один час.</w:t>
      </w:r>
    </w:p>
    <w:p w:rsidR="0013493C" w:rsidRPr="005441E4" w:rsidRDefault="00091CFB" w:rsidP="0013493C">
      <w:pPr>
        <w:autoSpaceDE w:val="0"/>
        <w:autoSpaceDN w:val="0"/>
        <w:adjustRightInd w:val="0"/>
        <w:ind w:firstLine="709"/>
        <w:jc w:val="both"/>
        <w:rPr>
          <w:rFonts w:cs="Times New Roman"/>
        </w:rPr>
      </w:pPr>
      <w:bookmarkStart w:id="3" w:name="Par108"/>
      <w:bookmarkEnd w:id="3"/>
      <w:r w:rsidRPr="00091CFB">
        <w:rPr>
          <w:rFonts w:cs="Times New Roman"/>
        </w:rPr>
        <w:t>2</w:t>
      </w:r>
      <w:r w:rsidR="0013493C" w:rsidRPr="005441E4">
        <w:rPr>
          <w:rFonts w:cs="Times New Roman"/>
        </w:rPr>
        <w:t>.</w:t>
      </w:r>
      <w:r w:rsidR="00F550B0">
        <w:rPr>
          <w:rFonts w:cs="Times New Roman"/>
        </w:rPr>
        <w:t>1.</w:t>
      </w:r>
      <w:r w:rsidR="0013493C" w:rsidRPr="005441E4">
        <w:rPr>
          <w:rFonts w:cs="Times New Roman"/>
        </w:rPr>
        <w:t>2.</w:t>
      </w:r>
      <w:r w:rsidR="0013493C">
        <w:rPr>
          <w:rFonts w:cs="Times New Roman"/>
        </w:rPr>
        <w:tab/>
      </w:r>
      <w:r w:rsidR="0013493C" w:rsidRPr="005441E4">
        <w:rPr>
          <w:rFonts w:cs="Times New Roman"/>
        </w:rPr>
        <w:t xml:space="preserve">Справочные телефоны структурных подразделений Уполномоченного органа, осуществляющих исполнение муниципальной функции: </w:t>
      </w:r>
    </w:p>
    <w:p w:rsidR="0013493C" w:rsidRPr="005441E4" w:rsidRDefault="0013493C" w:rsidP="0013493C">
      <w:pPr>
        <w:autoSpaceDE w:val="0"/>
        <w:autoSpaceDN w:val="0"/>
        <w:adjustRightInd w:val="0"/>
        <w:ind w:firstLine="709"/>
        <w:jc w:val="both"/>
        <w:rPr>
          <w:rFonts w:cs="Times New Roman"/>
        </w:rPr>
      </w:pPr>
      <w:r w:rsidRPr="005441E4">
        <w:rPr>
          <w:rFonts w:cs="Times New Roman"/>
        </w:rPr>
        <w:t>Телефон Уполномоченного органа для получения информации о входящих номерах, под которыми зарегистрирована в системе делопроизводства Уполномоченного органа письменная корреспонденция, связанная с исполнением муниципальной функции:</w:t>
      </w:r>
      <w:r w:rsidR="008B76D5">
        <w:rPr>
          <w:rFonts w:cs="Times New Roman"/>
        </w:rPr>
        <w:t xml:space="preserve"> Отдел муниципальной собственности и приватизации Комитета имущественных отношений Администрации городского округа Электросталь Московской области, тел. 8(496)571-98-93.</w:t>
      </w:r>
    </w:p>
    <w:p w:rsidR="0013493C" w:rsidRPr="005441E4" w:rsidRDefault="00091CFB" w:rsidP="0013493C">
      <w:pPr>
        <w:autoSpaceDE w:val="0"/>
        <w:autoSpaceDN w:val="0"/>
        <w:adjustRightInd w:val="0"/>
        <w:ind w:firstLine="709"/>
        <w:jc w:val="both"/>
        <w:rPr>
          <w:rFonts w:cs="Times New Roman"/>
        </w:rPr>
      </w:pPr>
      <w:r w:rsidRPr="00091CFB">
        <w:rPr>
          <w:rFonts w:cs="Times New Roman"/>
        </w:rPr>
        <w:t>2</w:t>
      </w:r>
      <w:r w:rsidR="0013493C" w:rsidRPr="005441E4">
        <w:rPr>
          <w:rFonts w:cs="Times New Roman"/>
        </w:rPr>
        <w:t>.</w:t>
      </w:r>
      <w:r w:rsidR="00F550B0">
        <w:rPr>
          <w:rFonts w:cs="Times New Roman"/>
        </w:rPr>
        <w:t>1.</w:t>
      </w:r>
      <w:r w:rsidR="0013493C" w:rsidRPr="005441E4">
        <w:rPr>
          <w:rFonts w:cs="Times New Roman"/>
        </w:rPr>
        <w:t>3.</w:t>
      </w:r>
      <w:r w:rsidR="0013493C">
        <w:rPr>
          <w:rFonts w:cs="Times New Roman"/>
        </w:rPr>
        <w:tab/>
      </w:r>
      <w:r w:rsidR="0013493C" w:rsidRPr="005441E4">
        <w:rPr>
          <w:rFonts w:cs="Times New Roman"/>
        </w:rPr>
        <w:t xml:space="preserve">Электронный адрес для направления в Уполномоченный орган электронных сообщений по вопросам исполнения муниципальной </w:t>
      </w:r>
      <w:r w:rsidR="0013493C" w:rsidRPr="008B76D5">
        <w:rPr>
          <w:rFonts w:cs="Times New Roman"/>
          <w:color w:val="000000" w:themeColor="text1"/>
        </w:rPr>
        <w:t xml:space="preserve">функции: </w:t>
      </w:r>
      <w:r w:rsidR="008B76D5" w:rsidRPr="008B76D5">
        <w:rPr>
          <w:rFonts w:cs="Times New Roman"/>
          <w:color w:val="000000" w:themeColor="text1"/>
          <w:shd w:val="clear" w:color="auto" w:fill="FFFFFF"/>
        </w:rPr>
        <w:t>kio_elektrostal@mail.ru</w:t>
      </w:r>
      <w:r w:rsidR="0013493C" w:rsidRPr="008B76D5">
        <w:rPr>
          <w:rFonts w:cs="Times New Roman"/>
          <w:color w:val="000000" w:themeColor="text1"/>
        </w:rPr>
        <w:t>.</w:t>
      </w:r>
    </w:p>
    <w:p w:rsidR="0013493C" w:rsidRPr="005441E4" w:rsidRDefault="0013493C" w:rsidP="0013493C">
      <w:pPr>
        <w:autoSpaceDE w:val="0"/>
        <w:autoSpaceDN w:val="0"/>
        <w:adjustRightInd w:val="0"/>
        <w:ind w:firstLine="709"/>
        <w:jc w:val="both"/>
        <w:rPr>
          <w:rFonts w:cs="Times New Roman"/>
        </w:rPr>
      </w:pPr>
      <w:r w:rsidRPr="005441E4">
        <w:rPr>
          <w:rFonts w:cs="Times New Roman"/>
        </w:rPr>
        <w:t xml:space="preserve">Информация о порядке исполнения муниципальной функции размещается на официальном сайте </w:t>
      </w:r>
      <w:r w:rsidR="008373DF">
        <w:rPr>
          <w:rFonts w:cs="Times New Roman"/>
        </w:rPr>
        <w:t xml:space="preserve">городского округа Электросталь </w:t>
      </w:r>
      <w:r w:rsidRPr="005441E4">
        <w:rPr>
          <w:rFonts w:cs="Times New Roman"/>
        </w:rPr>
        <w:t xml:space="preserve">в сети Интернет по электронному адресу </w:t>
      </w:r>
      <w:hyperlink r:id="rId18" w:history="1">
        <w:r w:rsidR="00091CFB" w:rsidRPr="00091CFB">
          <w:rPr>
            <w:rStyle w:val="a7"/>
            <w:color w:val="000000" w:themeColor="text1"/>
            <w:u w:val="none"/>
            <w:shd w:val="clear" w:color="auto" w:fill="FFFFFF"/>
          </w:rPr>
          <w:t>http://www.electrostal.ru</w:t>
        </w:r>
      </w:hyperlink>
      <w:r w:rsidR="008373DF" w:rsidRPr="00091CFB">
        <w:rPr>
          <w:color w:val="000000" w:themeColor="text1"/>
        </w:rPr>
        <w:t>.</w:t>
      </w:r>
    </w:p>
    <w:p w:rsidR="0013493C" w:rsidRPr="005441E4" w:rsidRDefault="00091CFB" w:rsidP="0013493C">
      <w:pPr>
        <w:widowControl w:val="0"/>
        <w:autoSpaceDE w:val="0"/>
        <w:autoSpaceDN w:val="0"/>
        <w:adjustRightInd w:val="0"/>
        <w:ind w:firstLine="709"/>
        <w:jc w:val="both"/>
        <w:rPr>
          <w:rFonts w:cs="Times New Roman"/>
        </w:rPr>
      </w:pPr>
      <w:r w:rsidRPr="00091CFB">
        <w:rPr>
          <w:rFonts w:cs="Times New Roman"/>
        </w:rPr>
        <w:t>2</w:t>
      </w:r>
      <w:r w:rsidR="0013493C" w:rsidRPr="005441E4">
        <w:rPr>
          <w:rFonts w:cs="Times New Roman"/>
        </w:rPr>
        <w:t>.</w:t>
      </w:r>
      <w:r w:rsidR="00F550B0">
        <w:rPr>
          <w:rFonts w:cs="Times New Roman"/>
        </w:rPr>
        <w:t>1.</w:t>
      </w:r>
      <w:r w:rsidR="0013493C" w:rsidRPr="005441E4">
        <w:rPr>
          <w:rFonts w:cs="Times New Roman"/>
        </w:rPr>
        <w:t>4.</w:t>
      </w:r>
      <w:r w:rsidR="0013493C">
        <w:rPr>
          <w:rFonts w:cs="Times New Roman"/>
        </w:rPr>
        <w:tab/>
      </w:r>
      <w:r w:rsidR="0013493C" w:rsidRPr="005441E4">
        <w:rPr>
          <w:rFonts w:cs="Times New Roman"/>
        </w:rPr>
        <w:t>Информирование об исполнении муниципальной функции осуществляется Уполномоченным органом посредством размещения информации в информационных системах общего пользования (в том числе в сети Интернет), публикации в средствах массовой информации, издания информационных материалов, посредством размещения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посредством размещения в государственной информационной системе Московской области "Портал государственных и муниципальных услуг (функций) Московской области" (далее - Портал государственных и муниципальных услуг Московской области), посредством письменного обращения в Уполномоченный орган, а также личного приема должностными лицами Уполномоченного органа, уполномоченными на исполнение муниципальной функции.</w:t>
      </w:r>
    </w:p>
    <w:p w:rsidR="0013493C" w:rsidRPr="005441E4" w:rsidRDefault="0013493C" w:rsidP="0013493C">
      <w:pPr>
        <w:autoSpaceDE w:val="0"/>
        <w:autoSpaceDN w:val="0"/>
        <w:adjustRightInd w:val="0"/>
        <w:ind w:firstLine="709"/>
        <w:jc w:val="both"/>
        <w:rPr>
          <w:rFonts w:cs="Times New Roman"/>
        </w:rPr>
      </w:pPr>
      <w:r w:rsidRPr="005441E4">
        <w:rPr>
          <w:rFonts w:cs="Times New Roman"/>
        </w:rPr>
        <w:t>В письменном обращении указываются: наименование органа муниципальной власти, почтовый адрес, по которому должен быть направлен ответ, суть обращения, подпись заявителя, дата обращения, номер контактного телефона заявителя.</w:t>
      </w:r>
    </w:p>
    <w:p w:rsidR="0013493C" w:rsidRPr="005441E4" w:rsidRDefault="0013493C" w:rsidP="0013493C">
      <w:pPr>
        <w:autoSpaceDE w:val="0"/>
        <w:autoSpaceDN w:val="0"/>
        <w:adjustRightInd w:val="0"/>
        <w:ind w:firstLine="709"/>
        <w:jc w:val="both"/>
        <w:rPr>
          <w:rFonts w:cs="Times New Roman"/>
        </w:rPr>
      </w:pPr>
      <w:r w:rsidRPr="005441E4">
        <w:rPr>
          <w:rFonts w:cs="Times New Roman"/>
        </w:rPr>
        <w:t>К письменному обращению в случае необходимости в подтверждение изложенных в нем фактов прилагаются соответствующие его содержанию документы и материалы либо их копии, заверенные в установленном порядке.</w:t>
      </w:r>
    </w:p>
    <w:p w:rsidR="0013493C" w:rsidRPr="005441E4" w:rsidRDefault="0013493C" w:rsidP="0013493C">
      <w:pPr>
        <w:autoSpaceDE w:val="0"/>
        <w:autoSpaceDN w:val="0"/>
        <w:adjustRightInd w:val="0"/>
        <w:ind w:firstLine="709"/>
        <w:jc w:val="both"/>
        <w:rPr>
          <w:rFonts w:cs="Times New Roman"/>
        </w:rPr>
      </w:pPr>
      <w:r w:rsidRPr="005441E4">
        <w:rPr>
          <w:rFonts w:cs="Times New Roman"/>
        </w:rPr>
        <w:t>К письменному обращению в случае подписания указанного обращения лицом, не имеющим права действовать от имени организации без доверенности, должна прилагаться доверенность, подтверждающая полномочия лица, подписавшего обращение.</w:t>
      </w:r>
    </w:p>
    <w:p w:rsidR="00091CFB" w:rsidRDefault="00091CFB" w:rsidP="0013493C">
      <w:pPr>
        <w:autoSpaceDE w:val="0"/>
        <w:autoSpaceDN w:val="0"/>
        <w:adjustRightInd w:val="0"/>
        <w:ind w:firstLine="709"/>
        <w:jc w:val="both"/>
        <w:rPr>
          <w:rFonts w:cs="Times New Roman"/>
        </w:rPr>
      </w:pPr>
      <w:r w:rsidRPr="00091CFB">
        <w:rPr>
          <w:rFonts w:cs="Times New Roman"/>
        </w:rPr>
        <w:t>2</w:t>
      </w:r>
      <w:r w:rsidR="0013493C" w:rsidRPr="005441E4">
        <w:rPr>
          <w:rFonts w:cs="Times New Roman"/>
        </w:rPr>
        <w:t>.</w:t>
      </w:r>
      <w:r w:rsidR="00F550B0">
        <w:rPr>
          <w:rFonts w:cs="Times New Roman"/>
        </w:rPr>
        <w:t>1.</w:t>
      </w:r>
      <w:r w:rsidR="0013493C" w:rsidRPr="005441E4">
        <w:rPr>
          <w:rFonts w:cs="Times New Roman"/>
        </w:rPr>
        <w:t>5.</w:t>
      </w:r>
      <w:r w:rsidR="0013493C">
        <w:rPr>
          <w:rFonts w:cs="Times New Roman"/>
        </w:rPr>
        <w:tab/>
      </w:r>
      <w:r>
        <w:rPr>
          <w:rFonts w:cs="Times New Roman"/>
        </w:rPr>
        <w:t>Уполномоченный орган в ходе исполнения</w:t>
      </w:r>
      <w:r w:rsidR="0013493C" w:rsidRPr="005441E4">
        <w:rPr>
          <w:rFonts w:cs="Times New Roman"/>
        </w:rPr>
        <w:t xml:space="preserve"> муниципальной функции:</w:t>
      </w:r>
    </w:p>
    <w:p w:rsidR="0013493C" w:rsidRPr="005441E4" w:rsidRDefault="00091CFB" w:rsidP="0013493C">
      <w:pPr>
        <w:autoSpaceDE w:val="0"/>
        <w:autoSpaceDN w:val="0"/>
        <w:adjustRightInd w:val="0"/>
        <w:ind w:firstLine="709"/>
        <w:jc w:val="both"/>
        <w:rPr>
          <w:rFonts w:cs="Times New Roman"/>
        </w:rPr>
      </w:pPr>
      <w:r>
        <w:rPr>
          <w:rFonts w:cs="Times New Roman"/>
        </w:rPr>
        <w:t xml:space="preserve">- </w:t>
      </w:r>
      <w:r w:rsidR="0013493C" w:rsidRPr="005441E4">
        <w:rPr>
          <w:rFonts w:cs="Times New Roman"/>
        </w:rPr>
        <w:t>обеспечивает объективное, всестороннее и своевременное рассмотрение заявления;</w:t>
      </w:r>
    </w:p>
    <w:p w:rsidR="0013493C" w:rsidRPr="005441E4" w:rsidRDefault="00091CFB" w:rsidP="0013493C">
      <w:pPr>
        <w:autoSpaceDE w:val="0"/>
        <w:autoSpaceDN w:val="0"/>
        <w:adjustRightInd w:val="0"/>
        <w:ind w:firstLine="709"/>
        <w:jc w:val="both"/>
        <w:rPr>
          <w:rFonts w:cs="Times New Roman"/>
        </w:rPr>
      </w:pPr>
      <w:r>
        <w:rPr>
          <w:rFonts w:cs="Times New Roman"/>
        </w:rPr>
        <w:t xml:space="preserve">- </w:t>
      </w:r>
      <w:r w:rsidR="0013493C" w:rsidRPr="005441E4">
        <w:rPr>
          <w:rFonts w:cs="Times New Roman"/>
        </w:rPr>
        <w:t>проверяет правомочность заявителя, в том числе полномочия представителя правообладателя и(или) участников сделки действовать от их имени, полномочия представителя юридического лица действовать от имени юридического лица;</w:t>
      </w:r>
    </w:p>
    <w:p w:rsidR="0013493C" w:rsidRPr="005441E4" w:rsidRDefault="00091CFB" w:rsidP="0013493C">
      <w:pPr>
        <w:autoSpaceDE w:val="0"/>
        <w:autoSpaceDN w:val="0"/>
        <w:adjustRightInd w:val="0"/>
        <w:ind w:firstLine="709"/>
        <w:jc w:val="both"/>
        <w:rPr>
          <w:rFonts w:cs="Times New Roman"/>
        </w:rPr>
      </w:pPr>
      <w:r>
        <w:rPr>
          <w:rFonts w:cs="Times New Roman"/>
        </w:rPr>
        <w:t xml:space="preserve">- </w:t>
      </w:r>
      <w:r w:rsidR="0013493C" w:rsidRPr="005441E4">
        <w:rPr>
          <w:rFonts w:cs="Times New Roman"/>
        </w:rPr>
        <w:t>проверяет наличие всех необходимых документов (сличает представленные документы с перечнем документов, представляемых на государственную регистрацию прав);</w:t>
      </w:r>
    </w:p>
    <w:p w:rsidR="0013493C" w:rsidRPr="005441E4" w:rsidRDefault="00091CFB" w:rsidP="0013493C">
      <w:pPr>
        <w:autoSpaceDE w:val="0"/>
        <w:autoSpaceDN w:val="0"/>
        <w:adjustRightInd w:val="0"/>
        <w:ind w:firstLine="709"/>
        <w:jc w:val="both"/>
        <w:rPr>
          <w:rFonts w:cs="Times New Roman"/>
        </w:rPr>
      </w:pPr>
      <w:r>
        <w:rPr>
          <w:rFonts w:cs="Times New Roman"/>
        </w:rPr>
        <w:t xml:space="preserve">- </w:t>
      </w:r>
      <w:r w:rsidR="0013493C" w:rsidRPr="005441E4">
        <w:rPr>
          <w:rFonts w:cs="Times New Roman"/>
        </w:rPr>
        <w:t>проверяет соответствие представленных документов требованиям, установленным настоящим Административным регламентом;</w:t>
      </w:r>
    </w:p>
    <w:p w:rsidR="0013493C" w:rsidRPr="00CD6B70" w:rsidRDefault="00091CFB" w:rsidP="0013493C">
      <w:pPr>
        <w:autoSpaceDE w:val="0"/>
        <w:autoSpaceDN w:val="0"/>
        <w:adjustRightInd w:val="0"/>
        <w:ind w:firstLine="709"/>
        <w:jc w:val="both"/>
        <w:rPr>
          <w:rFonts w:cs="Times New Roman"/>
        </w:rPr>
      </w:pPr>
      <w:r w:rsidRPr="00CD6B70">
        <w:rPr>
          <w:rFonts w:cs="Times New Roman"/>
        </w:rPr>
        <w:lastRenderedPageBreak/>
        <w:t xml:space="preserve">- </w:t>
      </w:r>
      <w:r w:rsidR="0013493C" w:rsidRPr="00CD6B70">
        <w:rPr>
          <w:rFonts w:cs="Times New Roman"/>
        </w:rPr>
        <w:t xml:space="preserve">уведомляет заявителя о наличии препятствий для заключения договора </w:t>
      </w:r>
      <w:r w:rsidRPr="00CD6B70">
        <w:rPr>
          <w:rFonts w:cs="Times New Roman"/>
        </w:rPr>
        <w:t>и/</w:t>
      </w:r>
      <w:r w:rsidR="0013493C" w:rsidRPr="00CD6B70">
        <w:rPr>
          <w:rFonts w:cs="Times New Roman"/>
        </w:rPr>
        <w:t>или подписания акта приема-передачи имущества и предлагает принять меры по их устранению;</w:t>
      </w:r>
    </w:p>
    <w:p w:rsidR="0013493C" w:rsidRPr="00CD6B70" w:rsidRDefault="00091CFB" w:rsidP="0013493C">
      <w:pPr>
        <w:autoSpaceDE w:val="0"/>
        <w:autoSpaceDN w:val="0"/>
        <w:adjustRightInd w:val="0"/>
        <w:ind w:firstLine="709"/>
        <w:jc w:val="both"/>
        <w:rPr>
          <w:rFonts w:cs="Times New Roman"/>
        </w:rPr>
      </w:pPr>
      <w:r w:rsidRPr="00CD6B70">
        <w:rPr>
          <w:rFonts w:cs="Times New Roman"/>
        </w:rPr>
        <w:t xml:space="preserve">- </w:t>
      </w:r>
      <w:r w:rsidR="0013493C" w:rsidRPr="00CD6B70">
        <w:rPr>
          <w:rFonts w:cs="Times New Roman"/>
        </w:rPr>
        <w:t>проверяет юридическую силу правоустанавливающих документов;</w:t>
      </w:r>
    </w:p>
    <w:p w:rsidR="0013493C" w:rsidRPr="005441E4" w:rsidRDefault="00091CFB" w:rsidP="0013493C">
      <w:pPr>
        <w:autoSpaceDE w:val="0"/>
        <w:autoSpaceDN w:val="0"/>
        <w:adjustRightInd w:val="0"/>
        <w:ind w:firstLine="709"/>
        <w:jc w:val="both"/>
        <w:rPr>
          <w:rFonts w:cs="Times New Roman"/>
        </w:rPr>
      </w:pPr>
      <w:r w:rsidRPr="00CD6B70">
        <w:rPr>
          <w:rFonts w:cs="Times New Roman"/>
        </w:rPr>
        <w:t xml:space="preserve">- </w:t>
      </w:r>
      <w:r w:rsidR="0013493C" w:rsidRPr="00CD6B70">
        <w:rPr>
          <w:rFonts w:cs="Times New Roman"/>
        </w:rPr>
        <w:t xml:space="preserve">проверяет назначение </w:t>
      </w:r>
      <w:proofErr w:type="gramStart"/>
      <w:r w:rsidR="0013493C" w:rsidRPr="00CD6B70">
        <w:rPr>
          <w:rFonts w:cs="Times New Roman"/>
        </w:rPr>
        <w:t>имущества</w:t>
      </w:r>
      <w:proofErr w:type="gramEnd"/>
      <w:r w:rsidR="0013493C" w:rsidRPr="00CD6B70">
        <w:rPr>
          <w:rFonts w:cs="Times New Roman"/>
        </w:rPr>
        <w:t xml:space="preserve"> передаваемого в собственность </w:t>
      </w:r>
      <w:r w:rsidR="008373DF" w:rsidRPr="00CD6B70">
        <w:rPr>
          <w:rFonts w:cs="Times New Roman"/>
        </w:rPr>
        <w:t>городского округа Электросталь Московской области</w:t>
      </w:r>
      <w:r w:rsidR="0013493C" w:rsidRPr="00CD6B70">
        <w:rPr>
          <w:rFonts w:cs="Times New Roman"/>
        </w:rPr>
        <w:t xml:space="preserve"> на предмет возможности нахождения его в муниципальной собственности в соответствии с действующим законодательством Российской Федерации.</w:t>
      </w:r>
    </w:p>
    <w:p w:rsidR="0013493C" w:rsidRPr="005441E4" w:rsidRDefault="00091CFB" w:rsidP="0013493C">
      <w:pPr>
        <w:autoSpaceDE w:val="0"/>
        <w:autoSpaceDN w:val="0"/>
        <w:adjustRightInd w:val="0"/>
        <w:ind w:firstLine="709"/>
        <w:jc w:val="both"/>
        <w:rPr>
          <w:rFonts w:cs="Times New Roman"/>
        </w:rPr>
      </w:pPr>
      <w:r>
        <w:rPr>
          <w:rFonts w:cs="Times New Roman"/>
        </w:rPr>
        <w:t xml:space="preserve">- </w:t>
      </w:r>
      <w:r w:rsidR="0013493C" w:rsidRPr="005441E4">
        <w:rPr>
          <w:rFonts w:cs="Times New Roman"/>
        </w:rPr>
        <w:t>проверяет действительность представленных документов, не являющихся правоустанавливающими документами, но необходимых для осуществления государственной регистрации прав;</w:t>
      </w:r>
    </w:p>
    <w:p w:rsidR="0013493C" w:rsidRPr="005441E4" w:rsidRDefault="00091CFB" w:rsidP="0013493C">
      <w:pPr>
        <w:autoSpaceDE w:val="0"/>
        <w:autoSpaceDN w:val="0"/>
        <w:adjustRightInd w:val="0"/>
        <w:ind w:firstLine="709"/>
        <w:jc w:val="both"/>
        <w:rPr>
          <w:rFonts w:cs="Times New Roman"/>
        </w:rPr>
      </w:pPr>
      <w:r>
        <w:rPr>
          <w:rFonts w:cs="Times New Roman"/>
        </w:rPr>
        <w:t xml:space="preserve">- </w:t>
      </w:r>
      <w:r w:rsidR="0013493C" w:rsidRPr="005441E4">
        <w:rPr>
          <w:rFonts w:cs="Times New Roman"/>
        </w:rPr>
        <w:t>запрашивает необходимые для рассмотрения заявления документы и материалы в исполнительных органах государственной власти, органах местного самоуправления</w:t>
      </w:r>
      <w:r>
        <w:rPr>
          <w:rFonts w:cs="Times New Roman"/>
        </w:rPr>
        <w:t>;</w:t>
      </w:r>
    </w:p>
    <w:p w:rsidR="0013493C" w:rsidRPr="005441E4" w:rsidRDefault="00091CFB" w:rsidP="0013493C">
      <w:pPr>
        <w:autoSpaceDE w:val="0"/>
        <w:autoSpaceDN w:val="0"/>
        <w:adjustRightInd w:val="0"/>
        <w:ind w:firstLine="709"/>
        <w:jc w:val="both"/>
        <w:rPr>
          <w:rFonts w:cs="Times New Roman"/>
        </w:rPr>
      </w:pPr>
      <w:r>
        <w:rPr>
          <w:rFonts w:cs="Times New Roman"/>
        </w:rPr>
        <w:t xml:space="preserve">- </w:t>
      </w:r>
      <w:r w:rsidR="0013493C" w:rsidRPr="005441E4">
        <w:rPr>
          <w:rFonts w:cs="Times New Roman"/>
        </w:rPr>
        <w:t>дает устный ответ по существу поставленных в заявлении вопросов при ответе на телефонные звонки.</w:t>
      </w:r>
    </w:p>
    <w:p w:rsidR="0013493C" w:rsidRPr="005441E4" w:rsidRDefault="00D94E05" w:rsidP="0013493C">
      <w:pPr>
        <w:autoSpaceDE w:val="0"/>
        <w:autoSpaceDN w:val="0"/>
        <w:adjustRightInd w:val="0"/>
        <w:ind w:firstLine="709"/>
        <w:jc w:val="both"/>
        <w:rPr>
          <w:rFonts w:cs="Times New Roman"/>
        </w:rPr>
      </w:pPr>
      <w:r>
        <w:rPr>
          <w:rFonts w:cs="Times New Roman"/>
        </w:rPr>
        <w:t>2</w:t>
      </w:r>
      <w:r w:rsidR="0013493C" w:rsidRPr="005441E4">
        <w:rPr>
          <w:rFonts w:cs="Times New Roman"/>
        </w:rPr>
        <w:t>.</w:t>
      </w:r>
      <w:r w:rsidR="00F550B0">
        <w:rPr>
          <w:rFonts w:cs="Times New Roman"/>
        </w:rPr>
        <w:t>1.</w:t>
      </w:r>
      <w:r w:rsidR="0013493C" w:rsidRPr="005441E4">
        <w:rPr>
          <w:rFonts w:cs="Times New Roman"/>
        </w:rPr>
        <w:t>6.</w:t>
      </w:r>
      <w:r w:rsidR="0013493C">
        <w:rPr>
          <w:rFonts w:cs="Times New Roman"/>
        </w:rPr>
        <w:tab/>
      </w:r>
      <w:r w:rsidR="0013493C" w:rsidRPr="005441E4">
        <w:rPr>
          <w:rFonts w:cs="Times New Roman"/>
        </w:rPr>
        <w:t xml:space="preserve">Информация, указанная в </w:t>
      </w:r>
      <w:hyperlink w:anchor="Par97" w:history="1">
        <w:r w:rsidR="00091CFB">
          <w:rPr>
            <w:rFonts w:cs="Times New Roman"/>
          </w:rPr>
          <w:t>пунктах 2.1</w:t>
        </w:r>
        <w:r w:rsidR="000C2069">
          <w:rPr>
            <w:rFonts w:cs="Times New Roman"/>
          </w:rPr>
          <w:t xml:space="preserve">.1. </w:t>
        </w:r>
        <w:r w:rsidR="00091CFB">
          <w:rPr>
            <w:rFonts w:cs="Times New Roman"/>
          </w:rPr>
          <w:t>-2</w:t>
        </w:r>
        <w:r w:rsidR="0013493C" w:rsidRPr="005441E4">
          <w:rPr>
            <w:rFonts w:cs="Times New Roman"/>
          </w:rPr>
          <w:t>.</w:t>
        </w:r>
        <w:r w:rsidR="000C2069">
          <w:rPr>
            <w:rFonts w:cs="Times New Roman"/>
          </w:rPr>
          <w:t>1.</w:t>
        </w:r>
        <w:r w:rsidR="0013493C" w:rsidRPr="005441E4">
          <w:rPr>
            <w:rFonts w:cs="Times New Roman"/>
          </w:rPr>
          <w:t>3</w:t>
        </w:r>
        <w:r w:rsidR="000C2069">
          <w:rPr>
            <w:rFonts w:cs="Times New Roman"/>
          </w:rPr>
          <w:t>.</w:t>
        </w:r>
        <w:r w:rsidR="0013493C" w:rsidRPr="005441E4">
          <w:rPr>
            <w:rFonts w:cs="Times New Roman"/>
          </w:rPr>
          <w:t xml:space="preserve"> раздела II</w:t>
        </w:r>
      </w:hyperlink>
      <w:r w:rsidR="0013493C" w:rsidRPr="005441E4">
        <w:rPr>
          <w:rFonts w:cs="Times New Roman"/>
        </w:rPr>
        <w:t xml:space="preserve"> настоящего Административного регламента, размещается в информационных системах общего пользования (в том числе в сети Интернет), на информационных стендах Уполномоченного органа.</w:t>
      </w:r>
    </w:p>
    <w:p w:rsidR="0013493C" w:rsidRPr="005441E4" w:rsidRDefault="00D94E05" w:rsidP="0013493C">
      <w:pPr>
        <w:autoSpaceDE w:val="0"/>
        <w:autoSpaceDN w:val="0"/>
        <w:adjustRightInd w:val="0"/>
        <w:ind w:firstLine="709"/>
        <w:jc w:val="both"/>
        <w:rPr>
          <w:rFonts w:cs="Times New Roman"/>
        </w:rPr>
      </w:pPr>
      <w:r>
        <w:rPr>
          <w:rFonts w:cs="Times New Roman"/>
        </w:rPr>
        <w:t>2</w:t>
      </w:r>
      <w:r w:rsidR="0013493C" w:rsidRPr="005441E4">
        <w:rPr>
          <w:rFonts w:cs="Times New Roman"/>
        </w:rPr>
        <w:t>.</w:t>
      </w:r>
      <w:r w:rsidR="00F550B0">
        <w:rPr>
          <w:rFonts w:cs="Times New Roman"/>
        </w:rPr>
        <w:t>1.</w:t>
      </w:r>
      <w:r w:rsidR="0013493C" w:rsidRPr="005441E4">
        <w:rPr>
          <w:rFonts w:cs="Times New Roman"/>
        </w:rPr>
        <w:t>7.</w:t>
      </w:r>
      <w:r w:rsidR="0013493C">
        <w:rPr>
          <w:rFonts w:cs="Times New Roman"/>
        </w:rPr>
        <w:tab/>
      </w:r>
      <w:r w:rsidR="0013493C" w:rsidRPr="005441E4">
        <w:rPr>
          <w:rFonts w:cs="Times New Roman"/>
        </w:rPr>
        <w:t xml:space="preserve">По справочным номерам телефонов, указанным в </w:t>
      </w:r>
      <w:hyperlink w:anchor="Par108" w:history="1">
        <w:r w:rsidR="0013493C" w:rsidRPr="005441E4">
          <w:rPr>
            <w:rFonts w:cs="Times New Roman"/>
          </w:rPr>
          <w:t>пункт</w:t>
        </w:r>
        <w:r w:rsidR="000C2069">
          <w:rPr>
            <w:rFonts w:cs="Times New Roman"/>
          </w:rPr>
          <w:t>ах 2.1.1. – 2.1.2.</w:t>
        </w:r>
        <w:r w:rsidR="0013493C" w:rsidRPr="005441E4">
          <w:rPr>
            <w:rFonts w:cs="Times New Roman"/>
          </w:rPr>
          <w:t xml:space="preserve"> раздела II</w:t>
        </w:r>
      </w:hyperlink>
      <w:r w:rsidR="0013493C" w:rsidRPr="005441E4">
        <w:rPr>
          <w:rFonts w:cs="Times New Roman"/>
        </w:rPr>
        <w:t xml:space="preserve"> настоящего Административного регламента, предоставляется следующая информация, связанная с исполнением муниципальной функции:</w:t>
      </w:r>
    </w:p>
    <w:p w:rsidR="0013493C" w:rsidRPr="005441E4" w:rsidRDefault="0013493C" w:rsidP="0013493C">
      <w:pPr>
        <w:autoSpaceDE w:val="0"/>
        <w:autoSpaceDN w:val="0"/>
        <w:adjustRightInd w:val="0"/>
        <w:ind w:firstLine="709"/>
        <w:jc w:val="both"/>
        <w:rPr>
          <w:rFonts w:cs="Times New Roman"/>
        </w:rPr>
      </w:pPr>
      <w:r w:rsidRPr="005441E4">
        <w:rPr>
          <w:rFonts w:cs="Times New Roman"/>
        </w:rPr>
        <w:t>о входящих номерах, под которыми зарегистрирована в системе делопроизводства Уполномоченного органа письменная корреспонденция;</w:t>
      </w:r>
    </w:p>
    <w:p w:rsidR="0013493C" w:rsidRPr="005441E4" w:rsidRDefault="0013493C" w:rsidP="0013493C">
      <w:pPr>
        <w:autoSpaceDE w:val="0"/>
        <w:autoSpaceDN w:val="0"/>
        <w:adjustRightInd w:val="0"/>
        <w:ind w:firstLine="709"/>
        <w:jc w:val="both"/>
        <w:rPr>
          <w:rFonts w:cs="Times New Roman"/>
        </w:rPr>
      </w:pPr>
      <w:r w:rsidRPr="005441E4">
        <w:rPr>
          <w:rFonts w:cs="Times New Roman"/>
        </w:rPr>
        <w:t>об исходящих номерах, под которыми зарегистрирована в системе делопроизводства Уполномоченного органа письменная корреспонденция;</w:t>
      </w:r>
    </w:p>
    <w:p w:rsidR="0013493C" w:rsidRPr="005441E4" w:rsidRDefault="0013493C" w:rsidP="0013493C">
      <w:pPr>
        <w:autoSpaceDE w:val="0"/>
        <w:autoSpaceDN w:val="0"/>
        <w:adjustRightInd w:val="0"/>
        <w:ind w:firstLine="709"/>
        <w:jc w:val="both"/>
        <w:rPr>
          <w:rFonts w:cs="Times New Roman"/>
        </w:rPr>
      </w:pPr>
      <w:r w:rsidRPr="005441E4">
        <w:rPr>
          <w:rFonts w:cs="Times New Roman"/>
        </w:rPr>
        <w:t>о принятом решении по конкретному письменному заявлению;</w:t>
      </w:r>
    </w:p>
    <w:p w:rsidR="0013493C" w:rsidRPr="005441E4" w:rsidRDefault="0013493C" w:rsidP="0013493C">
      <w:pPr>
        <w:autoSpaceDE w:val="0"/>
        <w:autoSpaceDN w:val="0"/>
        <w:adjustRightInd w:val="0"/>
        <w:ind w:firstLine="709"/>
        <w:jc w:val="both"/>
        <w:rPr>
          <w:rFonts w:cs="Times New Roman"/>
        </w:rPr>
      </w:pPr>
      <w:r w:rsidRPr="005441E4">
        <w:rPr>
          <w:rFonts w:cs="Times New Roman"/>
        </w:rPr>
        <w:t>об установленных законом сроках рассмотрения обращений;</w:t>
      </w:r>
    </w:p>
    <w:p w:rsidR="0013493C" w:rsidRPr="005441E4" w:rsidRDefault="0013493C" w:rsidP="0013493C">
      <w:pPr>
        <w:autoSpaceDE w:val="0"/>
        <w:autoSpaceDN w:val="0"/>
        <w:adjustRightInd w:val="0"/>
        <w:ind w:firstLine="709"/>
        <w:jc w:val="both"/>
        <w:rPr>
          <w:rFonts w:cs="Times New Roman"/>
        </w:rPr>
      </w:pPr>
      <w:r w:rsidRPr="005441E4">
        <w:rPr>
          <w:rFonts w:cs="Times New Roman"/>
        </w:rPr>
        <w:t>о порядке представления документов.</w:t>
      </w:r>
    </w:p>
    <w:p w:rsidR="000707A6" w:rsidRDefault="00D94E05" w:rsidP="0013493C">
      <w:pPr>
        <w:autoSpaceDE w:val="0"/>
        <w:autoSpaceDN w:val="0"/>
        <w:adjustRightInd w:val="0"/>
        <w:ind w:firstLine="709"/>
        <w:jc w:val="both"/>
        <w:rPr>
          <w:rFonts w:cs="Times New Roman"/>
        </w:rPr>
      </w:pPr>
      <w:r>
        <w:rPr>
          <w:rFonts w:cs="Times New Roman"/>
        </w:rPr>
        <w:t>2</w:t>
      </w:r>
      <w:r w:rsidR="0013493C" w:rsidRPr="005441E4">
        <w:rPr>
          <w:rFonts w:cs="Times New Roman"/>
        </w:rPr>
        <w:t>.</w:t>
      </w:r>
      <w:r w:rsidR="00F550B0">
        <w:rPr>
          <w:rFonts w:cs="Times New Roman"/>
        </w:rPr>
        <w:t>1.</w:t>
      </w:r>
      <w:r w:rsidR="0013493C" w:rsidRPr="005441E4">
        <w:rPr>
          <w:rFonts w:cs="Times New Roman"/>
        </w:rPr>
        <w:t>8.</w:t>
      </w:r>
      <w:r w:rsidR="0013493C">
        <w:rPr>
          <w:rFonts w:cs="Times New Roman"/>
        </w:rPr>
        <w:tab/>
      </w:r>
      <w:r w:rsidR="0013493C" w:rsidRPr="005441E4">
        <w:rPr>
          <w:rFonts w:cs="Times New Roman"/>
        </w:rPr>
        <w:t xml:space="preserve">Административный регламент применяется в части, не противоречащей действующему законодательству Российской Федерации, Московской области и </w:t>
      </w:r>
      <w:r w:rsidR="007C3211">
        <w:rPr>
          <w:rFonts w:cs="Times New Roman"/>
        </w:rPr>
        <w:t xml:space="preserve">муниципальным правовым актам </w:t>
      </w:r>
      <w:r w:rsidR="008373DF">
        <w:rPr>
          <w:rFonts w:cs="Times New Roman"/>
        </w:rPr>
        <w:t xml:space="preserve">городского округа Электросталь Московской области. </w:t>
      </w:r>
      <w:r w:rsidR="0013493C" w:rsidRPr="005441E4">
        <w:rPr>
          <w:rFonts w:cs="Times New Roman"/>
        </w:rPr>
        <w:t>Догов</w:t>
      </w:r>
      <w:r w:rsidR="007C3211">
        <w:rPr>
          <w:rFonts w:cs="Times New Roman"/>
        </w:rPr>
        <w:t xml:space="preserve">оры муниципального образования по приему в муниципальную собственность имущества, </w:t>
      </w:r>
      <w:r w:rsidR="0013493C" w:rsidRPr="005441E4">
        <w:rPr>
          <w:rFonts w:cs="Times New Roman"/>
        </w:rPr>
        <w:t xml:space="preserve">заключаемые после принятия настоящего Административного регламента, должны соответствовать ему. </w:t>
      </w:r>
      <w:bookmarkStart w:id="4" w:name="Par138"/>
      <w:bookmarkEnd w:id="4"/>
    </w:p>
    <w:p w:rsidR="0013493C" w:rsidRPr="005441E4" w:rsidRDefault="00D94E05" w:rsidP="0013493C">
      <w:pPr>
        <w:autoSpaceDE w:val="0"/>
        <w:autoSpaceDN w:val="0"/>
        <w:adjustRightInd w:val="0"/>
        <w:ind w:firstLine="709"/>
        <w:jc w:val="both"/>
        <w:rPr>
          <w:rFonts w:cs="Times New Roman"/>
        </w:rPr>
      </w:pPr>
      <w:r>
        <w:rPr>
          <w:rFonts w:cs="Times New Roman"/>
        </w:rPr>
        <w:t>2</w:t>
      </w:r>
      <w:r w:rsidR="0013493C" w:rsidRPr="005441E4">
        <w:rPr>
          <w:rFonts w:cs="Times New Roman"/>
        </w:rPr>
        <w:t>.</w:t>
      </w:r>
      <w:r w:rsidR="00F550B0">
        <w:rPr>
          <w:rFonts w:cs="Times New Roman"/>
        </w:rPr>
        <w:t>1.</w:t>
      </w:r>
      <w:r w:rsidR="0013493C" w:rsidRPr="005441E4">
        <w:rPr>
          <w:rFonts w:cs="Times New Roman"/>
        </w:rPr>
        <w:t>9.</w:t>
      </w:r>
      <w:r w:rsidR="0013493C">
        <w:rPr>
          <w:rFonts w:cs="Times New Roman"/>
        </w:rPr>
        <w:tab/>
      </w:r>
      <w:r w:rsidR="0013493C" w:rsidRPr="005441E4">
        <w:rPr>
          <w:rFonts w:cs="Times New Roman"/>
        </w:rPr>
        <w:t xml:space="preserve">Заявитель представляет в Уполномоченный орган заявление (согласие) (далее - Заявление) о заключении с  </w:t>
      </w:r>
      <w:r w:rsidR="008373DF">
        <w:rPr>
          <w:rFonts w:cs="Times New Roman"/>
        </w:rPr>
        <w:t>городским округом Электросталь Московской области</w:t>
      </w:r>
      <w:r w:rsidR="008373DF" w:rsidRPr="005441E4">
        <w:rPr>
          <w:rFonts w:cs="Times New Roman"/>
        </w:rPr>
        <w:t xml:space="preserve"> </w:t>
      </w:r>
      <w:r w:rsidR="0013493C" w:rsidRPr="005441E4">
        <w:rPr>
          <w:rFonts w:cs="Times New Roman"/>
        </w:rPr>
        <w:t>в лице Уполномоченного органа договора или обращение о передаче имущества в рамках исполнения  заключенных договоров (соглашений, контрактов).</w:t>
      </w:r>
    </w:p>
    <w:p w:rsidR="0013493C" w:rsidRPr="005441E4" w:rsidRDefault="0013493C" w:rsidP="0013493C">
      <w:pPr>
        <w:autoSpaceDE w:val="0"/>
        <w:autoSpaceDN w:val="0"/>
        <w:adjustRightInd w:val="0"/>
        <w:ind w:firstLine="709"/>
        <w:jc w:val="both"/>
        <w:rPr>
          <w:rFonts w:cs="Times New Roman"/>
        </w:rPr>
      </w:pPr>
      <w:r w:rsidRPr="005441E4">
        <w:rPr>
          <w:rFonts w:cs="Times New Roman"/>
        </w:rPr>
        <w:t>В заявлении должна быть указана следующая информация: ссылка на правовой акт, на основании которого заключается договор о приобретении (в случае наличия такого правового акта), указание на объект(ы) сделки (кадастровый номер, адрес местонахождения, площадь объекта (объектов), информация о наличии (отсутствии) прав третьих лиц на передаваемое имущество с приложением соответствующих документов.</w:t>
      </w:r>
    </w:p>
    <w:p w:rsidR="0013493C" w:rsidRPr="000707A6" w:rsidRDefault="00D94E05" w:rsidP="0013493C">
      <w:pPr>
        <w:autoSpaceDE w:val="0"/>
        <w:autoSpaceDN w:val="0"/>
        <w:adjustRightInd w:val="0"/>
        <w:ind w:firstLine="709"/>
        <w:jc w:val="both"/>
        <w:rPr>
          <w:rFonts w:cs="Times New Roman"/>
        </w:rPr>
      </w:pPr>
      <w:r>
        <w:rPr>
          <w:rFonts w:cs="Times New Roman"/>
        </w:rPr>
        <w:t>2.</w:t>
      </w:r>
      <w:r w:rsidR="00F550B0">
        <w:rPr>
          <w:rFonts w:cs="Times New Roman"/>
        </w:rPr>
        <w:t>1.</w:t>
      </w:r>
      <w:r>
        <w:rPr>
          <w:rFonts w:cs="Times New Roman"/>
        </w:rPr>
        <w:t xml:space="preserve">10. </w:t>
      </w:r>
      <w:r w:rsidR="0013493C" w:rsidRPr="005441E4">
        <w:rPr>
          <w:rFonts w:cs="Times New Roman"/>
        </w:rPr>
        <w:t>К заявлению прилагаются следующие документы:</w:t>
      </w:r>
    </w:p>
    <w:p w:rsidR="0013493C" w:rsidRPr="005441E4" w:rsidRDefault="0013493C" w:rsidP="0013493C">
      <w:pPr>
        <w:autoSpaceDE w:val="0"/>
        <w:autoSpaceDN w:val="0"/>
        <w:adjustRightInd w:val="0"/>
        <w:ind w:firstLine="709"/>
        <w:jc w:val="both"/>
        <w:rPr>
          <w:rFonts w:cs="Times New Roman"/>
          <w:b/>
        </w:rPr>
      </w:pPr>
      <w:r w:rsidRPr="005441E4">
        <w:rPr>
          <w:rFonts w:cs="Times New Roman"/>
          <w:b/>
        </w:rPr>
        <w:t>При заключении договора дарения:</w:t>
      </w:r>
    </w:p>
    <w:p w:rsidR="0013493C" w:rsidRPr="005441E4" w:rsidRDefault="0013493C" w:rsidP="0013493C">
      <w:pPr>
        <w:autoSpaceDE w:val="0"/>
        <w:autoSpaceDN w:val="0"/>
        <w:adjustRightInd w:val="0"/>
        <w:ind w:firstLine="709"/>
        <w:jc w:val="both"/>
        <w:rPr>
          <w:rFonts w:cs="Times New Roman"/>
        </w:rPr>
      </w:pPr>
      <w:r w:rsidRPr="005441E4">
        <w:rPr>
          <w:rFonts w:cs="Times New Roman"/>
        </w:rPr>
        <w:t>При заключении договора дарения заявителем (далее - Даритель) представляются следующие документы:</w:t>
      </w:r>
    </w:p>
    <w:p w:rsidR="0013493C" w:rsidRPr="005441E4" w:rsidRDefault="0013493C" w:rsidP="0013493C">
      <w:pPr>
        <w:autoSpaceDE w:val="0"/>
        <w:autoSpaceDN w:val="0"/>
        <w:adjustRightInd w:val="0"/>
        <w:ind w:firstLine="709"/>
        <w:jc w:val="both"/>
        <w:rPr>
          <w:rFonts w:cs="Times New Roman"/>
          <w:b/>
        </w:rPr>
      </w:pPr>
      <w:r w:rsidRPr="005441E4">
        <w:rPr>
          <w:rFonts w:cs="Times New Roman"/>
          <w:b/>
        </w:rPr>
        <w:t>В случае если Дарителем является физическое лицо:</w:t>
      </w:r>
    </w:p>
    <w:p w:rsidR="0013493C" w:rsidRPr="005441E4" w:rsidRDefault="0013493C" w:rsidP="0013493C">
      <w:pPr>
        <w:autoSpaceDE w:val="0"/>
        <w:autoSpaceDN w:val="0"/>
        <w:adjustRightInd w:val="0"/>
        <w:ind w:firstLine="709"/>
        <w:jc w:val="both"/>
        <w:rPr>
          <w:rFonts w:cs="Times New Roman"/>
        </w:rPr>
      </w:pPr>
      <w:r w:rsidRPr="005441E4">
        <w:rPr>
          <w:rFonts w:cs="Times New Roman"/>
        </w:rPr>
        <w:t>копия документа, удостоверяющего личность Дарителя (копию паспорта для физического лица);</w:t>
      </w:r>
    </w:p>
    <w:p w:rsidR="0013493C" w:rsidRPr="005441E4" w:rsidRDefault="0013493C" w:rsidP="0013493C">
      <w:pPr>
        <w:autoSpaceDE w:val="0"/>
        <w:autoSpaceDN w:val="0"/>
        <w:adjustRightInd w:val="0"/>
        <w:ind w:firstLine="709"/>
        <w:jc w:val="both"/>
        <w:rPr>
          <w:rFonts w:cs="Times New Roman"/>
        </w:rPr>
      </w:pPr>
      <w:r w:rsidRPr="005441E4">
        <w:rPr>
          <w:rFonts w:cs="Times New Roman"/>
        </w:rPr>
        <w:lastRenderedPageBreak/>
        <w:t>копия свидетельства о присвоении индивидуального номер</w:t>
      </w:r>
      <w:r w:rsidR="00C77B0D">
        <w:rPr>
          <w:rFonts w:cs="Times New Roman"/>
        </w:rPr>
        <w:t>а</w:t>
      </w:r>
      <w:r w:rsidRPr="005441E4">
        <w:rPr>
          <w:rFonts w:cs="Times New Roman"/>
        </w:rPr>
        <w:t xml:space="preserve"> налогоплательщика - физического лица;</w:t>
      </w:r>
    </w:p>
    <w:p w:rsidR="0013493C" w:rsidRPr="005441E4" w:rsidRDefault="0013493C" w:rsidP="0013493C">
      <w:pPr>
        <w:autoSpaceDE w:val="0"/>
        <w:autoSpaceDN w:val="0"/>
        <w:adjustRightInd w:val="0"/>
        <w:ind w:firstLine="709"/>
        <w:jc w:val="both"/>
        <w:rPr>
          <w:rFonts w:cs="Times New Roman"/>
        </w:rPr>
      </w:pPr>
      <w:r w:rsidRPr="005441E4">
        <w:rPr>
          <w:rFonts w:cs="Times New Roman"/>
        </w:rPr>
        <w:t>нотариально удостоверенное согласие супруга Дарителя по договору либо заявление о том, что лицо не состояло в браке на момент приобретения отчуждаемого объекта (в случаях, предусмотренных требованиями действующего законодательства Российской Федерации);</w:t>
      </w:r>
    </w:p>
    <w:p w:rsidR="0013493C" w:rsidRPr="005441E4" w:rsidRDefault="0013493C" w:rsidP="0013493C">
      <w:pPr>
        <w:autoSpaceDE w:val="0"/>
        <w:autoSpaceDN w:val="0"/>
        <w:adjustRightInd w:val="0"/>
        <w:ind w:firstLine="709"/>
        <w:jc w:val="both"/>
        <w:rPr>
          <w:rFonts w:cs="Times New Roman"/>
        </w:rPr>
      </w:pPr>
      <w:r w:rsidRPr="005441E4">
        <w:rPr>
          <w:rFonts w:cs="Times New Roman"/>
        </w:rPr>
        <w:t>копии свидетельств о государственной регистрации права собственности Дарителя на объекты недвижимости;</w:t>
      </w:r>
    </w:p>
    <w:p w:rsidR="0013493C" w:rsidRPr="005441E4" w:rsidRDefault="0013493C" w:rsidP="0013493C">
      <w:pPr>
        <w:autoSpaceDE w:val="0"/>
        <w:autoSpaceDN w:val="0"/>
        <w:adjustRightInd w:val="0"/>
        <w:ind w:firstLine="709"/>
        <w:jc w:val="both"/>
        <w:rPr>
          <w:rFonts w:cs="Times New Roman"/>
        </w:rPr>
      </w:pPr>
      <w:r w:rsidRPr="005441E4">
        <w:rPr>
          <w:rFonts w:cs="Times New Roman"/>
        </w:rPr>
        <w:t>надлежащим образом удостоверенные копии планов объектов недвижимости, выполненных уполномоченной организацией технической инвентаризации;</w:t>
      </w:r>
    </w:p>
    <w:p w:rsidR="0013493C" w:rsidRPr="005441E4" w:rsidRDefault="0013493C" w:rsidP="0013493C">
      <w:pPr>
        <w:autoSpaceDE w:val="0"/>
        <w:autoSpaceDN w:val="0"/>
        <w:adjustRightInd w:val="0"/>
        <w:ind w:firstLine="709"/>
        <w:jc w:val="both"/>
        <w:rPr>
          <w:rFonts w:cs="Times New Roman"/>
        </w:rPr>
      </w:pPr>
      <w:r w:rsidRPr="005441E4">
        <w:rPr>
          <w:rFonts w:cs="Times New Roman"/>
        </w:rPr>
        <w:t xml:space="preserve">выписка из ЕГРП на передаваемый(е) в </w:t>
      </w:r>
      <w:r w:rsidR="00C77B0D">
        <w:rPr>
          <w:rFonts w:cs="Times New Roman"/>
        </w:rPr>
        <w:t xml:space="preserve">муниципальную </w:t>
      </w:r>
      <w:r w:rsidRPr="005441E4">
        <w:rPr>
          <w:rFonts w:cs="Times New Roman"/>
        </w:rPr>
        <w:t xml:space="preserve">собственность </w:t>
      </w:r>
      <w:r w:rsidR="00C77B0D">
        <w:rPr>
          <w:rFonts w:cs="Times New Roman"/>
        </w:rPr>
        <w:t>городского округа Электросталь</w:t>
      </w:r>
      <w:r w:rsidRPr="005441E4">
        <w:rPr>
          <w:rFonts w:cs="Times New Roman"/>
        </w:rPr>
        <w:t xml:space="preserve"> объект(ы) недвижимости (в том числе на земельный участок, на котором расположен объект(ы);</w:t>
      </w:r>
    </w:p>
    <w:p w:rsidR="0013493C" w:rsidRDefault="0013493C" w:rsidP="0013493C">
      <w:pPr>
        <w:autoSpaceDE w:val="0"/>
        <w:autoSpaceDN w:val="0"/>
        <w:adjustRightInd w:val="0"/>
        <w:ind w:firstLine="709"/>
        <w:jc w:val="both"/>
        <w:rPr>
          <w:rFonts w:cs="Times New Roman"/>
        </w:rPr>
      </w:pPr>
      <w:r w:rsidRPr="005441E4">
        <w:rPr>
          <w:rFonts w:cs="Times New Roman"/>
        </w:rPr>
        <w:t xml:space="preserve">в случае передачи в муниципальную собственность </w:t>
      </w:r>
      <w:r w:rsidR="008373DF">
        <w:rPr>
          <w:rFonts w:cs="Times New Roman"/>
        </w:rPr>
        <w:t>городского округа Электросталь Московской области</w:t>
      </w:r>
      <w:r w:rsidR="008373DF" w:rsidRPr="005441E4">
        <w:rPr>
          <w:rFonts w:cs="Times New Roman"/>
        </w:rPr>
        <w:t xml:space="preserve"> </w:t>
      </w:r>
      <w:r w:rsidRPr="005441E4">
        <w:rPr>
          <w:rFonts w:cs="Times New Roman"/>
        </w:rPr>
        <w:t xml:space="preserve">здания (помещений) общежития, необходимо предоставление Дарителем списка зарегистрированных </w:t>
      </w:r>
      <w:r w:rsidR="00C77B0D">
        <w:rPr>
          <w:rFonts w:cs="Times New Roman"/>
        </w:rPr>
        <w:t>по месту жительства</w:t>
      </w:r>
      <w:r w:rsidRPr="005441E4">
        <w:rPr>
          <w:rFonts w:cs="Times New Roman"/>
        </w:rPr>
        <w:t xml:space="preserve"> и </w:t>
      </w:r>
      <w:r w:rsidR="00CE3EFD">
        <w:rPr>
          <w:rFonts w:cs="Times New Roman"/>
        </w:rPr>
        <w:t>по месту пребывания,</w:t>
      </w:r>
      <w:r w:rsidRPr="005441E4">
        <w:rPr>
          <w:rFonts w:cs="Times New Roman"/>
        </w:rPr>
        <w:t xml:space="preserve"> в </w:t>
      </w:r>
      <w:r w:rsidR="008373DF">
        <w:rPr>
          <w:rFonts w:cs="Times New Roman"/>
        </w:rPr>
        <w:t>2</w:t>
      </w:r>
      <w:r w:rsidRPr="005441E4">
        <w:rPr>
          <w:rFonts w:cs="Times New Roman"/>
        </w:rPr>
        <w:t xml:space="preserve"> оригинальных экземплярах, а также справок о </w:t>
      </w:r>
      <w:r w:rsidR="00CE3EFD">
        <w:rPr>
          <w:rFonts w:cs="Times New Roman"/>
        </w:rPr>
        <w:t>регистрации</w:t>
      </w:r>
      <w:r w:rsidRPr="005441E4">
        <w:rPr>
          <w:rFonts w:cs="Times New Roman"/>
        </w:rPr>
        <w:t xml:space="preserve"> по каждому зарегистрированному </w:t>
      </w:r>
      <w:r w:rsidR="00CE3EFD">
        <w:rPr>
          <w:rFonts w:cs="Times New Roman"/>
        </w:rPr>
        <w:t>по месту жительства</w:t>
      </w:r>
      <w:r w:rsidRPr="005441E4">
        <w:rPr>
          <w:rFonts w:cs="Times New Roman"/>
        </w:rPr>
        <w:t xml:space="preserve"> и </w:t>
      </w:r>
      <w:r w:rsidR="00CE3EFD">
        <w:rPr>
          <w:rFonts w:cs="Times New Roman"/>
        </w:rPr>
        <w:t>месту пребывания</w:t>
      </w:r>
      <w:r w:rsidRPr="005441E4">
        <w:rPr>
          <w:rFonts w:cs="Times New Roman"/>
        </w:rPr>
        <w:t xml:space="preserve"> лицу в </w:t>
      </w:r>
      <w:r w:rsidR="008373DF">
        <w:rPr>
          <w:rFonts w:cs="Times New Roman"/>
        </w:rPr>
        <w:t>2</w:t>
      </w:r>
      <w:r w:rsidRPr="005441E4">
        <w:rPr>
          <w:rFonts w:cs="Times New Roman"/>
        </w:rPr>
        <w:t xml:space="preserve"> оригинальных экземплярах.</w:t>
      </w:r>
    </w:p>
    <w:p w:rsidR="002129E5" w:rsidRDefault="00B43B3C" w:rsidP="0013493C">
      <w:pPr>
        <w:autoSpaceDE w:val="0"/>
        <w:autoSpaceDN w:val="0"/>
        <w:adjustRightInd w:val="0"/>
        <w:ind w:firstLine="709"/>
        <w:jc w:val="both"/>
        <w:rPr>
          <w:rFonts w:cs="Times New Roman"/>
        </w:rPr>
      </w:pPr>
      <w:r>
        <w:rPr>
          <w:rFonts w:cs="Times New Roman"/>
        </w:rPr>
        <w:t>При подаче заявления, о</w:t>
      </w:r>
      <w:r w:rsidR="002129E5">
        <w:rPr>
          <w:rFonts w:cs="Times New Roman"/>
        </w:rPr>
        <w:t>бязательно предоставление в Уполномоченный орган оригинала документа для сверки.</w:t>
      </w:r>
    </w:p>
    <w:p w:rsidR="0013493C" w:rsidRPr="005441E4" w:rsidRDefault="0013493C" w:rsidP="0013493C">
      <w:pPr>
        <w:autoSpaceDE w:val="0"/>
        <w:autoSpaceDN w:val="0"/>
        <w:adjustRightInd w:val="0"/>
        <w:ind w:firstLine="709"/>
        <w:jc w:val="both"/>
        <w:rPr>
          <w:rFonts w:cs="Times New Roman"/>
          <w:b/>
        </w:rPr>
      </w:pPr>
      <w:r w:rsidRPr="005441E4">
        <w:rPr>
          <w:rFonts w:cs="Times New Roman"/>
          <w:b/>
        </w:rPr>
        <w:t>В случае если Дарителем является юридическое лицо:</w:t>
      </w:r>
    </w:p>
    <w:p w:rsidR="0013493C" w:rsidRPr="005441E4" w:rsidRDefault="0013493C" w:rsidP="0013493C">
      <w:pPr>
        <w:autoSpaceDE w:val="0"/>
        <w:autoSpaceDN w:val="0"/>
        <w:adjustRightInd w:val="0"/>
        <w:ind w:firstLine="709"/>
        <w:jc w:val="both"/>
        <w:rPr>
          <w:rFonts w:cs="Times New Roman"/>
        </w:rPr>
      </w:pPr>
      <w:r w:rsidRPr="005441E4">
        <w:rPr>
          <w:rFonts w:cs="Times New Roman"/>
        </w:rPr>
        <w:t>документы, подтверждающие полномочия Заявителя, в том числе нотариально удостоверенная доверенность, если иное не установлено законодательством Российской Федерации;</w:t>
      </w:r>
    </w:p>
    <w:p w:rsidR="0013493C" w:rsidRPr="005441E4" w:rsidRDefault="0013493C" w:rsidP="0013493C">
      <w:pPr>
        <w:autoSpaceDE w:val="0"/>
        <w:autoSpaceDN w:val="0"/>
        <w:adjustRightInd w:val="0"/>
        <w:ind w:firstLine="709"/>
        <w:jc w:val="both"/>
        <w:rPr>
          <w:rFonts w:cs="Times New Roman"/>
        </w:rPr>
      </w:pPr>
      <w:r w:rsidRPr="005441E4">
        <w:rPr>
          <w:rFonts w:cs="Times New Roman"/>
        </w:rPr>
        <w:t>копии свидетельств о государственной регистрации права собственности Дарителя на объекты недвижимости;</w:t>
      </w:r>
    </w:p>
    <w:p w:rsidR="0013493C" w:rsidRPr="005441E4" w:rsidRDefault="0013493C" w:rsidP="0013493C">
      <w:pPr>
        <w:autoSpaceDE w:val="0"/>
        <w:autoSpaceDN w:val="0"/>
        <w:adjustRightInd w:val="0"/>
        <w:ind w:firstLine="709"/>
        <w:jc w:val="both"/>
        <w:rPr>
          <w:rFonts w:cs="Times New Roman"/>
          <w:b/>
          <w:i/>
        </w:rPr>
      </w:pPr>
      <w:r w:rsidRPr="005441E4">
        <w:rPr>
          <w:rFonts w:cs="Times New Roman"/>
        </w:rPr>
        <w:t>надлежащим образом удостоверенные копии планов объектов недвижимости, выполненных уполномоченной организацией технической инвентаризации</w:t>
      </w:r>
      <w:r w:rsidRPr="005441E4">
        <w:rPr>
          <w:rFonts w:cs="Times New Roman"/>
          <w:b/>
        </w:rPr>
        <w:t>;</w:t>
      </w:r>
    </w:p>
    <w:p w:rsidR="0013493C" w:rsidRPr="005441E4" w:rsidRDefault="0013493C" w:rsidP="0013493C">
      <w:pPr>
        <w:autoSpaceDE w:val="0"/>
        <w:autoSpaceDN w:val="0"/>
        <w:adjustRightInd w:val="0"/>
        <w:ind w:firstLine="709"/>
        <w:jc w:val="both"/>
        <w:rPr>
          <w:rFonts w:cs="Times New Roman"/>
        </w:rPr>
      </w:pPr>
      <w:r w:rsidRPr="005441E4">
        <w:rPr>
          <w:rFonts w:cs="Times New Roman"/>
        </w:rPr>
        <w:t>копия свидетельства о государственной регистрации юридического лица;</w:t>
      </w:r>
    </w:p>
    <w:p w:rsidR="0013493C" w:rsidRPr="005441E4" w:rsidRDefault="0013493C" w:rsidP="0013493C">
      <w:pPr>
        <w:autoSpaceDE w:val="0"/>
        <w:autoSpaceDN w:val="0"/>
        <w:adjustRightInd w:val="0"/>
        <w:ind w:firstLine="709"/>
        <w:jc w:val="both"/>
        <w:rPr>
          <w:rFonts w:cs="Times New Roman"/>
        </w:rPr>
      </w:pPr>
      <w:r w:rsidRPr="005441E4">
        <w:rPr>
          <w:rFonts w:cs="Times New Roman"/>
        </w:rPr>
        <w:t>копия решения о регистрации юридического лица;</w:t>
      </w:r>
    </w:p>
    <w:p w:rsidR="0013493C" w:rsidRPr="005441E4" w:rsidRDefault="0013493C" w:rsidP="0013493C">
      <w:pPr>
        <w:autoSpaceDE w:val="0"/>
        <w:autoSpaceDN w:val="0"/>
        <w:adjustRightInd w:val="0"/>
        <w:ind w:firstLine="709"/>
        <w:jc w:val="both"/>
        <w:rPr>
          <w:rFonts w:cs="Times New Roman"/>
        </w:rPr>
      </w:pPr>
      <w:r w:rsidRPr="005441E4">
        <w:rPr>
          <w:rFonts w:cs="Times New Roman"/>
        </w:rPr>
        <w:t>копия свидетельства о внесении записи в ЕГРЮЛ (свидетельства о внесении записи в Единый государственный реестр юридических лиц о юридическом лице, зарегистрированном до 01.07.2002);</w:t>
      </w:r>
    </w:p>
    <w:p w:rsidR="0013493C" w:rsidRPr="005441E4" w:rsidRDefault="0013493C" w:rsidP="0013493C">
      <w:pPr>
        <w:autoSpaceDE w:val="0"/>
        <w:autoSpaceDN w:val="0"/>
        <w:adjustRightInd w:val="0"/>
        <w:ind w:firstLine="709"/>
        <w:jc w:val="both"/>
        <w:rPr>
          <w:rFonts w:cs="Times New Roman"/>
        </w:rPr>
      </w:pPr>
      <w:r w:rsidRPr="005441E4">
        <w:rPr>
          <w:rFonts w:cs="Times New Roman"/>
        </w:rPr>
        <w:t>копия устава юридического лица со всеми изменениями и дополнениями, зарегистрированными в установленном порядке;</w:t>
      </w:r>
    </w:p>
    <w:p w:rsidR="0013493C" w:rsidRPr="005441E4" w:rsidRDefault="0013493C" w:rsidP="0013493C">
      <w:pPr>
        <w:autoSpaceDE w:val="0"/>
        <w:autoSpaceDN w:val="0"/>
        <w:adjustRightInd w:val="0"/>
        <w:ind w:firstLine="709"/>
        <w:jc w:val="both"/>
        <w:rPr>
          <w:rFonts w:cs="Times New Roman"/>
        </w:rPr>
      </w:pPr>
      <w:r w:rsidRPr="005441E4">
        <w:rPr>
          <w:rFonts w:cs="Times New Roman"/>
        </w:rPr>
        <w:t>копия свидетельства о постановке на учет юридического лица в налоговом органе;</w:t>
      </w:r>
    </w:p>
    <w:p w:rsidR="0013493C" w:rsidRPr="005441E4" w:rsidRDefault="0013493C" w:rsidP="0013493C">
      <w:pPr>
        <w:autoSpaceDE w:val="0"/>
        <w:autoSpaceDN w:val="0"/>
        <w:adjustRightInd w:val="0"/>
        <w:ind w:firstLine="709"/>
        <w:jc w:val="both"/>
        <w:rPr>
          <w:rFonts w:cs="Times New Roman"/>
        </w:rPr>
      </w:pPr>
      <w:r w:rsidRPr="005441E4">
        <w:rPr>
          <w:rFonts w:cs="Times New Roman"/>
        </w:rPr>
        <w:t xml:space="preserve">бухгалтерский баланс предприятия за последний отчетный период, в том числе справка, отражающая балансовую стоимость передаваемого (передаваемых) в собственность </w:t>
      </w:r>
      <w:r w:rsidR="00B768D8">
        <w:rPr>
          <w:rFonts w:cs="Times New Roman"/>
        </w:rPr>
        <w:t>городского округа Электросталь Московской области</w:t>
      </w:r>
      <w:r w:rsidR="00B768D8" w:rsidRPr="005441E4">
        <w:rPr>
          <w:rFonts w:cs="Times New Roman"/>
        </w:rPr>
        <w:t xml:space="preserve"> </w:t>
      </w:r>
      <w:r w:rsidRPr="005441E4">
        <w:rPr>
          <w:rFonts w:cs="Times New Roman"/>
        </w:rPr>
        <w:t>объекта (объектов) недвижимости, в том числе справка, отражающая балансовую стоимость объекта (объектов) недвижимости;</w:t>
      </w:r>
    </w:p>
    <w:p w:rsidR="0013493C" w:rsidRPr="005441E4" w:rsidRDefault="0013493C" w:rsidP="0013493C">
      <w:pPr>
        <w:autoSpaceDE w:val="0"/>
        <w:autoSpaceDN w:val="0"/>
        <w:adjustRightInd w:val="0"/>
        <w:ind w:firstLine="709"/>
        <w:jc w:val="both"/>
        <w:rPr>
          <w:rFonts w:cs="Times New Roman"/>
        </w:rPr>
      </w:pPr>
      <w:r w:rsidRPr="005441E4">
        <w:rPr>
          <w:rFonts w:cs="Times New Roman"/>
        </w:rPr>
        <w:t>выписка из ЕГРЮЛ, на момент направления обращения о  передаче имущества в муниципальную собственность по  договору дарения объекта (объектов) недвижимости и (или)  движимого имущества;</w:t>
      </w:r>
    </w:p>
    <w:p w:rsidR="0013493C" w:rsidRPr="005441E4" w:rsidRDefault="0013493C" w:rsidP="0013493C">
      <w:pPr>
        <w:autoSpaceDE w:val="0"/>
        <w:autoSpaceDN w:val="0"/>
        <w:adjustRightInd w:val="0"/>
        <w:ind w:firstLine="709"/>
        <w:jc w:val="both"/>
        <w:rPr>
          <w:rFonts w:cs="Times New Roman"/>
        </w:rPr>
      </w:pPr>
      <w:r w:rsidRPr="005441E4">
        <w:rPr>
          <w:rFonts w:cs="Times New Roman"/>
        </w:rPr>
        <w:t xml:space="preserve">выписка из ЕГРП на передаваемый (передаваемые) в собственность </w:t>
      </w:r>
      <w:r w:rsidR="00B768D8">
        <w:rPr>
          <w:rFonts w:cs="Times New Roman"/>
        </w:rPr>
        <w:t>городского округа Электросталь Московской области</w:t>
      </w:r>
      <w:r w:rsidRPr="005441E4">
        <w:rPr>
          <w:rFonts w:cs="Times New Roman"/>
        </w:rPr>
        <w:t xml:space="preserve"> объект (объекты) недвижимости;</w:t>
      </w:r>
    </w:p>
    <w:p w:rsidR="0013493C" w:rsidRPr="005441E4" w:rsidRDefault="0013493C" w:rsidP="0013493C">
      <w:pPr>
        <w:autoSpaceDE w:val="0"/>
        <w:autoSpaceDN w:val="0"/>
        <w:adjustRightInd w:val="0"/>
        <w:ind w:firstLine="709"/>
        <w:jc w:val="both"/>
        <w:rPr>
          <w:rFonts w:cs="Times New Roman"/>
        </w:rPr>
      </w:pPr>
      <w:r w:rsidRPr="005441E4">
        <w:rPr>
          <w:rFonts w:cs="Times New Roman"/>
        </w:rPr>
        <w:t>копия решения уполномоченного органа юридического лица, уполномоченного лица (совета директоров, наблюдательного совета, общего собрания акционеров, участников, собственника имущества юридического лица и так далее) о выборах (назначении) исполнительного органа юридического лица (генерального директора, президента, директора и так далее);</w:t>
      </w:r>
    </w:p>
    <w:p w:rsidR="0013493C" w:rsidRPr="005441E4" w:rsidRDefault="0013493C" w:rsidP="0013493C">
      <w:pPr>
        <w:autoSpaceDE w:val="0"/>
        <w:autoSpaceDN w:val="0"/>
        <w:adjustRightInd w:val="0"/>
        <w:ind w:firstLine="709"/>
        <w:jc w:val="both"/>
        <w:rPr>
          <w:rFonts w:cs="Times New Roman"/>
        </w:rPr>
      </w:pPr>
      <w:r w:rsidRPr="005441E4">
        <w:rPr>
          <w:rFonts w:cs="Times New Roman"/>
        </w:rPr>
        <w:lastRenderedPageBreak/>
        <w:t xml:space="preserve"> копию решения уполномоченного органа юридического лица, уполномоченного лица (совета директоров, наблюдательного совета, общего собрания акционеров, участников, собственника имущества юридического лица и так далее) об одобрении крупной сделки в случае передачи объектов, находящихся в собственности, хозяйственном ведении инвестора (при наличии признаков крупной сделки) (если сделка не носит характер крупной сделки, то необходимо представить расчет стоимости крупной сделки для сравнения со стоимостью сделки дарения за подписью генерального директора и главного бухгалтера и приложением копии баланса на последнюю отчетную дату перед датой принятия решения о совершении сделки для проверки правильности расчета активов);</w:t>
      </w:r>
    </w:p>
    <w:p w:rsidR="0013493C" w:rsidRPr="005441E4" w:rsidRDefault="0013493C" w:rsidP="0013493C">
      <w:pPr>
        <w:autoSpaceDE w:val="0"/>
        <w:autoSpaceDN w:val="0"/>
        <w:adjustRightInd w:val="0"/>
        <w:ind w:firstLine="709"/>
        <w:jc w:val="both"/>
        <w:rPr>
          <w:rFonts w:cs="Times New Roman"/>
        </w:rPr>
      </w:pPr>
      <w:r w:rsidRPr="005441E4">
        <w:rPr>
          <w:rFonts w:cs="Times New Roman"/>
        </w:rPr>
        <w:t>банковские реквизиты Дарителя;</w:t>
      </w:r>
    </w:p>
    <w:p w:rsidR="0013493C" w:rsidRPr="005441E4" w:rsidRDefault="00B43B3C" w:rsidP="0013493C">
      <w:pPr>
        <w:autoSpaceDE w:val="0"/>
        <w:autoSpaceDN w:val="0"/>
        <w:adjustRightInd w:val="0"/>
        <w:ind w:firstLine="709"/>
        <w:jc w:val="both"/>
        <w:rPr>
          <w:rFonts w:cs="Times New Roman"/>
        </w:rPr>
      </w:pPr>
      <w:r>
        <w:rPr>
          <w:rFonts w:cs="Times New Roman"/>
        </w:rPr>
        <w:t>выписка</w:t>
      </w:r>
      <w:r w:rsidR="0013493C" w:rsidRPr="005441E4">
        <w:rPr>
          <w:rFonts w:cs="Times New Roman"/>
        </w:rPr>
        <w:t xml:space="preserve"> из реестра акционеров (для юридических лиц, с соответствующей организационно-правовой формой);</w:t>
      </w:r>
    </w:p>
    <w:p w:rsidR="0013493C" w:rsidRPr="005441E4" w:rsidRDefault="0013493C" w:rsidP="0013493C">
      <w:pPr>
        <w:autoSpaceDE w:val="0"/>
        <w:autoSpaceDN w:val="0"/>
        <w:adjustRightInd w:val="0"/>
        <w:ind w:firstLine="709"/>
        <w:jc w:val="both"/>
        <w:rPr>
          <w:rFonts w:cs="Times New Roman"/>
        </w:rPr>
      </w:pPr>
      <w:r w:rsidRPr="005441E4">
        <w:rPr>
          <w:rFonts w:cs="Times New Roman"/>
        </w:rPr>
        <w:t xml:space="preserve">в случае передачи в муниципальную собственность </w:t>
      </w:r>
      <w:r w:rsidR="00B768D8">
        <w:rPr>
          <w:rFonts w:cs="Times New Roman"/>
        </w:rPr>
        <w:t>городского округа Электросталь Московской области</w:t>
      </w:r>
      <w:r w:rsidRPr="005441E4">
        <w:rPr>
          <w:rFonts w:cs="Times New Roman"/>
        </w:rPr>
        <w:t xml:space="preserve"> здания (помещений) общежития, необходимо предоставление Дарителем списка зарегистрированных </w:t>
      </w:r>
      <w:r w:rsidR="00B43B3C">
        <w:rPr>
          <w:rFonts w:cs="Times New Roman"/>
        </w:rPr>
        <w:t>по месту проживания и по месту пребывания в данном общежитии</w:t>
      </w:r>
      <w:r w:rsidRPr="005441E4">
        <w:rPr>
          <w:rFonts w:cs="Times New Roman"/>
        </w:rPr>
        <w:t xml:space="preserve">, находящимся в собственности юридического лица в </w:t>
      </w:r>
      <w:r w:rsidR="00B768D8">
        <w:rPr>
          <w:rFonts w:cs="Times New Roman"/>
        </w:rPr>
        <w:t>2</w:t>
      </w:r>
      <w:r w:rsidRPr="005441E4">
        <w:rPr>
          <w:rFonts w:cs="Times New Roman"/>
        </w:rPr>
        <w:t xml:space="preserve"> оригинальных экземплярах, а также справок о </w:t>
      </w:r>
      <w:r w:rsidR="00B43B3C">
        <w:rPr>
          <w:rFonts w:cs="Times New Roman"/>
        </w:rPr>
        <w:t>регистрации</w:t>
      </w:r>
      <w:r w:rsidRPr="005441E4">
        <w:rPr>
          <w:rFonts w:cs="Times New Roman"/>
        </w:rPr>
        <w:t xml:space="preserve"> индивидуально по каждому </w:t>
      </w:r>
      <w:r w:rsidR="00B43B3C">
        <w:rPr>
          <w:rFonts w:cs="Times New Roman"/>
        </w:rPr>
        <w:t>по месту проживания и месту пребывания</w:t>
      </w:r>
      <w:r w:rsidRPr="005441E4">
        <w:rPr>
          <w:rFonts w:cs="Times New Roman"/>
        </w:rPr>
        <w:t xml:space="preserve"> в общежитии лицу в </w:t>
      </w:r>
      <w:r w:rsidR="00B768D8">
        <w:rPr>
          <w:rFonts w:cs="Times New Roman"/>
        </w:rPr>
        <w:t>2</w:t>
      </w:r>
      <w:r w:rsidRPr="005441E4">
        <w:rPr>
          <w:rFonts w:cs="Times New Roman"/>
        </w:rPr>
        <w:t xml:space="preserve"> оригинальных экземплярах.</w:t>
      </w:r>
    </w:p>
    <w:p w:rsidR="0013493C" w:rsidRPr="005441E4" w:rsidRDefault="00A00534" w:rsidP="0013493C">
      <w:pPr>
        <w:autoSpaceDE w:val="0"/>
        <w:autoSpaceDN w:val="0"/>
        <w:adjustRightInd w:val="0"/>
        <w:ind w:firstLine="709"/>
        <w:jc w:val="both"/>
        <w:rPr>
          <w:rFonts w:cs="Times New Roman"/>
        </w:rPr>
      </w:pPr>
      <w:r>
        <w:rPr>
          <w:rFonts w:cs="Times New Roman"/>
        </w:rPr>
        <w:t>При подаче заявления, обязательно предоставление в Уполномоченный орган оригинала документа для сверки.</w:t>
      </w:r>
    </w:p>
    <w:p w:rsidR="0013493C" w:rsidRPr="005441E4" w:rsidRDefault="0013493C" w:rsidP="0013493C">
      <w:pPr>
        <w:autoSpaceDE w:val="0"/>
        <w:autoSpaceDN w:val="0"/>
        <w:adjustRightInd w:val="0"/>
        <w:ind w:firstLine="709"/>
        <w:jc w:val="both"/>
        <w:rPr>
          <w:rFonts w:cs="Times New Roman"/>
          <w:b/>
        </w:rPr>
      </w:pPr>
      <w:r w:rsidRPr="005441E4">
        <w:rPr>
          <w:rFonts w:cs="Times New Roman"/>
          <w:b/>
        </w:rPr>
        <w:t>При направлении обращения о передаче имущества во исполнение  заключенных договоров (соглашений, контрактов):</w:t>
      </w:r>
    </w:p>
    <w:p w:rsidR="0013493C" w:rsidRPr="005441E4" w:rsidRDefault="0013493C" w:rsidP="0013493C">
      <w:pPr>
        <w:autoSpaceDE w:val="0"/>
        <w:autoSpaceDN w:val="0"/>
        <w:adjustRightInd w:val="0"/>
        <w:ind w:firstLine="709"/>
        <w:jc w:val="both"/>
        <w:rPr>
          <w:rFonts w:cs="Times New Roman"/>
        </w:rPr>
      </w:pPr>
      <w:r w:rsidRPr="005441E4">
        <w:rPr>
          <w:rFonts w:cs="Times New Roman"/>
        </w:rPr>
        <w:t>При направлении заявления о передаче имущества во исполнение ранее заключенных договоров (соглашений, контрактов) заявителем (далее - Заявитель) представляются следующие документы:</w:t>
      </w:r>
    </w:p>
    <w:p w:rsidR="0013493C" w:rsidRPr="005441E4" w:rsidRDefault="0013493C" w:rsidP="0013493C">
      <w:pPr>
        <w:autoSpaceDE w:val="0"/>
        <w:autoSpaceDN w:val="0"/>
        <w:adjustRightInd w:val="0"/>
        <w:ind w:firstLine="709"/>
        <w:jc w:val="both"/>
        <w:rPr>
          <w:rFonts w:cs="Times New Roman"/>
          <w:b/>
        </w:rPr>
      </w:pPr>
      <w:r w:rsidRPr="005441E4">
        <w:rPr>
          <w:rFonts w:cs="Times New Roman"/>
          <w:b/>
        </w:rPr>
        <w:t>В случае если Заявителем является физическое лицо:</w:t>
      </w:r>
    </w:p>
    <w:p w:rsidR="0013493C" w:rsidRPr="005441E4" w:rsidRDefault="0013493C" w:rsidP="0013493C">
      <w:pPr>
        <w:autoSpaceDE w:val="0"/>
        <w:autoSpaceDN w:val="0"/>
        <w:adjustRightInd w:val="0"/>
        <w:ind w:firstLine="709"/>
        <w:jc w:val="both"/>
        <w:rPr>
          <w:rFonts w:cs="Times New Roman"/>
        </w:rPr>
      </w:pPr>
      <w:r w:rsidRPr="005441E4">
        <w:rPr>
          <w:rFonts w:cs="Times New Roman"/>
        </w:rPr>
        <w:t xml:space="preserve">копия договора (соглашения, контракта) заключенного между Заявителем и </w:t>
      </w:r>
      <w:r w:rsidR="00B768D8">
        <w:rPr>
          <w:rFonts w:cs="Times New Roman"/>
        </w:rPr>
        <w:t>Администрацией городского округа Электросталь Московской области</w:t>
      </w:r>
      <w:r w:rsidR="00A00534">
        <w:rPr>
          <w:rFonts w:cs="Times New Roman"/>
        </w:rPr>
        <w:t xml:space="preserve">, либо уполномоченным органом, </w:t>
      </w:r>
      <w:r w:rsidRPr="005441E4">
        <w:rPr>
          <w:rFonts w:cs="Times New Roman"/>
        </w:rPr>
        <w:t xml:space="preserve">во исполнение которого передается имущество в собственность </w:t>
      </w:r>
      <w:r w:rsidR="00B768D8">
        <w:rPr>
          <w:rFonts w:cs="Times New Roman"/>
        </w:rPr>
        <w:t>городского округа Электросталь Московской области;</w:t>
      </w:r>
    </w:p>
    <w:p w:rsidR="0013493C" w:rsidRPr="005441E4" w:rsidRDefault="0013493C" w:rsidP="0013493C">
      <w:pPr>
        <w:autoSpaceDE w:val="0"/>
        <w:autoSpaceDN w:val="0"/>
        <w:adjustRightInd w:val="0"/>
        <w:ind w:firstLine="709"/>
        <w:jc w:val="both"/>
        <w:rPr>
          <w:rFonts w:cs="Times New Roman"/>
        </w:rPr>
      </w:pPr>
      <w:r w:rsidRPr="005441E4">
        <w:rPr>
          <w:rFonts w:cs="Times New Roman"/>
        </w:rPr>
        <w:t>копия документа, удостоверяющего личность Заявителя (копию паспорта для физического лица);</w:t>
      </w:r>
    </w:p>
    <w:p w:rsidR="0013493C" w:rsidRPr="005441E4" w:rsidRDefault="0013493C" w:rsidP="0013493C">
      <w:pPr>
        <w:autoSpaceDE w:val="0"/>
        <w:autoSpaceDN w:val="0"/>
        <w:adjustRightInd w:val="0"/>
        <w:ind w:firstLine="709"/>
        <w:jc w:val="both"/>
        <w:rPr>
          <w:rFonts w:cs="Times New Roman"/>
        </w:rPr>
      </w:pPr>
      <w:r w:rsidRPr="005441E4">
        <w:rPr>
          <w:rFonts w:cs="Times New Roman"/>
        </w:rPr>
        <w:t>копия свидетельства о присвоении индивидуального номер</w:t>
      </w:r>
      <w:r w:rsidR="00A00534">
        <w:rPr>
          <w:rFonts w:cs="Times New Roman"/>
        </w:rPr>
        <w:t>а</w:t>
      </w:r>
      <w:r w:rsidRPr="005441E4">
        <w:rPr>
          <w:rFonts w:cs="Times New Roman"/>
        </w:rPr>
        <w:t xml:space="preserve"> налогоплательщика - физического лица;</w:t>
      </w:r>
    </w:p>
    <w:p w:rsidR="0013493C" w:rsidRPr="005441E4" w:rsidRDefault="0013493C" w:rsidP="0013493C">
      <w:pPr>
        <w:autoSpaceDE w:val="0"/>
        <w:autoSpaceDN w:val="0"/>
        <w:adjustRightInd w:val="0"/>
        <w:ind w:firstLine="709"/>
        <w:jc w:val="both"/>
        <w:rPr>
          <w:rFonts w:cs="Times New Roman"/>
        </w:rPr>
      </w:pPr>
      <w:r w:rsidRPr="005441E4">
        <w:rPr>
          <w:rFonts w:cs="Times New Roman"/>
        </w:rPr>
        <w:t>копии свидетельств о государственной регистрации права собственности Заявителя на объекты недвижимости;</w:t>
      </w:r>
    </w:p>
    <w:p w:rsidR="0013493C" w:rsidRPr="005441E4" w:rsidRDefault="0013493C" w:rsidP="0013493C">
      <w:pPr>
        <w:autoSpaceDE w:val="0"/>
        <w:autoSpaceDN w:val="0"/>
        <w:adjustRightInd w:val="0"/>
        <w:ind w:firstLine="709"/>
        <w:jc w:val="both"/>
        <w:rPr>
          <w:rFonts w:cs="Times New Roman"/>
        </w:rPr>
      </w:pPr>
      <w:r w:rsidRPr="005441E4">
        <w:rPr>
          <w:rFonts w:cs="Times New Roman"/>
        </w:rPr>
        <w:t>надлежащим образом удостоверенные копии планов объектов недвижимости, выполненных уполномоченной организацией технической инвентаризации;</w:t>
      </w:r>
    </w:p>
    <w:p w:rsidR="0013493C" w:rsidRPr="005441E4" w:rsidRDefault="0013493C" w:rsidP="0013493C">
      <w:pPr>
        <w:autoSpaceDE w:val="0"/>
        <w:autoSpaceDN w:val="0"/>
        <w:adjustRightInd w:val="0"/>
        <w:ind w:firstLine="709"/>
        <w:jc w:val="both"/>
        <w:rPr>
          <w:rFonts w:cs="Times New Roman"/>
        </w:rPr>
      </w:pPr>
      <w:r w:rsidRPr="005441E4">
        <w:rPr>
          <w:rFonts w:cs="Times New Roman"/>
        </w:rPr>
        <w:t>выписка из ЕГРП на передаваемый(е) в</w:t>
      </w:r>
      <w:r w:rsidR="00A00534">
        <w:rPr>
          <w:rFonts w:cs="Times New Roman"/>
        </w:rPr>
        <w:t xml:space="preserve"> муниципальную</w:t>
      </w:r>
      <w:r w:rsidRPr="005441E4">
        <w:rPr>
          <w:rFonts w:cs="Times New Roman"/>
        </w:rPr>
        <w:t xml:space="preserve"> собственность </w:t>
      </w:r>
      <w:r w:rsidR="00A00534">
        <w:rPr>
          <w:rFonts w:cs="Times New Roman"/>
        </w:rPr>
        <w:t xml:space="preserve">городского округа Электросталь </w:t>
      </w:r>
      <w:r w:rsidRPr="005441E4">
        <w:rPr>
          <w:rFonts w:cs="Times New Roman"/>
        </w:rPr>
        <w:t>объект(ы) недвижимости (в том числе на земельный участок, на котором расположен объект(ы);</w:t>
      </w:r>
    </w:p>
    <w:p w:rsidR="00A00534" w:rsidRPr="005441E4" w:rsidRDefault="00A00534" w:rsidP="00A00534">
      <w:pPr>
        <w:autoSpaceDE w:val="0"/>
        <w:autoSpaceDN w:val="0"/>
        <w:adjustRightInd w:val="0"/>
        <w:ind w:firstLine="709"/>
        <w:jc w:val="both"/>
        <w:rPr>
          <w:rFonts w:cs="Times New Roman"/>
        </w:rPr>
      </w:pPr>
      <w:r w:rsidRPr="005441E4">
        <w:rPr>
          <w:rFonts w:cs="Times New Roman"/>
        </w:rPr>
        <w:t xml:space="preserve">в случае передачи в муниципальную собственность </w:t>
      </w:r>
      <w:r>
        <w:rPr>
          <w:rFonts w:cs="Times New Roman"/>
        </w:rPr>
        <w:t>городского округа Электросталь Московской области</w:t>
      </w:r>
      <w:r w:rsidRPr="005441E4">
        <w:rPr>
          <w:rFonts w:cs="Times New Roman"/>
        </w:rPr>
        <w:t xml:space="preserve"> здания (помещений) общежития, необходимо предоставление Дарителем списка зарегистрированных </w:t>
      </w:r>
      <w:r>
        <w:rPr>
          <w:rFonts w:cs="Times New Roman"/>
        </w:rPr>
        <w:t>по месту проживания и по месту пребывания в данном общежитии</w:t>
      </w:r>
      <w:r w:rsidRPr="005441E4">
        <w:rPr>
          <w:rFonts w:cs="Times New Roman"/>
        </w:rPr>
        <w:t xml:space="preserve">, находящимся в собственности юридического лица в </w:t>
      </w:r>
      <w:r>
        <w:rPr>
          <w:rFonts w:cs="Times New Roman"/>
        </w:rPr>
        <w:t>2</w:t>
      </w:r>
      <w:r w:rsidRPr="005441E4">
        <w:rPr>
          <w:rFonts w:cs="Times New Roman"/>
        </w:rPr>
        <w:t xml:space="preserve"> оригинальных экземплярах, а также справок о </w:t>
      </w:r>
      <w:r>
        <w:rPr>
          <w:rFonts w:cs="Times New Roman"/>
        </w:rPr>
        <w:t>регистрации</w:t>
      </w:r>
      <w:r w:rsidRPr="005441E4">
        <w:rPr>
          <w:rFonts w:cs="Times New Roman"/>
        </w:rPr>
        <w:t xml:space="preserve"> индивидуально по каждому </w:t>
      </w:r>
      <w:r>
        <w:rPr>
          <w:rFonts w:cs="Times New Roman"/>
        </w:rPr>
        <w:t>по месту проживания и месту пребывания</w:t>
      </w:r>
      <w:r w:rsidRPr="005441E4">
        <w:rPr>
          <w:rFonts w:cs="Times New Roman"/>
        </w:rPr>
        <w:t xml:space="preserve"> в общежитии лицу в </w:t>
      </w:r>
      <w:r>
        <w:rPr>
          <w:rFonts w:cs="Times New Roman"/>
        </w:rPr>
        <w:t>2</w:t>
      </w:r>
      <w:r w:rsidRPr="005441E4">
        <w:rPr>
          <w:rFonts w:cs="Times New Roman"/>
        </w:rPr>
        <w:t xml:space="preserve"> оригинальных экземплярах.</w:t>
      </w:r>
    </w:p>
    <w:p w:rsidR="00A00534" w:rsidRDefault="00A00534" w:rsidP="00A00534">
      <w:pPr>
        <w:autoSpaceDE w:val="0"/>
        <w:autoSpaceDN w:val="0"/>
        <w:adjustRightInd w:val="0"/>
        <w:ind w:firstLine="709"/>
        <w:jc w:val="both"/>
        <w:rPr>
          <w:rFonts w:cs="Times New Roman"/>
        </w:rPr>
      </w:pPr>
      <w:r>
        <w:rPr>
          <w:rFonts w:cs="Times New Roman"/>
        </w:rPr>
        <w:t>При подаче заявления, обязательно предоставление в Уполномоченный орган оригинала документа для сверки.</w:t>
      </w:r>
    </w:p>
    <w:p w:rsidR="0013493C" w:rsidRPr="005441E4" w:rsidRDefault="0013493C" w:rsidP="0013493C">
      <w:pPr>
        <w:autoSpaceDE w:val="0"/>
        <w:autoSpaceDN w:val="0"/>
        <w:adjustRightInd w:val="0"/>
        <w:ind w:firstLine="709"/>
        <w:jc w:val="both"/>
        <w:rPr>
          <w:rFonts w:cs="Times New Roman"/>
          <w:b/>
        </w:rPr>
      </w:pPr>
      <w:r w:rsidRPr="005441E4">
        <w:rPr>
          <w:rFonts w:cs="Times New Roman"/>
          <w:b/>
        </w:rPr>
        <w:t>В случае если Заявителем является юридическое лицо:</w:t>
      </w:r>
    </w:p>
    <w:p w:rsidR="0013493C" w:rsidRPr="005441E4" w:rsidRDefault="0013493C" w:rsidP="0013493C">
      <w:pPr>
        <w:autoSpaceDE w:val="0"/>
        <w:autoSpaceDN w:val="0"/>
        <w:adjustRightInd w:val="0"/>
        <w:ind w:firstLine="709"/>
        <w:jc w:val="both"/>
        <w:rPr>
          <w:rFonts w:cs="Times New Roman"/>
        </w:rPr>
      </w:pPr>
      <w:r w:rsidRPr="00597AD0">
        <w:rPr>
          <w:rFonts w:cs="Times New Roman"/>
        </w:rPr>
        <w:lastRenderedPageBreak/>
        <w:t xml:space="preserve">копия договора (соглашения, контракта) заключенного между Заявителем и </w:t>
      </w:r>
      <w:r w:rsidR="00B768D8" w:rsidRPr="00597AD0">
        <w:rPr>
          <w:rFonts w:cs="Times New Roman"/>
        </w:rPr>
        <w:t>Администрацией городского округа Электросталь Московской области</w:t>
      </w:r>
      <w:r w:rsidR="00A00534" w:rsidRPr="00597AD0">
        <w:rPr>
          <w:rFonts w:cs="Times New Roman"/>
        </w:rPr>
        <w:t xml:space="preserve">, либо уполномоченным органом, </w:t>
      </w:r>
      <w:r w:rsidRPr="00597AD0">
        <w:rPr>
          <w:rFonts w:cs="Times New Roman"/>
        </w:rPr>
        <w:t xml:space="preserve">во исполнение которого передается имущество в собственность </w:t>
      </w:r>
      <w:r w:rsidR="00B768D8" w:rsidRPr="00597AD0">
        <w:rPr>
          <w:rFonts w:cs="Times New Roman"/>
        </w:rPr>
        <w:t>городского округа Электросталь Московской области;</w:t>
      </w:r>
    </w:p>
    <w:p w:rsidR="0013493C" w:rsidRPr="005441E4" w:rsidRDefault="0013493C" w:rsidP="0013493C">
      <w:pPr>
        <w:autoSpaceDE w:val="0"/>
        <w:autoSpaceDN w:val="0"/>
        <w:adjustRightInd w:val="0"/>
        <w:ind w:firstLine="709"/>
        <w:jc w:val="both"/>
        <w:rPr>
          <w:rFonts w:cs="Times New Roman"/>
        </w:rPr>
      </w:pPr>
      <w:r w:rsidRPr="005441E4">
        <w:rPr>
          <w:rFonts w:cs="Times New Roman"/>
        </w:rPr>
        <w:t>документы, подтверждающие полномочия Заявителя, в том числе нотариально удостоверенная доверенность, если иное не установлено законодательством Российской Федерации;</w:t>
      </w:r>
    </w:p>
    <w:p w:rsidR="0013493C" w:rsidRPr="005441E4" w:rsidRDefault="0013493C" w:rsidP="0013493C">
      <w:pPr>
        <w:autoSpaceDE w:val="0"/>
        <w:autoSpaceDN w:val="0"/>
        <w:adjustRightInd w:val="0"/>
        <w:ind w:firstLine="709"/>
        <w:jc w:val="both"/>
        <w:rPr>
          <w:rFonts w:cs="Times New Roman"/>
        </w:rPr>
      </w:pPr>
      <w:r w:rsidRPr="005441E4">
        <w:rPr>
          <w:rFonts w:cs="Times New Roman"/>
        </w:rPr>
        <w:t>копии свидетельств о государственной регистрации права собственности Дарителя на объекты недвижимости;</w:t>
      </w:r>
    </w:p>
    <w:p w:rsidR="0013493C" w:rsidRPr="005441E4" w:rsidRDefault="0013493C" w:rsidP="0013493C">
      <w:pPr>
        <w:autoSpaceDE w:val="0"/>
        <w:autoSpaceDN w:val="0"/>
        <w:adjustRightInd w:val="0"/>
        <w:ind w:firstLine="709"/>
        <w:jc w:val="both"/>
        <w:rPr>
          <w:rFonts w:cs="Times New Roman"/>
          <w:b/>
          <w:i/>
        </w:rPr>
      </w:pPr>
      <w:r w:rsidRPr="005441E4">
        <w:rPr>
          <w:rFonts w:cs="Times New Roman"/>
        </w:rPr>
        <w:t>надлежащим образом удостоверенные копии планов объектов недвижимости, выполненных уполномоченной организацией технической инвентаризации</w:t>
      </w:r>
      <w:r w:rsidRPr="005441E4">
        <w:rPr>
          <w:rFonts w:cs="Times New Roman"/>
          <w:b/>
        </w:rPr>
        <w:t>;</w:t>
      </w:r>
    </w:p>
    <w:p w:rsidR="0013493C" w:rsidRPr="005441E4" w:rsidRDefault="0013493C" w:rsidP="0013493C">
      <w:pPr>
        <w:autoSpaceDE w:val="0"/>
        <w:autoSpaceDN w:val="0"/>
        <w:adjustRightInd w:val="0"/>
        <w:ind w:firstLine="709"/>
        <w:jc w:val="both"/>
        <w:rPr>
          <w:rFonts w:cs="Times New Roman"/>
        </w:rPr>
      </w:pPr>
      <w:r w:rsidRPr="005441E4">
        <w:rPr>
          <w:rFonts w:cs="Times New Roman"/>
        </w:rPr>
        <w:t>копия свидетельства о государственной регистрации юридического лица;</w:t>
      </w:r>
    </w:p>
    <w:p w:rsidR="0013493C" w:rsidRPr="005441E4" w:rsidRDefault="0013493C" w:rsidP="0013493C">
      <w:pPr>
        <w:autoSpaceDE w:val="0"/>
        <w:autoSpaceDN w:val="0"/>
        <w:adjustRightInd w:val="0"/>
        <w:ind w:firstLine="709"/>
        <w:jc w:val="both"/>
        <w:rPr>
          <w:rFonts w:cs="Times New Roman"/>
        </w:rPr>
      </w:pPr>
      <w:r w:rsidRPr="005441E4">
        <w:rPr>
          <w:rFonts w:cs="Times New Roman"/>
        </w:rPr>
        <w:t>копия решения о регистрации юридического лица;</w:t>
      </w:r>
    </w:p>
    <w:p w:rsidR="0013493C" w:rsidRPr="005441E4" w:rsidRDefault="0013493C" w:rsidP="0013493C">
      <w:pPr>
        <w:autoSpaceDE w:val="0"/>
        <w:autoSpaceDN w:val="0"/>
        <w:adjustRightInd w:val="0"/>
        <w:ind w:firstLine="709"/>
        <w:jc w:val="both"/>
        <w:rPr>
          <w:rFonts w:cs="Times New Roman"/>
        </w:rPr>
      </w:pPr>
      <w:r w:rsidRPr="005441E4">
        <w:rPr>
          <w:rFonts w:cs="Times New Roman"/>
        </w:rPr>
        <w:t>копия свидетельства о внесении записи в ЕГРЮЛ (свидетельства о внесении записи в Единый государственный реестр юридических лиц о юридическом лице, зарегистрированном до 01.07.2002);</w:t>
      </w:r>
    </w:p>
    <w:p w:rsidR="0013493C" w:rsidRPr="005441E4" w:rsidRDefault="0013493C" w:rsidP="0013493C">
      <w:pPr>
        <w:autoSpaceDE w:val="0"/>
        <w:autoSpaceDN w:val="0"/>
        <w:adjustRightInd w:val="0"/>
        <w:ind w:firstLine="709"/>
        <w:jc w:val="both"/>
        <w:rPr>
          <w:rFonts w:cs="Times New Roman"/>
        </w:rPr>
      </w:pPr>
      <w:r w:rsidRPr="005441E4">
        <w:rPr>
          <w:rFonts w:cs="Times New Roman"/>
        </w:rPr>
        <w:t>копия устава юридического лица со всеми изменениями и дополнениями, зарегистрированными в установленном порядке;</w:t>
      </w:r>
    </w:p>
    <w:p w:rsidR="0013493C" w:rsidRPr="005441E4" w:rsidRDefault="0013493C" w:rsidP="0013493C">
      <w:pPr>
        <w:autoSpaceDE w:val="0"/>
        <w:autoSpaceDN w:val="0"/>
        <w:adjustRightInd w:val="0"/>
        <w:ind w:firstLine="709"/>
        <w:jc w:val="both"/>
        <w:rPr>
          <w:rFonts w:cs="Times New Roman"/>
        </w:rPr>
      </w:pPr>
      <w:r w:rsidRPr="005441E4">
        <w:rPr>
          <w:rFonts w:cs="Times New Roman"/>
        </w:rPr>
        <w:t>копия решения уполномоченного органа юридического лица, уполномоченного лица (совета директоров, наблюдательного совета, общего собрания акционеров, участников, собственника имущества юридического лица и так далее) о выборах (назначении) исполнительного органа юридического лица (генерального директора, президента, директора и так далее);</w:t>
      </w:r>
    </w:p>
    <w:p w:rsidR="0013493C" w:rsidRPr="005441E4" w:rsidRDefault="0013493C" w:rsidP="0013493C">
      <w:pPr>
        <w:autoSpaceDE w:val="0"/>
        <w:autoSpaceDN w:val="0"/>
        <w:adjustRightInd w:val="0"/>
        <w:ind w:firstLine="709"/>
        <w:jc w:val="both"/>
        <w:rPr>
          <w:rFonts w:cs="Times New Roman"/>
        </w:rPr>
      </w:pPr>
      <w:r w:rsidRPr="005441E4">
        <w:rPr>
          <w:rFonts w:cs="Times New Roman"/>
        </w:rPr>
        <w:t>копия свидетельства о постановке на учет юридического лица в налоговом органе;</w:t>
      </w:r>
    </w:p>
    <w:p w:rsidR="0013493C" w:rsidRPr="005441E4" w:rsidRDefault="0013493C" w:rsidP="0013493C">
      <w:pPr>
        <w:autoSpaceDE w:val="0"/>
        <w:autoSpaceDN w:val="0"/>
        <w:adjustRightInd w:val="0"/>
        <w:ind w:firstLine="709"/>
        <w:jc w:val="both"/>
        <w:rPr>
          <w:rFonts w:cs="Times New Roman"/>
        </w:rPr>
      </w:pPr>
      <w:r w:rsidRPr="005441E4">
        <w:rPr>
          <w:rFonts w:cs="Times New Roman"/>
        </w:rPr>
        <w:t xml:space="preserve">бухгалтерский баланс предприятия за последний отчетный период, в том числе справка, отражающая балансовую стоимость передаваемого (передаваемых) в собственность </w:t>
      </w:r>
      <w:r w:rsidR="00B768D8">
        <w:rPr>
          <w:rFonts w:cs="Times New Roman"/>
        </w:rPr>
        <w:t>городского округа Электросталь Московской области</w:t>
      </w:r>
      <w:r w:rsidR="00B768D8" w:rsidRPr="005441E4">
        <w:rPr>
          <w:rFonts w:cs="Times New Roman"/>
        </w:rPr>
        <w:t xml:space="preserve"> </w:t>
      </w:r>
      <w:r w:rsidRPr="005441E4">
        <w:rPr>
          <w:rFonts w:cs="Times New Roman"/>
        </w:rPr>
        <w:t>объекта (объектов) недвижимости, в том числе справка, отражающая балансовую стоимость объекта (объектов) недвижимости;</w:t>
      </w:r>
    </w:p>
    <w:p w:rsidR="0013493C" w:rsidRPr="005441E4" w:rsidRDefault="0013493C" w:rsidP="0013493C">
      <w:pPr>
        <w:autoSpaceDE w:val="0"/>
        <w:autoSpaceDN w:val="0"/>
        <w:adjustRightInd w:val="0"/>
        <w:ind w:firstLine="709"/>
        <w:jc w:val="both"/>
        <w:rPr>
          <w:rFonts w:cs="Times New Roman"/>
        </w:rPr>
      </w:pPr>
      <w:r w:rsidRPr="005441E4">
        <w:rPr>
          <w:rFonts w:cs="Times New Roman"/>
        </w:rPr>
        <w:t>выписка из ЕГРЮЛ,  на момент направления обращения о передаче имущества в муниципальную собственность объекта (объектов) недвижимости и (или) движимого имущества;</w:t>
      </w:r>
    </w:p>
    <w:p w:rsidR="0013493C" w:rsidRPr="005441E4" w:rsidRDefault="0013493C" w:rsidP="0013493C">
      <w:pPr>
        <w:autoSpaceDE w:val="0"/>
        <w:autoSpaceDN w:val="0"/>
        <w:adjustRightInd w:val="0"/>
        <w:ind w:firstLine="709"/>
        <w:jc w:val="both"/>
        <w:rPr>
          <w:rFonts w:cs="Times New Roman"/>
        </w:rPr>
      </w:pPr>
      <w:r w:rsidRPr="005441E4">
        <w:rPr>
          <w:rFonts w:cs="Times New Roman"/>
        </w:rPr>
        <w:t xml:space="preserve">выписка из ЕГРП на передаваемый (передаваемые) в собственность </w:t>
      </w:r>
      <w:r w:rsidR="00B768D8">
        <w:rPr>
          <w:rFonts w:cs="Times New Roman"/>
        </w:rPr>
        <w:t xml:space="preserve">городского округа Электросталь Московской </w:t>
      </w:r>
      <w:proofErr w:type="gramStart"/>
      <w:r w:rsidR="00B768D8">
        <w:rPr>
          <w:rFonts w:cs="Times New Roman"/>
        </w:rPr>
        <w:t xml:space="preserve">области </w:t>
      </w:r>
      <w:r w:rsidRPr="005441E4">
        <w:rPr>
          <w:rFonts w:cs="Times New Roman"/>
        </w:rPr>
        <w:t xml:space="preserve"> объект</w:t>
      </w:r>
      <w:proofErr w:type="gramEnd"/>
      <w:r w:rsidRPr="005441E4">
        <w:rPr>
          <w:rFonts w:cs="Times New Roman"/>
        </w:rPr>
        <w:t xml:space="preserve"> (объекты) недвижимости;</w:t>
      </w:r>
    </w:p>
    <w:p w:rsidR="0013493C" w:rsidRPr="005441E4" w:rsidRDefault="0013493C" w:rsidP="0013493C">
      <w:pPr>
        <w:autoSpaceDE w:val="0"/>
        <w:autoSpaceDN w:val="0"/>
        <w:adjustRightInd w:val="0"/>
        <w:ind w:firstLine="709"/>
        <w:jc w:val="both"/>
        <w:rPr>
          <w:rFonts w:cs="Times New Roman"/>
        </w:rPr>
      </w:pPr>
      <w:r w:rsidRPr="005441E4">
        <w:rPr>
          <w:rFonts w:cs="Times New Roman"/>
        </w:rPr>
        <w:t>копия решения уполномоченного органа юридического лица, уполномоченного лица (совета директоров, наблюдательного совета, общего собрания акционеров, участников, собственника имущества юридического лица и так далее) об одобрении крупной сделки в случае передачи объектов, находящихся в собственности, хозяйственном ведении инвестора (при наличии признаков крупной сделки) (если сделка не носит характер крупной сделки, то необходимо представить расчет стоимости крупной сделки для сравнения со стоимостью сделки дарения за подписью генерального директора и главного бухгалтера и приложить копию баланса на последнюю отчетную дату перед датой принятия решения о совершении сделки для проверки правильности расчета активов);</w:t>
      </w:r>
    </w:p>
    <w:p w:rsidR="0013493C" w:rsidRPr="005441E4" w:rsidRDefault="0013493C" w:rsidP="0013493C">
      <w:pPr>
        <w:autoSpaceDE w:val="0"/>
        <w:autoSpaceDN w:val="0"/>
        <w:adjustRightInd w:val="0"/>
        <w:ind w:firstLine="709"/>
        <w:jc w:val="both"/>
        <w:rPr>
          <w:rFonts w:cs="Times New Roman"/>
        </w:rPr>
      </w:pPr>
      <w:r w:rsidRPr="005441E4">
        <w:rPr>
          <w:rFonts w:cs="Times New Roman"/>
        </w:rPr>
        <w:t>банковские реквизиты Заявителя;</w:t>
      </w:r>
    </w:p>
    <w:p w:rsidR="0013493C" w:rsidRPr="005441E4" w:rsidRDefault="0013493C" w:rsidP="0013493C">
      <w:pPr>
        <w:autoSpaceDE w:val="0"/>
        <w:autoSpaceDN w:val="0"/>
        <w:adjustRightInd w:val="0"/>
        <w:ind w:firstLine="709"/>
        <w:jc w:val="both"/>
        <w:rPr>
          <w:rFonts w:cs="Times New Roman"/>
        </w:rPr>
      </w:pPr>
      <w:r w:rsidRPr="005441E4">
        <w:rPr>
          <w:rFonts w:cs="Times New Roman"/>
        </w:rPr>
        <w:t>вы</w:t>
      </w:r>
      <w:r w:rsidR="00597AD0">
        <w:rPr>
          <w:rFonts w:cs="Times New Roman"/>
        </w:rPr>
        <w:t>писка</w:t>
      </w:r>
      <w:r w:rsidRPr="005441E4">
        <w:rPr>
          <w:rFonts w:cs="Times New Roman"/>
        </w:rPr>
        <w:t xml:space="preserve"> из реестра акционеров (для юридических лиц, с соответствующей организационно-правовой формой);</w:t>
      </w:r>
    </w:p>
    <w:p w:rsidR="00597AD0" w:rsidRPr="005441E4" w:rsidRDefault="00597AD0" w:rsidP="00597AD0">
      <w:pPr>
        <w:autoSpaceDE w:val="0"/>
        <w:autoSpaceDN w:val="0"/>
        <w:adjustRightInd w:val="0"/>
        <w:ind w:firstLine="709"/>
        <w:jc w:val="both"/>
        <w:rPr>
          <w:rFonts w:cs="Times New Roman"/>
        </w:rPr>
      </w:pPr>
      <w:r w:rsidRPr="005441E4">
        <w:rPr>
          <w:rFonts w:cs="Times New Roman"/>
        </w:rPr>
        <w:t xml:space="preserve">в случае передачи в муниципальную собственность </w:t>
      </w:r>
      <w:r>
        <w:rPr>
          <w:rFonts w:cs="Times New Roman"/>
        </w:rPr>
        <w:t>городского округа Электросталь Московской области</w:t>
      </w:r>
      <w:r w:rsidRPr="005441E4">
        <w:rPr>
          <w:rFonts w:cs="Times New Roman"/>
        </w:rPr>
        <w:t xml:space="preserve"> здания (помещений) общежития, необходимо предоставление Дарителем списка зарегистрированных </w:t>
      </w:r>
      <w:r>
        <w:rPr>
          <w:rFonts w:cs="Times New Roman"/>
        </w:rPr>
        <w:t>по месту проживания и по месту пребывания в данном общежитии</w:t>
      </w:r>
      <w:r w:rsidRPr="005441E4">
        <w:rPr>
          <w:rFonts w:cs="Times New Roman"/>
        </w:rPr>
        <w:t xml:space="preserve">, находящимся в собственности юридического лица в </w:t>
      </w:r>
      <w:r>
        <w:rPr>
          <w:rFonts w:cs="Times New Roman"/>
        </w:rPr>
        <w:t>2</w:t>
      </w:r>
      <w:r w:rsidRPr="005441E4">
        <w:rPr>
          <w:rFonts w:cs="Times New Roman"/>
        </w:rPr>
        <w:t xml:space="preserve"> </w:t>
      </w:r>
      <w:r w:rsidRPr="005441E4">
        <w:rPr>
          <w:rFonts w:cs="Times New Roman"/>
        </w:rPr>
        <w:lastRenderedPageBreak/>
        <w:t xml:space="preserve">оригинальных экземплярах, а также справок о </w:t>
      </w:r>
      <w:r>
        <w:rPr>
          <w:rFonts w:cs="Times New Roman"/>
        </w:rPr>
        <w:t>регистрации</w:t>
      </w:r>
      <w:r w:rsidRPr="005441E4">
        <w:rPr>
          <w:rFonts w:cs="Times New Roman"/>
        </w:rPr>
        <w:t xml:space="preserve"> индивидуально по каждому </w:t>
      </w:r>
      <w:r>
        <w:rPr>
          <w:rFonts w:cs="Times New Roman"/>
        </w:rPr>
        <w:t>по месту проживания и месту пребывания</w:t>
      </w:r>
      <w:r w:rsidRPr="005441E4">
        <w:rPr>
          <w:rFonts w:cs="Times New Roman"/>
        </w:rPr>
        <w:t xml:space="preserve"> в общежитии лицу в </w:t>
      </w:r>
      <w:r>
        <w:rPr>
          <w:rFonts w:cs="Times New Roman"/>
        </w:rPr>
        <w:t>2</w:t>
      </w:r>
      <w:r w:rsidRPr="005441E4">
        <w:rPr>
          <w:rFonts w:cs="Times New Roman"/>
        </w:rPr>
        <w:t xml:space="preserve"> оригинальных экземплярах.</w:t>
      </w:r>
    </w:p>
    <w:p w:rsidR="0013493C" w:rsidRPr="005441E4" w:rsidRDefault="00597AD0" w:rsidP="0013493C">
      <w:pPr>
        <w:autoSpaceDE w:val="0"/>
        <w:autoSpaceDN w:val="0"/>
        <w:adjustRightInd w:val="0"/>
        <w:ind w:firstLine="709"/>
        <w:jc w:val="both"/>
        <w:rPr>
          <w:rFonts w:cs="Times New Roman"/>
        </w:rPr>
      </w:pPr>
      <w:r>
        <w:rPr>
          <w:rFonts w:cs="Times New Roman"/>
        </w:rPr>
        <w:t>При подаче заявления, обязательно предоставление в Уполномоченный орган оригинала документа для сверки.</w:t>
      </w:r>
    </w:p>
    <w:p w:rsidR="0013493C" w:rsidRPr="00442547" w:rsidRDefault="0013493C" w:rsidP="00442547">
      <w:pPr>
        <w:autoSpaceDE w:val="0"/>
        <w:autoSpaceDN w:val="0"/>
        <w:adjustRightInd w:val="0"/>
        <w:ind w:firstLine="709"/>
        <w:jc w:val="center"/>
        <w:rPr>
          <w:rFonts w:cs="Times New Roman"/>
          <w:b/>
        </w:rPr>
      </w:pPr>
    </w:p>
    <w:p w:rsidR="0013493C" w:rsidRPr="00442547" w:rsidRDefault="0013493C" w:rsidP="00442547">
      <w:pPr>
        <w:autoSpaceDE w:val="0"/>
        <w:autoSpaceDN w:val="0"/>
        <w:adjustRightInd w:val="0"/>
        <w:ind w:firstLine="709"/>
        <w:jc w:val="center"/>
        <w:outlineLvl w:val="2"/>
        <w:rPr>
          <w:rFonts w:cs="Times New Roman"/>
          <w:b/>
        </w:rPr>
      </w:pPr>
      <w:r w:rsidRPr="00442547">
        <w:rPr>
          <w:rFonts w:cs="Times New Roman"/>
          <w:b/>
        </w:rPr>
        <w:t>2.</w:t>
      </w:r>
      <w:r w:rsidR="00F550B0">
        <w:rPr>
          <w:rFonts w:cs="Times New Roman"/>
          <w:b/>
        </w:rPr>
        <w:t>2.</w:t>
      </w:r>
      <w:r w:rsidRPr="00442547">
        <w:rPr>
          <w:rFonts w:cs="Times New Roman"/>
          <w:b/>
        </w:rPr>
        <w:t xml:space="preserve"> Сроки исполнения муниципальной функции</w:t>
      </w:r>
    </w:p>
    <w:p w:rsidR="0013493C" w:rsidRPr="005441E4" w:rsidRDefault="0013493C" w:rsidP="0013493C">
      <w:pPr>
        <w:autoSpaceDE w:val="0"/>
        <w:autoSpaceDN w:val="0"/>
        <w:adjustRightInd w:val="0"/>
        <w:ind w:firstLine="709"/>
        <w:jc w:val="both"/>
        <w:rPr>
          <w:rFonts w:cs="Times New Roman"/>
        </w:rPr>
      </w:pPr>
    </w:p>
    <w:p w:rsidR="0013493C" w:rsidRPr="005441E4" w:rsidRDefault="00D53FB4" w:rsidP="0013493C">
      <w:pPr>
        <w:autoSpaceDE w:val="0"/>
        <w:autoSpaceDN w:val="0"/>
        <w:adjustRightInd w:val="0"/>
        <w:ind w:firstLine="709"/>
        <w:jc w:val="both"/>
        <w:rPr>
          <w:rFonts w:cs="Times New Roman"/>
        </w:rPr>
      </w:pPr>
      <w:r>
        <w:rPr>
          <w:rFonts w:cs="Times New Roman"/>
        </w:rPr>
        <w:t>2.2.1</w:t>
      </w:r>
      <w:r w:rsidR="0013493C" w:rsidRPr="005441E4">
        <w:rPr>
          <w:rFonts w:cs="Times New Roman"/>
        </w:rPr>
        <w:t>.Исполнение муниципальной функции осуществляется постоянно.</w:t>
      </w:r>
    </w:p>
    <w:p w:rsidR="0013493C" w:rsidRPr="005441E4" w:rsidRDefault="0013493C" w:rsidP="00F71672">
      <w:pPr>
        <w:autoSpaceDE w:val="0"/>
        <w:autoSpaceDN w:val="0"/>
        <w:adjustRightInd w:val="0"/>
        <w:ind w:firstLine="709"/>
        <w:jc w:val="both"/>
        <w:rPr>
          <w:rFonts w:cs="Times New Roman"/>
        </w:rPr>
      </w:pPr>
      <w:r w:rsidRPr="005441E4">
        <w:rPr>
          <w:rFonts w:cs="Times New Roman"/>
        </w:rPr>
        <w:t>2.2.</w:t>
      </w:r>
      <w:r w:rsidR="00D53FB4">
        <w:rPr>
          <w:rFonts w:cs="Times New Roman"/>
        </w:rPr>
        <w:t>2.</w:t>
      </w:r>
      <w:r w:rsidRPr="005441E4">
        <w:rPr>
          <w:rFonts w:cs="Times New Roman"/>
        </w:rPr>
        <w:t xml:space="preserve">Максимальный срок согласования проекта правового </w:t>
      </w:r>
      <w:proofErr w:type="gramStart"/>
      <w:r w:rsidRPr="005441E4">
        <w:rPr>
          <w:rFonts w:cs="Times New Roman"/>
        </w:rPr>
        <w:t xml:space="preserve">акта  </w:t>
      </w:r>
      <w:r w:rsidR="00B768D8">
        <w:rPr>
          <w:rFonts w:cs="Times New Roman"/>
        </w:rPr>
        <w:t>Администрации</w:t>
      </w:r>
      <w:proofErr w:type="gramEnd"/>
      <w:r w:rsidR="00B768D8">
        <w:rPr>
          <w:rFonts w:cs="Times New Roman"/>
        </w:rPr>
        <w:t xml:space="preserve"> городского округа Электросталь Московской области</w:t>
      </w:r>
      <w:r w:rsidRPr="005441E4">
        <w:rPr>
          <w:rFonts w:cs="Times New Roman"/>
        </w:rPr>
        <w:t xml:space="preserve"> структурными подразделениями Уполномоченного органа не должен превышать </w:t>
      </w:r>
      <w:r w:rsidR="003740A7">
        <w:rPr>
          <w:rFonts w:cs="Times New Roman"/>
        </w:rPr>
        <w:t>10</w:t>
      </w:r>
      <w:r w:rsidRPr="005441E4">
        <w:rPr>
          <w:rFonts w:cs="Times New Roman"/>
        </w:rPr>
        <w:t xml:space="preserve"> дней.</w:t>
      </w:r>
    </w:p>
    <w:p w:rsidR="0013493C" w:rsidRPr="005441E4" w:rsidRDefault="0013493C" w:rsidP="0013493C">
      <w:pPr>
        <w:autoSpaceDE w:val="0"/>
        <w:autoSpaceDN w:val="0"/>
        <w:adjustRightInd w:val="0"/>
        <w:ind w:firstLine="709"/>
        <w:jc w:val="both"/>
        <w:rPr>
          <w:rFonts w:cs="Times New Roman"/>
        </w:rPr>
      </w:pPr>
      <w:r w:rsidRPr="005441E4">
        <w:rPr>
          <w:rFonts w:cs="Times New Roman"/>
        </w:rPr>
        <w:t>2.</w:t>
      </w:r>
      <w:r w:rsidR="00D53FB4">
        <w:rPr>
          <w:rFonts w:cs="Times New Roman"/>
        </w:rPr>
        <w:t>2.</w:t>
      </w:r>
      <w:r w:rsidR="00F71672">
        <w:rPr>
          <w:rFonts w:cs="Times New Roman"/>
        </w:rPr>
        <w:t>3</w:t>
      </w:r>
      <w:r w:rsidRPr="005441E4">
        <w:rPr>
          <w:rFonts w:cs="Times New Roman"/>
        </w:rPr>
        <w:t xml:space="preserve">.Максимальный срок рассмотрения Обращения заявителей и уполномоченных государственных и муниципальных органов и подготовки договора составляет </w:t>
      </w:r>
      <w:r w:rsidR="00B768D8">
        <w:rPr>
          <w:rFonts w:cs="Times New Roman"/>
        </w:rPr>
        <w:t xml:space="preserve">30 </w:t>
      </w:r>
      <w:r w:rsidRPr="005441E4">
        <w:rPr>
          <w:rFonts w:cs="Times New Roman"/>
        </w:rPr>
        <w:t xml:space="preserve">дней с даты поступления в Уполномоченный орган Обращения с полным комплектом документов, указанных в </w:t>
      </w:r>
      <w:hyperlink w:anchor="Par138" w:history="1">
        <w:r w:rsidR="00D265C8">
          <w:rPr>
            <w:rFonts w:cs="Times New Roman"/>
          </w:rPr>
          <w:t>пункте 2.1.10</w:t>
        </w:r>
        <w:r w:rsidRPr="005441E4">
          <w:rPr>
            <w:rFonts w:cs="Times New Roman"/>
          </w:rPr>
          <w:t xml:space="preserve"> раздела II</w:t>
        </w:r>
      </w:hyperlink>
      <w:r w:rsidRPr="005441E4">
        <w:rPr>
          <w:rFonts w:cs="Times New Roman"/>
        </w:rPr>
        <w:t xml:space="preserve"> настоящего Административного регламента.</w:t>
      </w:r>
    </w:p>
    <w:p w:rsidR="0013493C" w:rsidRPr="005441E4" w:rsidRDefault="0013493C" w:rsidP="0013493C">
      <w:pPr>
        <w:autoSpaceDE w:val="0"/>
        <w:autoSpaceDN w:val="0"/>
        <w:adjustRightInd w:val="0"/>
        <w:ind w:firstLine="709"/>
        <w:jc w:val="both"/>
        <w:rPr>
          <w:rFonts w:cs="Times New Roman"/>
        </w:rPr>
      </w:pPr>
      <w:r w:rsidRPr="005441E4">
        <w:rPr>
          <w:rFonts w:cs="Times New Roman"/>
        </w:rPr>
        <w:t>2.</w:t>
      </w:r>
      <w:r w:rsidR="00D53FB4">
        <w:rPr>
          <w:rFonts w:cs="Times New Roman"/>
        </w:rPr>
        <w:t>2.</w:t>
      </w:r>
      <w:r w:rsidR="00F71672">
        <w:rPr>
          <w:rFonts w:cs="Times New Roman"/>
        </w:rPr>
        <w:t>4</w:t>
      </w:r>
      <w:r w:rsidRPr="005441E4">
        <w:rPr>
          <w:rFonts w:cs="Times New Roman"/>
        </w:rPr>
        <w:t xml:space="preserve">.Информация о дате поступления заявления в Уполномоченный орган, а также о сроках подготовки ответа, установленных в соответствии с действующим законодательством, предоставляется по телефонам, указанным в </w:t>
      </w:r>
      <w:hyperlink w:anchor="Par108" w:history="1">
        <w:r w:rsidR="00D265C8">
          <w:rPr>
            <w:rFonts w:cs="Times New Roman"/>
          </w:rPr>
          <w:t>пункте 2.1.1</w:t>
        </w:r>
        <w:r w:rsidRPr="005441E4">
          <w:rPr>
            <w:rFonts w:cs="Times New Roman"/>
          </w:rPr>
          <w:t xml:space="preserve"> раздела II</w:t>
        </w:r>
      </w:hyperlink>
      <w:r w:rsidRPr="005441E4">
        <w:rPr>
          <w:rFonts w:cs="Times New Roman"/>
        </w:rPr>
        <w:t xml:space="preserve"> настоящего Административного регламента.</w:t>
      </w:r>
    </w:p>
    <w:p w:rsidR="0013493C" w:rsidRPr="005441E4" w:rsidRDefault="0013493C" w:rsidP="0013493C">
      <w:pPr>
        <w:widowControl w:val="0"/>
        <w:autoSpaceDE w:val="0"/>
        <w:autoSpaceDN w:val="0"/>
        <w:adjustRightInd w:val="0"/>
        <w:ind w:firstLine="709"/>
        <w:jc w:val="both"/>
        <w:rPr>
          <w:rFonts w:cs="Times New Roman"/>
        </w:rPr>
      </w:pPr>
    </w:p>
    <w:p w:rsidR="0013493C" w:rsidRPr="00B768D8" w:rsidRDefault="0013493C" w:rsidP="00B768D8">
      <w:pPr>
        <w:widowControl w:val="0"/>
        <w:autoSpaceDE w:val="0"/>
        <w:autoSpaceDN w:val="0"/>
        <w:adjustRightInd w:val="0"/>
        <w:ind w:firstLine="709"/>
        <w:jc w:val="center"/>
        <w:outlineLvl w:val="1"/>
        <w:rPr>
          <w:rFonts w:cs="Times New Roman"/>
          <w:b/>
        </w:rPr>
      </w:pPr>
      <w:bookmarkStart w:id="5" w:name="Par133"/>
      <w:bookmarkEnd w:id="5"/>
      <w:r w:rsidRPr="00B768D8">
        <w:rPr>
          <w:rFonts w:cs="Times New Roman"/>
          <w:b/>
        </w:rPr>
        <w:t>III. Состав, последовательность и сроки выполнения</w:t>
      </w:r>
    </w:p>
    <w:p w:rsidR="00C671FA" w:rsidRDefault="0013493C" w:rsidP="00B768D8">
      <w:pPr>
        <w:widowControl w:val="0"/>
        <w:autoSpaceDE w:val="0"/>
        <w:autoSpaceDN w:val="0"/>
        <w:adjustRightInd w:val="0"/>
        <w:ind w:firstLine="709"/>
        <w:jc w:val="center"/>
        <w:rPr>
          <w:rFonts w:cs="Times New Roman"/>
          <w:b/>
        </w:rPr>
      </w:pPr>
      <w:r w:rsidRPr="00B768D8">
        <w:rPr>
          <w:rFonts w:cs="Times New Roman"/>
          <w:b/>
        </w:rPr>
        <w:t xml:space="preserve">административных процедур, требования </w:t>
      </w:r>
    </w:p>
    <w:p w:rsidR="0013493C" w:rsidRPr="00B768D8" w:rsidRDefault="0013493C" w:rsidP="00C671FA">
      <w:pPr>
        <w:widowControl w:val="0"/>
        <w:autoSpaceDE w:val="0"/>
        <w:autoSpaceDN w:val="0"/>
        <w:adjustRightInd w:val="0"/>
        <w:ind w:firstLine="709"/>
        <w:jc w:val="center"/>
        <w:rPr>
          <w:rFonts w:cs="Times New Roman"/>
          <w:b/>
        </w:rPr>
      </w:pPr>
      <w:r w:rsidRPr="00B768D8">
        <w:rPr>
          <w:rFonts w:cs="Times New Roman"/>
          <w:b/>
        </w:rPr>
        <w:t>к порядку их</w:t>
      </w:r>
      <w:r w:rsidR="00C671FA">
        <w:rPr>
          <w:rFonts w:cs="Times New Roman"/>
          <w:b/>
        </w:rPr>
        <w:t xml:space="preserve"> </w:t>
      </w:r>
      <w:r w:rsidRPr="00B768D8">
        <w:rPr>
          <w:rFonts w:cs="Times New Roman"/>
          <w:b/>
        </w:rPr>
        <w:t>исполнения</w:t>
      </w:r>
    </w:p>
    <w:p w:rsidR="0013493C" w:rsidRPr="005441E4" w:rsidRDefault="0013493C" w:rsidP="0013493C">
      <w:pPr>
        <w:widowControl w:val="0"/>
        <w:autoSpaceDE w:val="0"/>
        <w:autoSpaceDN w:val="0"/>
        <w:adjustRightInd w:val="0"/>
        <w:ind w:firstLine="709"/>
        <w:jc w:val="both"/>
        <w:rPr>
          <w:rFonts w:cs="Times New Roman"/>
        </w:rPr>
      </w:pPr>
    </w:p>
    <w:p w:rsidR="0013493C" w:rsidRPr="00442547" w:rsidRDefault="00C671FA" w:rsidP="00442547">
      <w:pPr>
        <w:widowControl w:val="0"/>
        <w:autoSpaceDE w:val="0"/>
        <w:autoSpaceDN w:val="0"/>
        <w:adjustRightInd w:val="0"/>
        <w:ind w:firstLine="709"/>
        <w:jc w:val="center"/>
        <w:rPr>
          <w:rFonts w:cs="Times New Roman"/>
          <w:b/>
        </w:rPr>
      </w:pPr>
      <w:r>
        <w:rPr>
          <w:rFonts w:cs="Times New Roman"/>
          <w:b/>
        </w:rPr>
        <w:t>3.</w:t>
      </w:r>
      <w:r w:rsidR="0013493C" w:rsidRPr="00442547">
        <w:rPr>
          <w:rFonts w:cs="Times New Roman"/>
          <w:b/>
        </w:rPr>
        <w:t>1.</w:t>
      </w:r>
      <w:r w:rsidR="0013493C" w:rsidRPr="00442547">
        <w:rPr>
          <w:rFonts w:cs="Times New Roman"/>
          <w:b/>
        </w:rPr>
        <w:tab/>
        <w:t>Исполнение муниципальной функции включает в себя следующие административные процедуры:</w:t>
      </w:r>
    </w:p>
    <w:p w:rsidR="0013493C" w:rsidRPr="005441E4" w:rsidRDefault="0013493C" w:rsidP="0013493C">
      <w:pPr>
        <w:autoSpaceDE w:val="0"/>
        <w:autoSpaceDN w:val="0"/>
        <w:adjustRightInd w:val="0"/>
        <w:ind w:firstLine="709"/>
        <w:jc w:val="both"/>
        <w:rPr>
          <w:rFonts w:cs="Times New Roman"/>
        </w:rPr>
      </w:pPr>
      <w:r w:rsidRPr="005441E4">
        <w:rPr>
          <w:rFonts w:cs="Times New Roman"/>
        </w:rPr>
        <w:t>При исполнении муниципальной функции Уполномоченным органом осуществляются следующие административные процедуры (действия):</w:t>
      </w:r>
    </w:p>
    <w:p w:rsidR="0013493C" w:rsidRPr="005441E4" w:rsidRDefault="0013493C" w:rsidP="0013493C">
      <w:pPr>
        <w:autoSpaceDE w:val="0"/>
        <w:autoSpaceDN w:val="0"/>
        <w:adjustRightInd w:val="0"/>
        <w:ind w:firstLine="709"/>
        <w:jc w:val="both"/>
        <w:rPr>
          <w:rFonts w:cs="Times New Roman"/>
        </w:rPr>
      </w:pPr>
      <w:r w:rsidRPr="005441E4">
        <w:rPr>
          <w:rFonts w:cs="Times New Roman"/>
        </w:rPr>
        <w:t xml:space="preserve">подготовка проекта правового акта </w:t>
      </w:r>
      <w:r w:rsidR="00B768D8">
        <w:rPr>
          <w:rFonts w:cs="Times New Roman"/>
        </w:rPr>
        <w:t>Администрации городского округа Электросталь Московской области</w:t>
      </w:r>
    </w:p>
    <w:p w:rsidR="0013493C" w:rsidRPr="005441E4" w:rsidRDefault="0013493C" w:rsidP="0013493C">
      <w:pPr>
        <w:autoSpaceDE w:val="0"/>
        <w:autoSpaceDN w:val="0"/>
        <w:adjustRightInd w:val="0"/>
        <w:ind w:firstLine="709"/>
        <w:jc w:val="both"/>
        <w:rPr>
          <w:rFonts w:cs="Times New Roman"/>
        </w:rPr>
      </w:pPr>
      <w:r w:rsidRPr="005441E4">
        <w:rPr>
          <w:rFonts w:cs="Times New Roman"/>
        </w:rPr>
        <w:t>прием и регистрация Обращений заявителей;</w:t>
      </w:r>
    </w:p>
    <w:p w:rsidR="0013493C" w:rsidRPr="005441E4" w:rsidRDefault="0013493C" w:rsidP="0013493C">
      <w:pPr>
        <w:autoSpaceDE w:val="0"/>
        <w:autoSpaceDN w:val="0"/>
        <w:adjustRightInd w:val="0"/>
        <w:ind w:firstLine="709"/>
        <w:jc w:val="both"/>
        <w:rPr>
          <w:rFonts w:cs="Times New Roman"/>
        </w:rPr>
      </w:pPr>
      <w:r w:rsidRPr="005441E4">
        <w:rPr>
          <w:rFonts w:cs="Times New Roman"/>
        </w:rPr>
        <w:t>рассмотрение Обращений;</w:t>
      </w:r>
    </w:p>
    <w:p w:rsidR="0013493C" w:rsidRPr="005441E4" w:rsidRDefault="0013493C" w:rsidP="0013493C">
      <w:pPr>
        <w:autoSpaceDE w:val="0"/>
        <w:autoSpaceDN w:val="0"/>
        <w:adjustRightInd w:val="0"/>
        <w:ind w:firstLine="709"/>
        <w:jc w:val="both"/>
        <w:rPr>
          <w:rFonts w:cs="Times New Roman"/>
        </w:rPr>
      </w:pPr>
      <w:r w:rsidRPr="005441E4">
        <w:rPr>
          <w:rFonts w:cs="Times New Roman"/>
        </w:rPr>
        <w:t>подготовка проекта договора и (или) акта приема-передачи;</w:t>
      </w:r>
    </w:p>
    <w:p w:rsidR="0013493C" w:rsidRPr="005441E4" w:rsidRDefault="0013493C" w:rsidP="0013493C">
      <w:pPr>
        <w:autoSpaceDE w:val="0"/>
        <w:autoSpaceDN w:val="0"/>
        <w:adjustRightInd w:val="0"/>
        <w:ind w:firstLine="709"/>
        <w:jc w:val="both"/>
        <w:rPr>
          <w:rFonts w:cs="Times New Roman"/>
        </w:rPr>
      </w:pPr>
      <w:r w:rsidRPr="005441E4">
        <w:rPr>
          <w:rFonts w:cs="Times New Roman"/>
        </w:rPr>
        <w:t xml:space="preserve">подписание договоров </w:t>
      </w:r>
      <w:r w:rsidR="00C671FA">
        <w:rPr>
          <w:rFonts w:cs="Times New Roman"/>
        </w:rPr>
        <w:t>и/или актов приема-передачи;</w:t>
      </w:r>
    </w:p>
    <w:p w:rsidR="0013493C" w:rsidRPr="005441E4" w:rsidRDefault="0013493C" w:rsidP="0013493C">
      <w:pPr>
        <w:autoSpaceDE w:val="0"/>
        <w:autoSpaceDN w:val="0"/>
        <w:adjustRightInd w:val="0"/>
        <w:ind w:firstLine="709"/>
        <w:jc w:val="both"/>
        <w:rPr>
          <w:rFonts w:cs="Times New Roman"/>
        </w:rPr>
      </w:pPr>
      <w:r w:rsidRPr="005441E4">
        <w:rPr>
          <w:rFonts w:cs="Times New Roman"/>
        </w:rPr>
        <w:t xml:space="preserve">оформление передаточных документов (в случаях, когда объектом передачи являются акции акционерных обществ) или внесение необходимых изменений в учредительные документы организации, паи или доли которой передаются в собственность </w:t>
      </w:r>
      <w:r w:rsidR="0059585D">
        <w:rPr>
          <w:rFonts w:cs="Times New Roman"/>
        </w:rPr>
        <w:t>городского округа Электросталь Московской области;</w:t>
      </w:r>
    </w:p>
    <w:p w:rsidR="0013493C" w:rsidRPr="005441E4" w:rsidRDefault="0013493C" w:rsidP="0013493C">
      <w:pPr>
        <w:autoSpaceDE w:val="0"/>
        <w:autoSpaceDN w:val="0"/>
        <w:adjustRightInd w:val="0"/>
        <w:ind w:firstLine="709"/>
        <w:jc w:val="both"/>
        <w:rPr>
          <w:rFonts w:cs="Times New Roman"/>
        </w:rPr>
      </w:pPr>
      <w:r w:rsidRPr="005441E4">
        <w:rPr>
          <w:rFonts w:cs="Times New Roman"/>
        </w:rPr>
        <w:t>внесение сведений в Реестр собственности</w:t>
      </w:r>
      <w:r w:rsidR="0059585D" w:rsidRPr="0059585D">
        <w:rPr>
          <w:rFonts w:cs="Times New Roman"/>
        </w:rPr>
        <w:t xml:space="preserve"> </w:t>
      </w:r>
      <w:r w:rsidR="0059585D">
        <w:rPr>
          <w:rFonts w:cs="Times New Roman"/>
        </w:rPr>
        <w:t>городского округа Электросталь Московской области.</w:t>
      </w:r>
    </w:p>
    <w:p w:rsidR="0013493C" w:rsidRPr="005441E4" w:rsidRDefault="0013493C" w:rsidP="0013493C">
      <w:pPr>
        <w:autoSpaceDE w:val="0"/>
        <w:autoSpaceDN w:val="0"/>
        <w:adjustRightInd w:val="0"/>
        <w:ind w:firstLine="709"/>
        <w:jc w:val="both"/>
        <w:rPr>
          <w:rFonts w:cs="Times New Roman"/>
        </w:rPr>
      </w:pPr>
    </w:p>
    <w:p w:rsidR="0013493C" w:rsidRPr="00442547" w:rsidRDefault="00C671FA" w:rsidP="00442547">
      <w:pPr>
        <w:autoSpaceDE w:val="0"/>
        <w:autoSpaceDN w:val="0"/>
        <w:adjustRightInd w:val="0"/>
        <w:ind w:firstLine="709"/>
        <w:jc w:val="center"/>
        <w:outlineLvl w:val="2"/>
        <w:rPr>
          <w:rFonts w:cs="Times New Roman"/>
          <w:b/>
        </w:rPr>
      </w:pPr>
      <w:r>
        <w:rPr>
          <w:rFonts w:cs="Times New Roman"/>
          <w:b/>
        </w:rPr>
        <w:t>3.</w:t>
      </w:r>
      <w:r w:rsidR="0013493C" w:rsidRPr="00442547">
        <w:rPr>
          <w:rFonts w:cs="Times New Roman"/>
          <w:b/>
        </w:rPr>
        <w:t>2.</w:t>
      </w:r>
      <w:r w:rsidR="0013493C" w:rsidRPr="00442547">
        <w:rPr>
          <w:rFonts w:cs="Times New Roman"/>
          <w:b/>
        </w:rPr>
        <w:tab/>
        <w:t xml:space="preserve">Подготовка проекта правового акта </w:t>
      </w:r>
      <w:r w:rsidR="0059585D" w:rsidRPr="00442547">
        <w:rPr>
          <w:rFonts w:cs="Times New Roman"/>
          <w:b/>
        </w:rPr>
        <w:t>Администрации городского округа Электросталь Московской области.</w:t>
      </w:r>
    </w:p>
    <w:p w:rsidR="0059585D" w:rsidRPr="005441E4" w:rsidRDefault="0059585D" w:rsidP="0059585D">
      <w:pPr>
        <w:autoSpaceDE w:val="0"/>
        <w:autoSpaceDN w:val="0"/>
        <w:adjustRightInd w:val="0"/>
        <w:ind w:firstLine="709"/>
        <w:jc w:val="both"/>
        <w:outlineLvl w:val="2"/>
        <w:rPr>
          <w:rFonts w:cs="Times New Roman"/>
        </w:rPr>
      </w:pPr>
    </w:p>
    <w:p w:rsidR="0013493C" w:rsidRPr="005441E4" w:rsidRDefault="00C671FA" w:rsidP="0013493C">
      <w:pPr>
        <w:autoSpaceDE w:val="0"/>
        <w:autoSpaceDN w:val="0"/>
        <w:adjustRightInd w:val="0"/>
        <w:ind w:firstLine="709"/>
        <w:jc w:val="both"/>
        <w:rPr>
          <w:rFonts w:cs="Times New Roman"/>
        </w:rPr>
      </w:pPr>
      <w:bookmarkStart w:id="6" w:name="Par244"/>
      <w:bookmarkEnd w:id="6"/>
      <w:r>
        <w:rPr>
          <w:rFonts w:cs="Times New Roman"/>
        </w:rPr>
        <w:t>3.</w:t>
      </w:r>
      <w:r w:rsidR="0013493C" w:rsidRPr="005441E4">
        <w:rPr>
          <w:rFonts w:cs="Times New Roman"/>
        </w:rPr>
        <w:t xml:space="preserve">2.1.Основанием для подготовки проекта правового акта </w:t>
      </w:r>
      <w:r w:rsidR="0059585D">
        <w:rPr>
          <w:rFonts w:cs="Times New Roman"/>
        </w:rPr>
        <w:t>городского округа Электросталь Московской области</w:t>
      </w:r>
      <w:r w:rsidR="0059585D" w:rsidRPr="005441E4">
        <w:rPr>
          <w:rFonts w:cs="Times New Roman"/>
        </w:rPr>
        <w:t xml:space="preserve"> </w:t>
      </w:r>
      <w:r w:rsidR="0013493C" w:rsidRPr="005441E4">
        <w:rPr>
          <w:rFonts w:cs="Times New Roman"/>
        </w:rPr>
        <w:t xml:space="preserve">(далее - проект правового акта) является поручение </w:t>
      </w:r>
      <w:r w:rsidR="0059585D">
        <w:rPr>
          <w:rFonts w:cs="Times New Roman"/>
        </w:rPr>
        <w:t>руко</w:t>
      </w:r>
      <w:r>
        <w:rPr>
          <w:rFonts w:cs="Times New Roman"/>
        </w:rPr>
        <w:t xml:space="preserve">водителя Уполномоченного органа или </w:t>
      </w:r>
      <w:r w:rsidR="0013493C" w:rsidRPr="005441E4">
        <w:rPr>
          <w:rFonts w:cs="Times New Roman"/>
        </w:rPr>
        <w:t>обращение собственника  имущества.</w:t>
      </w:r>
    </w:p>
    <w:p w:rsidR="0013493C" w:rsidRPr="005441E4" w:rsidRDefault="00C671FA" w:rsidP="0013493C">
      <w:pPr>
        <w:autoSpaceDE w:val="0"/>
        <w:autoSpaceDN w:val="0"/>
        <w:adjustRightInd w:val="0"/>
        <w:ind w:firstLine="709"/>
        <w:jc w:val="both"/>
        <w:rPr>
          <w:rFonts w:cs="Times New Roman"/>
        </w:rPr>
      </w:pPr>
      <w:r>
        <w:rPr>
          <w:rFonts w:cs="Times New Roman"/>
        </w:rPr>
        <w:t>3.</w:t>
      </w:r>
      <w:r w:rsidR="0013493C" w:rsidRPr="005441E4">
        <w:rPr>
          <w:rFonts w:cs="Times New Roman"/>
        </w:rPr>
        <w:t>2.2.</w:t>
      </w:r>
      <w:r>
        <w:rPr>
          <w:rFonts w:cs="Times New Roman"/>
        </w:rPr>
        <w:t>О</w:t>
      </w:r>
      <w:r w:rsidR="0013493C" w:rsidRPr="005441E4">
        <w:rPr>
          <w:rFonts w:cs="Times New Roman"/>
        </w:rPr>
        <w:t xml:space="preserve">тветственным за подготовку проекта правового акта, является </w:t>
      </w:r>
      <w:r w:rsidR="0059585D">
        <w:rPr>
          <w:rFonts w:cs="Times New Roman"/>
        </w:rPr>
        <w:t xml:space="preserve">специалист отдела муниципальной собственности и приватизации Уполномоченного органа. </w:t>
      </w:r>
    </w:p>
    <w:p w:rsidR="0013493C" w:rsidRPr="005441E4" w:rsidRDefault="00C671FA" w:rsidP="0013493C">
      <w:pPr>
        <w:autoSpaceDE w:val="0"/>
        <w:autoSpaceDN w:val="0"/>
        <w:adjustRightInd w:val="0"/>
        <w:ind w:firstLine="709"/>
        <w:jc w:val="both"/>
        <w:rPr>
          <w:rFonts w:cs="Times New Roman"/>
        </w:rPr>
      </w:pPr>
      <w:r>
        <w:rPr>
          <w:rFonts w:cs="Times New Roman"/>
        </w:rPr>
        <w:lastRenderedPageBreak/>
        <w:t>3.</w:t>
      </w:r>
      <w:r w:rsidR="0013493C" w:rsidRPr="005441E4">
        <w:rPr>
          <w:rFonts w:cs="Times New Roman"/>
        </w:rPr>
        <w:t>2.3.Специалист</w:t>
      </w:r>
      <w:r w:rsidR="0059585D" w:rsidRPr="0059585D">
        <w:rPr>
          <w:rFonts w:cs="Times New Roman"/>
        </w:rPr>
        <w:t xml:space="preserve"> </w:t>
      </w:r>
      <w:r w:rsidR="0059585D">
        <w:rPr>
          <w:rFonts w:cs="Times New Roman"/>
        </w:rPr>
        <w:t xml:space="preserve">отдела муниципальной собственности и приватизации Уполномоченного органа </w:t>
      </w:r>
      <w:r w:rsidR="0013493C" w:rsidRPr="005441E4">
        <w:rPr>
          <w:rFonts w:cs="Times New Roman"/>
        </w:rPr>
        <w:t>осуществляет подготовку и согласование проекта правового акта</w:t>
      </w:r>
      <w:r w:rsidR="0059585D">
        <w:rPr>
          <w:rFonts w:cs="Times New Roman"/>
        </w:rPr>
        <w:t>.</w:t>
      </w:r>
    </w:p>
    <w:p w:rsidR="0013493C" w:rsidRPr="005441E4" w:rsidRDefault="0013493C" w:rsidP="0013493C">
      <w:pPr>
        <w:autoSpaceDE w:val="0"/>
        <w:autoSpaceDN w:val="0"/>
        <w:adjustRightInd w:val="0"/>
        <w:ind w:firstLine="709"/>
        <w:jc w:val="both"/>
        <w:rPr>
          <w:rFonts w:cs="Times New Roman"/>
        </w:rPr>
      </w:pPr>
      <w:r w:rsidRPr="005441E4">
        <w:rPr>
          <w:rFonts w:cs="Times New Roman"/>
        </w:rPr>
        <w:t xml:space="preserve">Максимальный срок подготовки проекта правового акта определяется поручением </w:t>
      </w:r>
      <w:r w:rsidR="00C671FA">
        <w:rPr>
          <w:rFonts w:cs="Times New Roman"/>
        </w:rPr>
        <w:t>руководителя Уполномоченного органа, а в случае его отсутствия – заместителя руководителя Уполномоченного органа.</w:t>
      </w:r>
    </w:p>
    <w:p w:rsidR="0013493C" w:rsidRPr="005441E4" w:rsidRDefault="0013493C" w:rsidP="0013493C">
      <w:pPr>
        <w:autoSpaceDE w:val="0"/>
        <w:autoSpaceDN w:val="0"/>
        <w:adjustRightInd w:val="0"/>
        <w:ind w:firstLine="709"/>
        <w:jc w:val="both"/>
        <w:rPr>
          <w:rFonts w:cs="Times New Roman"/>
        </w:rPr>
      </w:pPr>
      <w:r w:rsidRPr="000C77AA">
        <w:rPr>
          <w:rFonts w:cs="Times New Roman"/>
        </w:rPr>
        <w:t>Максимальный срок согласования проекта структурными подразделениями Уполномоченного органа не должен превышать 10 дней.</w:t>
      </w:r>
    </w:p>
    <w:p w:rsidR="0013493C" w:rsidRPr="005441E4" w:rsidRDefault="00C671FA" w:rsidP="0013493C">
      <w:pPr>
        <w:autoSpaceDE w:val="0"/>
        <w:autoSpaceDN w:val="0"/>
        <w:adjustRightInd w:val="0"/>
        <w:ind w:firstLine="709"/>
        <w:jc w:val="both"/>
        <w:rPr>
          <w:rFonts w:cs="Times New Roman"/>
        </w:rPr>
      </w:pPr>
      <w:r>
        <w:rPr>
          <w:rFonts w:cs="Times New Roman"/>
        </w:rPr>
        <w:t>3.</w:t>
      </w:r>
      <w:r w:rsidR="0013493C" w:rsidRPr="005441E4">
        <w:rPr>
          <w:rFonts w:cs="Times New Roman"/>
        </w:rPr>
        <w:t>2.4.Критерии выполнения административного действия определяются поручениями.</w:t>
      </w:r>
    </w:p>
    <w:p w:rsidR="0013493C" w:rsidRPr="005441E4" w:rsidRDefault="00C671FA" w:rsidP="0013493C">
      <w:pPr>
        <w:autoSpaceDE w:val="0"/>
        <w:autoSpaceDN w:val="0"/>
        <w:adjustRightInd w:val="0"/>
        <w:ind w:firstLine="709"/>
        <w:jc w:val="both"/>
        <w:rPr>
          <w:rFonts w:cs="Times New Roman"/>
        </w:rPr>
      </w:pPr>
      <w:r>
        <w:rPr>
          <w:rFonts w:cs="Times New Roman"/>
        </w:rPr>
        <w:t>3.</w:t>
      </w:r>
      <w:r w:rsidR="0013493C" w:rsidRPr="005441E4">
        <w:rPr>
          <w:rFonts w:cs="Times New Roman"/>
        </w:rPr>
        <w:t>2.5.Способом фиксации выполнения административного действия является согласование проекта правового акта структурными подразделениями  Уполномоченного органа.</w:t>
      </w:r>
    </w:p>
    <w:p w:rsidR="0013493C" w:rsidRPr="005441E4" w:rsidRDefault="00C671FA" w:rsidP="0013493C">
      <w:pPr>
        <w:autoSpaceDE w:val="0"/>
        <w:autoSpaceDN w:val="0"/>
        <w:adjustRightInd w:val="0"/>
        <w:ind w:firstLine="709"/>
        <w:jc w:val="both"/>
        <w:rPr>
          <w:rFonts w:cs="Times New Roman"/>
        </w:rPr>
      </w:pPr>
      <w:r>
        <w:rPr>
          <w:rFonts w:cs="Times New Roman"/>
        </w:rPr>
        <w:t>3.</w:t>
      </w:r>
      <w:r w:rsidR="0013493C" w:rsidRPr="005441E4">
        <w:rPr>
          <w:rFonts w:cs="Times New Roman"/>
        </w:rPr>
        <w:t>2.6.Контроль за совершением действия осуществляется</w:t>
      </w:r>
      <w:r>
        <w:rPr>
          <w:rFonts w:cs="Times New Roman"/>
        </w:rPr>
        <w:t xml:space="preserve"> </w:t>
      </w:r>
      <w:r w:rsidR="000C77AA">
        <w:rPr>
          <w:rFonts w:cs="Times New Roman"/>
        </w:rPr>
        <w:t>начальником отдела муниципальной собственности и приватизации</w:t>
      </w:r>
      <w:r w:rsidR="0013493C" w:rsidRPr="005441E4">
        <w:rPr>
          <w:rFonts w:cs="Times New Roman"/>
        </w:rPr>
        <w:t>, при визировании проекта правового акта.</w:t>
      </w:r>
    </w:p>
    <w:p w:rsidR="0013493C" w:rsidRPr="005441E4" w:rsidRDefault="00C671FA" w:rsidP="0013493C">
      <w:pPr>
        <w:autoSpaceDE w:val="0"/>
        <w:autoSpaceDN w:val="0"/>
        <w:adjustRightInd w:val="0"/>
        <w:ind w:firstLine="709"/>
        <w:jc w:val="both"/>
        <w:rPr>
          <w:rFonts w:cs="Times New Roman"/>
        </w:rPr>
      </w:pPr>
      <w:r>
        <w:rPr>
          <w:rFonts w:cs="Times New Roman"/>
        </w:rPr>
        <w:t>3.</w:t>
      </w:r>
      <w:r w:rsidR="0013493C" w:rsidRPr="005441E4">
        <w:rPr>
          <w:rFonts w:cs="Times New Roman"/>
        </w:rPr>
        <w:t>2.7.Результатом административного действия является проект правового акта</w:t>
      </w:r>
      <w:r w:rsidR="0013493C" w:rsidRPr="005441E4">
        <w:rPr>
          <w:rFonts w:cs="Times New Roman"/>
          <w:b/>
          <w:i/>
        </w:rPr>
        <w:t>,</w:t>
      </w:r>
      <w:r w:rsidR="0013493C" w:rsidRPr="005441E4">
        <w:rPr>
          <w:rFonts w:cs="Times New Roman"/>
        </w:rPr>
        <w:t xml:space="preserve"> подготовленный и направленный на согласование</w:t>
      </w:r>
      <w:r w:rsidR="000C77AA">
        <w:rPr>
          <w:rFonts w:cs="Times New Roman"/>
        </w:rPr>
        <w:t>.</w:t>
      </w:r>
    </w:p>
    <w:p w:rsidR="0013493C" w:rsidRPr="00442547" w:rsidRDefault="0013493C" w:rsidP="00442547">
      <w:pPr>
        <w:autoSpaceDE w:val="0"/>
        <w:autoSpaceDN w:val="0"/>
        <w:adjustRightInd w:val="0"/>
        <w:ind w:firstLine="709"/>
        <w:jc w:val="center"/>
        <w:rPr>
          <w:rFonts w:cs="Times New Roman"/>
          <w:b/>
        </w:rPr>
      </w:pPr>
    </w:p>
    <w:p w:rsidR="0013493C" w:rsidRPr="00442547" w:rsidRDefault="0013493C" w:rsidP="00442547">
      <w:pPr>
        <w:autoSpaceDE w:val="0"/>
        <w:autoSpaceDN w:val="0"/>
        <w:adjustRightInd w:val="0"/>
        <w:ind w:firstLine="709"/>
        <w:jc w:val="center"/>
        <w:outlineLvl w:val="2"/>
        <w:rPr>
          <w:rFonts w:cs="Times New Roman"/>
          <w:b/>
        </w:rPr>
      </w:pPr>
      <w:r w:rsidRPr="00442547">
        <w:rPr>
          <w:rFonts w:cs="Times New Roman"/>
          <w:b/>
        </w:rPr>
        <w:t>3.</w:t>
      </w:r>
      <w:r w:rsidR="00AB3794">
        <w:rPr>
          <w:rFonts w:cs="Times New Roman"/>
          <w:b/>
        </w:rPr>
        <w:t>3.</w:t>
      </w:r>
      <w:r w:rsidRPr="00442547">
        <w:rPr>
          <w:rFonts w:cs="Times New Roman"/>
          <w:b/>
        </w:rPr>
        <w:tab/>
        <w:t>Прием и регистрация Обращений заявителей</w:t>
      </w:r>
    </w:p>
    <w:p w:rsidR="0013493C" w:rsidRPr="005441E4" w:rsidRDefault="0013493C" w:rsidP="0013493C">
      <w:pPr>
        <w:autoSpaceDE w:val="0"/>
        <w:autoSpaceDN w:val="0"/>
        <w:adjustRightInd w:val="0"/>
        <w:ind w:firstLine="709"/>
        <w:jc w:val="both"/>
        <w:rPr>
          <w:rFonts w:cs="Times New Roman"/>
        </w:rPr>
      </w:pPr>
    </w:p>
    <w:p w:rsidR="0013493C" w:rsidRPr="005441E4" w:rsidRDefault="0013493C" w:rsidP="0013493C">
      <w:pPr>
        <w:autoSpaceDE w:val="0"/>
        <w:autoSpaceDN w:val="0"/>
        <w:adjustRightInd w:val="0"/>
        <w:ind w:firstLine="709"/>
        <w:jc w:val="both"/>
        <w:rPr>
          <w:rFonts w:cs="Times New Roman"/>
        </w:rPr>
      </w:pPr>
      <w:r w:rsidRPr="005441E4">
        <w:rPr>
          <w:rFonts w:cs="Times New Roman"/>
        </w:rPr>
        <w:t>3.</w:t>
      </w:r>
      <w:r w:rsidR="00AB3794">
        <w:rPr>
          <w:rFonts w:cs="Times New Roman"/>
        </w:rPr>
        <w:t>3.</w:t>
      </w:r>
      <w:r w:rsidRPr="005441E4">
        <w:rPr>
          <w:rFonts w:cs="Times New Roman"/>
        </w:rPr>
        <w:t xml:space="preserve">1.Основанием для рассмотрения вопроса о приобретении имущества в муниципальную собственность </w:t>
      </w:r>
      <w:r w:rsidR="000C77AA">
        <w:rPr>
          <w:rFonts w:cs="Times New Roman"/>
        </w:rPr>
        <w:t xml:space="preserve">городского округа Электросталь Московской области </w:t>
      </w:r>
      <w:r w:rsidRPr="005441E4">
        <w:rPr>
          <w:rFonts w:cs="Times New Roman"/>
        </w:rPr>
        <w:t>я</w:t>
      </w:r>
      <w:r w:rsidR="000C77AA">
        <w:rPr>
          <w:rFonts w:cs="Times New Roman"/>
        </w:rPr>
        <w:t xml:space="preserve">вляется принятие Администрацией городского округа Электросталь </w:t>
      </w:r>
      <w:r w:rsidRPr="005441E4">
        <w:rPr>
          <w:rFonts w:cs="Times New Roman"/>
        </w:rPr>
        <w:t xml:space="preserve">правовых актов </w:t>
      </w:r>
      <w:r w:rsidR="00EA4366">
        <w:rPr>
          <w:rFonts w:cs="Times New Roman"/>
        </w:rPr>
        <w:t>или поступление обращения</w:t>
      </w:r>
      <w:r w:rsidRPr="005441E4">
        <w:rPr>
          <w:rFonts w:cs="Times New Roman"/>
        </w:rPr>
        <w:t xml:space="preserve"> заявителя.</w:t>
      </w:r>
    </w:p>
    <w:p w:rsidR="0013493C" w:rsidRPr="005441E4" w:rsidRDefault="0013493C" w:rsidP="0013493C">
      <w:pPr>
        <w:autoSpaceDE w:val="0"/>
        <w:autoSpaceDN w:val="0"/>
        <w:adjustRightInd w:val="0"/>
        <w:ind w:firstLine="709"/>
        <w:jc w:val="both"/>
        <w:rPr>
          <w:rFonts w:cs="Times New Roman"/>
          <w:b/>
          <w:i/>
        </w:rPr>
      </w:pPr>
      <w:r w:rsidRPr="005441E4">
        <w:rPr>
          <w:rFonts w:cs="Times New Roman"/>
        </w:rPr>
        <w:t>3</w:t>
      </w:r>
      <w:r w:rsidR="00AB3794">
        <w:rPr>
          <w:rFonts w:cs="Times New Roman"/>
        </w:rPr>
        <w:t>.3</w:t>
      </w:r>
      <w:r w:rsidRPr="005441E4">
        <w:rPr>
          <w:rFonts w:cs="Times New Roman"/>
        </w:rPr>
        <w:t xml:space="preserve">.2.Лицом, ответственным за прием Обращения, является </w:t>
      </w:r>
      <w:r w:rsidR="000C77AA">
        <w:rPr>
          <w:rFonts w:cs="Times New Roman"/>
        </w:rPr>
        <w:t xml:space="preserve">специалист Администрации городского округа Электросталь (при обращении заявителя в Администрацию городского округа Электросталь), специалист Уполномоченного органа (при обращении заявителя в Уполномоченный орган). </w:t>
      </w:r>
    </w:p>
    <w:p w:rsidR="0013493C" w:rsidRPr="005441E4" w:rsidRDefault="0013493C" w:rsidP="0013493C">
      <w:pPr>
        <w:autoSpaceDE w:val="0"/>
        <w:autoSpaceDN w:val="0"/>
        <w:adjustRightInd w:val="0"/>
        <w:ind w:firstLine="709"/>
        <w:jc w:val="both"/>
        <w:rPr>
          <w:rFonts w:cs="Times New Roman"/>
        </w:rPr>
      </w:pPr>
      <w:r w:rsidRPr="005441E4">
        <w:rPr>
          <w:rFonts w:cs="Times New Roman"/>
        </w:rPr>
        <w:t>3.</w:t>
      </w:r>
      <w:r w:rsidR="00E559AC">
        <w:rPr>
          <w:rFonts w:cs="Times New Roman"/>
        </w:rPr>
        <w:t>3.</w:t>
      </w:r>
      <w:r w:rsidRPr="005441E4">
        <w:rPr>
          <w:rFonts w:cs="Times New Roman"/>
        </w:rPr>
        <w:t>3.</w:t>
      </w:r>
      <w:r>
        <w:rPr>
          <w:rFonts w:cs="Times New Roman"/>
        </w:rPr>
        <w:tab/>
      </w:r>
      <w:r w:rsidRPr="005441E4">
        <w:rPr>
          <w:rFonts w:cs="Times New Roman"/>
        </w:rPr>
        <w:t xml:space="preserve">Владелец недвижимого имущества после принятия правового акта обращается </w:t>
      </w:r>
      <w:r w:rsidR="00EA4366">
        <w:rPr>
          <w:rFonts w:cs="Times New Roman"/>
        </w:rPr>
        <w:t xml:space="preserve">в Администрацию городского округа Электросталь или в Уполномоченный орган </w:t>
      </w:r>
      <w:r w:rsidRPr="005441E4">
        <w:rPr>
          <w:rFonts w:cs="Times New Roman"/>
        </w:rPr>
        <w:t xml:space="preserve">с просьбой о заключении с ним договора на условиях, определенных правовым актом, либо с обращением о передаче имущества в собственность </w:t>
      </w:r>
      <w:r w:rsidR="000C77AA">
        <w:rPr>
          <w:rFonts w:cs="Times New Roman"/>
        </w:rPr>
        <w:t xml:space="preserve">городского округа Электросталь Московской </w:t>
      </w:r>
      <w:proofErr w:type="gramStart"/>
      <w:r w:rsidR="000C77AA">
        <w:rPr>
          <w:rFonts w:cs="Times New Roman"/>
        </w:rPr>
        <w:t xml:space="preserve">области </w:t>
      </w:r>
      <w:r w:rsidRPr="005441E4">
        <w:rPr>
          <w:rFonts w:cs="Times New Roman"/>
        </w:rPr>
        <w:t xml:space="preserve"> во</w:t>
      </w:r>
      <w:proofErr w:type="gramEnd"/>
      <w:r w:rsidRPr="005441E4">
        <w:rPr>
          <w:rFonts w:cs="Times New Roman"/>
        </w:rPr>
        <w:t xml:space="preserve"> исполнение ранее заключенных договоров (соглашений, контрактов).</w:t>
      </w:r>
    </w:p>
    <w:p w:rsidR="0013493C" w:rsidRPr="005441E4" w:rsidRDefault="0013493C" w:rsidP="0013493C">
      <w:pPr>
        <w:autoSpaceDE w:val="0"/>
        <w:autoSpaceDN w:val="0"/>
        <w:adjustRightInd w:val="0"/>
        <w:ind w:firstLine="709"/>
        <w:jc w:val="both"/>
        <w:rPr>
          <w:rFonts w:cs="Times New Roman"/>
        </w:rPr>
      </w:pPr>
      <w:r w:rsidRPr="005441E4">
        <w:rPr>
          <w:rFonts w:cs="Times New Roman"/>
        </w:rPr>
        <w:t xml:space="preserve">Подаваемое уполномоченным представителем заявителя в письменном виде заявление (согласие) о заключении договора </w:t>
      </w:r>
      <w:r w:rsidR="00EA4366">
        <w:rPr>
          <w:rFonts w:cs="Times New Roman"/>
        </w:rPr>
        <w:t>должно содержать</w:t>
      </w:r>
      <w:r w:rsidRPr="005441E4">
        <w:rPr>
          <w:rFonts w:cs="Times New Roman"/>
        </w:rPr>
        <w:t xml:space="preserve"> ссылку на правовой акт, на основании которого заключается договор с указанием объектов сделки (кадастровый номер, адрес местонахождения, площадь объектов).</w:t>
      </w:r>
    </w:p>
    <w:p w:rsidR="0013493C" w:rsidRPr="00E559AC" w:rsidRDefault="0013493C" w:rsidP="0013493C">
      <w:pPr>
        <w:autoSpaceDE w:val="0"/>
        <w:autoSpaceDN w:val="0"/>
        <w:adjustRightInd w:val="0"/>
        <w:ind w:firstLine="709"/>
        <w:jc w:val="both"/>
        <w:rPr>
          <w:rFonts w:cs="Times New Roman"/>
        </w:rPr>
      </w:pPr>
      <w:r w:rsidRPr="005441E4">
        <w:rPr>
          <w:rFonts w:cs="Times New Roman"/>
        </w:rPr>
        <w:t xml:space="preserve">В </w:t>
      </w:r>
      <w:r w:rsidRPr="00E559AC">
        <w:rPr>
          <w:rFonts w:cs="Times New Roman"/>
        </w:rPr>
        <w:t>случае подписания Обращения лицом, не имеющим права действовать от имени заявителя без доверенности, к Обращению должна прилагаться доверенность, подтверждающая его полномочия на ее подписание.</w:t>
      </w:r>
    </w:p>
    <w:p w:rsidR="0013493C" w:rsidRPr="005441E4" w:rsidRDefault="0013493C" w:rsidP="0013493C">
      <w:pPr>
        <w:autoSpaceDE w:val="0"/>
        <w:autoSpaceDN w:val="0"/>
        <w:adjustRightInd w:val="0"/>
        <w:ind w:firstLine="709"/>
        <w:jc w:val="both"/>
        <w:rPr>
          <w:rFonts w:cs="Times New Roman"/>
          <w:b/>
          <w:i/>
        </w:rPr>
      </w:pPr>
      <w:r w:rsidRPr="00E559AC">
        <w:rPr>
          <w:rFonts w:cs="Times New Roman"/>
        </w:rPr>
        <w:t>Письменные Обращения подлежат обязательной регистрации в течение трех дней с момента их поступления</w:t>
      </w:r>
      <w:r w:rsidR="0011780D" w:rsidRPr="00E559AC">
        <w:rPr>
          <w:rFonts w:cs="Times New Roman"/>
        </w:rPr>
        <w:t xml:space="preserve"> в Администрации городского округа Электросталь (при обращении заявителя в Администрацию</w:t>
      </w:r>
      <w:r w:rsidR="0011780D">
        <w:rPr>
          <w:rFonts w:cs="Times New Roman"/>
        </w:rPr>
        <w:t xml:space="preserve"> городского округа Электросталь), Уполномоченном органе (при обращении заявителя в Уполномоченный орган). </w:t>
      </w:r>
    </w:p>
    <w:p w:rsidR="0013493C" w:rsidRPr="005441E4" w:rsidRDefault="0013493C" w:rsidP="0013493C">
      <w:pPr>
        <w:autoSpaceDE w:val="0"/>
        <w:autoSpaceDN w:val="0"/>
        <w:adjustRightInd w:val="0"/>
        <w:ind w:firstLine="709"/>
        <w:jc w:val="both"/>
        <w:rPr>
          <w:rFonts w:cs="Times New Roman"/>
          <w:b/>
          <w:i/>
        </w:rPr>
      </w:pPr>
      <w:r w:rsidRPr="005441E4">
        <w:rPr>
          <w:rFonts w:cs="Times New Roman"/>
        </w:rPr>
        <w:t>3</w:t>
      </w:r>
      <w:r w:rsidR="0011780D">
        <w:rPr>
          <w:rFonts w:cs="Times New Roman"/>
        </w:rPr>
        <w:t>.</w:t>
      </w:r>
      <w:r w:rsidR="00E559AC">
        <w:rPr>
          <w:rFonts w:cs="Times New Roman"/>
        </w:rPr>
        <w:t>3.</w:t>
      </w:r>
      <w:r w:rsidR="0011780D">
        <w:rPr>
          <w:rFonts w:cs="Times New Roman"/>
        </w:rPr>
        <w:t>4</w:t>
      </w:r>
      <w:r w:rsidRPr="005441E4">
        <w:rPr>
          <w:rFonts w:cs="Times New Roman"/>
        </w:rPr>
        <w:t>.</w:t>
      </w:r>
      <w:r>
        <w:rPr>
          <w:rFonts w:cs="Times New Roman"/>
        </w:rPr>
        <w:tab/>
      </w:r>
      <w:r w:rsidRPr="005441E4">
        <w:rPr>
          <w:rFonts w:cs="Times New Roman"/>
        </w:rPr>
        <w:t xml:space="preserve">Способом фиксации результата выполнения административного действия является </w:t>
      </w:r>
      <w:r w:rsidR="0011780D">
        <w:rPr>
          <w:rFonts w:cs="Times New Roman"/>
        </w:rPr>
        <w:t xml:space="preserve">регистрация поступившего заявления. </w:t>
      </w:r>
    </w:p>
    <w:p w:rsidR="0013493C" w:rsidRPr="005441E4" w:rsidRDefault="0013493C" w:rsidP="0013493C">
      <w:pPr>
        <w:autoSpaceDE w:val="0"/>
        <w:autoSpaceDN w:val="0"/>
        <w:adjustRightInd w:val="0"/>
        <w:ind w:firstLine="709"/>
        <w:jc w:val="both"/>
        <w:rPr>
          <w:rFonts w:cs="Times New Roman"/>
        </w:rPr>
      </w:pPr>
      <w:r w:rsidRPr="005441E4">
        <w:rPr>
          <w:rFonts w:cs="Times New Roman"/>
        </w:rPr>
        <w:t>3</w:t>
      </w:r>
      <w:r w:rsidR="0011780D">
        <w:rPr>
          <w:rFonts w:cs="Times New Roman"/>
        </w:rPr>
        <w:t>.</w:t>
      </w:r>
      <w:r w:rsidR="00E559AC">
        <w:rPr>
          <w:rFonts w:cs="Times New Roman"/>
        </w:rPr>
        <w:t>3.</w:t>
      </w:r>
      <w:r w:rsidR="0011780D">
        <w:rPr>
          <w:rFonts w:cs="Times New Roman"/>
        </w:rPr>
        <w:t>5</w:t>
      </w:r>
      <w:r w:rsidRPr="005441E4">
        <w:rPr>
          <w:rFonts w:cs="Times New Roman"/>
        </w:rPr>
        <w:t>.</w:t>
      </w:r>
      <w:r>
        <w:rPr>
          <w:rFonts w:cs="Times New Roman"/>
        </w:rPr>
        <w:tab/>
      </w:r>
      <w:r w:rsidRPr="005441E4">
        <w:rPr>
          <w:rFonts w:cs="Times New Roman"/>
        </w:rPr>
        <w:t>Результатом административного действия является передача руководителю Уполномоченного органа, заместителю руководителя Уполномоченного органа Обращения заявителя.</w:t>
      </w:r>
    </w:p>
    <w:p w:rsidR="0013493C" w:rsidRPr="00442547" w:rsidRDefault="0013493C" w:rsidP="00442547">
      <w:pPr>
        <w:autoSpaceDE w:val="0"/>
        <w:autoSpaceDN w:val="0"/>
        <w:adjustRightInd w:val="0"/>
        <w:ind w:firstLine="709"/>
        <w:jc w:val="center"/>
        <w:rPr>
          <w:rFonts w:cs="Times New Roman"/>
          <w:b/>
        </w:rPr>
      </w:pPr>
    </w:p>
    <w:p w:rsidR="0013493C" w:rsidRPr="00442547" w:rsidRDefault="00E559AC" w:rsidP="00442547">
      <w:pPr>
        <w:autoSpaceDE w:val="0"/>
        <w:autoSpaceDN w:val="0"/>
        <w:adjustRightInd w:val="0"/>
        <w:ind w:firstLine="709"/>
        <w:jc w:val="center"/>
        <w:outlineLvl w:val="2"/>
        <w:rPr>
          <w:rFonts w:cs="Times New Roman"/>
          <w:b/>
        </w:rPr>
      </w:pPr>
      <w:r>
        <w:rPr>
          <w:rFonts w:cs="Times New Roman"/>
          <w:b/>
        </w:rPr>
        <w:t>3.</w:t>
      </w:r>
      <w:r w:rsidR="0013493C" w:rsidRPr="00442547">
        <w:rPr>
          <w:rFonts w:cs="Times New Roman"/>
          <w:b/>
        </w:rPr>
        <w:t>4.</w:t>
      </w:r>
      <w:r w:rsidR="00442547">
        <w:rPr>
          <w:rFonts w:cs="Times New Roman"/>
          <w:b/>
        </w:rPr>
        <w:t xml:space="preserve"> Рассмотрение о</w:t>
      </w:r>
      <w:r w:rsidR="0013493C" w:rsidRPr="00442547">
        <w:rPr>
          <w:rFonts w:cs="Times New Roman"/>
          <w:b/>
        </w:rPr>
        <w:t>бращений</w:t>
      </w:r>
    </w:p>
    <w:p w:rsidR="0013493C" w:rsidRPr="005441E4" w:rsidRDefault="0013493C" w:rsidP="0013493C">
      <w:pPr>
        <w:autoSpaceDE w:val="0"/>
        <w:autoSpaceDN w:val="0"/>
        <w:adjustRightInd w:val="0"/>
        <w:ind w:firstLine="709"/>
        <w:jc w:val="both"/>
        <w:rPr>
          <w:rFonts w:cs="Times New Roman"/>
        </w:rPr>
      </w:pPr>
    </w:p>
    <w:p w:rsidR="0013493C" w:rsidRPr="005441E4" w:rsidRDefault="00E559AC" w:rsidP="0013493C">
      <w:pPr>
        <w:autoSpaceDE w:val="0"/>
        <w:autoSpaceDN w:val="0"/>
        <w:adjustRightInd w:val="0"/>
        <w:ind w:firstLine="709"/>
        <w:jc w:val="both"/>
        <w:rPr>
          <w:rFonts w:cs="Times New Roman"/>
        </w:rPr>
      </w:pPr>
      <w:r>
        <w:rPr>
          <w:rFonts w:cs="Times New Roman"/>
        </w:rPr>
        <w:t>3.</w:t>
      </w:r>
      <w:r w:rsidR="0013493C" w:rsidRPr="005441E4">
        <w:rPr>
          <w:rFonts w:cs="Times New Roman"/>
        </w:rPr>
        <w:t xml:space="preserve">4.1.Основанием для рассмотрения Обращения является поручение руководителя Уполномоченного органа, </w:t>
      </w:r>
      <w:r w:rsidR="009518AA">
        <w:rPr>
          <w:rFonts w:cs="Times New Roman"/>
        </w:rPr>
        <w:t xml:space="preserve">а в случае его отсутствия - </w:t>
      </w:r>
      <w:r w:rsidR="0013493C" w:rsidRPr="005441E4">
        <w:rPr>
          <w:rFonts w:cs="Times New Roman"/>
        </w:rPr>
        <w:t>заместителя руководителя Уполномоченного орган</w:t>
      </w:r>
      <w:r w:rsidR="009518AA">
        <w:rPr>
          <w:rFonts w:cs="Times New Roman"/>
        </w:rPr>
        <w:t>а, оформленное в виде резолюции.</w:t>
      </w:r>
    </w:p>
    <w:p w:rsidR="0013493C" w:rsidRPr="005441E4" w:rsidRDefault="00E559AC" w:rsidP="0013493C">
      <w:pPr>
        <w:autoSpaceDE w:val="0"/>
        <w:autoSpaceDN w:val="0"/>
        <w:adjustRightInd w:val="0"/>
        <w:ind w:firstLine="709"/>
        <w:jc w:val="both"/>
        <w:rPr>
          <w:rFonts w:cs="Times New Roman"/>
        </w:rPr>
      </w:pPr>
      <w:r>
        <w:rPr>
          <w:rFonts w:cs="Times New Roman"/>
        </w:rPr>
        <w:t>3.</w:t>
      </w:r>
      <w:r w:rsidR="0013493C" w:rsidRPr="005441E4">
        <w:rPr>
          <w:rFonts w:cs="Times New Roman"/>
        </w:rPr>
        <w:t xml:space="preserve">4.2.Лицом, ответственным за рассмотрение Обращения, является </w:t>
      </w:r>
      <w:r w:rsidR="0011780D">
        <w:rPr>
          <w:rFonts w:cs="Times New Roman"/>
        </w:rPr>
        <w:t>специалист отдела муниципальной собственности и приватизации Уполномоченного органа</w:t>
      </w:r>
      <w:r w:rsidR="0013493C" w:rsidRPr="005441E4">
        <w:rPr>
          <w:rFonts w:cs="Times New Roman"/>
        </w:rPr>
        <w:t>, которому руководителем Уполномоченного органа, заместителем руководителя Уполномоченного органа либо начальником</w:t>
      </w:r>
      <w:r w:rsidR="0011780D" w:rsidRPr="0011780D">
        <w:rPr>
          <w:rFonts w:cs="Times New Roman"/>
        </w:rPr>
        <w:t xml:space="preserve"> </w:t>
      </w:r>
      <w:r w:rsidR="0011780D">
        <w:rPr>
          <w:rFonts w:cs="Times New Roman"/>
        </w:rPr>
        <w:t>отдела муниципальной собственности и приватизации Уполномоченного органа</w:t>
      </w:r>
      <w:r w:rsidR="0013493C" w:rsidRPr="005441E4">
        <w:rPr>
          <w:rFonts w:cs="Times New Roman"/>
        </w:rPr>
        <w:t xml:space="preserve"> дано поручение о рассмотрении Обращения и подготовке ответа заявителю.</w:t>
      </w:r>
    </w:p>
    <w:p w:rsidR="0013493C" w:rsidRPr="005441E4" w:rsidRDefault="00E559AC" w:rsidP="0013493C">
      <w:pPr>
        <w:autoSpaceDE w:val="0"/>
        <w:autoSpaceDN w:val="0"/>
        <w:adjustRightInd w:val="0"/>
        <w:ind w:firstLine="709"/>
        <w:jc w:val="both"/>
        <w:rPr>
          <w:rFonts w:cs="Times New Roman"/>
        </w:rPr>
      </w:pPr>
      <w:r>
        <w:rPr>
          <w:rFonts w:cs="Times New Roman"/>
        </w:rPr>
        <w:t>3.</w:t>
      </w:r>
      <w:r w:rsidR="0013493C" w:rsidRPr="005441E4">
        <w:rPr>
          <w:rFonts w:cs="Times New Roman"/>
        </w:rPr>
        <w:t xml:space="preserve">4.3.При рассмотрении Обращения специалистом </w:t>
      </w:r>
      <w:r w:rsidR="0011780D">
        <w:rPr>
          <w:rFonts w:cs="Times New Roman"/>
        </w:rPr>
        <w:t>отдела муниципальной собственности и приватизации Уполномоченного органа</w:t>
      </w:r>
      <w:r w:rsidR="0011780D" w:rsidRPr="005441E4">
        <w:rPr>
          <w:rFonts w:cs="Times New Roman"/>
        </w:rPr>
        <w:t xml:space="preserve"> </w:t>
      </w:r>
      <w:r w:rsidR="0013493C" w:rsidRPr="005441E4">
        <w:rPr>
          <w:rFonts w:cs="Times New Roman"/>
        </w:rPr>
        <w:t xml:space="preserve">осуществляется проверка полноты приложенных к заявлению документов на соответствие их комплектности, указанной в </w:t>
      </w:r>
      <w:r w:rsidR="00D265C8">
        <w:rPr>
          <w:rFonts w:cs="Times New Roman"/>
        </w:rPr>
        <w:t>пункте 2.</w:t>
      </w:r>
      <w:r w:rsidR="00D265C8">
        <w:t xml:space="preserve">1.10 </w:t>
      </w:r>
      <w:r w:rsidR="0013493C" w:rsidRPr="005441E4">
        <w:rPr>
          <w:rFonts w:cs="Times New Roman"/>
        </w:rPr>
        <w:t xml:space="preserve">настоящего Административного регламента, или условиям ранее заключенных договоров (контрактов, соглашений), а также на соответствие их действующему законодательству Российской Федерации, Московской области и </w:t>
      </w:r>
      <w:r w:rsidR="009518AA">
        <w:rPr>
          <w:rFonts w:cs="Times New Roman"/>
        </w:rPr>
        <w:t xml:space="preserve">муниципальным правовым актам </w:t>
      </w:r>
      <w:r w:rsidR="0011780D">
        <w:rPr>
          <w:rFonts w:cs="Times New Roman"/>
        </w:rPr>
        <w:t>городского округа Электросталь.</w:t>
      </w:r>
    </w:p>
    <w:p w:rsidR="0013493C" w:rsidRPr="005441E4" w:rsidRDefault="0013493C" w:rsidP="0013493C">
      <w:pPr>
        <w:autoSpaceDE w:val="0"/>
        <w:autoSpaceDN w:val="0"/>
        <w:adjustRightInd w:val="0"/>
        <w:ind w:firstLine="709"/>
        <w:jc w:val="both"/>
        <w:rPr>
          <w:rFonts w:cs="Times New Roman"/>
        </w:rPr>
      </w:pPr>
      <w:r w:rsidRPr="005441E4">
        <w:rPr>
          <w:rFonts w:cs="Times New Roman"/>
        </w:rPr>
        <w:t>Максимальный срок - 10 календарных дней.</w:t>
      </w:r>
    </w:p>
    <w:p w:rsidR="0013493C" w:rsidRPr="005441E4" w:rsidRDefault="0013493C" w:rsidP="0013493C">
      <w:pPr>
        <w:autoSpaceDE w:val="0"/>
        <w:autoSpaceDN w:val="0"/>
        <w:adjustRightInd w:val="0"/>
        <w:ind w:firstLine="709"/>
        <w:jc w:val="both"/>
        <w:rPr>
          <w:rFonts w:cs="Times New Roman"/>
        </w:rPr>
      </w:pPr>
      <w:r w:rsidRPr="005441E4">
        <w:rPr>
          <w:rFonts w:cs="Times New Roman"/>
        </w:rPr>
        <w:t xml:space="preserve">В случае поступления неполного перечня документов, наличия противоречий в представленных документах специалист </w:t>
      </w:r>
      <w:r w:rsidR="0011780D">
        <w:rPr>
          <w:rFonts w:cs="Times New Roman"/>
        </w:rPr>
        <w:t>отдела муниципальной собственности и приватизации Уполномоченного органа</w:t>
      </w:r>
      <w:r w:rsidR="0011780D" w:rsidRPr="005441E4">
        <w:rPr>
          <w:rFonts w:cs="Times New Roman"/>
        </w:rPr>
        <w:t xml:space="preserve"> </w:t>
      </w:r>
      <w:r w:rsidRPr="005441E4">
        <w:rPr>
          <w:rFonts w:cs="Times New Roman"/>
        </w:rPr>
        <w:t xml:space="preserve">в течение 5 календарных дней запрашивает дополнительную информацию, требуемую для решения вопроса о заключении договора либо подготовки проекта правового акта </w:t>
      </w:r>
      <w:r w:rsidR="00E348E3">
        <w:rPr>
          <w:rFonts w:cs="Times New Roman"/>
        </w:rPr>
        <w:t>Администрации городского округа Электросталь Московской области.</w:t>
      </w:r>
    </w:p>
    <w:p w:rsidR="0013493C" w:rsidRPr="005441E4" w:rsidRDefault="0013493C" w:rsidP="0013493C">
      <w:pPr>
        <w:autoSpaceDE w:val="0"/>
        <w:autoSpaceDN w:val="0"/>
        <w:adjustRightInd w:val="0"/>
        <w:ind w:firstLine="709"/>
        <w:jc w:val="both"/>
        <w:rPr>
          <w:rFonts w:cs="Times New Roman"/>
        </w:rPr>
      </w:pPr>
      <w:r w:rsidRPr="005441E4">
        <w:rPr>
          <w:rFonts w:cs="Times New Roman"/>
        </w:rPr>
        <w:t xml:space="preserve">В случае отказа (не предоставления ответа на запрос) заявителя представить документы либо информацию в полном объеме Уполномоченным органом готовится письменный отказ в  рассмотрении обращения, который направляется </w:t>
      </w:r>
      <w:r w:rsidR="00631B54">
        <w:rPr>
          <w:rFonts w:cs="Times New Roman"/>
        </w:rPr>
        <w:t>заявителю почтовым отправлением или вручается лично под роспись.</w:t>
      </w:r>
    </w:p>
    <w:p w:rsidR="0013493C" w:rsidRPr="005441E4" w:rsidRDefault="0013493C" w:rsidP="0013493C">
      <w:pPr>
        <w:autoSpaceDE w:val="0"/>
        <w:autoSpaceDN w:val="0"/>
        <w:adjustRightInd w:val="0"/>
        <w:ind w:firstLine="709"/>
        <w:jc w:val="both"/>
        <w:rPr>
          <w:rFonts w:cs="Times New Roman"/>
        </w:rPr>
      </w:pPr>
      <w:r w:rsidRPr="005441E4">
        <w:rPr>
          <w:rFonts w:cs="Times New Roman"/>
        </w:rPr>
        <w:t>При поступлении от заявителя затребованной информации, а также представлении документов специалистом структурного подразделения Уполномоченного органа осуществляется повторное рассмотрение Обращения.</w:t>
      </w:r>
    </w:p>
    <w:p w:rsidR="0013493C" w:rsidRPr="005441E4" w:rsidRDefault="0013493C" w:rsidP="0013493C">
      <w:pPr>
        <w:autoSpaceDE w:val="0"/>
        <w:autoSpaceDN w:val="0"/>
        <w:adjustRightInd w:val="0"/>
        <w:ind w:firstLine="709"/>
        <w:jc w:val="both"/>
        <w:rPr>
          <w:rFonts w:cs="Times New Roman"/>
        </w:rPr>
      </w:pPr>
      <w:r w:rsidRPr="005441E4">
        <w:rPr>
          <w:rFonts w:cs="Times New Roman"/>
        </w:rPr>
        <w:t>Максимальный с</w:t>
      </w:r>
      <w:r w:rsidR="00631B54">
        <w:rPr>
          <w:rFonts w:cs="Times New Roman"/>
        </w:rPr>
        <w:t>рок повторного рассмотрения – 5 календарных дней</w:t>
      </w:r>
      <w:r w:rsidRPr="005441E4">
        <w:rPr>
          <w:rFonts w:cs="Times New Roman"/>
        </w:rPr>
        <w:t>.</w:t>
      </w:r>
    </w:p>
    <w:p w:rsidR="0013493C" w:rsidRPr="005441E4" w:rsidRDefault="00E559AC" w:rsidP="0013493C">
      <w:pPr>
        <w:autoSpaceDE w:val="0"/>
        <w:autoSpaceDN w:val="0"/>
        <w:adjustRightInd w:val="0"/>
        <w:ind w:firstLine="709"/>
        <w:jc w:val="both"/>
        <w:rPr>
          <w:rFonts w:cs="Times New Roman"/>
        </w:rPr>
      </w:pPr>
      <w:r>
        <w:rPr>
          <w:rFonts w:cs="Times New Roman"/>
        </w:rPr>
        <w:t>3.</w:t>
      </w:r>
      <w:r w:rsidR="0013493C" w:rsidRPr="005441E4">
        <w:rPr>
          <w:rFonts w:cs="Times New Roman"/>
        </w:rPr>
        <w:t xml:space="preserve">4.4.Критерием выполнения административного действия является соответствие сведений, содержащихся в Обращении и приложенных к нему документах, указанных в </w:t>
      </w:r>
      <w:hyperlink w:anchor="Par138" w:history="1">
        <w:r w:rsidR="009518AA">
          <w:rPr>
            <w:rFonts w:cs="Times New Roman"/>
          </w:rPr>
          <w:t xml:space="preserve">пункте </w:t>
        </w:r>
        <w:r w:rsidR="00D265C8">
          <w:rPr>
            <w:rFonts w:cs="Times New Roman"/>
          </w:rPr>
          <w:t>2.1.10</w:t>
        </w:r>
        <w:r w:rsidR="0013493C" w:rsidRPr="005441E4">
          <w:rPr>
            <w:rFonts w:cs="Times New Roman"/>
          </w:rPr>
          <w:t xml:space="preserve"> </w:t>
        </w:r>
      </w:hyperlink>
      <w:r w:rsidR="0013493C" w:rsidRPr="005441E4">
        <w:rPr>
          <w:rFonts w:cs="Times New Roman"/>
        </w:rPr>
        <w:t xml:space="preserve"> настоящего Административного регламента, требованиям действующего законодательства и (или) условиям ранее заключенного договора (контракта, соглашения).</w:t>
      </w:r>
    </w:p>
    <w:p w:rsidR="0013493C" w:rsidRPr="005441E4" w:rsidRDefault="0013493C" w:rsidP="0013493C">
      <w:pPr>
        <w:autoSpaceDE w:val="0"/>
        <w:autoSpaceDN w:val="0"/>
        <w:adjustRightInd w:val="0"/>
        <w:ind w:firstLine="709"/>
        <w:jc w:val="both"/>
        <w:rPr>
          <w:rFonts w:cs="Times New Roman"/>
          <w:b/>
          <w:i/>
        </w:rPr>
      </w:pPr>
      <w:r w:rsidRPr="005441E4">
        <w:rPr>
          <w:rFonts w:cs="Times New Roman"/>
        </w:rPr>
        <w:t xml:space="preserve"> </w:t>
      </w:r>
      <w:r w:rsidR="00E559AC">
        <w:rPr>
          <w:rFonts w:cs="Times New Roman"/>
        </w:rPr>
        <w:t>3.</w:t>
      </w:r>
      <w:r w:rsidRPr="005441E4">
        <w:rPr>
          <w:rFonts w:cs="Times New Roman"/>
        </w:rPr>
        <w:t xml:space="preserve">4.5.Способом фиксации выполнения административного действия является решение </w:t>
      </w:r>
      <w:r w:rsidR="009518AA">
        <w:rPr>
          <w:rFonts w:cs="Times New Roman"/>
        </w:rPr>
        <w:t xml:space="preserve">руководителя Уполномоченного органа, а при его отсутствии - </w:t>
      </w:r>
      <w:r w:rsidRPr="005441E4">
        <w:rPr>
          <w:rFonts w:cs="Times New Roman"/>
        </w:rPr>
        <w:t>заместителя руководителя Уполномоченного органа, оформленное в виде резолюции</w:t>
      </w:r>
      <w:r w:rsidR="009518AA">
        <w:rPr>
          <w:rFonts w:cs="Times New Roman"/>
        </w:rPr>
        <w:t>.</w:t>
      </w:r>
    </w:p>
    <w:p w:rsidR="0013493C" w:rsidRPr="005441E4" w:rsidRDefault="00E559AC" w:rsidP="0013493C">
      <w:pPr>
        <w:autoSpaceDE w:val="0"/>
        <w:autoSpaceDN w:val="0"/>
        <w:adjustRightInd w:val="0"/>
        <w:ind w:firstLine="709"/>
        <w:jc w:val="both"/>
        <w:rPr>
          <w:rFonts w:cs="Times New Roman"/>
        </w:rPr>
      </w:pPr>
      <w:r>
        <w:rPr>
          <w:rFonts w:cs="Times New Roman"/>
        </w:rPr>
        <w:t>3.</w:t>
      </w:r>
      <w:r w:rsidR="0013493C" w:rsidRPr="005441E4">
        <w:rPr>
          <w:rFonts w:cs="Times New Roman"/>
        </w:rPr>
        <w:t>4.6.</w:t>
      </w:r>
      <w:r w:rsidR="00D265C8">
        <w:rPr>
          <w:rFonts w:cs="Times New Roman"/>
        </w:rPr>
        <w:t xml:space="preserve"> </w:t>
      </w:r>
      <w:r w:rsidR="0013493C" w:rsidRPr="005441E4">
        <w:rPr>
          <w:rFonts w:cs="Times New Roman"/>
        </w:rPr>
        <w:t xml:space="preserve">Контроль за совершением действия осуществляется </w:t>
      </w:r>
      <w:r w:rsidR="00E348E3">
        <w:rPr>
          <w:rFonts w:cs="Times New Roman"/>
        </w:rPr>
        <w:t>начальником отдела муниципальной собственности и приватизации Уполномоченного органа,</w:t>
      </w:r>
      <w:r w:rsidR="0013493C" w:rsidRPr="005441E4">
        <w:rPr>
          <w:rFonts w:cs="Times New Roman"/>
        </w:rPr>
        <w:t xml:space="preserve"> а также заместител</w:t>
      </w:r>
      <w:r w:rsidR="00601C7C">
        <w:rPr>
          <w:rFonts w:cs="Times New Roman"/>
        </w:rPr>
        <w:t>ем</w:t>
      </w:r>
      <w:r w:rsidR="0013493C" w:rsidRPr="005441E4">
        <w:rPr>
          <w:rFonts w:cs="Times New Roman"/>
        </w:rPr>
        <w:t xml:space="preserve"> руко</w:t>
      </w:r>
      <w:r w:rsidR="00E348E3">
        <w:rPr>
          <w:rFonts w:cs="Times New Roman"/>
        </w:rPr>
        <w:t>водителя Уполномоченного органа.</w:t>
      </w:r>
    </w:p>
    <w:p w:rsidR="0013493C" w:rsidRPr="005441E4" w:rsidRDefault="00E559AC" w:rsidP="0013493C">
      <w:pPr>
        <w:autoSpaceDE w:val="0"/>
        <w:autoSpaceDN w:val="0"/>
        <w:adjustRightInd w:val="0"/>
        <w:ind w:firstLine="709"/>
        <w:jc w:val="both"/>
        <w:rPr>
          <w:rFonts w:cs="Times New Roman"/>
        </w:rPr>
      </w:pPr>
      <w:r>
        <w:rPr>
          <w:rFonts w:cs="Times New Roman"/>
        </w:rPr>
        <w:t>3.</w:t>
      </w:r>
      <w:r w:rsidR="0013493C" w:rsidRPr="005441E4">
        <w:rPr>
          <w:rFonts w:cs="Times New Roman"/>
        </w:rPr>
        <w:t>4.7.По результатам рассмотрения документов принимается решение о подготовке проекта договора, либо о подготовке правового акта (иного документа)</w:t>
      </w:r>
      <w:r w:rsidR="009518AA">
        <w:rPr>
          <w:rFonts w:cs="Times New Roman"/>
        </w:rPr>
        <w:t>.</w:t>
      </w:r>
    </w:p>
    <w:p w:rsidR="00E348E3" w:rsidRPr="00E348E3" w:rsidRDefault="00E348E3" w:rsidP="0013493C">
      <w:pPr>
        <w:autoSpaceDE w:val="0"/>
        <w:autoSpaceDN w:val="0"/>
        <w:adjustRightInd w:val="0"/>
        <w:ind w:firstLine="709"/>
        <w:jc w:val="both"/>
        <w:outlineLvl w:val="2"/>
        <w:rPr>
          <w:rFonts w:cs="Times New Roman"/>
          <w:b/>
        </w:rPr>
      </w:pPr>
    </w:p>
    <w:p w:rsidR="0013493C" w:rsidRPr="00E348E3" w:rsidRDefault="00601C7C" w:rsidP="0013493C">
      <w:pPr>
        <w:autoSpaceDE w:val="0"/>
        <w:autoSpaceDN w:val="0"/>
        <w:adjustRightInd w:val="0"/>
        <w:ind w:firstLine="709"/>
        <w:jc w:val="both"/>
        <w:outlineLvl w:val="2"/>
        <w:rPr>
          <w:rFonts w:cs="Times New Roman"/>
          <w:b/>
        </w:rPr>
      </w:pPr>
      <w:r>
        <w:rPr>
          <w:rFonts w:cs="Times New Roman"/>
          <w:b/>
        </w:rPr>
        <w:t>3.</w:t>
      </w:r>
      <w:r w:rsidR="0013493C" w:rsidRPr="00E348E3">
        <w:rPr>
          <w:rFonts w:cs="Times New Roman"/>
          <w:b/>
        </w:rPr>
        <w:t>5. Подготовка проекта договора и (или) акта приема-передачи имущества</w:t>
      </w:r>
    </w:p>
    <w:p w:rsidR="0013493C" w:rsidRPr="005441E4" w:rsidRDefault="0013493C" w:rsidP="0013493C">
      <w:pPr>
        <w:autoSpaceDE w:val="0"/>
        <w:autoSpaceDN w:val="0"/>
        <w:adjustRightInd w:val="0"/>
        <w:ind w:firstLine="709"/>
        <w:jc w:val="both"/>
        <w:rPr>
          <w:rFonts w:cs="Times New Roman"/>
        </w:rPr>
      </w:pPr>
    </w:p>
    <w:p w:rsidR="0013493C" w:rsidRPr="005441E4" w:rsidRDefault="00601C7C" w:rsidP="0013493C">
      <w:pPr>
        <w:autoSpaceDE w:val="0"/>
        <w:autoSpaceDN w:val="0"/>
        <w:adjustRightInd w:val="0"/>
        <w:ind w:firstLine="709"/>
        <w:jc w:val="both"/>
        <w:outlineLvl w:val="2"/>
        <w:rPr>
          <w:rFonts w:cs="Times New Roman"/>
        </w:rPr>
      </w:pPr>
      <w:r>
        <w:rPr>
          <w:rFonts w:cs="Times New Roman"/>
        </w:rPr>
        <w:t>3.</w:t>
      </w:r>
      <w:r w:rsidR="0013493C" w:rsidRPr="005441E4">
        <w:rPr>
          <w:rFonts w:cs="Times New Roman"/>
        </w:rPr>
        <w:t xml:space="preserve">5.1.Основанием для подготовки проекта договора и (или) акта приема-передачи имущества является поручение руководителя Уполномоченного органа, </w:t>
      </w:r>
      <w:r w:rsidR="00D265C8">
        <w:rPr>
          <w:rFonts w:cs="Times New Roman"/>
        </w:rPr>
        <w:t xml:space="preserve">а в случае его отсутствия - </w:t>
      </w:r>
      <w:r w:rsidR="0013493C" w:rsidRPr="005441E4">
        <w:rPr>
          <w:rFonts w:cs="Times New Roman"/>
        </w:rPr>
        <w:t>заместителя руководителя Уполномоченного органа о подготовке проекта договора и (или) акта приема-передачи имущества.</w:t>
      </w:r>
    </w:p>
    <w:p w:rsidR="0013493C" w:rsidRPr="005441E4" w:rsidRDefault="00601C7C" w:rsidP="0013493C">
      <w:pPr>
        <w:autoSpaceDE w:val="0"/>
        <w:autoSpaceDN w:val="0"/>
        <w:adjustRightInd w:val="0"/>
        <w:ind w:firstLine="709"/>
        <w:jc w:val="both"/>
        <w:rPr>
          <w:rFonts w:cs="Times New Roman"/>
        </w:rPr>
      </w:pPr>
      <w:r>
        <w:rPr>
          <w:rFonts w:cs="Times New Roman"/>
        </w:rPr>
        <w:lastRenderedPageBreak/>
        <w:t>3.</w:t>
      </w:r>
      <w:r w:rsidR="0013493C" w:rsidRPr="005441E4">
        <w:rPr>
          <w:rFonts w:cs="Times New Roman"/>
        </w:rPr>
        <w:t>5.2.Лицом, ответственным за подготовку проекта договора и (или акта приема-передачи имущества</w:t>
      </w:r>
      <w:r w:rsidR="00AC1AA5">
        <w:rPr>
          <w:rFonts w:cs="Times New Roman"/>
        </w:rPr>
        <w:t>)</w:t>
      </w:r>
      <w:r w:rsidR="0013493C" w:rsidRPr="005441E4">
        <w:rPr>
          <w:rFonts w:cs="Times New Roman"/>
        </w:rPr>
        <w:t xml:space="preserve">, является  </w:t>
      </w:r>
      <w:r w:rsidR="00205FCB">
        <w:rPr>
          <w:rFonts w:cs="Times New Roman"/>
        </w:rPr>
        <w:t xml:space="preserve">специалист отдела муниципальной собственности и приватизации Уполномоченного </w:t>
      </w:r>
      <w:r w:rsidR="00205FCB" w:rsidRPr="00633797">
        <w:rPr>
          <w:rFonts w:cs="Times New Roman"/>
        </w:rPr>
        <w:t>органа</w:t>
      </w:r>
      <w:r w:rsidR="0013493C" w:rsidRPr="005441E4">
        <w:rPr>
          <w:rFonts w:cs="Times New Roman"/>
        </w:rPr>
        <w:t xml:space="preserve">, которому </w:t>
      </w:r>
      <w:r w:rsidR="00AC1AA5">
        <w:rPr>
          <w:rFonts w:cs="Times New Roman"/>
        </w:rPr>
        <w:t xml:space="preserve">руководителем Уполномоченного органа, его </w:t>
      </w:r>
      <w:r w:rsidR="0013493C" w:rsidRPr="005441E4">
        <w:rPr>
          <w:rFonts w:cs="Times New Roman"/>
        </w:rPr>
        <w:t xml:space="preserve">заместителем либо начальником </w:t>
      </w:r>
      <w:r w:rsidR="00633797">
        <w:rPr>
          <w:rFonts w:cs="Times New Roman"/>
        </w:rPr>
        <w:t xml:space="preserve">отдела муниципальной собственности и приватизации Уполномоченного </w:t>
      </w:r>
      <w:r w:rsidR="00633797" w:rsidRPr="00633797">
        <w:rPr>
          <w:rFonts w:cs="Times New Roman"/>
        </w:rPr>
        <w:t>органа</w:t>
      </w:r>
      <w:r w:rsidR="00633797" w:rsidRPr="005441E4">
        <w:rPr>
          <w:rFonts w:cs="Times New Roman"/>
        </w:rPr>
        <w:t xml:space="preserve"> </w:t>
      </w:r>
      <w:r w:rsidR="0013493C" w:rsidRPr="005441E4">
        <w:rPr>
          <w:rFonts w:cs="Times New Roman"/>
        </w:rPr>
        <w:t>дано поручение о подготовке проекта договора</w:t>
      </w:r>
      <w:r w:rsidR="00AC1AA5">
        <w:rPr>
          <w:rFonts w:cs="Times New Roman"/>
        </w:rPr>
        <w:t xml:space="preserve"> или акта приема-передачи имущества</w:t>
      </w:r>
      <w:r w:rsidR="0013493C" w:rsidRPr="005441E4">
        <w:rPr>
          <w:rFonts w:cs="Times New Roman"/>
        </w:rPr>
        <w:t>.</w:t>
      </w:r>
    </w:p>
    <w:p w:rsidR="0013493C" w:rsidRPr="005441E4" w:rsidRDefault="00601C7C" w:rsidP="0013493C">
      <w:pPr>
        <w:autoSpaceDE w:val="0"/>
        <w:autoSpaceDN w:val="0"/>
        <w:adjustRightInd w:val="0"/>
        <w:ind w:firstLine="709"/>
        <w:jc w:val="both"/>
        <w:rPr>
          <w:rFonts w:cs="Times New Roman"/>
        </w:rPr>
      </w:pPr>
      <w:r>
        <w:rPr>
          <w:rFonts w:cs="Times New Roman"/>
        </w:rPr>
        <w:t>3.</w:t>
      </w:r>
      <w:r w:rsidR="0013493C" w:rsidRPr="005441E4">
        <w:rPr>
          <w:rFonts w:cs="Times New Roman"/>
        </w:rPr>
        <w:t>5.3.</w:t>
      </w:r>
      <w:r w:rsidR="00AC1AA5">
        <w:rPr>
          <w:rFonts w:cs="Times New Roman"/>
        </w:rPr>
        <w:t xml:space="preserve"> </w:t>
      </w:r>
      <w:r w:rsidR="0013493C" w:rsidRPr="005441E4">
        <w:rPr>
          <w:rFonts w:cs="Times New Roman"/>
        </w:rPr>
        <w:t>Максимальный срок подготовки проекта договора и (или) акта приема-передачи имущества  составляет 10 дней.</w:t>
      </w:r>
    </w:p>
    <w:p w:rsidR="0013493C" w:rsidRPr="005441E4" w:rsidRDefault="00601C7C" w:rsidP="00056297">
      <w:pPr>
        <w:autoSpaceDE w:val="0"/>
        <w:autoSpaceDN w:val="0"/>
        <w:adjustRightInd w:val="0"/>
        <w:ind w:firstLine="709"/>
        <w:jc w:val="both"/>
        <w:rPr>
          <w:rFonts w:cs="Times New Roman"/>
        </w:rPr>
      </w:pPr>
      <w:r>
        <w:rPr>
          <w:rFonts w:cs="Times New Roman"/>
        </w:rPr>
        <w:t>3.</w:t>
      </w:r>
      <w:r w:rsidR="0013493C" w:rsidRPr="005441E4">
        <w:rPr>
          <w:rFonts w:cs="Times New Roman"/>
        </w:rPr>
        <w:t>5.4.Способом фиксации выполнения административного действия является согласование проекта договора и (или) акта приема-передачи имущества в Уполномоченном органе.</w:t>
      </w:r>
    </w:p>
    <w:p w:rsidR="0013493C" w:rsidRPr="005441E4" w:rsidRDefault="00601C7C" w:rsidP="0013493C">
      <w:pPr>
        <w:autoSpaceDE w:val="0"/>
        <w:autoSpaceDN w:val="0"/>
        <w:adjustRightInd w:val="0"/>
        <w:ind w:firstLine="709"/>
        <w:jc w:val="both"/>
        <w:rPr>
          <w:rFonts w:cs="Times New Roman"/>
        </w:rPr>
      </w:pPr>
      <w:r>
        <w:rPr>
          <w:rFonts w:cs="Times New Roman"/>
        </w:rPr>
        <w:t>3.</w:t>
      </w:r>
      <w:r w:rsidR="0013493C" w:rsidRPr="005441E4">
        <w:rPr>
          <w:rFonts w:cs="Times New Roman"/>
        </w:rPr>
        <w:t>5.6.</w:t>
      </w:r>
      <w:r w:rsidR="0013493C">
        <w:rPr>
          <w:rFonts w:cs="Times New Roman"/>
        </w:rPr>
        <w:tab/>
      </w:r>
      <w:r w:rsidR="0013493C" w:rsidRPr="005441E4">
        <w:rPr>
          <w:rFonts w:cs="Times New Roman"/>
        </w:rPr>
        <w:t xml:space="preserve">Контроль за совершением действия осуществляется </w:t>
      </w:r>
      <w:r w:rsidR="00E36D39">
        <w:rPr>
          <w:rFonts w:cs="Times New Roman"/>
        </w:rPr>
        <w:t>начальником отдела муниципальной собственности и приватизации Уполномоченного органа</w:t>
      </w:r>
      <w:r w:rsidR="0013493C" w:rsidRPr="005441E4">
        <w:rPr>
          <w:rFonts w:cs="Times New Roman"/>
        </w:rPr>
        <w:t>, а также заместител</w:t>
      </w:r>
      <w:r w:rsidR="000664F0">
        <w:rPr>
          <w:rFonts w:cs="Times New Roman"/>
        </w:rPr>
        <w:t>ем</w:t>
      </w:r>
      <w:r w:rsidR="0013493C" w:rsidRPr="005441E4">
        <w:rPr>
          <w:rFonts w:cs="Times New Roman"/>
        </w:rPr>
        <w:t xml:space="preserve"> руководителя Уполномоченного органа</w:t>
      </w:r>
      <w:r w:rsidR="000664F0">
        <w:rPr>
          <w:rFonts w:cs="Times New Roman"/>
        </w:rPr>
        <w:t>.</w:t>
      </w:r>
    </w:p>
    <w:p w:rsidR="0013493C" w:rsidRPr="005441E4" w:rsidRDefault="00601C7C" w:rsidP="0013493C">
      <w:pPr>
        <w:autoSpaceDE w:val="0"/>
        <w:autoSpaceDN w:val="0"/>
        <w:adjustRightInd w:val="0"/>
        <w:ind w:firstLine="709"/>
        <w:jc w:val="both"/>
        <w:rPr>
          <w:rFonts w:cs="Times New Roman"/>
        </w:rPr>
      </w:pPr>
      <w:r>
        <w:rPr>
          <w:rFonts w:cs="Times New Roman"/>
        </w:rPr>
        <w:t>3.</w:t>
      </w:r>
      <w:r w:rsidR="0013493C" w:rsidRPr="005441E4">
        <w:rPr>
          <w:rFonts w:cs="Times New Roman"/>
        </w:rPr>
        <w:t>5.7.</w:t>
      </w:r>
      <w:r w:rsidR="0013493C">
        <w:rPr>
          <w:rFonts w:cs="Times New Roman"/>
        </w:rPr>
        <w:tab/>
      </w:r>
      <w:r w:rsidR="0013493C" w:rsidRPr="005441E4">
        <w:rPr>
          <w:rFonts w:cs="Times New Roman"/>
        </w:rPr>
        <w:t>Результатом подготовки проекта договора и (или) акта приема-передачи имущества является направление согласованного текста договора и (или) акта приема-передачи руководителю Уполномоченного органа либо заместителю руководителя Уполномоченного органа для рассмотрения вопроса о его подписании.</w:t>
      </w:r>
    </w:p>
    <w:p w:rsidR="00631B54" w:rsidRDefault="00631B54" w:rsidP="0013493C">
      <w:pPr>
        <w:autoSpaceDE w:val="0"/>
        <w:autoSpaceDN w:val="0"/>
        <w:adjustRightInd w:val="0"/>
        <w:ind w:firstLine="709"/>
        <w:jc w:val="both"/>
        <w:rPr>
          <w:rFonts w:cs="Times New Roman"/>
        </w:rPr>
      </w:pPr>
    </w:p>
    <w:p w:rsidR="00631B54" w:rsidRDefault="00631B54" w:rsidP="0013493C">
      <w:pPr>
        <w:autoSpaceDE w:val="0"/>
        <w:autoSpaceDN w:val="0"/>
        <w:adjustRightInd w:val="0"/>
        <w:ind w:firstLine="709"/>
        <w:jc w:val="both"/>
        <w:rPr>
          <w:rFonts w:cs="Times New Roman"/>
        </w:rPr>
      </w:pPr>
    </w:p>
    <w:p w:rsidR="00631B54" w:rsidRPr="005441E4" w:rsidRDefault="00631B54" w:rsidP="0013493C">
      <w:pPr>
        <w:autoSpaceDE w:val="0"/>
        <w:autoSpaceDN w:val="0"/>
        <w:adjustRightInd w:val="0"/>
        <w:ind w:firstLine="709"/>
        <w:jc w:val="both"/>
        <w:rPr>
          <w:rFonts w:cs="Times New Roman"/>
        </w:rPr>
      </w:pPr>
    </w:p>
    <w:p w:rsidR="0013493C" w:rsidRPr="000664F0" w:rsidRDefault="00AB4999" w:rsidP="000664F0">
      <w:pPr>
        <w:autoSpaceDE w:val="0"/>
        <w:autoSpaceDN w:val="0"/>
        <w:adjustRightInd w:val="0"/>
        <w:ind w:firstLine="709"/>
        <w:jc w:val="center"/>
        <w:outlineLvl w:val="2"/>
        <w:rPr>
          <w:rFonts w:cs="Times New Roman"/>
          <w:b/>
        </w:rPr>
      </w:pPr>
      <w:r>
        <w:rPr>
          <w:rFonts w:cs="Times New Roman"/>
          <w:b/>
        </w:rPr>
        <w:t>3.</w:t>
      </w:r>
      <w:r w:rsidR="0013493C" w:rsidRPr="000664F0">
        <w:rPr>
          <w:rFonts w:cs="Times New Roman"/>
          <w:b/>
        </w:rPr>
        <w:t xml:space="preserve">6. Подписание договоров и (или) актов приема-передачи имущества </w:t>
      </w:r>
    </w:p>
    <w:p w:rsidR="0013493C" w:rsidRDefault="0013493C" w:rsidP="0013493C">
      <w:pPr>
        <w:autoSpaceDE w:val="0"/>
        <w:autoSpaceDN w:val="0"/>
        <w:adjustRightInd w:val="0"/>
        <w:ind w:firstLine="709"/>
        <w:jc w:val="both"/>
        <w:rPr>
          <w:rFonts w:cs="Times New Roman"/>
        </w:rPr>
      </w:pPr>
    </w:p>
    <w:p w:rsidR="00631B54" w:rsidRPr="005441E4" w:rsidRDefault="00631B54" w:rsidP="0013493C">
      <w:pPr>
        <w:autoSpaceDE w:val="0"/>
        <w:autoSpaceDN w:val="0"/>
        <w:adjustRightInd w:val="0"/>
        <w:ind w:firstLine="709"/>
        <w:jc w:val="both"/>
        <w:rPr>
          <w:rFonts w:cs="Times New Roman"/>
        </w:rPr>
      </w:pPr>
    </w:p>
    <w:p w:rsidR="0013493C" w:rsidRPr="005441E4" w:rsidRDefault="00AB4999" w:rsidP="0013493C">
      <w:pPr>
        <w:autoSpaceDE w:val="0"/>
        <w:autoSpaceDN w:val="0"/>
        <w:adjustRightInd w:val="0"/>
        <w:ind w:firstLine="709"/>
        <w:jc w:val="both"/>
        <w:rPr>
          <w:rFonts w:cs="Times New Roman"/>
        </w:rPr>
      </w:pPr>
      <w:r>
        <w:rPr>
          <w:rFonts w:cs="Times New Roman"/>
        </w:rPr>
        <w:t>3.</w:t>
      </w:r>
      <w:r w:rsidR="0013493C" w:rsidRPr="005441E4">
        <w:rPr>
          <w:rFonts w:cs="Times New Roman"/>
        </w:rPr>
        <w:t xml:space="preserve">6.1.Основанием для подписания должностным лицом Уполномоченного органа договора и (или) акта приема-передачи является поступление к нему пяти экземпляров договора и (или) акта приема-передачи имущества, комплекта документов и материалов, полученных по результатам рассмотрения принятых документов </w:t>
      </w:r>
      <w:r w:rsidR="000664F0">
        <w:rPr>
          <w:rFonts w:cs="Times New Roman"/>
        </w:rPr>
        <w:t>для заключения договора и (или)</w:t>
      </w:r>
      <w:r w:rsidR="0013493C" w:rsidRPr="005441E4">
        <w:rPr>
          <w:rFonts w:cs="Times New Roman"/>
        </w:rPr>
        <w:t xml:space="preserve"> подписания актов приема-передачи </w:t>
      </w:r>
      <w:proofErr w:type="gramStart"/>
      <w:r w:rsidR="0013493C" w:rsidRPr="005441E4">
        <w:rPr>
          <w:rFonts w:cs="Times New Roman"/>
        </w:rPr>
        <w:t>имущества  от</w:t>
      </w:r>
      <w:proofErr w:type="gramEnd"/>
      <w:r w:rsidR="0013493C" w:rsidRPr="005441E4">
        <w:rPr>
          <w:rFonts w:cs="Times New Roman"/>
        </w:rPr>
        <w:t xml:space="preserve"> специалиста </w:t>
      </w:r>
      <w:r w:rsidR="000664F0">
        <w:rPr>
          <w:rFonts w:cs="Times New Roman"/>
        </w:rPr>
        <w:t>отдела муниципальной собственности и приватизации Уполномоченного органа.</w:t>
      </w:r>
    </w:p>
    <w:p w:rsidR="000664F0" w:rsidRPr="005441E4" w:rsidRDefault="0013493C" w:rsidP="000664F0">
      <w:pPr>
        <w:autoSpaceDE w:val="0"/>
        <w:autoSpaceDN w:val="0"/>
        <w:adjustRightInd w:val="0"/>
        <w:ind w:firstLine="709"/>
        <w:jc w:val="both"/>
        <w:rPr>
          <w:rFonts w:cs="Times New Roman"/>
        </w:rPr>
      </w:pPr>
      <w:r w:rsidRPr="005441E4">
        <w:rPr>
          <w:rFonts w:cs="Times New Roman"/>
        </w:rPr>
        <w:t xml:space="preserve">Основанием для подписания должностным лицом Уполномоченного органа, ответственным за подписание договора о приобретении в собственность </w:t>
      </w:r>
      <w:r w:rsidR="000664F0">
        <w:rPr>
          <w:rFonts w:cs="Times New Roman"/>
        </w:rPr>
        <w:t xml:space="preserve">городского округа Электросталь Московской области </w:t>
      </w:r>
      <w:r w:rsidRPr="005441E4">
        <w:rPr>
          <w:rFonts w:cs="Times New Roman"/>
        </w:rPr>
        <w:t xml:space="preserve">паев, долей, акций юридических лиц, является поступление к нему </w:t>
      </w:r>
      <w:r w:rsidR="00DC2D55">
        <w:rPr>
          <w:rFonts w:cs="Times New Roman"/>
        </w:rPr>
        <w:t>трех</w:t>
      </w:r>
      <w:r w:rsidRPr="005441E4">
        <w:rPr>
          <w:rFonts w:cs="Times New Roman"/>
        </w:rPr>
        <w:t xml:space="preserve"> экземпляров договора о приобретении, комплекта документов и материалов, полученных по результатам рассмотрения принятых документов для зак</w:t>
      </w:r>
      <w:r w:rsidR="000664F0">
        <w:rPr>
          <w:rFonts w:cs="Times New Roman"/>
        </w:rPr>
        <w:t>лючения договора от специалиста</w:t>
      </w:r>
      <w:r w:rsidRPr="005441E4">
        <w:rPr>
          <w:rFonts w:cs="Times New Roman"/>
        </w:rPr>
        <w:t xml:space="preserve"> </w:t>
      </w:r>
      <w:r w:rsidR="000664F0">
        <w:rPr>
          <w:rFonts w:cs="Times New Roman"/>
        </w:rPr>
        <w:t>отдела муниципальной собственности и приватизации Уполномоченного органа.</w:t>
      </w:r>
    </w:p>
    <w:p w:rsidR="0013493C" w:rsidRPr="005441E4" w:rsidRDefault="00AB4999" w:rsidP="0013493C">
      <w:pPr>
        <w:autoSpaceDE w:val="0"/>
        <w:autoSpaceDN w:val="0"/>
        <w:adjustRightInd w:val="0"/>
        <w:ind w:firstLine="709"/>
        <w:jc w:val="both"/>
        <w:rPr>
          <w:rFonts w:cs="Times New Roman"/>
        </w:rPr>
      </w:pPr>
      <w:r>
        <w:rPr>
          <w:rFonts w:cs="Times New Roman"/>
        </w:rPr>
        <w:t>3.</w:t>
      </w:r>
      <w:r w:rsidR="0013493C" w:rsidRPr="005441E4">
        <w:rPr>
          <w:rFonts w:cs="Times New Roman"/>
        </w:rPr>
        <w:t xml:space="preserve">6.2.Лицом, ответственным за </w:t>
      </w:r>
      <w:r w:rsidR="00C35466">
        <w:rPr>
          <w:rFonts w:cs="Times New Roman"/>
        </w:rPr>
        <w:t>обеспечение подписания</w:t>
      </w:r>
      <w:r w:rsidR="0013493C" w:rsidRPr="005441E4">
        <w:rPr>
          <w:rFonts w:cs="Times New Roman"/>
        </w:rPr>
        <w:t xml:space="preserve"> договора и (или) акта приема-передачи имущества, является </w:t>
      </w:r>
      <w:r w:rsidR="000664F0">
        <w:rPr>
          <w:rFonts w:cs="Times New Roman"/>
        </w:rPr>
        <w:t>начальник отдела муниципальной собственности и приватизации Уполномоченного органа.</w:t>
      </w:r>
    </w:p>
    <w:p w:rsidR="0013493C" w:rsidRPr="005441E4" w:rsidRDefault="00AB4999" w:rsidP="0013493C">
      <w:pPr>
        <w:autoSpaceDE w:val="0"/>
        <w:autoSpaceDN w:val="0"/>
        <w:adjustRightInd w:val="0"/>
        <w:ind w:firstLine="709"/>
        <w:jc w:val="both"/>
        <w:rPr>
          <w:rFonts w:cs="Times New Roman"/>
        </w:rPr>
      </w:pPr>
      <w:r>
        <w:rPr>
          <w:rFonts w:cs="Times New Roman"/>
        </w:rPr>
        <w:t>3.</w:t>
      </w:r>
      <w:r w:rsidR="0013493C" w:rsidRPr="005441E4">
        <w:rPr>
          <w:rFonts w:cs="Times New Roman"/>
        </w:rPr>
        <w:t xml:space="preserve">6.3.Совместно с проектом договора на подписание </w:t>
      </w:r>
      <w:r w:rsidR="00C35466">
        <w:rPr>
          <w:rFonts w:cs="Times New Roman"/>
        </w:rPr>
        <w:t xml:space="preserve">должностному лицу Уполномоченного </w:t>
      </w:r>
      <w:r w:rsidR="0013493C" w:rsidRPr="005441E4">
        <w:rPr>
          <w:rFonts w:cs="Times New Roman"/>
        </w:rPr>
        <w:t xml:space="preserve">органа представляется акт приема-передачи объектов недвижимости, переходящих по договору в собственность </w:t>
      </w:r>
      <w:r w:rsidR="000664F0">
        <w:rPr>
          <w:rFonts w:cs="Times New Roman"/>
        </w:rPr>
        <w:t>городского округа Электросталь Московской области.</w:t>
      </w:r>
    </w:p>
    <w:p w:rsidR="00A21656" w:rsidRPr="00A168D6" w:rsidRDefault="00A21656" w:rsidP="00A21656">
      <w:pPr>
        <w:autoSpaceDE w:val="0"/>
        <w:autoSpaceDN w:val="0"/>
        <w:adjustRightInd w:val="0"/>
        <w:ind w:firstLine="709"/>
        <w:jc w:val="both"/>
        <w:rPr>
          <w:rFonts w:cs="Times New Roman"/>
          <w:color w:val="000000" w:themeColor="text1"/>
        </w:rPr>
      </w:pPr>
      <w:r>
        <w:rPr>
          <w:rFonts w:cs="Times New Roman"/>
          <w:color w:val="000000" w:themeColor="text1"/>
        </w:rPr>
        <w:t xml:space="preserve">Срок подписания </w:t>
      </w:r>
      <w:r w:rsidRPr="00C35466">
        <w:rPr>
          <w:rFonts w:cs="Times New Roman"/>
          <w:color w:val="000000" w:themeColor="text1"/>
        </w:rPr>
        <w:t>договора и (или) актов приема-передачи имущества</w:t>
      </w:r>
      <w:r w:rsidR="00631B54">
        <w:rPr>
          <w:rFonts w:cs="Times New Roman"/>
          <w:color w:val="000000" w:themeColor="text1"/>
        </w:rPr>
        <w:t xml:space="preserve"> – 3</w:t>
      </w:r>
      <w:r>
        <w:rPr>
          <w:rFonts w:cs="Times New Roman"/>
          <w:color w:val="000000" w:themeColor="text1"/>
        </w:rPr>
        <w:t xml:space="preserve"> рабоч</w:t>
      </w:r>
      <w:r w:rsidR="00631B54">
        <w:rPr>
          <w:rFonts w:cs="Times New Roman"/>
          <w:color w:val="000000" w:themeColor="text1"/>
        </w:rPr>
        <w:t>их дня</w:t>
      </w:r>
      <w:r>
        <w:rPr>
          <w:rFonts w:cs="Times New Roman"/>
          <w:color w:val="000000" w:themeColor="text1"/>
        </w:rPr>
        <w:t xml:space="preserve"> с момента их поступления </w:t>
      </w:r>
      <w:r w:rsidRPr="00C35466">
        <w:rPr>
          <w:rFonts w:cs="Times New Roman"/>
          <w:color w:val="000000" w:themeColor="text1"/>
        </w:rPr>
        <w:t xml:space="preserve"> </w:t>
      </w:r>
      <w:r>
        <w:rPr>
          <w:rFonts w:cs="Times New Roman"/>
          <w:color w:val="000000" w:themeColor="text1"/>
        </w:rPr>
        <w:t>к</w:t>
      </w:r>
      <w:r w:rsidRPr="00C35466">
        <w:rPr>
          <w:rFonts w:cs="Times New Roman"/>
          <w:color w:val="000000" w:themeColor="text1"/>
        </w:rPr>
        <w:t xml:space="preserve"> </w:t>
      </w:r>
      <w:r>
        <w:rPr>
          <w:rFonts w:cs="Times New Roman"/>
          <w:color w:val="000000" w:themeColor="text1"/>
        </w:rPr>
        <w:t>руководителю Уполномоченного органа или его заместителю.</w:t>
      </w:r>
    </w:p>
    <w:p w:rsidR="0013493C" w:rsidRPr="00C35466" w:rsidRDefault="0013493C" w:rsidP="0013493C">
      <w:pPr>
        <w:autoSpaceDE w:val="0"/>
        <w:autoSpaceDN w:val="0"/>
        <w:adjustRightInd w:val="0"/>
        <w:ind w:firstLine="709"/>
        <w:jc w:val="both"/>
        <w:rPr>
          <w:rFonts w:cs="Times New Roman"/>
          <w:color w:val="000000" w:themeColor="text1"/>
        </w:rPr>
      </w:pPr>
      <w:r w:rsidRPr="005441E4">
        <w:rPr>
          <w:rFonts w:cs="Times New Roman"/>
        </w:rPr>
        <w:t xml:space="preserve">Должностное лицо, ответственное за </w:t>
      </w:r>
      <w:r w:rsidR="00D265C8">
        <w:rPr>
          <w:rFonts w:cs="Times New Roman"/>
        </w:rPr>
        <w:t>обеспечение подписания</w:t>
      </w:r>
      <w:r w:rsidRPr="005441E4">
        <w:rPr>
          <w:rFonts w:cs="Times New Roman"/>
        </w:rPr>
        <w:t xml:space="preserve"> договора и (или) актов приема-</w:t>
      </w:r>
      <w:r w:rsidRPr="00C35466">
        <w:rPr>
          <w:rFonts w:cs="Times New Roman"/>
        </w:rPr>
        <w:t xml:space="preserve">передачи имущества, передает непосредственно </w:t>
      </w:r>
      <w:r w:rsidR="00C35466">
        <w:rPr>
          <w:rFonts w:cs="Times New Roman"/>
        </w:rPr>
        <w:t xml:space="preserve">заявителю </w:t>
      </w:r>
      <w:r w:rsidR="00A21656">
        <w:rPr>
          <w:rFonts w:cs="Times New Roman"/>
          <w:color w:val="000000" w:themeColor="text1"/>
        </w:rPr>
        <w:t>три</w:t>
      </w:r>
      <w:r w:rsidRPr="00C35466">
        <w:rPr>
          <w:rFonts w:cs="Times New Roman"/>
          <w:color w:val="000000" w:themeColor="text1"/>
        </w:rPr>
        <w:t xml:space="preserve"> подписанных руководителем Уполномоченного органа (заместителем руководителя Уполномоченного органа) экземпляров договора о приобретении и (или) актов приема-передачи имущества.</w:t>
      </w:r>
      <w:r w:rsidR="00C35466">
        <w:rPr>
          <w:rFonts w:cs="Times New Roman"/>
          <w:color w:val="000000" w:themeColor="text1"/>
        </w:rPr>
        <w:t xml:space="preserve"> В случае невозможности непосредственного вручения заявителю </w:t>
      </w:r>
      <w:r w:rsidR="00C35466">
        <w:rPr>
          <w:rFonts w:cs="Times New Roman"/>
          <w:color w:val="000000" w:themeColor="text1"/>
        </w:rPr>
        <w:lastRenderedPageBreak/>
        <w:t xml:space="preserve">указанных документов, они передаются специалисту Уполномоченного органа, ответственному за организацию почтовых отправлений, </w:t>
      </w:r>
      <w:r w:rsidR="00C35466">
        <w:rPr>
          <w:rFonts w:cs="Times New Roman"/>
        </w:rPr>
        <w:t xml:space="preserve">который </w:t>
      </w:r>
      <w:r w:rsidR="00C35466" w:rsidRPr="00C35466">
        <w:rPr>
          <w:rFonts w:cs="Times New Roman"/>
        </w:rPr>
        <w:t>направляет</w:t>
      </w:r>
      <w:r w:rsidR="00C35466">
        <w:rPr>
          <w:rFonts w:cs="Times New Roman"/>
        </w:rPr>
        <w:t xml:space="preserve"> их</w:t>
      </w:r>
      <w:r w:rsidR="00C35466" w:rsidRPr="00C35466">
        <w:rPr>
          <w:rFonts w:cs="Times New Roman"/>
        </w:rPr>
        <w:t xml:space="preserve"> по указанному </w:t>
      </w:r>
      <w:r w:rsidR="00C35466" w:rsidRPr="00C35466">
        <w:rPr>
          <w:rFonts w:cs="Times New Roman"/>
          <w:color w:val="000000" w:themeColor="text1"/>
        </w:rPr>
        <w:t>заявителем почтовому адресу с уведомлением о вручении</w:t>
      </w:r>
      <w:r w:rsidR="00C35466">
        <w:rPr>
          <w:rFonts w:cs="Times New Roman"/>
          <w:color w:val="000000" w:themeColor="text1"/>
        </w:rPr>
        <w:t>.</w:t>
      </w:r>
    </w:p>
    <w:p w:rsidR="0013493C" w:rsidRPr="005441E4" w:rsidRDefault="0013493C" w:rsidP="0013493C">
      <w:pPr>
        <w:autoSpaceDE w:val="0"/>
        <w:autoSpaceDN w:val="0"/>
        <w:adjustRightInd w:val="0"/>
        <w:ind w:firstLine="709"/>
        <w:jc w:val="both"/>
        <w:rPr>
          <w:rFonts w:cs="Times New Roman"/>
        </w:rPr>
      </w:pPr>
      <w:r w:rsidRPr="005441E4">
        <w:rPr>
          <w:rFonts w:cs="Times New Roman"/>
        </w:rPr>
        <w:t>В течение тридца</w:t>
      </w:r>
      <w:r w:rsidR="00FD5862">
        <w:rPr>
          <w:rFonts w:cs="Times New Roman"/>
        </w:rPr>
        <w:t>ти дней с момента получения трех</w:t>
      </w:r>
      <w:r w:rsidRPr="005441E4">
        <w:rPr>
          <w:rFonts w:cs="Times New Roman"/>
        </w:rPr>
        <w:t xml:space="preserve"> экземпляров договора о приобретении и (или) актов приема-передачи имущества</w:t>
      </w:r>
      <w:r w:rsidR="00ED40D4">
        <w:rPr>
          <w:rFonts w:cs="Times New Roman"/>
        </w:rPr>
        <w:t>,</w:t>
      </w:r>
      <w:r w:rsidRPr="005441E4">
        <w:rPr>
          <w:rFonts w:cs="Times New Roman"/>
        </w:rPr>
        <w:t xml:space="preserve"> заявитель или его уполномоченный представитель (при наличии документов, подтверждающих полномочия на подписание договора о приобретении и (или) актов приема-передачи имущества) подписывает договор и (или) акты приема-передачи имущества и возвращает подписанный договор и (или) акт приема-передачи имущества в двух </w:t>
      </w:r>
      <w:proofErr w:type="gramStart"/>
      <w:r w:rsidRPr="005441E4">
        <w:rPr>
          <w:rFonts w:cs="Times New Roman"/>
        </w:rPr>
        <w:t>экземплярах  в</w:t>
      </w:r>
      <w:proofErr w:type="gramEnd"/>
      <w:r w:rsidRPr="005441E4">
        <w:rPr>
          <w:rFonts w:cs="Times New Roman"/>
        </w:rPr>
        <w:t xml:space="preserve"> Уполномоченный орган.</w:t>
      </w:r>
    </w:p>
    <w:p w:rsidR="0013493C" w:rsidRPr="005441E4" w:rsidRDefault="0013493C" w:rsidP="0013493C">
      <w:pPr>
        <w:autoSpaceDE w:val="0"/>
        <w:autoSpaceDN w:val="0"/>
        <w:adjustRightInd w:val="0"/>
        <w:ind w:firstLine="709"/>
        <w:jc w:val="both"/>
        <w:rPr>
          <w:rFonts w:cs="Times New Roman"/>
        </w:rPr>
      </w:pPr>
      <w:r w:rsidRPr="005441E4">
        <w:rPr>
          <w:rFonts w:cs="Times New Roman"/>
        </w:rPr>
        <w:t>В случае если заявитель не согласен с условиями направленного ему договора и (или) содержанием акта приема-передачи имущества, он вправе отказаться от заключения договора и (или) подписания акта приема-передачи, направив извещение об отказе от подписания договора и (или) акта приема-передачи имущества с указанием причин отказа.</w:t>
      </w:r>
    </w:p>
    <w:p w:rsidR="0013493C" w:rsidRPr="005441E4" w:rsidRDefault="0013493C" w:rsidP="0013493C">
      <w:pPr>
        <w:autoSpaceDE w:val="0"/>
        <w:autoSpaceDN w:val="0"/>
        <w:adjustRightInd w:val="0"/>
        <w:ind w:firstLine="709"/>
        <w:jc w:val="both"/>
        <w:rPr>
          <w:rFonts w:cs="Times New Roman"/>
        </w:rPr>
      </w:pPr>
      <w:r w:rsidRPr="005441E4">
        <w:rPr>
          <w:rFonts w:cs="Times New Roman"/>
        </w:rPr>
        <w:t>Если в установленный срок заявитель не представляет в Уполномоченный орган подписанный договор и (или) акт приема-передачи имущества, то считается, что заявитель отказался от заключения договора и (или) подписания акта приема-передачи имущества.</w:t>
      </w:r>
    </w:p>
    <w:p w:rsidR="0013493C" w:rsidRPr="005441E4" w:rsidRDefault="00AB4999" w:rsidP="0013493C">
      <w:pPr>
        <w:autoSpaceDE w:val="0"/>
        <w:autoSpaceDN w:val="0"/>
        <w:adjustRightInd w:val="0"/>
        <w:ind w:firstLine="709"/>
        <w:jc w:val="both"/>
        <w:rPr>
          <w:rFonts w:cs="Times New Roman"/>
        </w:rPr>
      </w:pPr>
      <w:r>
        <w:rPr>
          <w:rFonts w:cs="Times New Roman"/>
        </w:rPr>
        <w:t>3.</w:t>
      </w:r>
      <w:r w:rsidR="0013493C" w:rsidRPr="005441E4">
        <w:rPr>
          <w:rFonts w:cs="Times New Roman"/>
        </w:rPr>
        <w:t xml:space="preserve">6.4.Критерии принятия решений определяются соответствием условий договора и (или) акта приема-передачи имущества условиям принятого Уполномоченным органом правового акта, а также фактической возможностью приобретения имущества в собственность </w:t>
      </w:r>
      <w:r w:rsidR="000664F0">
        <w:rPr>
          <w:rFonts w:cs="Times New Roman"/>
        </w:rPr>
        <w:t>городского округа Электросталь Московской области.</w:t>
      </w:r>
    </w:p>
    <w:p w:rsidR="0013493C" w:rsidRPr="000664F0" w:rsidRDefault="00AB4999" w:rsidP="0013493C">
      <w:pPr>
        <w:autoSpaceDE w:val="0"/>
        <w:autoSpaceDN w:val="0"/>
        <w:adjustRightInd w:val="0"/>
        <w:ind w:firstLine="709"/>
        <w:jc w:val="both"/>
        <w:rPr>
          <w:rFonts w:cs="Times New Roman"/>
        </w:rPr>
      </w:pPr>
      <w:r>
        <w:rPr>
          <w:rFonts w:cs="Times New Roman"/>
        </w:rPr>
        <w:t>3.</w:t>
      </w:r>
      <w:r w:rsidR="007976B7">
        <w:rPr>
          <w:rFonts w:cs="Times New Roman"/>
        </w:rPr>
        <w:t>6.5.</w:t>
      </w:r>
      <w:r w:rsidR="0013493C" w:rsidRPr="000664F0">
        <w:rPr>
          <w:rFonts w:cs="Times New Roman"/>
        </w:rPr>
        <w:t>Способом фиксации результата выполнения административного действия является подписание договора и (или) акта приема-передачи имущества обеими сторонами.</w:t>
      </w:r>
    </w:p>
    <w:p w:rsidR="0013493C" w:rsidRPr="005441E4" w:rsidRDefault="00AB4999" w:rsidP="0013493C">
      <w:pPr>
        <w:autoSpaceDE w:val="0"/>
        <w:autoSpaceDN w:val="0"/>
        <w:adjustRightInd w:val="0"/>
        <w:ind w:firstLine="709"/>
        <w:jc w:val="both"/>
        <w:rPr>
          <w:rFonts w:cs="Times New Roman"/>
        </w:rPr>
      </w:pPr>
      <w:r>
        <w:rPr>
          <w:rFonts w:cs="Times New Roman"/>
        </w:rPr>
        <w:t>3.</w:t>
      </w:r>
      <w:r w:rsidR="0013493C" w:rsidRPr="005441E4">
        <w:rPr>
          <w:rFonts w:cs="Times New Roman"/>
        </w:rPr>
        <w:t>6.6.Контроль за совершением действия осуществляется руководителем Уполномоченного органа либо заместителем руководителя Уполномоченного органа.</w:t>
      </w:r>
    </w:p>
    <w:p w:rsidR="0013493C" w:rsidRDefault="00AB4999" w:rsidP="0013493C">
      <w:pPr>
        <w:autoSpaceDE w:val="0"/>
        <w:autoSpaceDN w:val="0"/>
        <w:adjustRightInd w:val="0"/>
        <w:ind w:firstLine="709"/>
        <w:jc w:val="both"/>
        <w:rPr>
          <w:rFonts w:cs="Times New Roman"/>
        </w:rPr>
      </w:pPr>
      <w:r>
        <w:rPr>
          <w:rFonts w:cs="Times New Roman"/>
        </w:rPr>
        <w:t>3.</w:t>
      </w:r>
      <w:r w:rsidR="0013493C" w:rsidRPr="005441E4">
        <w:rPr>
          <w:rFonts w:cs="Times New Roman"/>
        </w:rPr>
        <w:t xml:space="preserve">6.7.Результатом </w:t>
      </w:r>
      <w:r w:rsidR="0013493C" w:rsidRPr="000664F0">
        <w:rPr>
          <w:rFonts w:cs="Times New Roman"/>
        </w:rPr>
        <w:t>административного действия является заключенный договор и (или) подписанный акт приема-передачи имущества.</w:t>
      </w:r>
    </w:p>
    <w:p w:rsidR="00AB4999" w:rsidRPr="005441E4" w:rsidRDefault="00AB4999" w:rsidP="0013493C">
      <w:pPr>
        <w:autoSpaceDE w:val="0"/>
        <w:autoSpaceDN w:val="0"/>
        <w:adjustRightInd w:val="0"/>
        <w:ind w:firstLine="709"/>
        <w:jc w:val="both"/>
        <w:rPr>
          <w:rFonts w:cs="Times New Roman"/>
        </w:rPr>
      </w:pPr>
    </w:p>
    <w:p w:rsidR="0013493C" w:rsidRDefault="00522D42" w:rsidP="00522D42">
      <w:pPr>
        <w:autoSpaceDE w:val="0"/>
        <w:autoSpaceDN w:val="0"/>
        <w:adjustRightInd w:val="0"/>
        <w:ind w:firstLine="709"/>
        <w:jc w:val="center"/>
        <w:outlineLvl w:val="2"/>
        <w:rPr>
          <w:rFonts w:cs="Times New Roman"/>
          <w:b/>
        </w:rPr>
      </w:pPr>
      <w:r>
        <w:rPr>
          <w:rFonts w:cs="Times New Roman"/>
          <w:b/>
        </w:rPr>
        <w:t xml:space="preserve">3.7. </w:t>
      </w:r>
      <w:r w:rsidR="0013493C" w:rsidRPr="00522D42">
        <w:rPr>
          <w:rFonts w:cs="Times New Roman"/>
          <w:b/>
        </w:rPr>
        <w:t xml:space="preserve">Оформление передаточных документов (в случаях, когда объектом передачи являются акции акционерных обществ) или внесение необходимых изменений в учредительные документы организации, паи или доли которой передаются в собственность </w:t>
      </w:r>
      <w:r w:rsidR="000664F0" w:rsidRPr="00522D42">
        <w:rPr>
          <w:rFonts w:cs="Times New Roman"/>
          <w:b/>
        </w:rPr>
        <w:t>городского округа Электросталь Московской области.</w:t>
      </w:r>
    </w:p>
    <w:p w:rsidR="00D41774" w:rsidRPr="00522D42" w:rsidRDefault="00D41774" w:rsidP="00522D42">
      <w:pPr>
        <w:autoSpaceDE w:val="0"/>
        <w:autoSpaceDN w:val="0"/>
        <w:adjustRightInd w:val="0"/>
        <w:ind w:firstLine="709"/>
        <w:jc w:val="center"/>
        <w:outlineLvl w:val="2"/>
        <w:rPr>
          <w:rFonts w:cs="Times New Roman"/>
          <w:b/>
        </w:rPr>
      </w:pPr>
    </w:p>
    <w:p w:rsidR="0013493C" w:rsidRPr="005441E4" w:rsidRDefault="00522D42" w:rsidP="0013493C">
      <w:pPr>
        <w:autoSpaceDE w:val="0"/>
        <w:autoSpaceDN w:val="0"/>
        <w:adjustRightInd w:val="0"/>
        <w:ind w:firstLine="709"/>
        <w:jc w:val="both"/>
        <w:rPr>
          <w:rFonts w:cs="Times New Roman"/>
        </w:rPr>
      </w:pPr>
      <w:r>
        <w:rPr>
          <w:rFonts w:cs="Times New Roman"/>
        </w:rPr>
        <w:t>3.</w:t>
      </w:r>
      <w:r w:rsidR="0013493C" w:rsidRPr="005441E4">
        <w:rPr>
          <w:rFonts w:cs="Times New Roman"/>
        </w:rPr>
        <w:t xml:space="preserve">7.1.Основанием оформления передаточных документов в связи с приобретением акций акционерных обществ в муниципальную собственность </w:t>
      </w:r>
      <w:r w:rsidR="000664F0">
        <w:rPr>
          <w:rFonts w:cs="Times New Roman"/>
        </w:rPr>
        <w:t xml:space="preserve">городского округа Электросталь Московской области </w:t>
      </w:r>
      <w:r w:rsidR="0013493C" w:rsidRPr="005441E4">
        <w:rPr>
          <w:rFonts w:cs="Times New Roman"/>
        </w:rPr>
        <w:t xml:space="preserve">или внесения необходимых изменений в учредительные документы организации, паи или доли которой передаются в собственность </w:t>
      </w:r>
      <w:r w:rsidR="000664F0">
        <w:rPr>
          <w:rFonts w:cs="Times New Roman"/>
        </w:rPr>
        <w:t>городского округа Электросталь Московской области</w:t>
      </w:r>
      <w:r w:rsidR="0013493C" w:rsidRPr="005441E4">
        <w:rPr>
          <w:rFonts w:cs="Times New Roman"/>
        </w:rPr>
        <w:t>, является заключение договоров с заинтересованными физическими и юридическими лицами.</w:t>
      </w:r>
    </w:p>
    <w:p w:rsidR="0013493C" w:rsidRPr="005441E4" w:rsidRDefault="00522D42" w:rsidP="0013493C">
      <w:pPr>
        <w:autoSpaceDE w:val="0"/>
        <w:autoSpaceDN w:val="0"/>
        <w:adjustRightInd w:val="0"/>
        <w:ind w:firstLine="709"/>
        <w:jc w:val="both"/>
        <w:rPr>
          <w:rFonts w:cs="Times New Roman"/>
        </w:rPr>
      </w:pPr>
      <w:r>
        <w:rPr>
          <w:rFonts w:cs="Times New Roman"/>
        </w:rPr>
        <w:t>3.</w:t>
      </w:r>
      <w:r w:rsidR="0013493C" w:rsidRPr="005441E4">
        <w:rPr>
          <w:rFonts w:cs="Times New Roman"/>
        </w:rPr>
        <w:t xml:space="preserve">7.2.Лицом, ответственным за подготовку передаточных документов, является </w:t>
      </w:r>
      <w:r w:rsidR="000664F0">
        <w:rPr>
          <w:rFonts w:cs="Times New Roman"/>
        </w:rPr>
        <w:t>специалист отдела муниципальной собственности и приватизации Уполномоченного органа</w:t>
      </w:r>
      <w:r w:rsidR="0013493C" w:rsidRPr="005441E4">
        <w:rPr>
          <w:rFonts w:cs="Times New Roman"/>
        </w:rPr>
        <w:t xml:space="preserve">, которому </w:t>
      </w:r>
      <w:r w:rsidR="000664F0">
        <w:rPr>
          <w:rFonts w:cs="Times New Roman"/>
        </w:rPr>
        <w:t xml:space="preserve">начальником отдела муниципальной собственности и приватизации Уполномоченного органа </w:t>
      </w:r>
      <w:r w:rsidR="0013493C" w:rsidRPr="005441E4">
        <w:rPr>
          <w:rFonts w:cs="Times New Roman"/>
        </w:rPr>
        <w:t>поручена комплектация передаточных документов.</w:t>
      </w:r>
    </w:p>
    <w:p w:rsidR="0013493C" w:rsidRPr="005441E4" w:rsidRDefault="00522D42" w:rsidP="0013493C">
      <w:pPr>
        <w:autoSpaceDE w:val="0"/>
        <w:autoSpaceDN w:val="0"/>
        <w:adjustRightInd w:val="0"/>
        <w:ind w:firstLine="709"/>
        <w:jc w:val="both"/>
        <w:rPr>
          <w:rFonts w:cs="Times New Roman"/>
        </w:rPr>
      </w:pPr>
      <w:r>
        <w:rPr>
          <w:rFonts w:cs="Times New Roman"/>
        </w:rPr>
        <w:t>3.</w:t>
      </w:r>
      <w:r w:rsidR="0013493C" w:rsidRPr="005441E4">
        <w:rPr>
          <w:rFonts w:cs="Times New Roman"/>
        </w:rPr>
        <w:t xml:space="preserve">7.3.Факт передачи паев, долей, акций в собственность </w:t>
      </w:r>
      <w:r w:rsidR="000664F0">
        <w:rPr>
          <w:rFonts w:cs="Times New Roman"/>
        </w:rPr>
        <w:t xml:space="preserve">городского округа Электросталь Московской области </w:t>
      </w:r>
      <w:r w:rsidR="0013493C" w:rsidRPr="005441E4">
        <w:rPr>
          <w:rFonts w:cs="Times New Roman"/>
        </w:rPr>
        <w:t>оформляется следующими документами:</w:t>
      </w:r>
    </w:p>
    <w:p w:rsidR="0013493C" w:rsidRPr="005441E4" w:rsidRDefault="0013493C" w:rsidP="0013493C">
      <w:pPr>
        <w:autoSpaceDE w:val="0"/>
        <w:autoSpaceDN w:val="0"/>
        <w:adjustRightInd w:val="0"/>
        <w:ind w:firstLine="709"/>
        <w:jc w:val="both"/>
        <w:rPr>
          <w:rFonts w:cs="Times New Roman"/>
        </w:rPr>
      </w:pPr>
      <w:r w:rsidRPr="005441E4">
        <w:rPr>
          <w:rFonts w:cs="Times New Roman"/>
        </w:rPr>
        <w:t>при передаче акций акционерных обществ - передаточным распоряжением и выпиской из реестра акционеров;</w:t>
      </w:r>
    </w:p>
    <w:p w:rsidR="0013493C" w:rsidRPr="005441E4" w:rsidRDefault="0013493C" w:rsidP="0013493C">
      <w:pPr>
        <w:autoSpaceDE w:val="0"/>
        <w:autoSpaceDN w:val="0"/>
        <w:adjustRightInd w:val="0"/>
        <w:ind w:firstLine="709"/>
        <w:jc w:val="both"/>
        <w:rPr>
          <w:rFonts w:cs="Times New Roman"/>
        </w:rPr>
      </w:pPr>
      <w:r w:rsidRPr="005441E4">
        <w:rPr>
          <w:rFonts w:cs="Times New Roman"/>
        </w:rPr>
        <w:t>при передаче паев и долей юридических лиц, не являющихся акционерными обществами, - регистрацией изменений в учредительные документы юридического лица.</w:t>
      </w:r>
    </w:p>
    <w:p w:rsidR="0013493C" w:rsidRPr="005441E4" w:rsidRDefault="00522D42" w:rsidP="0013493C">
      <w:pPr>
        <w:autoSpaceDE w:val="0"/>
        <w:autoSpaceDN w:val="0"/>
        <w:adjustRightInd w:val="0"/>
        <w:ind w:firstLine="709"/>
        <w:jc w:val="both"/>
        <w:rPr>
          <w:rFonts w:cs="Times New Roman"/>
        </w:rPr>
      </w:pPr>
      <w:r>
        <w:rPr>
          <w:rFonts w:cs="Times New Roman"/>
        </w:rPr>
        <w:lastRenderedPageBreak/>
        <w:t>3.</w:t>
      </w:r>
      <w:r w:rsidR="0013493C" w:rsidRPr="005441E4">
        <w:rPr>
          <w:rFonts w:cs="Times New Roman"/>
        </w:rPr>
        <w:t>7.4.Критериями принятия решений при выполнении административного действия являются сведения, достаточные для оформления документов.</w:t>
      </w:r>
    </w:p>
    <w:p w:rsidR="0013493C" w:rsidRPr="005441E4" w:rsidRDefault="00522D42" w:rsidP="0013493C">
      <w:pPr>
        <w:autoSpaceDE w:val="0"/>
        <w:autoSpaceDN w:val="0"/>
        <w:adjustRightInd w:val="0"/>
        <w:ind w:firstLine="709"/>
        <w:jc w:val="both"/>
        <w:rPr>
          <w:rFonts w:cs="Times New Roman"/>
        </w:rPr>
      </w:pPr>
      <w:r>
        <w:rPr>
          <w:rFonts w:cs="Times New Roman"/>
        </w:rPr>
        <w:t>3.</w:t>
      </w:r>
      <w:r w:rsidR="0013493C" w:rsidRPr="005441E4">
        <w:rPr>
          <w:rFonts w:cs="Times New Roman"/>
        </w:rPr>
        <w:t xml:space="preserve">7.5.Способом фиксации результата выполнения административного действия является получение документов, подтверждающих права  </w:t>
      </w:r>
      <w:r w:rsidR="00442547">
        <w:rPr>
          <w:rFonts w:cs="Times New Roman"/>
        </w:rPr>
        <w:t xml:space="preserve">городского округа Электросталь Московской области </w:t>
      </w:r>
      <w:r w:rsidR="0013493C" w:rsidRPr="005441E4">
        <w:rPr>
          <w:rFonts w:cs="Times New Roman"/>
        </w:rPr>
        <w:t>на паи, доли, акции.</w:t>
      </w:r>
    </w:p>
    <w:p w:rsidR="0013493C" w:rsidRPr="005441E4" w:rsidRDefault="00522D42" w:rsidP="0013493C">
      <w:pPr>
        <w:autoSpaceDE w:val="0"/>
        <w:autoSpaceDN w:val="0"/>
        <w:adjustRightInd w:val="0"/>
        <w:ind w:firstLine="709"/>
        <w:jc w:val="both"/>
        <w:rPr>
          <w:rFonts w:cs="Times New Roman"/>
        </w:rPr>
      </w:pPr>
      <w:r>
        <w:rPr>
          <w:rFonts w:cs="Times New Roman"/>
        </w:rPr>
        <w:t>3.</w:t>
      </w:r>
      <w:r w:rsidR="0013493C" w:rsidRPr="005441E4">
        <w:rPr>
          <w:rFonts w:cs="Times New Roman"/>
        </w:rPr>
        <w:t>7.6.Контроль за совершением действия осуществляется руководителем Уполномоченного органа либо заместителем руководителя Уполномоченного органа</w:t>
      </w:r>
      <w:r w:rsidR="00442547">
        <w:rPr>
          <w:rFonts w:cs="Times New Roman"/>
        </w:rPr>
        <w:t>.</w:t>
      </w:r>
    </w:p>
    <w:p w:rsidR="0013493C" w:rsidRDefault="00522D42" w:rsidP="0013493C">
      <w:pPr>
        <w:autoSpaceDE w:val="0"/>
        <w:autoSpaceDN w:val="0"/>
        <w:adjustRightInd w:val="0"/>
        <w:ind w:firstLine="709"/>
        <w:jc w:val="both"/>
        <w:rPr>
          <w:rFonts w:cs="Times New Roman"/>
        </w:rPr>
      </w:pPr>
      <w:r>
        <w:rPr>
          <w:rFonts w:cs="Times New Roman"/>
        </w:rPr>
        <w:t>3.</w:t>
      </w:r>
      <w:r w:rsidR="0013493C" w:rsidRPr="005441E4">
        <w:rPr>
          <w:rFonts w:cs="Times New Roman"/>
        </w:rPr>
        <w:t xml:space="preserve">7.7.Результатом административного действия является приобретение имущества в муниципальную собственность </w:t>
      </w:r>
      <w:r w:rsidR="00442547">
        <w:rPr>
          <w:rFonts w:cs="Times New Roman"/>
        </w:rPr>
        <w:t>городского округа Электросталь Московской области.</w:t>
      </w:r>
    </w:p>
    <w:p w:rsidR="00D265C8" w:rsidRPr="00A168D6" w:rsidRDefault="00D265C8" w:rsidP="00D265C8">
      <w:pPr>
        <w:autoSpaceDE w:val="0"/>
        <w:autoSpaceDN w:val="0"/>
        <w:adjustRightInd w:val="0"/>
        <w:ind w:firstLine="709"/>
        <w:jc w:val="both"/>
        <w:rPr>
          <w:rFonts w:cs="Times New Roman"/>
          <w:color w:val="000000" w:themeColor="text1"/>
        </w:rPr>
      </w:pPr>
      <w:r w:rsidRPr="00D265C8">
        <w:rPr>
          <w:rFonts w:cs="Times New Roman"/>
        </w:rPr>
        <w:t xml:space="preserve">3.7.8.  </w:t>
      </w:r>
      <w:r w:rsidRPr="00D265C8">
        <w:rPr>
          <w:rFonts w:cs="Times New Roman"/>
          <w:color w:val="000000" w:themeColor="text1"/>
        </w:rPr>
        <w:t>Срок</w:t>
      </w:r>
      <w:r>
        <w:rPr>
          <w:rFonts w:cs="Times New Roman"/>
          <w:color w:val="000000" w:themeColor="text1"/>
        </w:rPr>
        <w:t xml:space="preserve"> </w:t>
      </w:r>
      <w:r w:rsidR="001A020E">
        <w:rPr>
          <w:rFonts w:cs="Times New Roman"/>
        </w:rPr>
        <w:t>подписания</w:t>
      </w:r>
      <w:r w:rsidR="001A020E" w:rsidRPr="005441E4">
        <w:rPr>
          <w:rFonts w:cs="Times New Roman"/>
        </w:rPr>
        <w:t xml:space="preserve"> передаточных документов в связи с приобретением акций акционерных обществ в муниципальную собственность </w:t>
      </w:r>
      <w:r w:rsidR="001A020E">
        <w:rPr>
          <w:rFonts w:cs="Times New Roman"/>
        </w:rPr>
        <w:t xml:space="preserve">городского округа Электросталь Московской области </w:t>
      </w:r>
      <w:r>
        <w:rPr>
          <w:rFonts w:cs="Times New Roman"/>
          <w:color w:val="000000" w:themeColor="text1"/>
        </w:rPr>
        <w:t xml:space="preserve">– 1 рабочий день с момента их поступления </w:t>
      </w:r>
      <w:r w:rsidRPr="00C35466">
        <w:rPr>
          <w:rFonts w:cs="Times New Roman"/>
          <w:color w:val="000000" w:themeColor="text1"/>
        </w:rPr>
        <w:t xml:space="preserve"> </w:t>
      </w:r>
      <w:r>
        <w:rPr>
          <w:rFonts w:cs="Times New Roman"/>
          <w:color w:val="000000" w:themeColor="text1"/>
        </w:rPr>
        <w:t>к</w:t>
      </w:r>
      <w:r w:rsidRPr="00C35466">
        <w:rPr>
          <w:rFonts w:cs="Times New Roman"/>
          <w:color w:val="000000" w:themeColor="text1"/>
        </w:rPr>
        <w:t xml:space="preserve"> </w:t>
      </w:r>
      <w:r>
        <w:rPr>
          <w:rFonts w:cs="Times New Roman"/>
          <w:color w:val="000000" w:themeColor="text1"/>
        </w:rPr>
        <w:t>руководителю Уполномоченного органа или его заместителю.</w:t>
      </w:r>
    </w:p>
    <w:p w:rsidR="0013493C" w:rsidRPr="00442547" w:rsidRDefault="0013493C" w:rsidP="00442547">
      <w:pPr>
        <w:autoSpaceDE w:val="0"/>
        <w:autoSpaceDN w:val="0"/>
        <w:adjustRightInd w:val="0"/>
        <w:ind w:firstLine="709"/>
        <w:jc w:val="center"/>
        <w:rPr>
          <w:rFonts w:cs="Times New Roman"/>
          <w:b/>
        </w:rPr>
      </w:pPr>
    </w:p>
    <w:p w:rsidR="00442547" w:rsidRPr="00442547" w:rsidRDefault="007976B7" w:rsidP="00442547">
      <w:pPr>
        <w:autoSpaceDE w:val="0"/>
        <w:autoSpaceDN w:val="0"/>
        <w:adjustRightInd w:val="0"/>
        <w:ind w:firstLine="709"/>
        <w:jc w:val="center"/>
        <w:outlineLvl w:val="2"/>
        <w:rPr>
          <w:rFonts w:cs="Times New Roman"/>
          <w:b/>
        </w:rPr>
      </w:pPr>
      <w:r>
        <w:rPr>
          <w:rFonts w:cs="Times New Roman"/>
          <w:b/>
        </w:rPr>
        <w:t>3.</w:t>
      </w:r>
      <w:r w:rsidR="0013493C" w:rsidRPr="00442547">
        <w:rPr>
          <w:rFonts w:cs="Times New Roman"/>
          <w:b/>
        </w:rPr>
        <w:t>8.</w:t>
      </w:r>
      <w:r w:rsidR="0013493C" w:rsidRPr="00442547">
        <w:rPr>
          <w:rFonts w:cs="Times New Roman"/>
          <w:b/>
        </w:rPr>
        <w:tab/>
        <w:t xml:space="preserve">Внесение сведений в Реестр собственности </w:t>
      </w:r>
      <w:r w:rsidR="00442547" w:rsidRPr="00442547">
        <w:rPr>
          <w:rFonts w:cs="Times New Roman"/>
          <w:b/>
        </w:rPr>
        <w:t xml:space="preserve">городского округа </w:t>
      </w:r>
    </w:p>
    <w:p w:rsidR="0013493C" w:rsidRPr="00442547" w:rsidRDefault="00442547" w:rsidP="00442547">
      <w:pPr>
        <w:autoSpaceDE w:val="0"/>
        <w:autoSpaceDN w:val="0"/>
        <w:adjustRightInd w:val="0"/>
        <w:ind w:firstLine="709"/>
        <w:jc w:val="center"/>
        <w:outlineLvl w:val="2"/>
        <w:rPr>
          <w:rFonts w:cs="Times New Roman"/>
          <w:b/>
        </w:rPr>
      </w:pPr>
      <w:r w:rsidRPr="00442547">
        <w:rPr>
          <w:rFonts w:cs="Times New Roman"/>
          <w:b/>
        </w:rPr>
        <w:t>Электросталь Московской области.</w:t>
      </w:r>
    </w:p>
    <w:p w:rsidR="0013493C" w:rsidRPr="005441E4" w:rsidRDefault="0013493C" w:rsidP="0013493C">
      <w:pPr>
        <w:autoSpaceDE w:val="0"/>
        <w:autoSpaceDN w:val="0"/>
        <w:adjustRightInd w:val="0"/>
        <w:ind w:firstLine="709"/>
        <w:jc w:val="both"/>
        <w:rPr>
          <w:rFonts w:cs="Times New Roman"/>
        </w:rPr>
      </w:pPr>
    </w:p>
    <w:p w:rsidR="0013493C" w:rsidRPr="005441E4" w:rsidRDefault="007976B7" w:rsidP="0013493C">
      <w:pPr>
        <w:autoSpaceDE w:val="0"/>
        <w:autoSpaceDN w:val="0"/>
        <w:adjustRightInd w:val="0"/>
        <w:ind w:firstLine="709"/>
        <w:jc w:val="both"/>
        <w:rPr>
          <w:rFonts w:cs="Times New Roman"/>
        </w:rPr>
      </w:pPr>
      <w:r>
        <w:rPr>
          <w:rFonts w:cs="Times New Roman"/>
        </w:rPr>
        <w:t>3.</w:t>
      </w:r>
      <w:r w:rsidR="0013493C" w:rsidRPr="005441E4">
        <w:rPr>
          <w:rFonts w:cs="Times New Roman"/>
        </w:rPr>
        <w:t xml:space="preserve">8.1.Основанием для рассмотрения вопроса о внесении сведений в Реестр собственности  </w:t>
      </w:r>
      <w:r w:rsidR="00442547">
        <w:rPr>
          <w:rFonts w:cs="Times New Roman"/>
        </w:rPr>
        <w:t>городского округа Электросталь Московской области</w:t>
      </w:r>
      <w:r w:rsidR="0013493C" w:rsidRPr="005441E4">
        <w:rPr>
          <w:rFonts w:cs="Times New Roman"/>
        </w:rPr>
        <w:t xml:space="preserve">, являющийся информационной системой </w:t>
      </w:r>
      <w:r w:rsidR="00442547">
        <w:rPr>
          <w:rFonts w:cs="Times New Roman"/>
        </w:rPr>
        <w:t>городского округа Электросталь Московской области</w:t>
      </w:r>
      <w:r w:rsidR="0013493C" w:rsidRPr="005441E4">
        <w:rPr>
          <w:rFonts w:cs="Times New Roman"/>
        </w:rPr>
        <w:t xml:space="preserve">, содержащей структурированный перечень объектов учета и данные о них и представляющий собой построенную на единых методологических и программно-технических принципах совокупность баз данных и документов, является поступление из органов государственной власти Московской области, органов </w:t>
      </w:r>
      <w:r w:rsidR="00442547">
        <w:rPr>
          <w:rFonts w:cs="Times New Roman"/>
        </w:rPr>
        <w:t xml:space="preserve">местного самоуправления, </w:t>
      </w:r>
      <w:r w:rsidR="0013493C" w:rsidRPr="005441E4">
        <w:rPr>
          <w:rFonts w:cs="Times New Roman"/>
        </w:rPr>
        <w:t xml:space="preserve">структурных подразделений Уполномоченного органа сведений, которые стали им известны в </w:t>
      </w:r>
      <w:r w:rsidR="00631B54">
        <w:rPr>
          <w:rFonts w:cs="Times New Roman"/>
        </w:rPr>
        <w:t xml:space="preserve">ходе осуществления деятельности </w:t>
      </w:r>
      <w:r w:rsidR="00A05EF3">
        <w:rPr>
          <w:rFonts w:cs="Times New Roman"/>
        </w:rPr>
        <w:t>и (</w:t>
      </w:r>
      <w:r w:rsidR="00631B54">
        <w:rPr>
          <w:rFonts w:cs="Times New Roman"/>
        </w:rPr>
        <w:t>или</w:t>
      </w:r>
      <w:r w:rsidR="00A05EF3">
        <w:rPr>
          <w:rFonts w:cs="Times New Roman"/>
        </w:rPr>
        <w:t>)</w:t>
      </w:r>
      <w:r w:rsidR="00631B54">
        <w:rPr>
          <w:rFonts w:cs="Times New Roman"/>
        </w:rPr>
        <w:t xml:space="preserve"> ссылка в правовом акте на необходимость включения в Реестр сведений</w:t>
      </w:r>
      <w:r w:rsidR="00A05EF3">
        <w:rPr>
          <w:rFonts w:cs="Times New Roman"/>
        </w:rPr>
        <w:t>,</w:t>
      </w:r>
      <w:r w:rsidR="00631B54">
        <w:rPr>
          <w:rFonts w:cs="Times New Roman"/>
        </w:rPr>
        <w:t xml:space="preserve"> </w:t>
      </w:r>
      <w:r w:rsidR="00A05EF3" w:rsidRPr="005441E4">
        <w:rPr>
          <w:rFonts w:cs="Times New Roman"/>
        </w:rPr>
        <w:t>характеризующих объекты учета</w:t>
      </w:r>
      <w:r w:rsidR="00A05EF3">
        <w:rPr>
          <w:rFonts w:cs="Times New Roman"/>
        </w:rPr>
        <w:t>.</w:t>
      </w:r>
    </w:p>
    <w:p w:rsidR="0013493C" w:rsidRPr="00442547" w:rsidRDefault="007976B7" w:rsidP="0013493C">
      <w:pPr>
        <w:autoSpaceDE w:val="0"/>
        <w:autoSpaceDN w:val="0"/>
        <w:adjustRightInd w:val="0"/>
        <w:ind w:firstLine="709"/>
        <w:jc w:val="both"/>
        <w:rPr>
          <w:rFonts w:cs="Times New Roman"/>
        </w:rPr>
      </w:pPr>
      <w:r>
        <w:rPr>
          <w:rFonts w:cs="Times New Roman"/>
        </w:rPr>
        <w:t>3.</w:t>
      </w:r>
      <w:r w:rsidR="0013493C" w:rsidRPr="005441E4">
        <w:rPr>
          <w:rFonts w:cs="Times New Roman"/>
        </w:rPr>
        <w:t xml:space="preserve">8.2.Лицом, ответственным за внесение сведений в Реестр, является </w:t>
      </w:r>
      <w:r w:rsidR="00442547">
        <w:rPr>
          <w:rFonts w:cs="Times New Roman"/>
        </w:rPr>
        <w:t>специалист отдела муниципальной собственности и приватизации Уполномоченного органа.</w:t>
      </w:r>
    </w:p>
    <w:p w:rsidR="00A05EF3" w:rsidRPr="00933FFD" w:rsidRDefault="007976B7" w:rsidP="0013493C">
      <w:pPr>
        <w:autoSpaceDE w:val="0"/>
        <w:autoSpaceDN w:val="0"/>
        <w:adjustRightInd w:val="0"/>
        <w:ind w:firstLine="709"/>
        <w:jc w:val="both"/>
        <w:rPr>
          <w:rFonts w:cs="Times New Roman"/>
        </w:rPr>
      </w:pPr>
      <w:r>
        <w:rPr>
          <w:rFonts w:cs="Times New Roman"/>
        </w:rPr>
        <w:t>3.</w:t>
      </w:r>
      <w:r w:rsidR="0013493C" w:rsidRPr="005441E4">
        <w:rPr>
          <w:rFonts w:cs="Times New Roman"/>
        </w:rPr>
        <w:t>8.3.</w:t>
      </w:r>
      <w:r w:rsidR="00A05EF3">
        <w:rPr>
          <w:rFonts w:cs="Times New Roman"/>
        </w:rPr>
        <w:t xml:space="preserve">Правовой акт или </w:t>
      </w:r>
      <w:r>
        <w:rPr>
          <w:rFonts w:cs="Times New Roman"/>
        </w:rPr>
        <w:t>указанные сведения в форме обращения с приложением документов</w:t>
      </w:r>
      <w:r w:rsidR="00A05EF3">
        <w:rPr>
          <w:rFonts w:cs="Times New Roman"/>
        </w:rPr>
        <w:t xml:space="preserve">, характеризующих объекты учета </w:t>
      </w:r>
      <w:r w:rsidR="0013493C" w:rsidRPr="005441E4">
        <w:rPr>
          <w:rFonts w:cs="Times New Roman"/>
        </w:rPr>
        <w:t>переда</w:t>
      </w:r>
      <w:r w:rsidR="00A05EF3">
        <w:rPr>
          <w:rFonts w:cs="Times New Roman"/>
        </w:rPr>
        <w:t>ются</w:t>
      </w:r>
      <w:r w:rsidR="0013493C" w:rsidRPr="005441E4">
        <w:rPr>
          <w:rFonts w:cs="Times New Roman"/>
        </w:rPr>
        <w:t xml:space="preserve"> в </w:t>
      </w:r>
      <w:r w:rsidR="00442547">
        <w:rPr>
          <w:rFonts w:cs="Times New Roman"/>
        </w:rPr>
        <w:t xml:space="preserve">отдел муниципальной </w:t>
      </w:r>
      <w:r w:rsidR="00442547" w:rsidRPr="00933FFD">
        <w:rPr>
          <w:rFonts w:cs="Times New Roman"/>
        </w:rPr>
        <w:t>собственности и приватизации Уполномоченного органа.</w:t>
      </w:r>
    </w:p>
    <w:p w:rsidR="0013493C" w:rsidRPr="00933FFD" w:rsidRDefault="00442547" w:rsidP="0013493C">
      <w:pPr>
        <w:autoSpaceDE w:val="0"/>
        <w:autoSpaceDN w:val="0"/>
        <w:adjustRightInd w:val="0"/>
        <w:ind w:firstLine="709"/>
        <w:jc w:val="both"/>
        <w:rPr>
          <w:rFonts w:cs="Times New Roman"/>
        </w:rPr>
      </w:pPr>
      <w:r w:rsidRPr="00933FFD">
        <w:rPr>
          <w:rFonts w:cs="Times New Roman"/>
        </w:rPr>
        <w:t xml:space="preserve">Отдел муниципальной собственности и приватизации Уполномоченного органа </w:t>
      </w:r>
      <w:r w:rsidR="0013493C" w:rsidRPr="00933FFD">
        <w:rPr>
          <w:rFonts w:cs="Times New Roman"/>
        </w:rPr>
        <w:t>в 30-дневный срок с момента поступления документов об объектах учета</w:t>
      </w:r>
      <w:r w:rsidR="00BF26B6" w:rsidRPr="00933FFD">
        <w:rPr>
          <w:rFonts w:cs="Times New Roman"/>
        </w:rPr>
        <w:t>:</w:t>
      </w:r>
    </w:p>
    <w:p w:rsidR="0013493C" w:rsidRPr="005441E4" w:rsidRDefault="0013493C" w:rsidP="0013493C">
      <w:pPr>
        <w:autoSpaceDE w:val="0"/>
        <w:autoSpaceDN w:val="0"/>
        <w:adjustRightInd w:val="0"/>
        <w:ind w:firstLine="709"/>
        <w:jc w:val="both"/>
        <w:rPr>
          <w:rFonts w:cs="Times New Roman"/>
        </w:rPr>
      </w:pPr>
      <w:r w:rsidRPr="00933FFD">
        <w:rPr>
          <w:rFonts w:cs="Times New Roman"/>
        </w:rPr>
        <w:t>проверяет комплектность представленных пакетов документов;</w:t>
      </w:r>
    </w:p>
    <w:p w:rsidR="0013493C" w:rsidRPr="005441E4" w:rsidRDefault="0013493C" w:rsidP="0013493C">
      <w:pPr>
        <w:autoSpaceDE w:val="0"/>
        <w:autoSpaceDN w:val="0"/>
        <w:adjustRightInd w:val="0"/>
        <w:ind w:firstLine="709"/>
        <w:jc w:val="both"/>
        <w:rPr>
          <w:rFonts w:cs="Times New Roman"/>
        </w:rPr>
      </w:pPr>
      <w:r w:rsidRPr="005441E4">
        <w:rPr>
          <w:rFonts w:cs="Times New Roman"/>
        </w:rPr>
        <w:t xml:space="preserve">проводит первичную экспертизу правоустанавливающих документов, являющихся основанием нахождения объектов учета в пользовании </w:t>
      </w:r>
      <w:r w:rsidR="004C4A8B">
        <w:rPr>
          <w:rFonts w:cs="Times New Roman"/>
        </w:rPr>
        <w:t>заявителя</w:t>
      </w:r>
      <w:r w:rsidRPr="005441E4">
        <w:rPr>
          <w:rFonts w:cs="Times New Roman"/>
        </w:rPr>
        <w:t>;</w:t>
      </w:r>
    </w:p>
    <w:p w:rsidR="0013493C" w:rsidRPr="005441E4" w:rsidRDefault="0013493C" w:rsidP="0013493C">
      <w:pPr>
        <w:autoSpaceDE w:val="0"/>
        <w:autoSpaceDN w:val="0"/>
        <w:adjustRightInd w:val="0"/>
        <w:ind w:firstLine="709"/>
        <w:jc w:val="both"/>
        <w:rPr>
          <w:rFonts w:cs="Times New Roman"/>
        </w:rPr>
      </w:pPr>
      <w:r w:rsidRPr="005441E4">
        <w:rPr>
          <w:rFonts w:cs="Times New Roman"/>
        </w:rPr>
        <w:t>проводит проверку соответствия данных электронных форм карт учета представленным документам;</w:t>
      </w:r>
    </w:p>
    <w:p w:rsidR="0013493C" w:rsidRPr="005441E4" w:rsidRDefault="0013493C" w:rsidP="0013493C">
      <w:pPr>
        <w:autoSpaceDE w:val="0"/>
        <w:autoSpaceDN w:val="0"/>
        <w:adjustRightInd w:val="0"/>
        <w:ind w:firstLine="709"/>
        <w:jc w:val="both"/>
        <w:rPr>
          <w:rFonts w:cs="Times New Roman"/>
        </w:rPr>
      </w:pPr>
      <w:r w:rsidRPr="005441E4">
        <w:rPr>
          <w:rFonts w:cs="Times New Roman"/>
        </w:rPr>
        <w:t>при наличии замечаний к представленным документам или электронным формам карт учета направляет уведомление с предложением устранить имеющиеся замечания. При этом срок проведения учета продлевается, но не более чем на месяц со дня представления дополнительных сведений. После устранения замечаний проводится экспертиза дополнительно представленных</w:t>
      </w:r>
      <w:r w:rsidR="004C4A8B">
        <w:rPr>
          <w:rFonts w:cs="Times New Roman"/>
        </w:rPr>
        <w:t xml:space="preserve"> документов.</w:t>
      </w:r>
    </w:p>
    <w:p w:rsidR="0013493C" w:rsidRPr="005441E4" w:rsidRDefault="00933FFD" w:rsidP="0013493C">
      <w:pPr>
        <w:autoSpaceDE w:val="0"/>
        <w:autoSpaceDN w:val="0"/>
        <w:adjustRightInd w:val="0"/>
        <w:ind w:firstLine="709"/>
        <w:jc w:val="both"/>
        <w:rPr>
          <w:rFonts w:cs="Times New Roman"/>
        </w:rPr>
      </w:pPr>
      <w:r>
        <w:rPr>
          <w:rFonts w:cs="Times New Roman"/>
        </w:rPr>
        <w:t>3.</w:t>
      </w:r>
      <w:r w:rsidR="0013493C" w:rsidRPr="005441E4">
        <w:rPr>
          <w:rFonts w:cs="Times New Roman"/>
        </w:rPr>
        <w:t>8.4.Критерием принятия решения о внесении сведений в Реестр является информация, содержаща</w:t>
      </w:r>
      <w:r w:rsidR="00A05EF3">
        <w:rPr>
          <w:rFonts w:cs="Times New Roman"/>
        </w:rPr>
        <w:t>яся в представленных документах, правовом акте.</w:t>
      </w:r>
    </w:p>
    <w:p w:rsidR="0013493C" w:rsidRPr="005441E4" w:rsidRDefault="00933FFD" w:rsidP="0013493C">
      <w:pPr>
        <w:autoSpaceDE w:val="0"/>
        <w:autoSpaceDN w:val="0"/>
        <w:adjustRightInd w:val="0"/>
        <w:ind w:firstLine="709"/>
        <w:jc w:val="both"/>
        <w:rPr>
          <w:rFonts w:cs="Times New Roman"/>
        </w:rPr>
      </w:pPr>
      <w:r>
        <w:rPr>
          <w:rFonts w:cs="Times New Roman"/>
        </w:rPr>
        <w:t>3.</w:t>
      </w:r>
      <w:r w:rsidR="0013493C" w:rsidRPr="005441E4">
        <w:rPr>
          <w:rFonts w:cs="Times New Roman"/>
        </w:rPr>
        <w:t>8.5.Способом фиксации результата выполнения административного действия является принятие решения о внесении сведений в Реестр.</w:t>
      </w:r>
    </w:p>
    <w:p w:rsidR="0013493C" w:rsidRPr="005441E4" w:rsidRDefault="00933FFD" w:rsidP="0013493C">
      <w:pPr>
        <w:autoSpaceDE w:val="0"/>
        <w:autoSpaceDN w:val="0"/>
        <w:adjustRightInd w:val="0"/>
        <w:ind w:firstLine="709"/>
        <w:jc w:val="both"/>
        <w:rPr>
          <w:rFonts w:cs="Times New Roman"/>
        </w:rPr>
      </w:pPr>
      <w:r>
        <w:rPr>
          <w:rFonts w:cs="Times New Roman"/>
        </w:rPr>
        <w:t>3.</w:t>
      </w:r>
      <w:r w:rsidR="0013493C" w:rsidRPr="005441E4">
        <w:rPr>
          <w:rFonts w:cs="Times New Roman"/>
        </w:rPr>
        <w:t>8.6.Контроль за совершением действия осуществляется заместителем руководителя Уполномоченного органа</w:t>
      </w:r>
      <w:r w:rsidR="00442547">
        <w:rPr>
          <w:rFonts w:cs="Times New Roman"/>
        </w:rPr>
        <w:t>.</w:t>
      </w:r>
    </w:p>
    <w:p w:rsidR="0013493C" w:rsidRPr="005441E4" w:rsidRDefault="00933FFD" w:rsidP="0013493C">
      <w:pPr>
        <w:autoSpaceDE w:val="0"/>
        <w:autoSpaceDN w:val="0"/>
        <w:adjustRightInd w:val="0"/>
        <w:ind w:firstLine="709"/>
        <w:jc w:val="both"/>
        <w:rPr>
          <w:rFonts w:cs="Times New Roman"/>
        </w:rPr>
      </w:pPr>
      <w:r>
        <w:rPr>
          <w:rFonts w:cs="Times New Roman"/>
        </w:rPr>
        <w:t>3.</w:t>
      </w:r>
      <w:r w:rsidR="0013493C" w:rsidRPr="005441E4">
        <w:rPr>
          <w:rFonts w:cs="Times New Roman"/>
        </w:rPr>
        <w:t>8.7. Результатом административного действия является внесение сведений в Реестр.</w:t>
      </w:r>
    </w:p>
    <w:p w:rsidR="0013493C" w:rsidRPr="005441E4" w:rsidRDefault="0013493C" w:rsidP="0013493C">
      <w:pPr>
        <w:autoSpaceDE w:val="0"/>
        <w:autoSpaceDN w:val="0"/>
        <w:adjustRightInd w:val="0"/>
        <w:ind w:firstLine="709"/>
        <w:jc w:val="both"/>
        <w:rPr>
          <w:rFonts w:cs="Times New Roman"/>
        </w:rPr>
      </w:pPr>
    </w:p>
    <w:p w:rsidR="0013493C" w:rsidRPr="00442547" w:rsidRDefault="004C4A8B" w:rsidP="00442547">
      <w:pPr>
        <w:widowControl w:val="0"/>
        <w:autoSpaceDE w:val="0"/>
        <w:autoSpaceDN w:val="0"/>
        <w:adjustRightInd w:val="0"/>
        <w:ind w:firstLine="709"/>
        <w:jc w:val="center"/>
        <w:outlineLvl w:val="1"/>
        <w:rPr>
          <w:rFonts w:cs="Times New Roman"/>
          <w:b/>
        </w:rPr>
      </w:pPr>
      <w:bookmarkStart w:id="7" w:name="Par317"/>
      <w:bookmarkEnd w:id="7"/>
      <w:r>
        <w:rPr>
          <w:rFonts w:cs="Times New Roman"/>
          <w:b/>
        </w:rPr>
        <w:t>IV. Порядок и формы</w:t>
      </w:r>
      <w:r w:rsidR="0013493C" w:rsidRPr="00442547">
        <w:rPr>
          <w:rFonts w:cs="Times New Roman"/>
          <w:b/>
        </w:rPr>
        <w:t xml:space="preserve"> контроля за исполнением</w:t>
      </w:r>
    </w:p>
    <w:p w:rsidR="0013493C" w:rsidRPr="00442547" w:rsidRDefault="0013493C" w:rsidP="00442547">
      <w:pPr>
        <w:widowControl w:val="0"/>
        <w:autoSpaceDE w:val="0"/>
        <w:autoSpaceDN w:val="0"/>
        <w:adjustRightInd w:val="0"/>
        <w:ind w:firstLine="709"/>
        <w:jc w:val="center"/>
        <w:rPr>
          <w:rFonts w:cs="Times New Roman"/>
          <w:b/>
        </w:rPr>
      </w:pPr>
      <w:r w:rsidRPr="00442547">
        <w:rPr>
          <w:rFonts w:cs="Times New Roman"/>
          <w:b/>
        </w:rPr>
        <w:t>муниципальной функции</w:t>
      </w:r>
    </w:p>
    <w:p w:rsidR="0013493C" w:rsidRPr="005441E4" w:rsidRDefault="0013493C" w:rsidP="0013493C">
      <w:pPr>
        <w:widowControl w:val="0"/>
        <w:autoSpaceDE w:val="0"/>
        <w:autoSpaceDN w:val="0"/>
        <w:adjustRightInd w:val="0"/>
        <w:ind w:firstLine="709"/>
        <w:jc w:val="both"/>
        <w:rPr>
          <w:rFonts w:cs="Times New Roman"/>
        </w:rPr>
      </w:pPr>
    </w:p>
    <w:p w:rsidR="0013493C" w:rsidRPr="005441E4" w:rsidRDefault="00522B78" w:rsidP="0013493C">
      <w:pPr>
        <w:widowControl w:val="0"/>
        <w:autoSpaceDE w:val="0"/>
        <w:autoSpaceDN w:val="0"/>
        <w:adjustRightInd w:val="0"/>
        <w:ind w:firstLine="709"/>
        <w:jc w:val="both"/>
        <w:rPr>
          <w:rFonts w:cs="Times New Roman"/>
        </w:rPr>
      </w:pPr>
      <w:r>
        <w:rPr>
          <w:rFonts w:cs="Times New Roman"/>
        </w:rPr>
        <w:t>4</w:t>
      </w:r>
      <w:r w:rsidR="0013493C" w:rsidRPr="005441E4">
        <w:rPr>
          <w:rFonts w:cs="Times New Roman"/>
        </w:rPr>
        <w:t>.1.</w:t>
      </w:r>
      <w:r w:rsidR="0013493C">
        <w:rPr>
          <w:rFonts w:cs="Times New Roman"/>
        </w:rPr>
        <w:tab/>
      </w:r>
      <w:r w:rsidR="0013493C" w:rsidRPr="005441E4">
        <w:rPr>
          <w:rFonts w:cs="Times New Roman"/>
        </w:rPr>
        <w:t>Текущий контроль за соблюдением и исполнением должностными лицами Уполномоченного органа положений Регламента и иных правовых актов, устанавливающих требования к исполнению муниципальной функции, а также принятием ими решений осуществляется руководителем Уполномоченного органа</w:t>
      </w:r>
      <w:r>
        <w:rPr>
          <w:rFonts w:cs="Times New Roman"/>
        </w:rPr>
        <w:t>.</w:t>
      </w:r>
    </w:p>
    <w:p w:rsidR="0013493C" w:rsidRPr="005441E4" w:rsidRDefault="00522B78" w:rsidP="0013493C">
      <w:pPr>
        <w:widowControl w:val="0"/>
        <w:autoSpaceDE w:val="0"/>
        <w:autoSpaceDN w:val="0"/>
        <w:adjustRightInd w:val="0"/>
        <w:ind w:firstLine="709"/>
        <w:jc w:val="both"/>
        <w:rPr>
          <w:rFonts w:cs="Times New Roman"/>
        </w:rPr>
      </w:pPr>
      <w:r>
        <w:rPr>
          <w:rFonts w:cs="Times New Roman"/>
        </w:rPr>
        <w:t>4</w:t>
      </w:r>
      <w:r w:rsidR="0013493C" w:rsidRPr="005441E4">
        <w:rPr>
          <w:rFonts w:cs="Times New Roman"/>
        </w:rPr>
        <w:t>.2.</w:t>
      </w:r>
      <w:r w:rsidR="0013493C">
        <w:rPr>
          <w:rFonts w:cs="Times New Roman"/>
        </w:rPr>
        <w:tab/>
      </w:r>
      <w:r w:rsidR="0013493C" w:rsidRPr="005441E4">
        <w:rPr>
          <w:rFonts w:cs="Times New Roman"/>
        </w:rPr>
        <w:t xml:space="preserve">Текущий контроль за исполнением муниципальной функции осуществляется путем проведения </w:t>
      </w:r>
      <w:r>
        <w:rPr>
          <w:rFonts w:cs="Times New Roman"/>
        </w:rPr>
        <w:t xml:space="preserve">плановых и внеплановых проверок. </w:t>
      </w:r>
      <w:r w:rsidR="0013493C" w:rsidRPr="005441E4">
        <w:rPr>
          <w:rFonts w:cs="Times New Roman"/>
        </w:rPr>
        <w:t>Периодичность и сроки проведения плановых проверок устанавливаются руководителем Уполномоченного органа.</w:t>
      </w:r>
    </w:p>
    <w:p w:rsidR="0013493C" w:rsidRDefault="0013493C" w:rsidP="0013493C">
      <w:pPr>
        <w:widowControl w:val="0"/>
        <w:autoSpaceDE w:val="0"/>
        <w:autoSpaceDN w:val="0"/>
        <w:adjustRightInd w:val="0"/>
        <w:ind w:firstLine="709"/>
        <w:jc w:val="both"/>
        <w:rPr>
          <w:rFonts w:cs="Times New Roman"/>
        </w:rPr>
      </w:pPr>
      <w:r w:rsidRPr="005441E4">
        <w:rPr>
          <w:rFonts w:cs="Times New Roman"/>
        </w:rPr>
        <w:t>Внеплановые проверки проводятся при рассмотрении поступивших в Уполномоченный орган обращени</w:t>
      </w:r>
      <w:r w:rsidR="00522B78">
        <w:rPr>
          <w:rFonts w:cs="Times New Roman"/>
        </w:rPr>
        <w:t>й, содержащих жалобу на действия</w:t>
      </w:r>
      <w:r w:rsidRPr="005441E4">
        <w:rPr>
          <w:rFonts w:cs="Times New Roman"/>
        </w:rPr>
        <w:t xml:space="preserve"> (бездействие) </w:t>
      </w:r>
      <w:r w:rsidR="00522B78">
        <w:rPr>
          <w:rFonts w:cs="Times New Roman"/>
        </w:rPr>
        <w:t>лиц, ответственных за исполнение муниципальной функции.</w:t>
      </w:r>
    </w:p>
    <w:p w:rsidR="009C20E1" w:rsidRPr="005441E4" w:rsidRDefault="009C20E1" w:rsidP="009C20E1">
      <w:pPr>
        <w:tabs>
          <w:tab w:val="num" w:pos="0"/>
        </w:tabs>
        <w:autoSpaceDE w:val="0"/>
        <w:autoSpaceDN w:val="0"/>
        <w:adjustRightInd w:val="0"/>
        <w:contextualSpacing/>
        <w:jc w:val="both"/>
        <w:rPr>
          <w:rFonts w:cs="Times New Roman"/>
        </w:rPr>
      </w:pPr>
      <w:r>
        <w:rPr>
          <w:rFonts w:cs="Times New Roman"/>
          <w:b/>
        </w:rPr>
        <w:tab/>
      </w:r>
      <w:r>
        <w:rPr>
          <w:rFonts w:cs="Times New Roman"/>
        </w:rPr>
        <w:t xml:space="preserve">4.3. </w:t>
      </w:r>
      <w:r w:rsidRPr="00933A58">
        <w:rPr>
          <w:rFonts w:cs="Times New Roman"/>
        </w:rPr>
        <w:t xml:space="preserve">Контроль за </w:t>
      </w:r>
      <w:r>
        <w:rPr>
          <w:rFonts w:cs="Times New Roman"/>
        </w:rPr>
        <w:t>исполнением</w:t>
      </w:r>
      <w:r w:rsidRPr="00933A58">
        <w:rPr>
          <w:rFonts w:cs="Times New Roman"/>
        </w:rPr>
        <w:t xml:space="preserve"> муниципальной </w:t>
      </w:r>
      <w:r>
        <w:rPr>
          <w:rFonts w:cs="Times New Roman"/>
        </w:rPr>
        <w:t>функции</w:t>
      </w:r>
      <w:r w:rsidRPr="00933A58">
        <w:rPr>
          <w:rFonts w:cs="Times New Roman"/>
        </w:rPr>
        <w:t>, в том числе со стороны граждан, их объединений и организаций, осуществляется посредством публикации сведений о деятельности</w:t>
      </w:r>
      <w:r>
        <w:rPr>
          <w:rFonts w:cs="Times New Roman"/>
        </w:rPr>
        <w:t xml:space="preserve"> Уполномоченного органа</w:t>
      </w:r>
      <w:r w:rsidRPr="00933A58">
        <w:rPr>
          <w:rFonts w:cs="Times New Roman"/>
        </w:rPr>
        <w:t xml:space="preserve">, получения гражданами, их объединениями и организациями актуальной, полной и достоверной информации о порядке </w:t>
      </w:r>
      <w:r>
        <w:rPr>
          <w:rFonts w:cs="Times New Roman"/>
        </w:rPr>
        <w:t>осуществления</w:t>
      </w:r>
      <w:r w:rsidRPr="00933A58">
        <w:rPr>
          <w:rFonts w:cs="Times New Roman"/>
        </w:rPr>
        <w:t xml:space="preserve"> муниципальной </w:t>
      </w:r>
      <w:r>
        <w:rPr>
          <w:rFonts w:cs="Times New Roman"/>
        </w:rPr>
        <w:t>функции</w:t>
      </w:r>
      <w:r w:rsidRPr="00933A58">
        <w:rPr>
          <w:rFonts w:cs="Times New Roman"/>
        </w:rPr>
        <w:t xml:space="preserve"> и обеспечения возможности досудебного (внесудебного) рассмотрения жалоб.</w:t>
      </w:r>
    </w:p>
    <w:p w:rsidR="0013493C" w:rsidRDefault="00522B78" w:rsidP="0013493C">
      <w:pPr>
        <w:widowControl w:val="0"/>
        <w:autoSpaceDE w:val="0"/>
        <w:autoSpaceDN w:val="0"/>
        <w:adjustRightInd w:val="0"/>
        <w:ind w:firstLine="709"/>
        <w:jc w:val="both"/>
        <w:rPr>
          <w:rFonts w:cs="Times New Roman"/>
        </w:rPr>
      </w:pPr>
      <w:r>
        <w:rPr>
          <w:rFonts w:cs="Times New Roman"/>
        </w:rPr>
        <w:t>4</w:t>
      </w:r>
      <w:r w:rsidR="009C20E1">
        <w:rPr>
          <w:rFonts w:cs="Times New Roman"/>
        </w:rPr>
        <w:t>.4.</w:t>
      </w:r>
      <w:r w:rsidR="0013493C">
        <w:rPr>
          <w:rFonts w:cs="Times New Roman"/>
        </w:rPr>
        <w:tab/>
      </w:r>
      <w:r w:rsidR="0013493C" w:rsidRPr="005441E4">
        <w:rPr>
          <w:rFonts w:cs="Times New Roman"/>
        </w:rPr>
        <w:t>По результатам контроля привлечение к ответственности виновных лиц осуществляется в соответствии с законодательством Российской Федерации.</w:t>
      </w:r>
    </w:p>
    <w:p w:rsidR="009C20E1" w:rsidRPr="005441E4" w:rsidRDefault="009C20E1" w:rsidP="0013493C">
      <w:pPr>
        <w:widowControl w:val="0"/>
        <w:autoSpaceDE w:val="0"/>
        <w:autoSpaceDN w:val="0"/>
        <w:adjustRightInd w:val="0"/>
        <w:ind w:firstLine="709"/>
        <w:jc w:val="both"/>
        <w:rPr>
          <w:rFonts w:cs="Times New Roman"/>
        </w:rPr>
      </w:pPr>
    </w:p>
    <w:p w:rsidR="0013493C" w:rsidRPr="005441E4" w:rsidRDefault="0013493C" w:rsidP="0013493C">
      <w:pPr>
        <w:widowControl w:val="0"/>
        <w:autoSpaceDE w:val="0"/>
        <w:autoSpaceDN w:val="0"/>
        <w:adjustRightInd w:val="0"/>
        <w:ind w:firstLine="709"/>
        <w:jc w:val="both"/>
        <w:rPr>
          <w:rFonts w:cs="Times New Roman"/>
        </w:rPr>
      </w:pPr>
    </w:p>
    <w:p w:rsidR="0013493C" w:rsidRPr="00442547" w:rsidRDefault="0013493C" w:rsidP="00442547">
      <w:pPr>
        <w:widowControl w:val="0"/>
        <w:autoSpaceDE w:val="0"/>
        <w:autoSpaceDN w:val="0"/>
        <w:adjustRightInd w:val="0"/>
        <w:ind w:firstLine="709"/>
        <w:jc w:val="center"/>
        <w:outlineLvl w:val="1"/>
        <w:rPr>
          <w:rFonts w:cs="Times New Roman"/>
          <w:b/>
        </w:rPr>
      </w:pPr>
      <w:bookmarkStart w:id="8" w:name="Par325"/>
      <w:bookmarkEnd w:id="8"/>
      <w:r w:rsidRPr="00442547">
        <w:rPr>
          <w:rFonts w:cs="Times New Roman"/>
          <w:b/>
        </w:rPr>
        <w:t>V. Досудебный (внесудебный) порядок обжалования решений</w:t>
      </w:r>
    </w:p>
    <w:p w:rsidR="0013493C" w:rsidRPr="00442547" w:rsidRDefault="0013493C" w:rsidP="00442547">
      <w:pPr>
        <w:widowControl w:val="0"/>
        <w:autoSpaceDE w:val="0"/>
        <w:autoSpaceDN w:val="0"/>
        <w:adjustRightInd w:val="0"/>
        <w:ind w:firstLine="709"/>
        <w:jc w:val="center"/>
        <w:rPr>
          <w:rFonts w:cs="Times New Roman"/>
          <w:b/>
        </w:rPr>
      </w:pPr>
      <w:r w:rsidRPr="00442547">
        <w:rPr>
          <w:rFonts w:cs="Times New Roman"/>
          <w:b/>
        </w:rPr>
        <w:t>и действий (бездействия) Уполномоченного органа,</w:t>
      </w:r>
    </w:p>
    <w:p w:rsidR="0013493C" w:rsidRPr="00442547" w:rsidRDefault="0013493C" w:rsidP="00442547">
      <w:pPr>
        <w:widowControl w:val="0"/>
        <w:autoSpaceDE w:val="0"/>
        <w:autoSpaceDN w:val="0"/>
        <w:adjustRightInd w:val="0"/>
        <w:ind w:firstLine="709"/>
        <w:jc w:val="center"/>
        <w:rPr>
          <w:rFonts w:cs="Times New Roman"/>
          <w:b/>
        </w:rPr>
      </w:pPr>
      <w:r w:rsidRPr="00442547">
        <w:rPr>
          <w:rFonts w:cs="Times New Roman"/>
          <w:b/>
        </w:rPr>
        <w:t>а также должностных лиц, муниципальных служащих</w:t>
      </w:r>
    </w:p>
    <w:p w:rsidR="0013493C" w:rsidRPr="005441E4" w:rsidRDefault="0013493C" w:rsidP="0013493C">
      <w:pPr>
        <w:widowControl w:val="0"/>
        <w:autoSpaceDE w:val="0"/>
        <w:autoSpaceDN w:val="0"/>
        <w:adjustRightInd w:val="0"/>
        <w:ind w:firstLine="709"/>
        <w:jc w:val="both"/>
        <w:rPr>
          <w:rFonts w:cs="Times New Roman"/>
        </w:rPr>
      </w:pPr>
    </w:p>
    <w:p w:rsidR="0013493C" w:rsidRDefault="00522B78" w:rsidP="0013493C">
      <w:pPr>
        <w:widowControl w:val="0"/>
        <w:autoSpaceDE w:val="0"/>
        <w:autoSpaceDN w:val="0"/>
        <w:adjustRightInd w:val="0"/>
        <w:ind w:firstLine="709"/>
        <w:jc w:val="both"/>
        <w:rPr>
          <w:rFonts w:cs="Times New Roman"/>
        </w:rPr>
      </w:pPr>
      <w:r>
        <w:rPr>
          <w:rFonts w:cs="Times New Roman"/>
        </w:rPr>
        <w:t>5</w:t>
      </w:r>
      <w:r w:rsidR="0013493C" w:rsidRPr="005441E4">
        <w:rPr>
          <w:rFonts w:cs="Times New Roman"/>
        </w:rPr>
        <w:t>.1.</w:t>
      </w:r>
      <w:r w:rsidR="0013493C">
        <w:rPr>
          <w:rFonts w:cs="Times New Roman"/>
        </w:rPr>
        <w:tab/>
      </w:r>
      <w:r w:rsidR="0013493C" w:rsidRPr="005441E4">
        <w:rPr>
          <w:rFonts w:cs="Times New Roman"/>
        </w:rPr>
        <w:t>Действия (бездействие) должностных лиц, муниципальных служащих Уполномоченного органа  и их решения, принятые при исполнении муниципальной функции, могут быть обжалованы заинтересованным лицом в досудебном порядке путем направления жалобы в письменной форме или в форме электронного документа, а также в у</w:t>
      </w:r>
      <w:r>
        <w:rPr>
          <w:rFonts w:cs="Times New Roman"/>
        </w:rPr>
        <w:t>стной форме (при личном приеме) в следующих случаях:</w:t>
      </w:r>
    </w:p>
    <w:p w:rsidR="00522B78" w:rsidRDefault="00522B78" w:rsidP="0013493C">
      <w:pPr>
        <w:widowControl w:val="0"/>
        <w:autoSpaceDE w:val="0"/>
        <w:autoSpaceDN w:val="0"/>
        <w:adjustRightInd w:val="0"/>
        <w:ind w:firstLine="709"/>
        <w:jc w:val="both"/>
        <w:rPr>
          <w:rFonts w:cs="Times New Roman"/>
        </w:rPr>
      </w:pPr>
      <w:r>
        <w:rPr>
          <w:rFonts w:cs="Times New Roman"/>
        </w:rPr>
        <w:t>- нарушение срока исполнения муниципальной функции;</w:t>
      </w:r>
    </w:p>
    <w:p w:rsidR="00522B78" w:rsidRDefault="00522B78" w:rsidP="0013493C">
      <w:pPr>
        <w:widowControl w:val="0"/>
        <w:autoSpaceDE w:val="0"/>
        <w:autoSpaceDN w:val="0"/>
        <w:adjustRightInd w:val="0"/>
        <w:ind w:firstLine="709"/>
        <w:jc w:val="both"/>
        <w:rPr>
          <w:rFonts w:cs="Times New Roman"/>
        </w:rPr>
      </w:pPr>
      <w:r>
        <w:rPr>
          <w:rFonts w:cs="Times New Roman"/>
        </w:rPr>
        <w:t>- нарушение установленного порядка исполнения муниципальной функции;</w:t>
      </w:r>
    </w:p>
    <w:p w:rsidR="00522B78" w:rsidRDefault="00522B78" w:rsidP="0013493C">
      <w:pPr>
        <w:widowControl w:val="0"/>
        <w:autoSpaceDE w:val="0"/>
        <w:autoSpaceDN w:val="0"/>
        <w:adjustRightInd w:val="0"/>
        <w:ind w:firstLine="709"/>
        <w:jc w:val="both"/>
        <w:rPr>
          <w:rFonts w:cs="Times New Roman"/>
        </w:rPr>
      </w:pPr>
      <w:r>
        <w:rPr>
          <w:rFonts w:cs="Times New Roman"/>
        </w:rPr>
        <w:t xml:space="preserve">- нарушение права заявителя при осуществлении муниципальной функции. </w:t>
      </w:r>
    </w:p>
    <w:p w:rsidR="00522B78" w:rsidRPr="005441E4" w:rsidRDefault="00522B78" w:rsidP="0013493C">
      <w:pPr>
        <w:widowControl w:val="0"/>
        <w:autoSpaceDE w:val="0"/>
        <w:autoSpaceDN w:val="0"/>
        <w:adjustRightInd w:val="0"/>
        <w:ind w:firstLine="709"/>
        <w:jc w:val="both"/>
        <w:rPr>
          <w:rFonts w:cs="Times New Roman"/>
        </w:rPr>
      </w:pPr>
      <w:r>
        <w:rPr>
          <w:rFonts w:cs="Times New Roman"/>
        </w:rPr>
        <w:t>Жалоба может быть направлена по почте, с использованием сети Интернет, официального сайта городского округа Электросталь, Портала государственных и муниципальных услуг (функций) Московской области, а также может быть принята при личном приеме заявителя должностными лицами Уполномоченного органа.</w:t>
      </w:r>
    </w:p>
    <w:p w:rsidR="0013493C" w:rsidRPr="005441E4" w:rsidRDefault="00E332AA" w:rsidP="0013493C">
      <w:pPr>
        <w:widowControl w:val="0"/>
        <w:autoSpaceDE w:val="0"/>
        <w:autoSpaceDN w:val="0"/>
        <w:adjustRightInd w:val="0"/>
        <w:ind w:firstLine="709"/>
        <w:jc w:val="both"/>
        <w:rPr>
          <w:rFonts w:cs="Times New Roman"/>
        </w:rPr>
      </w:pPr>
      <w:r>
        <w:rPr>
          <w:rFonts w:cs="Times New Roman"/>
        </w:rPr>
        <w:t>5</w:t>
      </w:r>
      <w:r w:rsidR="0013493C" w:rsidRPr="005441E4">
        <w:rPr>
          <w:rFonts w:cs="Times New Roman"/>
        </w:rPr>
        <w:t>.2.</w:t>
      </w:r>
      <w:r w:rsidR="0013493C">
        <w:rPr>
          <w:rFonts w:cs="Times New Roman"/>
        </w:rPr>
        <w:tab/>
      </w:r>
      <w:r w:rsidR="0013493C" w:rsidRPr="005441E4">
        <w:rPr>
          <w:rFonts w:cs="Times New Roman"/>
        </w:rPr>
        <w:t>Жалоба, направленная в письменной форме, должна содержать:</w:t>
      </w:r>
    </w:p>
    <w:p w:rsidR="0013493C" w:rsidRPr="005441E4" w:rsidRDefault="0013493C" w:rsidP="0013493C">
      <w:pPr>
        <w:widowControl w:val="0"/>
        <w:autoSpaceDE w:val="0"/>
        <w:autoSpaceDN w:val="0"/>
        <w:adjustRightInd w:val="0"/>
        <w:ind w:firstLine="709"/>
        <w:jc w:val="both"/>
        <w:rPr>
          <w:rFonts w:cs="Times New Roman"/>
        </w:rPr>
      </w:pPr>
      <w:r w:rsidRPr="005441E4">
        <w:rPr>
          <w:rFonts w:cs="Times New Roman"/>
        </w:rPr>
        <w:t>- 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13493C" w:rsidRPr="005441E4" w:rsidRDefault="0013493C" w:rsidP="0013493C">
      <w:pPr>
        <w:widowControl w:val="0"/>
        <w:autoSpaceDE w:val="0"/>
        <w:autoSpaceDN w:val="0"/>
        <w:adjustRightInd w:val="0"/>
        <w:ind w:firstLine="709"/>
        <w:jc w:val="both"/>
        <w:rPr>
          <w:rFonts w:cs="Times New Roman"/>
        </w:rPr>
      </w:pPr>
      <w:r w:rsidRPr="005441E4">
        <w:rPr>
          <w:rFonts w:cs="Times New Roman"/>
        </w:rPr>
        <w:t>- фамилию, имя и отчество (при наличии), адрес места жительства для заявителя - физического лица,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p>
    <w:p w:rsidR="0013493C" w:rsidRPr="005441E4" w:rsidRDefault="0013493C" w:rsidP="0013493C">
      <w:pPr>
        <w:widowControl w:val="0"/>
        <w:autoSpaceDE w:val="0"/>
        <w:autoSpaceDN w:val="0"/>
        <w:adjustRightInd w:val="0"/>
        <w:ind w:firstLine="709"/>
        <w:jc w:val="both"/>
        <w:rPr>
          <w:rFonts w:cs="Times New Roman"/>
        </w:rPr>
      </w:pPr>
      <w:r w:rsidRPr="005441E4">
        <w:rPr>
          <w:rFonts w:cs="Times New Roman"/>
        </w:rPr>
        <w:t>-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13493C" w:rsidRPr="005441E4" w:rsidRDefault="0013493C" w:rsidP="0013493C">
      <w:pPr>
        <w:widowControl w:val="0"/>
        <w:autoSpaceDE w:val="0"/>
        <w:autoSpaceDN w:val="0"/>
        <w:adjustRightInd w:val="0"/>
        <w:ind w:firstLine="709"/>
        <w:jc w:val="both"/>
        <w:rPr>
          <w:rFonts w:cs="Times New Roman"/>
        </w:rPr>
      </w:pPr>
      <w:r w:rsidRPr="005441E4">
        <w:rPr>
          <w:rFonts w:cs="Times New Roman"/>
        </w:rPr>
        <w:t xml:space="preserve">-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w:t>
      </w:r>
      <w:r w:rsidRPr="005441E4">
        <w:rPr>
          <w:rFonts w:cs="Times New Roman"/>
        </w:rPr>
        <w:lastRenderedPageBreak/>
        <w:t>либо муниципального  служащего, и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13493C" w:rsidRPr="005441E4" w:rsidRDefault="0013493C" w:rsidP="0013493C">
      <w:pPr>
        <w:widowControl w:val="0"/>
        <w:autoSpaceDE w:val="0"/>
        <w:autoSpaceDN w:val="0"/>
        <w:adjustRightInd w:val="0"/>
        <w:ind w:firstLine="709"/>
        <w:jc w:val="both"/>
        <w:rPr>
          <w:rFonts w:cs="Times New Roman"/>
        </w:rPr>
      </w:pPr>
      <w:r w:rsidRPr="005441E4">
        <w:rPr>
          <w:rFonts w:cs="Times New Roman"/>
        </w:rPr>
        <w:t>- иные сведения, которые заявитель считает необходимым сообщить.</w:t>
      </w:r>
    </w:p>
    <w:p w:rsidR="004C6994" w:rsidRPr="004C6994" w:rsidRDefault="0013493C" w:rsidP="004C6994">
      <w:pPr>
        <w:widowControl w:val="0"/>
        <w:autoSpaceDE w:val="0"/>
        <w:autoSpaceDN w:val="0"/>
        <w:adjustRightInd w:val="0"/>
        <w:ind w:firstLine="709"/>
        <w:jc w:val="both"/>
        <w:rPr>
          <w:rFonts w:cs="Times New Roman"/>
        </w:rPr>
      </w:pPr>
      <w:r w:rsidRPr="005441E4">
        <w:rPr>
          <w:rFonts w:cs="Times New Roman"/>
        </w:rPr>
        <w:t>В случае необходимости в подтверждение своих доводов заявитель прилагает к жалобе (претензии) документы и материалы либо их копии.</w:t>
      </w:r>
    </w:p>
    <w:p w:rsidR="004C6994" w:rsidRPr="002F690F" w:rsidRDefault="00DC2D55" w:rsidP="004C6994">
      <w:pPr>
        <w:tabs>
          <w:tab w:val="left" w:pos="0"/>
        </w:tabs>
        <w:autoSpaceDE w:val="0"/>
        <w:autoSpaceDN w:val="0"/>
        <w:adjustRightInd w:val="0"/>
        <w:jc w:val="both"/>
        <w:rPr>
          <w:rFonts w:cs="Times New Roman"/>
        </w:rPr>
      </w:pPr>
      <w:r>
        <w:rPr>
          <w:rFonts w:cs="Times New Roman"/>
        </w:rPr>
        <w:tab/>
        <w:t>5.3</w:t>
      </w:r>
      <w:r w:rsidR="004C6994">
        <w:rPr>
          <w:rFonts w:cs="Times New Roman"/>
        </w:rPr>
        <w:t>. Жалоба, поступившая в У</w:t>
      </w:r>
      <w:r w:rsidR="004C6994" w:rsidRPr="002F690F">
        <w:rPr>
          <w:rFonts w:cs="Times New Roman"/>
        </w:rPr>
        <w:t>полномоченный орган, подлежит регистрации не позднее следующего рабочего дня со дня ее поступления.</w:t>
      </w:r>
    </w:p>
    <w:p w:rsidR="004C4A8B" w:rsidRDefault="004C6994" w:rsidP="004C6994">
      <w:pPr>
        <w:tabs>
          <w:tab w:val="num" w:pos="0"/>
        </w:tabs>
        <w:autoSpaceDE w:val="0"/>
        <w:autoSpaceDN w:val="0"/>
        <w:adjustRightInd w:val="0"/>
        <w:jc w:val="both"/>
        <w:rPr>
          <w:rFonts w:cs="Times New Roman"/>
          <w:strike/>
        </w:rPr>
      </w:pPr>
      <w:r>
        <w:rPr>
          <w:rFonts w:cs="Times New Roman"/>
        </w:rPr>
        <w:tab/>
      </w:r>
      <w:r w:rsidRPr="002F690F">
        <w:rPr>
          <w:rFonts w:cs="Times New Roman"/>
        </w:rPr>
        <w:t>Жалоба</w:t>
      </w:r>
      <w:r>
        <w:rPr>
          <w:rFonts w:cs="Times New Roman"/>
        </w:rPr>
        <w:t xml:space="preserve"> </w:t>
      </w:r>
      <w:r w:rsidRPr="002F690F">
        <w:rPr>
          <w:rFonts w:cs="Times New Roman"/>
        </w:rPr>
        <w:t>подлежит рассмотрению в течение пятнадцати рабоч</w:t>
      </w:r>
      <w:r>
        <w:rPr>
          <w:rFonts w:cs="Times New Roman"/>
        </w:rPr>
        <w:t>их дней со дня его регистрации.</w:t>
      </w:r>
    </w:p>
    <w:p w:rsidR="004C6994" w:rsidRPr="004C6994" w:rsidRDefault="004C4A8B" w:rsidP="004C6994">
      <w:pPr>
        <w:tabs>
          <w:tab w:val="num" w:pos="0"/>
        </w:tabs>
        <w:autoSpaceDE w:val="0"/>
        <w:autoSpaceDN w:val="0"/>
        <w:adjustRightInd w:val="0"/>
        <w:jc w:val="both"/>
        <w:rPr>
          <w:rFonts w:cs="Times New Roman"/>
          <w:strike/>
        </w:rPr>
      </w:pPr>
      <w:r>
        <w:rPr>
          <w:rFonts w:cs="Times New Roman"/>
        </w:rPr>
        <w:tab/>
      </w:r>
      <w:r w:rsidR="004C6994" w:rsidRPr="007F0B6A">
        <w:rPr>
          <w:rFonts w:cs="Times New Roman"/>
        </w:rPr>
        <w:t xml:space="preserve">По результатам рассмотрения жалобы </w:t>
      </w:r>
      <w:r w:rsidR="004C6994">
        <w:rPr>
          <w:rFonts w:cs="Times New Roman"/>
        </w:rPr>
        <w:t>Уполномоченный орган при</w:t>
      </w:r>
      <w:r w:rsidR="004C6994" w:rsidRPr="007F0B6A">
        <w:rPr>
          <w:rFonts w:cs="Times New Roman"/>
        </w:rPr>
        <w:t>нимает одно из следующих решений:</w:t>
      </w:r>
    </w:p>
    <w:p w:rsidR="004C6994" w:rsidRPr="00650E51" w:rsidRDefault="004C6994" w:rsidP="004C6994">
      <w:pPr>
        <w:pStyle w:val="ae"/>
        <w:contextualSpacing/>
        <w:rPr>
          <w:strike/>
          <w:sz w:val="24"/>
          <w:szCs w:val="24"/>
        </w:rPr>
      </w:pPr>
      <w:r w:rsidRPr="007F0B6A">
        <w:rPr>
          <w:sz w:val="24"/>
          <w:szCs w:val="24"/>
        </w:rPr>
        <w:t>1) удовлетворяет жалобу</w:t>
      </w:r>
      <w:r>
        <w:rPr>
          <w:sz w:val="24"/>
          <w:szCs w:val="24"/>
        </w:rPr>
        <w:t>, в том числе в форме отмены принятого решения, исправления допущенных опечаток и ошибок в подготовленных документах, а также в иных формах;</w:t>
      </w:r>
    </w:p>
    <w:p w:rsidR="004C6994" w:rsidRPr="001061CC" w:rsidRDefault="004C6994" w:rsidP="004C6994">
      <w:pPr>
        <w:tabs>
          <w:tab w:val="left" w:pos="1134"/>
        </w:tabs>
        <w:autoSpaceDE w:val="0"/>
        <w:autoSpaceDN w:val="0"/>
        <w:adjustRightInd w:val="0"/>
        <w:ind w:firstLine="567"/>
        <w:contextualSpacing/>
        <w:jc w:val="both"/>
        <w:rPr>
          <w:rFonts w:cs="Times New Roman"/>
        </w:rPr>
      </w:pPr>
      <w:r w:rsidRPr="007F0B6A">
        <w:rPr>
          <w:rFonts w:cs="Times New Roman"/>
        </w:rPr>
        <w:t>2) отказывает в удовлетворении жалобы.</w:t>
      </w:r>
    </w:p>
    <w:p w:rsidR="004C6994" w:rsidRPr="007A7FF6" w:rsidRDefault="004C6994" w:rsidP="004C6994">
      <w:pPr>
        <w:widowControl w:val="0"/>
        <w:tabs>
          <w:tab w:val="left" w:pos="0"/>
        </w:tabs>
        <w:autoSpaceDE w:val="0"/>
        <w:autoSpaceDN w:val="0"/>
        <w:adjustRightInd w:val="0"/>
        <w:jc w:val="both"/>
        <w:outlineLvl w:val="2"/>
        <w:rPr>
          <w:rFonts w:cs="Times New Roman"/>
          <w:b/>
        </w:rPr>
      </w:pPr>
      <w:r w:rsidRPr="001061CC">
        <w:rPr>
          <w:rFonts w:cs="Times New Roman"/>
        </w:rPr>
        <w:tab/>
        <w:t>В случае установления в ходе или по результатам рассмотрения жалобы признаков состава административного правонарушения или</w:t>
      </w:r>
      <w:r>
        <w:rPr>
          <w:rFonts w:cs="Times New Roman"/>
        </w:rPr>
        <w:t xml:space="preserve"> преступления руководитель Уполномоченного органа</w:t>
      </w:r>
      <w:r w:rsidRPr="001061CC">
        <w:rPr>
          <w:rFonts w:cs="Times New Roman"/>
        </w:rPr>
        <w:t xml:space="preserve"> незамедлительно направляет имеющиеся материалы в органы прокуратуры.</w:t>
      </w:r>
    </w:p>
    <w:p w:rsidR="004C6994" w:rsidRPr="007F0B6A" w:rsidRDefault="004C6994" w:rsidP="004C6994">
      <w:pPr>
        <w:autoSpaceDE w:val="0"/>
        <w:autoSpaceDN w:val="0"/>
        <w:adjustRightInd w:val="0"/>
        <w:ind w:firstLine="540"/>
        <w:contextualSpacing/>
        <w:jc w:val="both"/>
        <w:rPr>
          <w:rFonts w:cs="Times New Roman"/>
        </w:rPr>
      </w:pPr>
      <w:r>
        <w:rPr>
          <w:rFonts w:cs="Times New Roman"/>
        </w:rPr>
        <w:t xml:space="preserve">5.4. </w:t>
      </w:r>
      <w:r w:rsidRPr="007F0B6A">
        <w:rPr>
          <w:rFonts w:cs="Times New Roman"/>
        </w:rPr>
        <w:t>Уполномоченный орган оставляет жалобу без рассмотрения по существу (без ответа) в следующих случаях:</w:t>
      </w:r>
    </w:p>
    <w:p w:rsidR="004C6994" w:rsidRPr="007F0B6A" w:rsidRDefault="004C6994" w:rsidP="004C6994">
      <w:pPr>
        <w:autoSpaceDE w:val="0"/>
        <w:autoSpaceDN w:val="0"/>
        <w:adjustRightInd w:val="0"/>
        <w:ind w:firstLine="540"/>
        <w:contextualSpacing/>
        <w:jc w:val="both"/>
        <w:rPr>
          <w:rFonts w:cs="Times New Roman"/>
        </w:rPr>
      </w:pPr>
      <w:r w:rsidRPr="007F0B6A">
        <w:rPr>
          <w:rFonts w:cs="Times New Roman"/>
        </w:rPr>
        <w:t>- наличия в жалобе нецензурных либо оскорбительных выражений, угроз жизни, здоровью и имуществу должностного лица, а также членов его семьи;</w:t>
      </w:r>
    </w:p>
    <w:p w:rsidR="004C6994" w:rsidRPr="007F0B6A" w:rsidRDefault="004C6994" w:rsidP="004C6994">
      <w:pPr>
        <w:autoSpaceDE w:val="0"/>
        <w:autoSpaceDN w:val="0"/>
        <w:adjustRightInd w:val="0"/>
        <w:ind w:firstLine="540"/>
        <w:contextualSpacing/>
        <w:jc w:val="both"/>
        <w:rPr>
          <w:rFonts w:cs="Times New Roman"/>
        </w:rPr>
      </w:pPr>
      <w:r w:rsidRPr="007F0B6A">
        <w:rPr>
          <w:rFonts w:cs="Times New Roman"/>
        </w:rPr>
        <w:t>- отсутствия возможности прочитать какую-либо часть текста жалобы, о чем в течение семи дней со дня регистрации жалобы сообщается заявителю, если его фамилия и почтовый адрес поддаются прочтению;</w:t>
      </w:r>
    </w:p>
    <w:p w:rsidR="004C6994" w:rsidRPr="007F0B6A" w:rsidRDefault="004C6994" w:rsidP="004C6994">
      <w:pPr>
        <w:autoSpaceDE w:val="0"/>
        <w:autoSpaceDN w:val="0"/>
        <w:adjustRightInd w:val="0"/>
        <w:ind w:firstLine="540"/>
        <w:contextualSpacing/>
        <w:jc w:val="both"/>
        <w:rPr>
          <w:rFonts w:cs="Times New Roman"/>
        </w:rPr>
      </w:pPr>
      <w:r w:rsidRPr="007F0B6A">
        <w:rPr>
          <w:rFonts w:cs="Times New Roman"/>
        </w:rPr>
        <w:t>- поступления от гражданина, направившего жалобу, заявления о прекращении рассмотрения жалобы;</w:t>
      </w:r>
    </w:p>
    <w:p w:rsidR="004C6994" w:rsidRPr="007F0B6A" w:rsidRDefault="004C6994" w:rsidP="004C6994">
      <w:pPr>
        <w:autoSpaceDE w:val="0"/>
        <w:autoSpaceDN w:val="0"/>
        <w:adjustRightInd w:val="0"/>
        <w:ind w:firstLine="540"/>
        <w:contextualSpacing/>
        <w:jc w:val="both"/>
        <w:rPr>
          <w:rFonts w:cs="Times New Roman"/>
        </w:rPr>
      </w:pPr>
      <w:r w:rsidRPr="007F0B6A">
        <w:rPr>
          <w:rFonts w:cs="Times New Roman"/>
        </w:rPr>
        <w:t>- если в жалобе не указаны фамилия заявителя или почтовый адрес для ответа;</w:t>
      </w:r>
    </w:p>
    <w:p w:rsidR="004C6994" w:rsidRPr="007F0B6A" w:rsidRDefault="004C6994" w:rsidP="004C6994">
      <w:pPr>
        <w:autoSpaceDE w:val="0"/>
        <w:autoSpaceDN w:val="0"/>
        <w:adjustRightInd w:val="0"/>
        <w:ind w:firstLine="540"/>
        <w:contextualSpacing/>
        <w:jc w:val="both"/>
        <w:rPr>
          <w:rFonts w:cs="Times New Roman"/>
        </w:rPr>
      </w:pPr>
      <w:r w:rsidRPr="001061CC">
        <w:rPr>
          <w:rFonts w:cs="Times New Roman"/>
        </w:rPr>
        <w:t>-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при условии, что указанная жалоба и ранее направляемые жалобы направлялись в один и тот же орган или одному и тому же должностному лицу. В данном случае</w:t>
      </w:r>
      <w:r w:rsidRPr="007F0B6A">
        <w:rPr>
          <w:rFonts w:cs="Times New Roman"/>
        </w:rPr>
        <w:t xml:space="preserve"> должностное лицо органа, рассматривающего жалобу, либо уполномоченное на то лицо вправе принять решение о безосновательности очередной жалобы и прекращении переписки с заявителем. О данном решении уведомляется заявитель;</w:t>
      </w:r>
    </w:p>
    <w:p w:rsidR="004C6994" w:rsidRPr="007F0B6A" w:rsidRDefault="004C6994" w:rsidP="004C6994">
      <w:pPr>
        <w:autoSpaceDE w:val="0"/>
        <w:autoSpaceDN w:val="0"/>
        <w:adjustRightInd w:val="0"/>
        <w:ind w:firstLine="540"/>
        <w:contextualSpacing/>
        <w:jc w:val="both"/>
        <w:rPr>
          <w:rFonts w:cs="Times New Roman"/>
        </w:rPr>
      </w:pPr>
      <w:r w:rsidRPr="007F0B6A">
        <w:rPr>
          <w:rFonts w:cs="Times New Roman"/>
        </w:rPr>
        <w:t xml:space="preserve">- если ответ по существу жалобы не может быть дан без разглашения сведений, составляющих государственную или иную охраняемую федеральным законом тайну. В данном случае заявителю сообщается о невозможности дать ответ по существу жалобы в связи с недопустимостью разглашения указанных сведений;     </w:t>
      </w:r>
    </w:p>
    <w:p w:rsidR="004C6994" w:rsidRPr="007F0B6A" w:rsidRDefault="004C6994" w:rsidP="004C6994">
      <w:pPr>
        <w:autoSpaceDE w:val="0"/>
        <w:autoSpaceDN w:val="0"/>
        <w:adjustRightInd w:val="0"/>
        <w:ind w:firstLine="540"/>
        <w:contextualSpacing/>
        <w:jc w:val="both"/>
        <w:rPr>
          <w:rFonts w:cs="Times New Roman"/>
        </w:rPr>
      </w:pPr>
      <w:r w:rsidRPr="007F0B6A">
        <w:rPr>
          <w:rFonts w:cs="Times New Roman"/>
        </w:rPr>
        <w:t>- если жалоба подана заявителем в орган, в компетенцию которого не входит принятие решения по жалобе. В данном случае в течение трех рабочих дней со дня ее регистрации указанный орган направляет жалобу в уполномоченный на ее рассмотрение орган и информирует заявителя о перенаправлении жалобы.</w:t>
      </w:r>
    </w:p>
    <w:p w:rsidR="004C6994" w:rsidRPr="007F0B6A" w:rsidRDefault="004C6994" w:rsidP="004C6994">
      <w:pPr>
        <w:autoSpaceDE w:val="0"/>
        <w:autoSpaceDN w:val="0"/>
        <w:adjustRightInd w:val="0"/>
        <w:ind w:firstLine="540"/>
        <w:contextualSpacing/>
        <w:jc w:val="both"/>
        <w:rPr>
          <w:rFonts w:cs="Times New Roman"/>
        </w:rPr>
      </w:pPr>
      <w:r>
        <w:rPr>
          <w:rFonts w:cs="Times New Roman"/>
        </w:rPr>
        <w:t xml:space="preserve">5.5. </w:t>
      </w:r>
      <w:r w:rsidRPr="007F0B6A">
        <w:rPr>
          <w:rFonts w:cs="Times New Roman"/>
        </w:rPr>
        <w:t>Уполномоченный орган отказывает в удовлетворении жалобы в следующих случаях:</w:t>
      </w:r>
    </w:p>
    <w:p w:rsidR="004C6994" w:rsidRPr="007F0B6A" w:rsidRDefault="004C6994" w:rsidP="004C6994">
      <w:pPr>
        <w:autoSpaceDE w:val="0"/>
        <w:autoSpaceDN w:val="0"/>
        <w:adjustRightInd w:val="0"/>
        <w:ind w:firstLine="540"/>
        <w:contextualSpacing/>
        <w:jc w:val="both"/>
        <w:rPr>
          <w:rFonts w:cs="Times New Roman"/>
        </w:rPr>
      </w:pPr>
      <w:r w:rsidRPr="007F0B6A">
        <w:rPr>
          <w:rFonts w:cs="Times New Roman"/>
        </w:rPr>
        <w:t>- наличие вступившего в законную силу решения суда, арбитражного суда по жалобе о том же предмете и по тем же основаниям;</w:t>
      </w:r>
    </w:p>
    <w:p w:rsidR="004C6994" w:rsidRPr="007F0B6A" w:rsidRDefault="004C6994" w:rsidP="004C6994">
      <w:pPr>
        <w:autoSpaceDE w:val="0"/>
        <w:autoSpaceDN w:val="0"/>
        <w:adjustRightInd w:val="0"/>
        <w:ind w:firstLine="540"/>
        <w:contextualSpacing/>
        <w:jc w:val="both"/>
        <w:rPr>
          <w:rFonts w:cs="Times New Roman"/>
        </w:rPr>
      </w:pPr>
      <w:r w:rsidRPr="007F0B6A">
        <w:rPr>
          <w:rFonts w:cs="Times New Roman"/>
        </w:rPr>
        <w:t>- подача жалобы лицом, полномочия которого не подтверждены в порядке, установленном законод</w:t>
      </w:r>
      <w:r>
        <w:rPr>
          <w:rFonts w:cs="Times New Roman"/>
        </w:rPr>
        <w:t>ательством Российской Федерации.</w:t>
      </w:r>
    </w:p>
    <w:p w:rsidR="004C6994" w:rsidRPr="004C6994" w:rsidRDefault="004C6994" w:rsidP="004C6994">
      <w:pPr>
        <w:autoSpaceDE w:val="0"/>
        <w:autoSpaceDN w:val="0"/>
        <w:adjustRightInd w:val="0"/>
        <w:ind w:firstLine="708"/>
        <w:contextualSpacing/>
        <w:jc w:val="both"/>
        <w:rPr>
          <w:rFonts w:cs="Times New Roman"/>
        </w:rPr>
      </w:pPr>
      <w:r>
        <w:rPr>
          <w:rFonts w:cs="Times New Roman"/>
        </w:rPr>
        <w:lastRenderedPageBreak/>
        <w:t xml:space="preserve">5.6. </w:t>
      </w:r>
      <w:r w:rsidRPr="007F0B6A">
        <w:rPr>
          <w:rFonts w:cs="Times New Roman"/>
        </w:rPr>
        <w:t>Оснований для приостановления рассмотрения жалобы законодательством не предусмотрено.</w:t>
      </w:r>
    </w:p>
    <w:p w:rsidR="004C6994" w:rsidRDefault="004C6994" w:rsidP="004C6994">
      <w:pPr>
        <w:tabs>
          <w:tab w:val="left" w:pos="0"/>
        </w:tabs>
        <w:autoSpaceDE w:val="0"/>
        <w:autoSpaceDN w:val="0"/>
        <w:adjustRightInd w:val="0"/>
        <w:jc w:val="both"/>
        <w:rPr>
          <w:rFonts w:cs="Times New Roman"/>
        </w:rPr>
      </w:pPr>
      <w:r>
        <w:rPr>
          <w:rFonts w:cs="Times New Roman"/>
        </w:rPr>
        <w:tab/>
        <w:t xml:space="preserve">5.7. </w:t>
      </w:r>
      <w:r w:rsidRPr="007F0B6A">
        <w:rPr>
          <w:rFonts w:cs="Times New Roman"/>
        </w:rPr>
        <w:t xml:space="preserve">Не позднее дня, следующего за днем принятия решения, заявителю в письменной </w:t>
      </w:r>
      <w:r>
        <w:rPr>
          <w:rFonts w:cs="Times New Roman"/>
        </w:rPr>
        <w:t xml:space="preserve">форме </w:t>
      </w:r>
      <w:r w:rsidRPr="007F0B6A">
        <w:rPr>
          <w:rFonts w:cs="Times New Roman"/>
        </w:rPr>
        <w:t xml:space="preserve">или </w:t>
      </w:r>
      <w:r>
        <w:rPr>
          <w:rFonts w:cs="Times New Roman"/>
        </w:rPr>
        <w:t xml:space="preserve">по желанию заявителя в </w:t>
      </w:r>
      <w:r w:rsidRPr="007F0B6A">
        <w:rPr>
          <w:rFonts w:cs="Times New Roman"/>
        </w:rPr>
        <w:t>электронной форме направляется мотивированный ответ о результатах рассмотрения жалобы.</w:t>
      </w:r>
    </w:p>
    <w:p w:rsidR="004C6994" w:rsidRPr="00DF17F0" w:rsidRDefault="004C6994" w:rsidP="004C6994">
      <w:pPr>
        <w:tabs>
          <w:tab w:val="left" w:pos="0"/>
        </w:tabs>
        <w:autoSpaceDE w:val="0"/>
        <w:autoSpaceDN w:val="0"/>
        <w:adjustRightInd w:val="0"/>
        <w:jc w:val="both"/>
        <w:rPr>
          <w:rFonts w:cs="Times New Roman"/>
        </w:rPr>
      </w:pPr>
      <w:r>
        <w:rPr>
          <w:rFonts w:cs="Times New Roman"/>
        </w:rPr>
        <w:tab/>
      </w:r>
      <w:r w:rsidRPr="004C6994">
        <w:rPr>
          <w:rFonts w:cs="Times New Roman"/>
        </w:rPr>
        <w:t>5.8.</w:t>
      </w:r>
      <w:r>
        <w:rPr>
          <w:rFonts w:cs="Times New Roman"/>
        </w:rPr>
        <w:t xml:space="preserve"> </w:t>
      </w:r>
      <w:r w:rsidRPr="00DF17F0">
        <w:rPr>
          <w:rFonts w:cs="Times New Roman"/>
        </w:rPr>
        <w:t>Заявитель имеет право на получение исчерпывающей информации и документов, необходимых для обоснования и рассмотрения жалобы.</w:t>
      </w:r>
    </w:p>
    <w:p w:rsidR="004C6994" w:rsidRPr="004C6994" w:rsidRDefault="004C6994" w:rsidP="004C6994">
      <w:pPr>
        <w:tabs>
          <w:tab w:val="left" w:pos="0"/>
        </w:tabs>
        <w:autoSpaceDE w:val="0"/>
        <w:autoSpaceDN w:val="0"/>
        <w:adjustRightInd w:val="0"/>
        <w:jc w:val="both"/>
        <w:rPr>
          <w:rFonts w:cs="Times New Roman"/>
        </w:rPr>
      </w:pPr>
      <w:r>
        <w:rPr>
          <w:rFonts w:cs="Times New Roman"/>
        </w:rPr>
        <w:tab/>
      </w:r>
      <w:r w:rsidRPr="00DF17F0">
        <w:rPr>
          <w:rFonts w:cs="Times New Roman"/>
        </w:rPr>
        <w:t xml:space="preserve">Информация и документы, необходимые для обоснования и рассмотрения жалобы, размещаются в </w:t>
      </w:r>
      <w:r w:rsidRPr="00C54922">
        <w:rPr>
          <w:rFonts w:cs="Times New Roman"/>
        </w:rPr>
        <w:t>Уполномоченном органе</w:t>
      </w:r>
      <w:r w:rsidRPr="00DF17F0">
        <w:rPr>
          <w:rFonts w:cs="Times New Roman"/>
        </w:rPr>
        <w:t xml:space="preserve">, на официальном </w:t>
      </w:r>
      <w:r w:rsidRPr="00C54922">
        <w:rPr>
          <w:rFonts w:cs="Times New Roman"/>
        </w:rPr>
        <w:t>сайте городского округа</w:t>
      </w:r>
      <w:r>
        <w:rPr>
          <w:rFonts w:cs="Times New Roman"/>
          <w:i/>
        </w:rPr>
        <w:t xml:space="preserve">, </w:t>
      </w:r>
      <w:r w:rsidRPr="00DF17F0">
        <w:rPr>
          <w:rFonts w:cs="Times New Roman"/>
        </w:rPr>
        <w:t>а также может быть сообщена заявителю в устной и/или письменной форме.</w:t>
      </w:r>
    </w:p>
    <w:p w:rsidR="004C6994" w:rsidRPr="00DF17F0" w:rsidRDefault="004C6994" w:rsidP="004C6994">
      <w:pPr>
        <w:tabs>
          <w:tab w:val="left" w:pos="0"/>
        </w:tabs>
        <w:autoSpaceDE w:val="0"/>
        <w:autoSpaceDN w:val="0"/>
        <w:adjustRightInd w:val="0"/>
        <w:jc w:val="both"/>
        <w:rPr>
          <w:rFonts w:cs="Times New Roman"/>
        </w:rPr>
      </w:pPr>
      <w:r>
        <w:rPr>
          <w:rFonts w:cs="Times New Roman"/>
        </w:rPr>
        <w:tab/>
        <w:t xml:space="preserve">5.9. </w:t>
      </w:r>
      <w:r w:rsidRPr="00DF17F0">
        <w:rPr>
          <w:rFonts w:cs="Times New Roman"/>
        </w:rPr>
        <w:t>Заявитель вправе обжаловать решен</w:t>
      </w:r>
      <w:r>
        <w:rPr>
          <w:rFonts w:cs="Times New Roman"/>
        </w:rPr>
        <w:t>ие по жалобе вышестоящему</w:t>
      </w:r>
      <w:r w:rsidRPr="00DF17F0">
        <w:rPr>
          <w:rFonts w:cs="Times New Roman"/>
        </w:rPr>
        <w:t xml:space="preserve"> должностн</w:t>
      </w:r>
      <w:r>
        <w:rPr>
          <w:rFonts w:cs="Times New Roman"/>
        </w:rPr>
        <w:t>ому лицу</w:t>
      </w:r>
      <w:r w:rsidRPr="00DF17F0">
        <w:rPr>
          <w:rFonts w:cs="Times New Roman"/>
        </w:rPr>
        <w:t>.</w:t>
      </w:r>
    </w:p>
    <w:p w:rsidR="004C6994" w:rsidRPr="00284CF5" w:rsidRDefault="004C6994" w:rsidP="004C6994">
      <w:pPr>
        <w:tabs>
          <w:tab w:val="left" w:pos="709"/>
        </w:tabs>
        <w:autoSpaceDE w:val="0"/>
        <w:autoSpaceDN w:val="0"/>
        <w:adjustRightInd w:val="0"/>
        <w:jc w:val="both"/>
        <w:rPr>
          <w:rFonts w:cs="Times New Roman"/>
        </w:rPr>
      </w:pPr>
      <w:r>
        <w:rPr>
          <w:rFonts w:cs="Times New Roman"/>
        </w:rPr>
        <w:tab/>
      </w:r>
      <w:r w:rsidRPr="00284CF5">
        <w:rPr>
          <w:rFonts w:cs="Times New Roman"/>
        </w:rPr>
        <w:t xml:space="preserve">Заявитель имеет право на получение информации и документов, необходимых для обоснования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4C6994" w:rsidRPr="007A7FF6" w:rsidRDefault="004C6994" w:rsidP="004C6994">
      <w:pPr>
        <w:widowControl w:val="0"/>
        <w:tabs>
          <w:tab w:val="left" w:pos="0"/>
        </w:tabs>
        <w:autoSpaceDE w:val="0"/>
        <w:autoSpaceDN w:val="0"/>
        <w:adjustRightInd w:val="0"/>
        <w:jc w:val="both"/>
        <w:outlineLvl w:val="2"/>
        <w:rPr>
          <w:rFonts w:cs="Times New Roman"/>
        </w:rPr>
      </w:pPr>
      <w:r w:rsidRPr="007A7FF6">
        <w:rPr>
          <w:rFonts w:cs="Times New Roman"/>
        </w:rPr>
        <w:tab/>
      </w:r>
    </w:p>
    <w:p w:rsidR="004C6994" w:rsidRDefault="004C6994" w:rsidP="004C6994"/>
    <w:p w:rsidR="000D2E5A" w:rsidRDefault="000D2E5A" w:rsidP="004C6994"/>
    <w:p w:rsidR="000D2E5A" w:rsidRDefault="000D2E5A" w:rsidP="004C6994"/>
    <w:p w:rsidR="000D2E5A" w:rsidRDefault="000D2E5A" w:rsidP="004C6994"/>
    <w:p w:rsidR="00CB0B79" w:rsidRDefault="00CB0B79" w:rsidP="004C6994"/>
    <w:p w:rsidR="00CB0B79" w:rsidRDefault="00CB0B79" w:rsidP="004C6994"/>
    <w:p w:rsidR="00CB0B79" w:rsidRDefault="00CB0B79" w:rsidP="004C6994"/>
    <w:p w:rsidR="00CB0B79" w:rsidRDefault="00CB0B79" w:rsidP="004C6994"/>
    <w:p w:rsidR="00CB0B79" w:rsidRDefault="00CB0B79" w:rsidP="004C6994">
      <w:bookmarkStart w:id="9" w:name="_GoBack"/>
      <w:bookmarkEnd w:id="9"/>
    </w:p>
    <w:p w:rsidR="000D2E5A" w:rsidRDefault="000D2E5A" w:rsidP="004C6994"/>
    <w:p w:rsidR="006F7DA8" w:rsidRDefault="006F7DA8" w:rsidP="004C6994"/>
    <w:p w:rsidR="006F7DA8" w:rsidRDefault="006F7DA8" w:rsidP="004C6994"/>
    <w:p w:rsidR="006F7DA8" w:rsidRDefault="006F7DA8" w:rsidP="004C6994"/>
    <w:p w:rsidR="006F7DA8" w:rsidRDefault="006F7DA8" w:rsidP="004C6994"/>
    <w:p w:rsidR="006F7DA8" w:rsidRDefault="006F7DA8" w:rsidP="004C6994"/>
    <w:p w:rsidR="006F7DA8" w:rsidRDefault="006F7DA8" w:rsidP="004C6994"/>
    <w:p w:rsidR="006F7DA8" w:rsidRDefault="006F7DA8" w:rsidP="004C6994"/>
    <w:p w:rsidR="006F7DA8" w:rsidRDefault="006F7DA8" w:rsidP="004C6994"/>
    <w:p w:rsidR="006F7DA8" w:rsidRDefault="006F7DA8" w:rsidP="004C6994"/>
    <w:p w:rsidR="006F7DA8" w:rsidRDefault="006F7DA8" w:rsidP="004C6994"/>
    <w:p w:rsidR="006F7DA8" w:rsidRDefault="006F7DA8" w:rsidP="004C6994"/>
    <w:p w:rsidR="006F7DA8" w:rsidRDefault="006F7DA8" w:rsidP="004C6994"/>
    <w:p w:rsidR="006F7DA8" w:rsidRDefault="006F7DA8" w:rsidP="004C6994"/>
    <w:p w:rsidR="006F7DA8" w:rsidRDefault="006F7DA8" w:rsidP="004C6994"/>
    <w:p w:rsidR="006F7DA8" w:rsidRDefault="006F7DA8" w:rsidP="004C6994"/>
    <w:p w:rsidR="006F7DA8" w:rsidRDefault="006F7DA8" w:rsidP="004C6994"/>
    <w:p w:rsidR="006F7DA8" w:rsidRDefault="006F7DA8" w:rsidP="004C6994"/>
    <w:p w:rsidR="006F7DA8" w:rsidRDefault="006F7DA8" w:rsidP="004C6994"/>
    <w:p w:rsidR="006F7DA8" w:rsidRDefault="006F7DA8" w:rsidP="004C6994"/>
    <w:p w:rsidR="006F7DA8" w:rsidRDefault="006F7DA8" w:rsidP="004C6994"/>
    <w:p w:rsidR="006F7DA8" w:rsidRDefault="006F7DA8" w:rsidP="004C6994"/>
    <w:p w:rsidR="006F7DA8" w:rsidRDefault="006F7DA8" w:rsidP="004C6994"/>
    <w:p w:rsidR="006F7DA8" w:rsidRDefault="006F7DA8" w:rsidP="004C6994"/>
    <w:p w:rsidR="000D2E5A" w:rsidRDefault="000D2E5A" w:rsidP="004C6994"/>
    <w:p w:rsidR="000D2E5A" w:rsidRDefault="000D2E5A" w:rsidP="004C6994"/>
    <w:p w:rsidR="000D2E5A" w:rsidRDefault="000D2E5A" w:rsidP="000D2E5A">
      <w:pPr>
        <w:jc w:val="right"/>
      </w:pPr>
      <w:r>
        <w:lastRenderedPageBreak/>
        <w:t xml:space="preserve">Приложение №1 </w:t>
      </w:r>
    </w:p>
    <w:p w:rsidR="000D2E5A" w:rsidRDefault="000D2E5A" w:rsidP="000D2E5A">
      <w:pPr>
        <w:jc w:val="right"/>
      </w:pPr>
      <w:r>
        <w:t>к Административному регламенту</w:t>
      </w:r>
    </w:p>
    <w:p w:rsidR="001419F1" w:rsidRDefault="001419F1" w:rsidP="00CE0A7E">
      <w:pPr>
        <w:jc w:val="center"/>
        <w:rPr>
          <w:b/>
        </w:rPr>
      </w:pPr>
    </w:p>
    <w:p w:rsidR="000D2E5A" w:rsidRDefault="000D2E5A" w:rsidP="00CE0A7E">
      <w:pPr>
        <w:jc w:val="center"/>
        <w:rPr>
          <w:b/>
        </w:rPr>
      </w:pPr>
    </w:p>
    <w:p w:rsidR="000D2E5A" w:rsidRDefault="000D2E5A" w:rsidP="000D2E5A">
      <w:pPr>
        <w:jc w:val="center"/>
        <w:rPr>
          <w:b/>
          <w:bCs/>
          <w:szCs w:val="28"/>
        </w:rPr>
      </w:pPr>
    </w:p>
    <w:p w:rsidR="000D2E5A" w:rsidRPr="000D2E5A" w:rsidRDefault="000D2E5A" w:rsidP="000D2E5A">
      <w:pPr>
        <w:jc w:val="center"/>
        <w:rPr>
          <w:bCs/>
          <w:sz w:val="28"/>
          <w:szCs w:val="28"/>
        </w:rPr>
      </w:pPr>
      <w:r w:rsidRPr="000D2E5A">
        <w:rPr>
          <w:bCs/>
          <w:sz w:val="28"/>
          <w:szCs w:val="28"/>
        </w:rPr>
        <w:t xml:space="preserve">Блок-схема </w:t>
      </w:r>
    </w:p>
    <w:p w:rsidR="000D2E5A" w:rsidRPr="000D2E5A" w:rsidRDefault="000D2E5A" w:rsidP="000D2E5A">
      <w:pPr>
        <w:jc w:val="center"/>
        <w:rPr>
          <w:bCs/>
          <w:szCs w:val="28"/>
        </w:rPr>
      </w:pPr>
      <w:r w:rsidRPr="000D2E5A">
        <w:rPr>
          <w:bCs/>
          <w:szCs w:val="28"/>
        </w:rPr>
        <w:t>исполнения муниципальной функции «Совершение юридических действий, связанных с приобретением имущества   в муниципальную собственность городского округа Электросталь Московской области»</w:t>
      </w:r>
    </w:p>
    <w:p w:rsidR="000D2E5A" w:rsidRDefault="00B878F2" w:rsidP="000D2E5A">
      <w:pPr>
        <w:jc w:val="both"/>
      </w:pPr>
      <w:r>
        <w:rPr>
          <w:noProof/>
        </w:rPr>
        <w:pict>
          <v:shapetype id="_x0000_t202" coordsize="21600,21600" o:spt="202" path="m,l,21600r21600,l21600,xe">
            <v:stroke joinstyle="miter"/>
            <v:path gradientshapeok="t" o:connecttype="rect"/>
          </v:shapetype>
          <v:shape id="Заголовок 1" o:spid="_x0000_s1059" type="#_x0000_t202" style="position:absolute;left:0;text-align:left;margin-left:-29.95pt;margin-top:11.1pt;width:510.25pt;height:46.35pt;z-index:25166131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" fillcolor="window" strokecolor="windowText" strokeweight="2pt">
            <v:path arrowok="t"/>
            <v:textbox>
              <w:txbxContent>
                <w:p w:rsidR="000D2E5A" w:rsidRPr="000D2E5A" w:rsidRDefault="000D2E5A" w:rsidP="000D2E5A">
                  <w:pPr>
                    <w:pStyle w:val="af0"/>
                    <w:spacing w:before="0" w:beforeAutospacing="0" w:after="0" w:afterAutospacing="0"/>
                    <w:jc w:val="center"/>
                    <w:rPr>
                      <w:b/>
                      <w:color w:val="000000" w:themeColor="text1"/>
                      <w:sz w:val="22"/>
                    </w:rPr>
                  </w:pPr>
                  <w:r w:rsidRPr="000D2E5A">
                    <w:rPr>
                      <w:b/>
                      <w:color w:val="000000" w:themeColor="text1"/>
                      <w:sz w:val="22"/>
                    </w:rPr>
                    <w:t>Направление поручения должностного лица муниципального образования, или поступление обращения от заявителя о передаче в муниципальную собственность</w:t>
                  </w:r>
                  <w:r>
                    <w:rPr>
                      <w:b/>
                      <w:color w:val="000000" w:themeColor="text1"/>
                      <w:sz w:val="22"/>
                    </w:rPr>
                    <w:t>,</w:t>
                  </w:r>
                  <w:r w:rsidRPr="000D2E5A">
                    <w:rPr>
                      <w:b/>
                      <w:color w:val="000000" w:themeColor="text1"/>
                      <w:sz w:val="22"/>
                    </w:rPr>
                    <w:t xml:space="preserve"> в Уполномоченный орган</w:t>
                  </w:r>
                </w:p>
                <w:p w:rsidR="000D2E5A" w:rsidRPr="003A489D" w:rsidRDefault="000D2E5A" w:rsidP="000D2E5A">
                  <w:pPr>
                    <w:pStyle w:val="af0"/>
                    <w:spacing w:before="0" w:beforeAutospacing="0" w:after="0" w:afterAutospacing="0"/>
                    <w:jc w:val="center"/>
                  </w:pPr>
                </w:p>
              </w:txbxContent>
            </v:textbox>
            <w10:wrap anchorx="margin"/>
          </v:shape>
        </w:pict>
      </w:r>
    </w:p>
    <w:p w:rsidR="000D2E5A" w:rsidRDefault="000D2E5A" w:rsidP="000D2E5A">
      <w:pPr>
        <w:jc w:val="both"/>
      </w:pPr>
    </w:p>
    <w:p w:rsidR="000D2E5A" w:rsidRDefault="000D2E5A" w:rsidP="000D2E5A">
      <w:pPr>
        <w:jc w:val="both"/>
      </w:pPr>
    </w:p>
    <w:p w:rsidR="000D2E5A" w:rsidRDefault="000D2E5A" w:rsidP="000D2E5A">
      <w:pPr>
        <w:jc w:val="both"/>
      </w:pPr>
    </w:p>
    <w:p w:rsidR="000D2E5A" w:rsidRDefault="00B878F2" w:rsidP="000D2E5A">
      <w:pPr>
        <w:jc w:val="both"/>
      </w:pPr>
      <w:r>
        <w:rPr>
          <w:noProof/>
        </w:rPr>
        <w:pict>
          <v:shapetype id="_x0000_t32" coordsize="21600,21600" o:spt="32" o:oned="t" path="m,l21600,21600e" filled="f">
            <v:path arrowok="t" fillok="f" o:connecttype="none"/>
            <o:lock v:ext="edit" shapetype="t"/>
          </v:shapetype>
          <v:shape id="Прямая со стрелкой 37" o:spid="_x0000_s1061" type="#_x0000_t32" style="position:absolute;left:0;text-align:left;margin-left:224.8pt;margin-top:3.4pt;width:.6pt;height:16.9pt;z-index:25166336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" strokecolor="black [3040]">
            <v:stroke endarrow="block"/>
          </v:shape>
        </w:pict>
      </w:r>
    </w:p>
    <w:p w:rsidR="000D2E5A" w:rsidRDefault="00B878F2" w:rsidP="000D2E5A">
      <w:pPr>
        <w:jc w:val="both"/>
      </w:pPr>
      <w:r>
        <w:rPr>
          <w:noProof/>
        </w:rPr>
        <w:pict>
          <v:shape id="_x0000_s1060" type="#_x0000_t202" style="position:absolute;left:0;text-align:left;margin-left:-36.2pt;margin-top:7.85pt;width:510.25pt;height:34.45pt;z-index:25166233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" fillcolor="window" strokecolor="windowText" strokeweight="2pt">
            <v:path arrowok="t"/>
            <v:textbox>
              <w:txbxContent>
                <w:p w:rsidR="000D2E5A" w:rsidRPr="000D2E5A" w:rsidRDefault="000D2E5A" w:rsidP="000D2E5A">
                  <w:pPr>
                    <w:pStyle w:val="af0"/>
                    <w:spacing w:before="0" w:beforeAutospacing="0" w:after="0" w:afterAutospacing="0"/>
                    <w:jc w:val="center"/>
                    <w:rPr>
                      <w:b/>
                      <w:color w:val="000000" w:themeColor="text1"/>
                      <w:sz w:val="22"/>
                    </w:rPr>
                  </w:pPr>
                  <w:r w:rsidRPr="000D2E5A">
                    <w:rPr>
                      <w:b/>
                      <w:color w:val="000000" w:themeColor="text1"/>
                      <w:sz w:val="22"/>
                    </w:rPr>
                    <w:t xml:space="preserve">Направление поручения, или обращения заявителя о передаче в муниципальную собственность в </w:t>
                  </w:r>
                  <w:r>
                    <w:rPr>
                      <w:b/>
                      <w:color w:val="000000" w:themeColor="text1"/>
                      <w:sz w:val="22"/>
                    </w:rPr>
                    <w:t xml:space="preserve">отдел муниципальной собственности и приватизации </w:t>
                  </w:r>
                  <w:r w:rsidRPr="000D2E5A">
                    <w:rPr>
                      <w:b/>
                      <w:color w:val="000000" w:themeColor="text1"/>
                      <w:sz w:val="22"/>
                    </w:rPr>
                    <w:t>Уполномоченного органа</w:t>
                  </w:r>
                </w:p>
                <w:p w:rsidR="000D2E5A" w:rsidRPr="003A489D" w:rsidRDefault="000D2E5A" w:rsidP="000D2E5A">
                  <w:pPr>
                    <w:pStyle w:val="af0"/>
                    <w:spacing w:before="0" w:beforeAutospacing="0" w:after="0" w:afterAutospacing="0"/>
                    <w:jc w:val="center"/>
                  </w:pPr>
                </w:p>
              </w:txbxContent>
            </v:textbox>
            <w10:wrap anchorx="margin"/>
          </v:shape>
        </w:pict>
      </w:r>
    </w:p>
    <w:p w:rsidR="000D2E5A" w:rsidRDefault="000D2E5A" w:rsidP="000D2E5A">
      <w:pPr>
        <w:jc w:val="both"/>
      </w:pPr>
    </w:p>
    <w:p w:rsidR="000D2E5A" w:rsidRDefault="000D2E5A" w:rsidP="000D2E5A">
      <w:pPr>
        <w:jc w:val="both"/>
      </w:pPr>
    </w:p>
    <w:p w:rsidR="000D2E5A" w:rsidRDefault="00B878F2" w:rsidP="000D2E5A">
      <w:pPr>
        <w:jc w:val="both"/>
      </w:pPr>
      <w:r>
        <w:rPr>
          <w:noProof/>
        </w:rPr>
        <w:pict>
          <v:shape id="Прямая со стрелкой 40" o:spid="_x0000_s1064" type="#_x0000_t32" style="position:absolute;left:0;text-align:left;margin-left:225pt;margin-top:.9pt;width:.3pt;height:13.75pt;z-index:2516664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" strokecolor="black [3040]">
            <v:stroke endarrow="block"/>
          </v:shape>
        </w:pict>
      </w:r>
    </w:p>
    <w:p w:rsidR="000D2E5A" w:rsidRDefault="00B878F2" w:rsidP="000D2E5A">
      <w:pPr>
        <w:jc w:val="both"/>
      </w:pPr>
      <w:r>
        <w:rPr>
          <w:noProof/>
        </w:rPr>
        <w:pict>
          <v:shape id="_x0000_s1062" type="#_x0000_t202" style="position:absolute;left:0;text-align:left;margin-left:-28.7pt;margin-top:1.05pt;width:510.25pt;height:33.8pt;z-index:25166438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" fillcolor="window" strokecolor="windowText" strokeweight="2pt">
            <v:path arrowok="t"/>
            <v:textbox>
              <w:txbxContent>
                <w:p w:rsidR="000D2E5A" w:rsidRPr="000D2E5A" w:rsidRDefault="000D2E5A" w:rsidP="000D2E5A">
                  <w:pPr>
                    <w:pStyle w:val="af0"/>
                    <w:spacing w:before="0" w:beforeAutospacing="0" w:after="0" w:afterAutospacing="0"/>
                    <w:jc w:val="center"/>
                    <w:rPr>
                      <w:b/>
                      <w:color w:val="000000" w:themeColor="text1"/>
                      <w:sz w:val="22"/>
                    </w:rPr>
                  </w:pPr>
                  <w:r w:rsidRPr="000D2E5A">
                    <w:rPr>
                      <w:b/>
                      <w:color w:val="000000" w:themeColor="text1"/>
                      <w:sz w:val="22"/>
                    </w:rPr>
                    <w:t>Направление поручения, или обращения заявителя о передаче в муниципальную собственность ответственному исполнителю</w:t>
                  </w:r>
                </w:p>
                <w:p w:rsidR="000D2E5A" w:rsidRPr="003A489D" w:rsidRDefault="000D2E5A" w:rsidP="000D2E5A">
                  <w:pPr>
                    <w:pStyle w:val="af0"/>
                    <w:spacing w:before="0" w:beforeAutospacing="0" w:after="0" w:afterAutospacing="0"/>
                    <w:jc w:val="center"/>
                  </w:pPr>
                </w:p>
              </w:txbxContent>
            </v:textbox>
            <w10:wrap anchorx="margin"/>
          </v:shape>
        </w:pict>
      </w:r>
    </w:p>
    <w:p w:rsidR="000D2E5A" w:rsidRDefault="000D2E5A" w:rsidP="000D2E5A">
      <w:pPr>
        <w:jc w:val="both"/>
      </w:pPr>
    </w:p>
    <w:p w:rsidR="000D2E5A" w:rsidRDefault="00B878F2" w:rsidP="000D2E5A">
      <w:pPr>
        <w:jc w:val="both"/>
      </w:pPr>
      <w:r>
        <w:rPr>
          <w:noProof/>
        </w:rPr>
        <w:pict>
          <v:shape id="Прямая со стрелкой 41" o:spid="_x0000_s1065" type="#_x0000_t32" style="position:absolute;left:0;text-align:left;margin-left:224.85pt;margin-top:8pt;width:.65pt;height:15.5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" strokecolor="black [3040]">
            <v:stroke endarrow="block"/>
          </v:shape>
        </w:pict>
      </w:r>
    </w:p>
    <w:p w:rsidR="000D2E5A" w:rsidRDefault="00B878F2" w:rsidP="000D2E5A">
      <w:pPr>
        <w:jc w:val="both"/>
      </w:pPr>
      <w:r>
        <w:rPr>
          <w:noProof/>
        </w:rPr>
        <w:pict>
          <v:shape id="_x0000_s1063" type="#_x0000_t202" style="position:absolute;left:0;text-align:left;margin-left:-27.45pt;margin-top:9.6pt;width:510.25pt;height:24.4pt;z-index:25166540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" fillcolor="window" strokecolor="windowText" strokeweight="2pt">
            <v:path arrowok="t"/>
            <v:textbox>
              <w:txbxContent>
                <w:p w:rsidR="000D2E5A" w:rsidRPr="000D2E5A" w:rsidRDefault="000D2E5A" w:rsidP="000D2E5A">
                  <w:pPr>
                    <w:pStyle w:val="af0"/>
                    <w:jc w:val="center"/>
                    <w:rPr>
                      <w:b/>
                      <w:color w:val="000000" w:themeColor="text1"/>
                      <w:sz w:val="22"/>
                    </w:rPr>
                  </w:pPr>
                  <w:r w:rsidRPr="000D2E5A">
                    <w:rPr>
                      <w:b/>
                      <w:color w:val="000000" w:themeColor="text1"/>
                      <w:sz w:val="22"/>
                    </w:rPr>
                    <w:t>Проверка документов на соответствие предъявленным к ним требованиям</w:t>
                  </w:r>
                </w:p>
                <w:p w:rsidR="000D2E5A" w:rsidRPr="003A489D" w:rsidRDefault="000D2E5A" w:rsidP="000D2E5A">
                  <w:pPr>
                    <w:pStyle w:val="af0"/>
                    <w:spacing w:before="0" w:beforeAutospacing="0" w:after="0" w:afterAutospacing="0"/>
                    <w:jc w:val="center"/>
                  </w:pPr>
                </w:p>
              </w:txbxContent>
            </v:textbox>
            <w10:wrap anchorx="margin"/>
          </v:shape>
        </w:pict>
      </w:r>
    </w:p>
    <w:p w:rsidR="000D2E5A" w:rsidRDefault="000D2E5A" w:rsidP="000D2E5A">
      <w:pPr>
        <w:jc w:val="both"/>
      </w:pPr>
    </w:p>
    <w:p w:rsidR="000D2E5A" w:rsidRDefault="00B878F2" w:rsidP="000D2E5A">
      <w:pPr>
        <w:jc w:val="both"/>
      </w:pPr>
      <w:r>
        <w:rPr>
          <w:noProof/>
        </w:rPr>
        <w:pict>
          <v:shape id="Прямая со стрелкой 53" o:spid="_x0000_s1071" type="#_x0000_t32" style="position:absolute;left:0;text-align:left;margin-left:217.95pt;margin-top:6.8pt;width:192.2pt;height:19.4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" strokecolor="black [3040]">
            <v:stroke endarrow="block"/>
          </v:shape>
        </w:pict>
      </w:r>
      <w:r>
        <w:rPr>
          <w:noProof/>
        </w:rPr>
        <w:pict>
          <v:shape id="Прямая со стрелкой 52" o:spid="_x0000_s1070" type="#_x0000_t32" style="position:absolute;left:0;text-align:left;margin-left:46.45pt;margin-top:7.15pt;width:179.65pt;height:18.75pt;flip:x;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" strokecolor="black [3040]">
            <v:stroke endarrow="block"/>
          </v:shape>
        </w:pict>
      </w:r>
      <w:r>
        <w:rPr>
          <w:noProof/>
        </w:rPr>
        <w:pict>
          <v:shape id="Прямая со стрелкой 49" o:spid="_x0000_s1069" type="#_x0000_t32" style="position:absolute;left:0;text-align:left;margin-left:224.8pt;margin-top:7.5pt;width:0;height:19.4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" strokecolor="black [3040]">
            <v:stroke endarrow="block"/>
          </v:shape>
        </w:pict>
      </w:r>
    </w:p>
    <w:p w:rsidR="000D2E5A" w:rsidRDefault="00B878F2" w:rsidP="000D2E5A">
      <w:pPr>
        <w:jc w:val="both"/>
      </w:pPr>
      <w:r>
        <w:rPr>
          <w:noProof/>
        </w:rPr>
        <w:pict>
          <v:shape id="_x0000_s1068" type="#_x0000_t202" style="position:absolute;left:0;text-align:left;margin-left:326.3pt;margin-top:12.55pt;width:155.2pt;height:59.5pt;z-index:25167052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" fillcolor="window" strokecolor="windowText" strokeweight="2pt">
            <v:path arrowok="t"/>
            <v:textbox>
              <w:txbxContent>
                <w:p w:rsidR="000D2E5A" w:rsidRPr="000D2E5A" w:rsidRDefault="000D2E5A" w:rsidP="000D2E5A">
                  <w:pPr>
                    <w:pStyle w:val="af0"/>
                    <w:spacing w:before="0" w:beforeAutospacing="0" w:after="0" w:afterAutospacing="0"/>
                    <w:jc w:val="center"/>
                    <w:rPr>
                      <w:b/>
                      <w:color w:val="000000" w:themeColor="text1"/>
                      <w:sz w:val="22"/>
                      <w:szCs w:val="22"/>
                    </w:rPr>
                  </w:pPr>
                  <w:r w:rsidRPr="000D2E5A">
                    <w:rPr>
                      <w:b/>
                      <w:color w:val="000000" w:themeColor="text1"/>
                      <w:sz w:val="22"/>
                      <w:szCs w:val="22"/>
                    </w:rPr>
                    <w:t>Обращение без комплекта документов</w:t>
                  </w:r>
                </w:p>
                <w:p w:rsidR="000D2E5A" w:rsidRPr="003A489D" w:rsidRDefault="000D2E5A" w:rsidP="000D2E5A">
                  <w:pPr>
                    <w:pStyle w:val="af0"/>
                    <w:ind w:left="720"/>
                    <w:jc w:val="center"/>
                  </w:pPr>
                </w:p>
                <w:p w:rsidR="000D2E5A" w:rsidRPr="003A489D" w:rsidRDefault="000D2E5A" w:rsidP="000D2E5A">
                  <w:pPr>
                    <w:pStyle w:val="af0"/>
                    <w:spacing w:before="0" w:beforeAutospacing="0" w:after="0" w:afterAutospacing="0"/>
                    <w:jc w:val="center"/>
                  </w:pPr>
                </w:p>
              </w:txbxContent>
            </v:textbox>
            <w10:wrap anchorx="margin"/>
          </v:shape>
        </w:pict>
      </w:r>
    </w:p>
    <w:p w:rsidR="000D2E5A" w:rsidRDefault="00B878F2" w:rsidP="000D2E5A">
      <w:pPr>
        <w:jc w:val="both"/>
      </w:pPr>
      <w:r>
        <w:rPr>
          <w:noProof/>
        </w:rPr>
        <w:pict>
          <v:shape id="_x0000_s1067" type="#_x0000_t202" style="position:absolute;left:0;text-align:left;margin-left:145.95pt;margin-top:-.3pt;width:169pt;height:58.85pt;z-index:25166950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" fillcolor="window" strokecolor="windowText" strokeweight="2pt">
            <v:path arrowok="t"/>
            <v:textbox>
              <w:txbxContent>
                <w:p w:rsidR="000D2E5A" w:rsidRPr="000D2E5A" w:rsidRDefault="000D2E5A" w:rsidP="000D2E5A">
                  <w:pPr>
                    <w:pStyle w:val="af0"/>
                    <w:spacing w:before="0" w:beforeAutospacing="0" w:after="0" w:afterAutospacing="0"/>
                    <w:jc w:val="center"/>
                    <w:rPr>
                      <w:b/>
                      <w:color w:val="000000" w:themeColor="text1"/>
                      <w:sz w:val="22"/>
                    </w:rPr>
                  </w:pPr>
                  <w:r w:rsidRPr="000D2E5A">
                    <w:rPr>
                      <w:b/>
                      <w:color w:val="000000" w:themeColor="text1"/>
                      <w:sz w:val="22"/>
                    </w:rPr>
                    <w:t>Комплект документов не соответствует предъявляемым к ним требованиям</w:t>
                  </w:r>
                </w:p>
              </w:txbxContent>
            </v:textbox>
            <w10:wrap anchorx="margin"/>
          </v:shape>
        </w:pict>
      </w:r>
      <w:r>
        <w:rPr>
          <w:noProof/>
        </w:rPr>
        <w:pict>
          <v:shape id="_x0000_s1066" type="#_x0000_t202" style="position:absolute;left:0;text-align:left;margin-left:-28.7pt;margin-top:-.25pt;width:164pt;height:58.85pt;z-index:25166848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" fillcolor="window" strokecolor="windowText" strokeweight="2pt">
            <v:path arrowok="t"/>
            <v:textbox>
              <w:txbxContent>
                <w:p w:rsidR="000D2E5A" w:rsidRPr="000D2E5A" w:rsidRDefault="000D2E5A" w:rsidP="000D2E5A">
                  <w:pPr>
                    <w:pStyle w:val="af0"/>
                    <w:jc w:val="center"/>
                    <w:rPr>
                      <w:b/>
                      <w:color w:val="000000" w:themeColor="text1"/>
                      <w:sz w:val="22"/>
                    </w:rPr>
                  </w:pPr>
                  <w:r w:rsidRPr="000D2E5A">
                    <w:rPr>
                      <w:b/>
                      <w:color w:val="000000" w:themeColor="text1"/>
                      <w:sz w:val="22"/>
                    </w:rPr>
                    <w:t>Комплект документов соответствует предъявляемым к ним  требованиям</w:t>
                  </w:r>
                </w:p>
                <w:p w:rsidR="000D2E5A" w:rsidRPr="003A489D" w:rsidRDefault="000D2E5A" w:rsidP="000D2E5A">
                  <w:pPr>
                    <w:pStyle w:val="af0"/>
                    <w:spacing w:before="0" w:beforeAutospacing="0" w:after="0" w:afterAutospacing="0"/>
                    <w:jc w:val="center"/>
                  </w:pPr>
                </w:p>
              </w:txbxContent>
            </v:textbox>
            <w10:wrap anchorx="margin"/>
          </v:shape>
        </w:pict>
      </w:r>
    </w:p>
    <w:p w:rsidR="000D2E5A" w:rsidRDefault="000D2E5A" w:rsidP="000D2E5A">
      <w:pPr>
        <w:jc w:val="both"/>
      </w:pPr>
    </w:p>
    <w:p w:rsidR="000D2E5A" w:rsidRDefault="000D2E5A" w:rsidP="000D2E5A">
      <w:pPr>
        <w:jc w:val="both"/>
      </w:pPr>
    </w:p>
    <w:p w:rsidR="000D2E5A" w:rsidRDefault="000D2E5A" w:rsidP="000D2E5A">
      <w:pPr>
        <w:jc w:val="both"/>
      </w:pPr>
    </w:p>
    <w:p w:rsidR="000D2E5A" w:rsidRDefault="00B878F2" w:rsidP="000D2E5A">
      <w:pPr>
        <w:jc w:val="both"/>
      </w:pPr>
      <w:r>
        <w:rPr>
          <w:noProof/>
        </w:rPr>
        <w:pict>
          <v:shape id="Прямая со стрелкой 71" o:spid="_x0000_s1084" type="#_x0000_t32" style="position:absolute;left:0;text-align:left;margin-left:45.15pt;margin-top:5.5pt;width:0;height:18.75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" strokecolor="black [3040]">
            <v:stroke endarrow="block"/>
          </v:shape>
        </w:pict>
      </w:r>
      <w:r>
        <w:rPr>
          <w:noProof/>
        </w:rPr>
        <w:pict>
          <v:shape id="Прямая со стрелкой 60" o:spid="_x0000_s1077" type="#_x0000_t32" style="position:absolute;left:0;text-align:left;margin-left:224.85pt;margin-top:4.9pt;width:170.25pt;height:19.4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" strokecolor="black [3040]">
            <v:stroke endarrow="block"/>
          </v:shape>
        </w:pict>
      </w:r>
      <w:r>
        <w:rPr>
          <w:noProof/>
        </w:rPr>
        <w:pict>
          <v:shape id="Прямая со стрелкой 58" o:spid="_x0000_s1076" type="#_x0000_t32" style="position:absolute;left:0;text-align:left;margin-left:45.1pt;margin-top:6.1pt;width:160.8pt;height:18.7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" strokecolor="black [3040]">
            <v:stroke endarrow="block"/>
          </v:shape>
        </w:pict>
      </w:r>
      <w:r>
        <w:rPr>
          <w:noProof/>
        </w:rPr>
        <w:pict>
          <v:shape id="Прямая со стрелкой 61" o:spid="_x0000_s1078" type="#_x0000_t32" style="position:absolute;left:0;text-align:left;margin-left:394.4pt;margin-top:4.55pt;width:0;height:20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" strokecolor="black [3040]">
            <v:stroke endarrow="block"/>
          </v:shape>
        </w:pict>
      </w:r>
    </w:p>
    <w:p w:rsidR="000D2E5A" w:rsidRDefault="00B878F2" w:rsidP="000D2E5A">
      <w:pPr>
        <w:jc w:val="both"/>
      </w:pPr>
      <w:r>
        <w:rPr>
          <w:noProof/>
        </w:rPr>
        <w:pict>
          <v:shape id="_x0000_s1074" type="#_x0000_t202" style="position:absolute;left:0;text-align:left;margin-left:296.85pt;margin-top:11.4pt;width:183.4pt;height:109.55pt;z-index:25167667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" fillcolor="window" strokecolor="windowText" strokeweight="2pt">
            <v:path arrowok="t"/>
            <v:textbox>
              <w:txbxContent>
                <w:p w:rsidR="000D2E5A" w:rsidRPr="00352FE4" w:rsidRDefault="000D2E5A" w:rsidP="000D2E5A">
                  <w:pPr>
                    <w:jc w:val="center"/>
                    <w:rPr>
                      <w:rFonts w:cs="Times New Roman"/>
                      <w:b/>
                    </w:rPr>
                  </w:pPr>
                  <w:r w:rsidRPr="000D2E5A">
                    <w:rPr>
                      <w:rFonts w:cs="Times New Roman"/>
                      <w:b/>
                      <w:color w:val="000000" w:themeColor="text1"/>
                      <w:sz w:val="22"/>
                      <w:szCs w:val="22"/>
                    </w:rPr>
                    <w:t>Подготовка проекта ответа с соответствующими разъяснениями о порядке передачи имущества с предложением обеспечить надлежащее формирование  и представление</w:t>
                  </w:r>
                  <w:r w:rsidRPr="00352FE4">
                    <w:rPr>
                      <w:rFonts w:cs="Times New Roman"/>
                      <w:b/>
                    </w:rPr>
                    <w:t xml:space="preserve"> документов  </w:t>
                  </w:r>
                </w:p>
                <w:p w:rsidR="000D2E5A" w:rsidRPr="003A489D" w:rsidRDefault="000D2E5A" w:rsidP="000D2E5A">
                  <w:pPr>
                    <w:pStyle w:val="af0"/>
                    <w:spacing w:before="0" w:beforeAutospacing="0" w:after="0" w:afterAutospacing="0"/>
                    <w:jc w:val="center"/>
                  </w:pPr>
                </w:p>
              </w:txbxContent>
            </v:textbox>
            <w10:wrap anchorx="margin"/>
          </v:shape>
        </w:pict>
      </w:r>
      <w:r>
        <w:rPr>
          <w:noProof/>
        </w:rPr>
        <w:pict>
          <v:shape id="_x0000_s1073" type="#_x0000_t202" style="position:absolute;left:0;text-align:left;margin-left:135.3pt;margin-top:11.4pt;width:145.3pt;height:109.55pt;z-index:25167564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" fillcolor="window" strokecolor="windowText" strokeweight="2pt">
            <v:path arrowok="t"/>
            <v:textbox>
              <w:txbxContent>
                <w:p w:rsidR="000D2E5A" w:rsidRPr="000D2E5A" w:rsidRDefault="000D2E5A" w:rsidP="000D2E5A">
                  <w:pPr>
                    <w:pStyle w:val="af0"/>
                    <w:spacing w:before="0" w:beforeAutospacing="0" w:after="0" w:afterAutospacing="0"/>
                    <w:jc w:val="center"/>
                    <w:rPr>
                      <w:b/>
                      <w:color w:val="000000" w:themeColor="text1"/>
                      <w:sz w:val="22"/>
                    </w:rPr>
                  </w:pPr>
                  <w:r w:rsidRPr="000D2E5A">
                    <w:rPr>
                      <w:b/>
                      <w:color w:val="000000" w:themeColor="text1"/>
                      <w:sz w:val="22"/>
                    </w:rPr>
                    <w:t>Подготовка проекта правового акта и его подписание должностным лицом муниципального  образования</w:t>
                  </w:r>
                </w:p>
                <w:p w:rsidR="000D2E5A" w:rsidRPr="003A489D" w:rsidRDefault="000D2E5A" w:rsidP="000D2E5A">
                  <w:pPr>
                    <w:pStyle w:val="af0"/>
                    <w:spacing w:before="0" w:beforeAutospacing="0" w:after="0" w:afterAutospacing="0"/>
                    <w:jc w:val="center"/>
                  </w:pPr>
                </w:p>
              </w:txbxContent>
            </v:textbox>
            <w10:wrap anchorx="margin"/>
          </v:shape>
        </w:pict>
      </w:r>
      <w:r>
        <w:rPr>
          <w:noProof/>
        </w:rPr>
        <w:pict>
          <v:shape id="_x0000_s1072" type="#_x0000_t202" style="position:absolute;left:0;text-align:left;margin-left:-27.45pt;margin-top:10.8pt;width:2in;height:110.15pt;z-index:25167462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" fillcolor="window" strokecolor="windowText" strokeweight="2pt">
            <v:path arrowok="t"/>
            <v:textbox>
              <w:txbxContent>
                <w:p w:rsidR="000D2E5A" w:rsidRPr="000D2E5A" w:rsidRDefault="000D2E5A" w:rsidP="000D2E5A">
                  <w:pPr>
                    <w:pStyle w:val="af0"/>
                    <w:spacing w:before="0" w:beforeAutospacing="0" w:after="0" w:afterAutospacing="0"/>
                    <w:jc w:val="center"/>
                    <w:rPr>
                      <w:b/>
                      <w:color w:val="000000" w:themeColor="text1"/>
                      <w:sz w:val="22"/>
                    </w:rPr>
                  </w:pPr>
                  <w:r w:rsidRPr="000D2E5A">
                    <w:rPr>
                      <w:b/>
                      <w:color w:val="000000" w:themeColor="text1"/>
                      <w:sz w:val="22"/>
                    </w:rPr>
                    <w:t>Подготовка проектов договоров и (или) актов приема-передачи  имущества в собственность муниципального  образования</w:t>
                  </w:r>
                </w:p>
                <w:p w:rsidR="000D2E5A" w:rsidRPr="003A489D" w:rsidRDefault="000D2E5A" w:rsidP="000D2E5A">
                  <w:pPr>
                    <w:pStyle w:val="af0"/>
                    <w:spacing w:before="0" w:beforeAutospacing="0" w:after="0" w:afterAutospacing="0"/>
                    <w:jc w:val="center"/>
                  </w:pPr>
                </w:p>
              </w:txbxContent>
            </v:textbox>
            <w10:wrap anchorx="margin"/>
          </v:shape>
        </w:pict>
      </w:r>
    </w:p>
    <w:p w:rsidR="000D2E5A" w:rsidRDefault="000D2E5A" w:rsidP="000D2E5A">
      <w:pPr>
        <w:jc w:val="both"/>
      </w:pPr>
    </w:p>
    <w:p w:rsidR="000D2E5A" w:rsidRDefault="000D2E5A" w:rsidP="000D2E5A">
      <w:pPr>
        <w:jc w:val="both"/>
      </w:pPr>
    </w:p>
    <w:p w:rsidR="000D2E5A" w:rsidRDefault="000D2E5A" w:rsidP="000D2E5A">
      <w:pPr>
        <w:jc w:val="both"/>
      </w:pPr>
    </w:p>
    <w:p w:rsidR="000D2E5A" w:rsidRDefault="00B878F2" w:rsidP="000D2E5A">
      <w:pPr>
        <w:jc w:val="both"/>
      </w:pPr>
      <w:r>
        <w:rPr>
          <w:noProof/>
        </w:rPr>
        <w:pict>
          <v:shape id="Прямая со стрелкой 66" o:spid="_x0000_s1080" type="#_x0000_t32" style="position:absolute;left:0;text-align:left;margin-left:116.55pt;margin-top:7.5pt;width:18.75pt;height:.6pt;flip:x;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" strokecolor="black [3040]">
            <v:stroke endarrow="block"/>
          </v:shape>
        </w:pict>
      </w:r>
    </w:p>
    <w:p w:rsidR="000D2E5A" w:rsidRDefault="000D2E5A" w:rsidP="000D2E5A">
      <w:pPr>
        <w:jc w:val="both"/>
      </w:pPr>
    </w:p>
    <w:p w:rsidR="000D2E5A" w:rsidRDefault="000D2E5A" w:rsidP="000D2E5A">
      <w:pPr>
        <w:jc w:val="both"/>
      </w:pPr>
    </w:p>
    <w:p w:rsidR="000D2E5A" w:rsidRDefault="000D2E5A" w:rsidP="000D2E5A">
      <w:pPr>
        <w:jc w:val="both"/>
      </w:pPr>
    </w:p>
    <w:p w:rsidR="000D2E5A" w:rsidRDefault="00B878F2" w:rsidP="000D2E5A">
      <w:pPr>
        <w:jc w:val="both"/>
      </w:pPr>
      <w:r>
        <w:rPr>
          <w:noProof/>
        </w:rPr>
        <w:pict>
          <v:shape id="Прямая со стрелкой 76" o:spid="_x0000_s1087" type="#_x0000_t32" style="position:absolute;left:0;text-align:left;margin-left:46.45pt;margin-top:13pt;width:.65pt;height:20.05pt;flip:x;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" strokecolor="black [3040]">
            <v:stroke endarrow="block"/>
          </v:shape>
        </w:pict>
      </w:r>
    </w:p>
    <w:p w:rsidR="000D2E5A" w:rsidRDefault="00B878F2" w:rsidP="000D2E5A">
      <w:pPr>
        <w:jc w:val="both"/>
      </w:pPr>
      <w:r>
        <w:rPr>
          <w:noProof/>
        </w:rPr>
        <w:pict>
          <v:shape id="Прямая со стрелкой 72" o:spid="_x0000_s1085" type="#_x0000_t32" style="position:absolute;left:0;text-align:left;margin-left:394.5pt;margin-top:.45pt;width:0;height:18.75pt;flip:x;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" strokecolor="black [3040]">
            <v:stroke endarrow="block"/>
          </v:shape>
        </w:pict>
      </w:r>
    </w:p>
    <w:p w:rsidR="000D2E5A" w:rsidRDefault="00B878F2" w:rsidP="000D2E5A">
      <w:pPr>
        <w:jc w:val="both"/>
      </w:pPr>
      <w:r>
        <w:rPr>
          <w:noProof/>
        </w:rPr>
        <w:pict>
          <v:shape id="_x0000_s1079" type="#_x0000_t202" style="position:absolute;left:0;text-align:left;margin-left:-27.45pt;margin-top:6.2pt;width:308.1pt;height:71.95pt;z-index:25168179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" fillcolor="window" strokecolor="windowText" strokeweight="2pt">
            <v:path arrowok="t"/>
            <v:textbox>
              <w:txbxContent>
                <w:p w:rsidR="000D2E5A" w:rsidRPr="000D2E5A" w:rsidRDefault="000D2E5A" w:rsidP="000D2E5A">
                  <w:pPr>
                    <w:pStyle w:val="af0"/>
                    <w:spacing w:before="0" w:beforeAutospacing="0" w:after="0" w:afterAutospacing="0"/>
                    <w:jc w:val="center"/>
                    <w:rPr>
                      <w:b/>
                      <w:color w:val="000000" w:themeColor="text1"/>
                      <w:sz w:val="22"/>
                    </w:rPr>
                  </w:pPr>
                  <w:r w:rsidRPr="000D2E5A">
                    <w:rPr>
                      <w:b/>
                      <w:color w:val="000000" w:themeColor="text1"/>
                      <w:sz w:val="22"/>
                    </w:rPr>
                    <w:t>Подписание проектов договоров и (или) актов приема-передачи  имущества в собственность муниципального  образования</w:t>
                  </w:r>
                </w:p>
                <w:p w:rsidR="000D2E5A" w:rsidRPr="000D2E5A" w:rsidRDefault="000D2E5A" w:rsidP="000D2E5A">
                  <w:pPr>
                    <w:pStyle w:val="af0"/>
                    <w:spacing w:before="0" w:beforeAutospacing="0" w:after="0" w:afterAutospacing="0"/>
                    <w:jc w:val="center"/>
                    <w:rPr>
                      <w:b/>
                      <w:color w:val="000000" w:themeColor="text1"/>
                      <w:sz w:val="22"/>
                    </w:rPr>
                  </w:pPr>
                  <w:r w:rsidRPr="000D2E5A">
                    <w:rPr>
                      <w:b/>
                      <w:color w:val="000000" w:themeColor="text1"/>
                      <w:sz w:val="22"/>
                    </w:rPr>
                    <w:t>руководителем Уполномоченного органа</w:t>
                  </w:r>
                </w:p>
                <w:p w:rsidR="000D2E5A" w:rsidRPr="00352FE4" w:rsidRDefault="000D2E5A" w:rsidP="000D2E5A">
                  <w:pPr>
                    <w:pStyle w:val="af0"/>
                    <w:spacing w:before="0" w:beforeAutospacing="0" w:after="0" w:afterAutospacing="0"/>
                    <w:jc w:val="center"/>
                    <w:rPr>
                      <w:b/>
                      <w:sz w:val="22"/>
                    </w:rPr>
                  </w:pPr>
                </w:p>
              </w:txbxContent>
            </v:textbox>
            <w10:wrap anchorx="margin"/>
          </v:shape>
        </w:pict>
      </w:r>
      <w:r>
        <w:rPr>
          <w:noProof/>
        </w:rPr>
        <w:pict>
          <v:shape id="_x0000_s1081" type="#_x0000_t202" style="position:absolute;left:0;text-align:left;margin-left:296.85pt;margin-top:6.2pt;width:184.65pt;height:1in;z-index:25168384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" fillcolor="window" strokecolor="windowText" strokeweight="2pt">
            <v:path arrowok="t"/>
            <v:textbox>
              <w:txbxContent>
                <w:p w:rsidR="000D2E5A" w:rsidRPr="000D2E5A" w:rsidRDefault="000D2E5A" w:rsidP="000D2E5A">
                  <w:pPr>
                    <w:jc w:val="center"/>
                    <w:rPr>
                      <w:rFonts w:cs="Times New Roman"/>
                      <w:b/>
                      <w:color w:val="000000" w:themeColor="text1"/>
                      <w:sz w:val="22"/>
                      <w:szCs w:val="22"/>
                    </w:rPr>
                  </w:pPr>
                  <w:r w:rsidRPr="000D2E5A">
                    <w:rPr>
                      <w:rFonts w:cs="Times New Roman"/>
                      <w:b/>
                      <w:color w:val="000000" w:themeColor="text1"/>
                      <w:sz w:val="22"/>
                      <w:szCs w:val="22"/>
                    </w:rPr>
                    <w:t>Подписание проекта ответа с соответствующими разъяснениями руководителем Уполномоченного органа</w:t>
                  </w:r>
                </w:p>
                <w:p w:rsidR="000D2E5A" w:rsidRPr="003A489D" w:rsidRDefault="000D2E5A" w:rsidP="000D2E5A">
                  <w:pPr>
                    <w:pStyle w:val="af0"/>
                    <w:spacing w:before="0" w:beforeAutospacing="0" w:after="0" w:afterAutospacing="0"/>
                    <w:jc w:val="center"/>
                  </w:pPr>
                </w:p>
              </w:txbxContent>
            </v:textbox>
            <w10:wrap anchorx="margin"/>
          </v:shape>
        </w:pict>
      </w:r>
    </w:p>
    <w:p w:rsidR="000D2E5A" w:rsidRDefault="000D2E5A" w:rsidP="000D2E5A">
      <w:pPr>
        <w:jc w:val="both"/>
      </w:pPr>
    </w:p>
    <w:p w:rsidR="000D2E5A" w:rsidRDefault="000D2E5A" w:rsidP="000D2E5A">
      <w:pPr>
        <w:jc w:val="both"/>
      </w:pPr>
    </w:p>
    <w:p w:rsidR="000D2E5A" w:rsidRDefault="000D2E5A" w:rsidP="000D2E5A">
      <w:pPr>
        <w:jc w:val="both"/>
      </w:pPr>
    </w:p>
    <w:p w:rsidR="000D2E5A" w:rsidRDefault="000D2E5A" w:rsidP="000D2E5A">
      <w:pPr>
        <w:jc w:val="both"/>
      </w:pPr>
    </w:p>
    <w:p w:rsidR="000D2E5A" w:rsidRDefault="00B878F2" w:rsidP="000D2E5A">
      <w:pPr>
        <w:jc w:val="both"/>
      </w:pPr>
      <w:r>
        <w:rPr>
          <w:noProof/>
        </w:rPr>
        <w:pict>
          <v:shape id="Прямая со стрелкой 75" o:spid="_x0000_s1086" type="#_x0000_t32" style="position:absolute;left:0;text-align:left;margin-left:45.15pt;margin-top:11.25pt;width:0;height:15.65pt;z-index:25168896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" strokecolor="black [3040]">
            <v:stroke endarrow="block"/>
          </v:shape>
        </w:pict>
      </w:r>
    </w:p>
    <w:p w:rsidR="000D2E5A" w:rsidRDefault="00B878F2" w:rsidP="000D2E5A">
      <w:pPr>
        <w:jc w:val="both"/>
      </w:pPr>
      <w:r>
        <w:rPr>
          <w:noProof/>
        </w:rPr>
        <w:pict>
          <v:shape id="_x0000_s1082" type="#_x0000_t202" style="position:absolute;left:0;text-align:left;margin-left:-26.2pt;margin-top:12.65pt;width:306.85pt;height:71.35pt;z-index:25168486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" fillcolor="window" strokecolor="windowText" strokeweight="2pt">
            <v:path arrowok="t"/>
            <v:textbox>
              <w:txbxContent>
                <w:p w:rsidR="000D2E5A" w:rsidRPr="000D2E5A" w:rsidRDefault="000D2E5A" w:rsidP="000D2E5A">
                  <w:pPr>
                    <w:pStyle w:val="af0"/>
                    <w:spacing w:before="0" w:beforeAutospacing="0" w:after="0" w:afterAutospacing="0"/>
                    <w:jc w:val="center"/>
                    <w:rPr>
                      <w:b/>
                      <w:color w:val="000000" w:themeColor="text1"/>
                      <w:sz w:val="22"/>
                    </w:rPr>
                  </w:pPr>
                  <w:r w:rsidRPr="000D2E5A">
                    <w:rPr>
                      <w:b/>
                      <w:color w:val="000000" w:themeColor="text1"/>
                      <w:sz w:val="22"/>
                    </w:rPr>
                    <w:t xml:space="preserve">Направление подписанных со стороны Уполномоченного органа проектов договоров и </w:t>
                  </w:r>
                  <w:proofErr w:type="gramStart"/>
                  <w:r w:rsidRPr="000D2E5A">
                    <w:rPr>
                      <w:b/>
                      <w:color w:val="000000" w:themeColor="text1"/>
                      <w:sz w:val="22"/>
                    </w:rPr>
                    <w:t>( или</w:t>
                  </w:r>
                  <w:proofErr w:type="gramEnd"/>
                  <w:r w:rsidRPr="000D2E5A">
                    <w:rPr>
                      <w:b/>
                      <w:color w:val="000000" w:themeColor="text1"/>
                      <w:sz w:val="22"/>
                    </w:rPr>
                    <w:t xml:space="preserve"> ) актов приема-передачи имущества  в собственность муниципального  образования заявителю</w:t>
                  </w:r>
                </w:p>
                <w:p w:rsidR="000D2E5A" w:rsidRPr="003A489D" w:rsidRDefault="000D2E5A" w:rsidP="000D2E5A">
                  <w:pPr>
                    <w:pStyle w:val="af0"/>
                    <w:spacing w:before="0" w:beforeAutospacing="0" w:after="0" w:afterAutospacing="0"/>
                    <w:jc w:val="center"/>
                  </w:pPr>
                </w:p>
              </w:txbxContent>
            </v:textbox>
            <w10:wrap anchorx="margin"/>
          </v:shape>
        </w:pict>
      </w:r>
    </w:p>
    <w:p w:rsidR="000D2E5A" w:rsidRDefault="000D2E5A" w:rsidP="000D2E5A">
      <w:pPr>
        <w:jc w:val="both"/>
      </w:pPr>
    </w:p>
    <w:p w:rsidR="000D2E5A" w:rsidRDefault="000D2E5A" w:rsidP="000D2E5A">
      <w:pPr>
        <w:jc w:val="both"/>
      </w:pPr>
    </w:p>
    <w:p w:rsidR="000D2E5A" w:rsidRDefault="000D2E5A" w:rsidP="000D2E5A">
      <w:pPr>
        <w:jc w:val="both"/>
      </w:pPr>
    </w:p>
    <w:p w:rsidR="000D2E5A" w:rsidRDefault="000D2E5A" w:rsidP="000D2E5A">
      <w:pPr>
        <w:jc w:val="both"/>
      </w:pPr>
    </w:p>
    <w:p w:rsidR="000D2E5A" w:rsidRDefault="000D2E5A" w:rsidP="000D2E5A">
      <w:pPr>
        <w:jc w:val="both"/>
      </w:pPr>
    </w:p>
    <w:p w:rsidR="000D2E5A" w:rsidRDefault="00B878F2" w:rsidP="000D2E5A">
      <w:pPr>
        <w:jc w:val="both"/>
      </w:pPr>
      <w:r>
        <w:rPr>
          <w:noProof/>
        </w:rPr>
        <w:lastRenderedPageBreak/>
        <w:pict>
          <v:shape id="Прямая со стрелкой 57" o:spid="_x0000_s1075" type="#_x0000_t32" style="position:absolute;left:0;text-align:left;margin-left:46.4pt;margin-top:3.7pt;width:0;height:16.9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" strokecolor="black [3040]">
            <v:stroke endarrow="block"/>
          </v:shape>
        </w:pict>
      </w:r>
    </w:p>
    <w:p w:rsidR="000D2E5A" w:rsidRDefault="00B878F2" w:rsidP="000D2E5A">
      <w:pPr>
        <w:jc w:val="both"/>
      </w:pPr>
      <w:r>
        <w:rPr>
          <w:noProof/>
        </w:rPr>
        <w:pict>
          <v:shape id="_x0000_s1083" type="#_x0000_t202" style="position:absolute;left:0;text-align:left;margin-left:-27.45pt;margin-top:6.95pt;width:308.1pt;height:50.1pt;z-index:25168588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" fillcolor="window" strokecolor="windowText" strokeweight="2pt">
            <v:path arrowok="t"/>
            <v:textbox>
              <w:txbxContent>
                <w:p w:rsidR="000D2E5A" w:rsidRPr="000D2E5A" w:rsidRDefault="000D2E5A" w:rsidP="000D2E5A">
                  <w:pPr>
                    <w:jc w:val="center"/>
                    <w:rPr>
                      <w:b/>
                      <w:color w:val="000000" w:themeColor="text1"/>
                      <w:sz w:val="22"/>
                      <w:szCs w:val="22"/>
                    </w:rPr>
                  </w:pPr>
                  <w:r w:rsidRPr="000D2E5A">
                    <w:rPr>
                      <w:rFonts w:cs="Times New Roman"/>
                      <w:b/>
                      <w:color w:val="000000" w:themeColor="text1"/>
                      <w:sz w:val="22"/>
                      <w:szCs w:val="22"/>
                    </w:rPr>
                    <w:t xml:space="preserve">Поступление подписанных со стороны заявителя проекта договоров и </w:t>
                  </w:r>
                  <w:proofErr w:type="gramStart"/>
                  <w:r w:rsidRPr="000D2E5A">
                    <w:rPr>
                      <w:rFonts w:cs="Times New Roman"/>
                      <w:b/>
                      <w:color w:val="000000" w:themeColor="text1"/>
                      <w:sz w:val="22"/>
                      <w:szCs w:val="22"/>
                    </w:rPr>
                    <w:t>( или</w:t>
                  </w:r>
                  <w:proofErr w:type="gramEnd"/>
                  <w:r w:rsidRPr="000D2E5A">
                    <w:rPr>
                      <w:rFonts w:cs="Times New Roman"/>
                      <w:b/>
                      <w:color w:val="000000" w:themeColor="text1"/>
                      <w:sz w:val="22"/>
                      <w:szCs w:val="22"/>
                    </w:rPr>
                    <w:t xml:space="preserve"> ) актов приема-передачи в Уполномоченный орган</w:t>
                  </w:r>
                </w:p>
                <w:p w:rsidR="000D2E5A" w:rsidRPr="003A489D" w:rsidRDefault="000D2E5A" w:rsidP="000D2E5A">
                  <w:pPr>
                    <w:pStyle w:val="af0"/>
                    <w:spacing w:before="0" w:beforeAutospacing="0" w:after="0" w:afterAutospacing="0"/>
                    <w:jc w:val="center"/>
                  </w:pPr>
                </w:p>
              </w:txbxContent>
            </v:textbox>
            <w10:wrap anchorx="margin"/>
          </v:shape>
        </w:pict>
      </w:r>
    </w:p>
    <w:p w:rsidR="000D2E5A" w:rsidRDefault="000D2E5A" w:rsidP="000D2E5A">
      <w:pPr>
        <w:jc w:val="both"/>
      </w:pPr>
    </w:p>
    <w:p w:rsidR="000D2E5A" w:rsidRDefault="000D2E5A" w:rsidP="000D2E5A">
      <w:pPr>
        <w:jc w:val="both"/>
      </w:pPr>
    </w:p>
    <w:p w:rsidR="000D2E5A" w:rsidRDefault="000D2E5A" w:rsidP="000D2E5A">
      <w:pPr>
        <w:jc w:val="both"/>
      </w:pPr>
    </w:p>
    <w:p w:rsidR="000D2E5A" w:rsidRDefault="00B878F2" w:rsidP="000D2E5A">
      <w:pPr>
        <w:jc w:val="both"/>
      </w:pPr>
      <w:r>
        <w:rPr>
          <w:noProof/>
        </w:rPr>
        <w:pict>
          <v:shape id="Прямая со стрелкой 1" o:spid="_x0000_s1088" type="#_x0000_t32" style="position:absolute;left:0;text-align:left;margin-left:47.05pt;margin-top:3.6pt;width:0;height:13.75pt;z-index:25169100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" strokecolor="black [3040]">
            <v:stroke endarrow="block"/>
          </v:shape>
        </w:pict>
      </w:r>
    </w:p>
    <w:p w:rsidR="00DC2D55" w:rsidRPr="00931008" w:rsidRDefault="00B878F2" w:rsidP="00DC2D55">
      <w:pPr>
        <w:autoSpaceDE w:val="0"/>
        <w:autoSpaceDN w:val="0"/>
        <w:adjustRightInd w:val="0"/>
        <w:ind w:firstLine="540"/>
        <w:jc w:val="both"/>
        <w:rPr>
          <w:rFonts w:eastAsiaTheme="minorHAnsi" w:cs="Times New Roman"/>
          <w:lang w:eastAsia="en-US"/>
        </w:rPr>
      </w:pPr>
      <w:r>
        <w:rPr>
          <w:b/>
          <w:noProof/>
        </w:rPr>
        <w:pict>
          <v:shape id="_x0000_s1089" type="#_x0000_t202" style="position:absolute;left:0;text-align:left;margin-left:-27.45pt;margin-top:8.05pt;width:306.8pt;height:36.95pt;z-index:25169203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" fillcolor="window" strokecolor="windowText" strokeweight="2pt">
            <v:path arrowok="t"/>
            <v:textbox style="mso-next-textbox:#_x0000_s1089">
              <w:txbxContent>
                <w:p w:rsidR="000D2E5A" w:rsidRPr="000D2E5A" w:rsidRDefault="000D2E5A" w:rsidP="000D2E5A">
                  <w:pPr>
                    <w:pStyle w:val="af0"/>
                    <w:spacing w:before="0" w:beforeAutospacing="0" w:after="0" w:afterAutospacing="0"/>
                    <w:jc w:val="center"/>
                    <w:rPr>
                      <w:b/>
                      <w:color w:val="000000" w:themeColor="text1"/>
                      <w:sz w:val="22"/>
                    </w:rPr>
                  </w:pPr>
                  <w:r w:rsidRPr="000D2E5A">
                    <w:rPr>
                      <w:b/>
                      <w:color w:val="000000" w:themeColor="text1"/>
                      <w:sz w:val="22"/>
                    </w:rPr>
                    <w:t>Внесение сведений в реестр собственности муниципального образования</w:t>
                  </w:r>
                </w:p>
                <w:p w:rsidR="000D2E5A" w:rsidRPr="00587605" w:rsidRDefault="000D2E5A" w:rsidP="000D2E5A">
                  <w:pPr>
                    <w:pStyle w:val="af0"/>
                    <w:spacing w:before="0" w:beforeAutospacing="0" w:after="0" w:afterAutospacing="0"/>
                    <w:jc w:val="center"/>
                    <w:rPr>
                      <w:b/>
                      <w:sz w:val="22"/>
                    </w:rPr>
                  </w:pPr>
                </w:p>
              </w:txbxContent>
            </v:textbox>
            <w10:wrap anchorx="margin"/>
          </v:shape>
        </w:pict>
      </w:r>
    </w:p>
    <w:p w:rsidR="00DC2D55" w:rsidRDefault="00DC2D55" w:rsidP="00DC2D55">
      <w:pPr>
        <w:ind w:right="-621"/>
        <w:jc w:val="both"/>
        <w:rPr>
          <w:rFonts w:cs="Times New Roman"/>
        </w:rPr>
      </w:pPr>
    </w:p>
    <w:p w:rsidR="00DC2D55" w:rsidRDefault="00DC2D55" w:rsidP="00DC2D55">
      <w:pPr>
        <w:ind w:right="-621"/>
        <w:jc w:val="both"/>
        <w:rPr>
          <w:rFonts w:cs="Times New Roman"/>
        </w:rPr>
      </w:pPr>
    </w:p>
    <w:p w:rsidR="00DC2D55" w:rsidRDefault="00DC2D55" w:rsidP="00DC2D55">
      <w:pPr>
        <w:ind w:right="-621"/>
        <w:jc w:val="both"/>
        <w:rPr>
          <w:rFonts w:cs="Times New Roman"/>
        </w:rPr>
      </w:pPr>
    </w:p>
    <w:p w:rsidR="00DC2D55" w:rsidRDefault="00DC2D55" w:rsidP="00DC2D55">
      <w:pPr>
        <w:ind w:right="-621"/>
        <w:jc w:val="both"/>
        <w:rPr>
          <w:rFonts w:cs="Times New Roman"/>
        </w:rPr>
      </w:pPr>
    </w:p>
    <w:sectPr w:rsidR="00DC2D55" w:rsidSect="00C1467B">
      <w:pgSz w:w="11906" w:h="16838" w:code="9"/>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8F2" w:rsidRDefault="00B878F2" w:rsidP="00BB064B">
      <w:r>
        <w:separator/>
      </w:r>
    </w:p>
  </w:endnote>
  <w:endnote w:type="continuationSeparator" w:id="0">
    <w:p w:rsidR="00B878F2" w:rsidRDefault="00B878F2" w:rsidP="00BB0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80D" w:rsidRPr="00E2705F" w:rsidRDefault="0011780D" w:rsidP="00BB064B">
    <w:pPr>
      <w:pStyle w:val="ab"/>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8F2" w:rsidRDefault="00B878F2" w:rsidP="00BB064B">
      <w:r>
        <w:separator/>
      </w:r>
    </w:p>
  </w:footnote>
  <w:footnote w:type="continuationSeparator" w:id="0">
    <w:p w:rsidR="00B878F2" w:rsidRDefault="00B878F2" w:rsidP="00BB06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DC05928"/>
    <w:lvl w:ilvl="0">
      <w:numFmt w:val="bullet"/>
      <w:lvlText w:val="*"/>
      <w:lvlJc w:val="left"/>
    </w:lvl>
  </w:abstractNum>
  <w:abstractNum w:abstractNumId="1" w15:restartNumberingAfterBreak="0">
    <w:nsid w:val="034C1802"/>
    <w:multiLevelType w:val="multilevel"/>
    <w:tmpl w:val="66E4A128"/>
    <w:lvl w:ilvl="0">
      <w:start w:val="1"/>
      <w:numFmt w:val="decimal"/>
      <w:lvlText w:val="%1."/>
      <w:lvlJc w:val="left"/>
      <w:pPr>
        <w:ind w:left="450" w:hanging="450"/>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 w15:restartNumberingAfterBreak="0">
    <w:nsid w:val="068375A3"/>
    <w:multiLevelType w:val="multilevel"/>
    <w:tmpl w:val="CD08395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09345006"/>
    <w:multiLevelType w:val="multilevel"/>
    <w:tmpl w:val="80128FA6"/>
    <w:lvl w:ilvl="0">
      <w:start w:val="23"/>
      <w:numFmt w:val="decimal"/>
      <w:lvlText w:val="%1."/>
      <w:lvlJc w:val="left"/>
      <w:pPr>
        <w:ind w:left="810" w:hanging="810"/>
      </w:pPr>
      <w:rPr>
        <w:rFonts w:hint="default"/>
      </w:rPr>
    </w:lvl>
    <w:lvl w:ilvl="1">
      <w:start w:val="9"/>
      <w:numFmt w:val="decimal"/>
      <w:lvlText w:val="%1.%2."/>
      <w:lvlJc w:val="left"/>
      <w:pPr>
        <w:ind w:left="1093" w:hanging="810"/>
      </w:pPr>
      <w:rPr>
        <w:rFonts w:hint="default"/>
      </w:rPr>
    </w:lvl>
    <w:lvl w:ilvl="2">
      <w:start w:val="1"/>
      <w:numFmt w:val="decimal"/>
      <w:lvlText w:val="%1.%2.%3."/>
      <w:lvlJc w:val="left"/>
      <w:pPr>
        <w:ind w:left="1376" w:hanging="81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 w15:restartNumberingAfterBreak="0">
    <w:nsid w:val="0B8529B7"/>
    <w:multiLevelType w:val="hybridMultilevel"/>
    <w:tmpl w:val="9732C5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C332A5"/>
    <w:multiLevelType w:val="multilevel"/>
    <w:tmpl w:val="4C1C6310"/>
    <w:lvl w:ilvl="0">
      <w:start w:val="23"/>
      <w:numFmt w:val="decimal"/>
      <w:lvlText w:val="%1."/>
      <w:lvlJc w:val="left"/>
      <w:pPr>
        <w:ind w:left="825" w:hanging="825"/>
      </w:pPr>
      <w:rPr>
        <w:rFonts w:hint="default"/>
      </w:rPr>
    </w:lvl>
    <w:lvl w:ilvl="1">
      <w:start w:val="3"/>
      <w:numFmt w:val="decimal"/>
      <w:lvlText w:val="%1.%2."/>
      <w:lvlJc w:val="left"/>
      <w:pPr>
        <w:ind w:left="1179" w:hanging="825"/>
      </w:pPr>
      <w:rPr>
        <w:rFonts w:hint="default"/>
      </w:rPr>
    </w:lvl>
    <w:lvl w:ilvl="2">
      <w:start w:val="4"/>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15:restartNumberingAfterBreak="0">
    <w:nsid w:val="1BE25646"/>
    <w:multiLevelType w:val="multilevel"/>
    <w:tmpl w:val="03C88D9C"/>
    <w:lvl w:ilvl="0">
      <w:start w:val="5"/>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 w15:restartNumberingAfterBreak="0">
    <w:nsid w:val="260E317B"/>
    <w:multiLevelType w:val="multilevel"/>
    <w:tmpl w:val="0CCE9998"/>
    <w:lvl w:ilvl="0">
      <w:start w:val="3"/>
      <w:numFmt w:val="decimal"/>
      <w:lvlText w:val="%1."/>
      <w:lvlJc w:val="left"/>
      <w:pPr>
        <w:ind w:left="360" w:hanging="360"/>
      </w:pPr>
      <w:rPr>
        <w:rFonts w:hint="default"/>
      </w:rPr>
    </w:lvl>
    <w:lvl w:ilvl="1">
      <w:start w:val="2"/>
      <w:numFmt w:val="decimal"/>
      <w:lvlText w:val="%1.%2."/>
      <w:lvlJc w:val="left"/>
      <w:pPr>
        <w:ind w:left="1506"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8" w15:restartNumberingAfterBreak="0">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9AA271B"/>
    <w:multiLevelType w:val="hybridMultilevel"/>
    <w:tmpl w:val="C53C48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FE75416"/>
    <w:multiLevelType w:val="multilevel"/>
    <w:tmpl w:val="50CAAE4C"/>
    <w:lvl w:ilvl="0">
      <w:start w:val="5"/>
      <w:numFmt w:val="decimal"/>
      <w:lvlText w:val="%1"/>
      <w:lvlJc w:val="left"/>
      <w:pPr>
        <w:ind w:left="375" w:hanging="375"/>
      </w:pPr>
      <w:rPr>
        <w:rFonts w:hint="default"/>
      </w:rPr>
    </w:lvl>
    <w:lvl w:ilvl="1">
      <w:start w:val="3"/>
      <w:numFmt w:val="decimal"/>
      <w:lvlText w:val="%1.%2"/>
      <w:lvlJc w:val="left"/>
      <w:pPr>
        <w:ind w:left="1510" w:hanging="375"/>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1" w15:restartNumberingAfterBreak="0">
    <w:nsid w:val="4AC52E43"/>
    <w:multiLevelType w:val="hybridMultilevel"/>
    <w:tmpl w:val="454035EE"/>
    <w:lvl w:ilvl="0" w:tplc="B7607AF0">
      <w:start w:val="1"/>
      <w:numFmt w:val="decimal"/>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4DDD6133"/>
    <w:multiLevelType w:val="multilevel"/>
    <w:tmpl w:val="9EDA8684"/>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15:restartNumberingAfterBreak="0">
    <w:nsid w:val="54A80067"/>
    <w:multiLevelType w:val="multilevel"/>
    <w:tmpl w:val="3DB4A27A"/>
    <w:lvl w:ilvl="0">
      <w:start w:val="5"/>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855"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4" w15:restartNumberingAfterBreak="0">
    <w:nsid w:val="5AFB246B"/>
    <w:multiLevelType w:val="multilevel"/>
    <w:tmpl w:val="BDFA91C0"/>
    <w:lvl w:ilvl="0">
      <w:start w:val="19"/>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15:restartNumberingAfterBreak="0">
    <w:nsid w:val="5DA558D7"/>
    <w:multiLevelType w:val="hybridMultilevel"/>
    <w:tmpl w:val="E6921EDE"/>
    <w:lvl w:ilvl="0" w:tplc="2CD8CF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624967ED"/>
    <w:multiLevelType w:val="multilevel"/>
    <w:tmpl w:val="FFA0384A"/>
    <w:lvl w:ilvl="0">
      <w:start w:val="23"/>
      <w:numFmt w:val="decimal"/>
      <w:lvlText w:val="%1."/>
      <w:lvlJc w:val="left"/>
      <w:pPr>
        <w:ind w:left="810" w:hanging="810"/>
      </w:pPr>
      <w:rPr>
        <w:rFonts w:hint="default"/>
      </w:rPr>
    </w:lvl>
    <w:lvl w:ilvl="1">
      <w:start w:val="8"/>
      <w:numFmt w:val="decimal"/>
      <w:lvlText w:val="%1.%2."/>
      <w:lvlJc w:val="left"/>
      <w:pPr>
        <w:ind w:left="1164" w:hanging="810"/>
      </w:pPr>
      <w:rPr>
        <w:rFonts w:hint="default"/>
      </w:rPr>
    </w:lvl>
    <w:lvl w:ilvl="2">
      <w:start w:val="1"/>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7" w15:restartNumberingAfterBreak="0">
    <w:nsid w:val="63F20FC1"/>
    <w:multiLevelType w:val="multilevel"/>
    <w:tmpl w:val="0A0AA46C"/>
    <w:lvl w:ilvl="0">
      <w:start w:val="23"/>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8" w15:restartNumberingAfterBreak="0">
    <w:nsid w:val="738B5E1A"/>
    <w:multiLevelType w:val="multilevel"/>
    <w:tmpl w:val="64B4B44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9" w15:restartNumberingAfterBreak="0">
    <w:nsid w:val="79980B89"/>
    <w:multiLevelType w:val="multilevel"/>
    <w:tmpl w:val="74F20C3A"/>
    <w:lvl w:ilvl="0">
      <w:start w:val="1"/>
      <w:numFmt w:val="decimal"/>
      <w:lvlText w:val="%1."/>
      <w:lvlJc w:val="left"/>
      <w:pPr>
        <w:ind w:left="465" w:hanging="465"/>
      </w:pPr>
      <w:rPr>
        <w:rFonts w:hint="default"/>
      </w:rPr>
    </w:lvl>
    <w:lvl w:ilvl="1">
      <w:start w:val="1"/>
      <w:numFmt w:val="decimal"/>
      <w:lvlText w:val="%1.%2."/>
      <w:lvlJc w:val="left"/>
      <w:pPr>
        <w:ind w:left="1005" w:hanging="46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0" w15:restartNumberingAfterBreak="0">
    <w:nsid w:val="7FEF3E37"/>
    <w:multiLevelType w:val="multilevel"/>
    <w:tmpl w:val="256E45A0"/>
    <w:lvl w:ilvl="0">
      <w:start w:val="5"/>
      <w:numFmt w:val="decimal"/>
      <w:lvlText w:val="%1."/>
      <w:lvlJc w:val="left"/>
      <w:pPr>
        <w:ind w:left="450" w:hanging="450"/>
      </w:pPr>
      <w:rPr>
        <w:rFonts w:hint="default"/>
      </w:rPr>
    </w:lvl>
    <w:lvl w:ilvl="1">
      <w:start w:val="5"/>
      <w:numFmt w:val="decimal"/>
      <w:lvlText w:val="%1.%2."/>
      <w:lvlJc w:val="left"/>
      <w:pPr>
        <w:ind w:left="1713" w:hanging="72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370" w:hanging="108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590" w:hanging="1440"/>
      </w:pPr>
      <w:rPr>
        <w:rFonts w:hint="default"/>
      </w:rPr>
    </w:lvl>
    <w:lvl w:ilvl="6">
      <w:start w:val="1"/>
      <w:numFmt w:val="decimal"/>
      <w:lvlText w:val="%1.%2.%3.%4.%5.%6.%7."/>
      <w:lvlJc w:val="left"/>
      <w:pPr>
        <w:ind w:left="10380" w:hanging="1800"/>
      </w:pPr>
      <w:rPr>
        <w:rFonts w:hint="default"/>
      </w:rPr>
    </w:lvl>
    <w:lvl w:ilvl="7">
      <w:start w:val="1"/>
      <w:numFmt w:val="decimal"/>
      <w:lvlText w:val="%1.%2.%3.%4.%5.%6.%7.%8."/>
      <w:lvlJc w:val="left"/>
      <w:pPr>
        <w:ind w:left="11810" w:hanging="1800"/>
      </w:pPr>
      <w:rPr>
        <w:rFonts w:hint="default"/>
      </w:rPr>
    </w:lvl>
    <w:lvl w:ilvl="8">
      <w:start w:val="1"/>
      <w:numFmt w:val="decimal"/>
      <w:lvlText w:val="%1.%2.%3.%4.%5.%6.%7.%8.%9."/>
      <w:lvlJc w:val="left"/>
      <w:pPr>
        <w:ind w:left="13600" w:hanging="2160"/>
      </w:pPr>
      <w:rPr>
        <w:rFonts w:hint="default"/>
      </w:rPr>
    </w:lvl>
  </w:abstractNum>
  <w:num w:numId="1">
    <w:abstractNumId w:val="0"/>
    <w:lvlOverride w:ilvl="0">
      <w:lvl w:ilvl="0">
        <w:start w:val="65535"/>
        <w:numFmt w:val="bullet"/>
        <w:lvlText w:val="-"/>
        <w:legacy w:legacy="1" w:legacySpace="0" w:legacyIndent="94"/>
        <w:lvlJc w:val="left"/>
        <w:rPr>
          <w:rFonts w:ascii="Times New Roman" w:hAnsi="Times New Roman" w:cs="Times New Roman" w:hint="default"/>
        </w:rPr>
      </w:lvl>
    </w:lvlOverride>
  </w:num>
  <w:num w:numId="2">
    <w:abstractNumId w:val="2"/>
  </w:num>
  <w:num w:numId="3">
    <w:abstractNumId w:val="9"/>
  </w:num>
  <w:num w:numId="4">
    <w:abstractNumId w:val="12"/>
  </w:num>
  <w:num w:numId="5">
    <w:abstractNumId w:val="11"/>
  </w:num>
  <w:num w:numId="6">
    <w:abstractNumId w:val="18"/>
  </w:num>
  <w:num w:numId="7">
    <w:abstractNumId w:val="20"/>
  </w:num>
  <w:num w:numId="8">
    <w:abstractNumId w:val="15"/>
  </w:num>
  <w:num w:numId="9">
    <w:abstractNumId w:val="14"/>
  </w:num>
  <w:num w:numId="10">
    <w:abstractNumId w:val="11"/>
    <w:lvlOverride w:ilvl="0">
      <w:startOverride w:val="1"/>
    </w:lvlOverride>
  </w:num>
  <w:num w:numId="11">
    <w:abstractNumId w:val="1"/>
  </w:num>
  <w:num w:numId="12">
    <w:abstractNumId w:val="6"/>
  </w:num>
  <w:num w:numId="13">
    <w:abstractNumId w:val="13"/>
  </w:num>
  <w:num w:numId="14">
    <w:abstractNumId w:val="10"/>
  </w:num>
  <w:num w:numId="15">
    <w:abstractNumId w:val="5"/>
  </w:num>
  <w:num w:numId="16">
    <w:abstractNumId w:val="11"/>
    <w:lvlOverride w:ilvl="0">
      <w:startOverride w:val="1"/>
    </w:lvlOverride>
  </w:num>
  <w:num w:numId="17">
    <w:abstractNumId w:val="16"/>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7"/>
  </w:num>
  <w:num w:numId="22">
    <w:abstractNumId w:val="17"/>
  </w:num>
  <w:num w:numId="23">
    <w:abstractNumId w:val="19"/>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F4FA3"/>
    <w:rsid w:val="000127CF"/>
    <w:rsid w:val="00012906"/>
    <w:rsid w:val="00034581"/>
    <w:rsid w:val="00055A81"/>
    <w:rsid w:val="00056297"/>
    <w:rsid w:val="00056DBA"/>
    <w:rsid w:val="000664F0"/>
    <w:rsid w:val="00067B9F"/>
    <w:rsid w:val="000707A6"/>
    <w:rsid w:val="000760A5"/>
    <w:rsid w:val="0007663F"/>
    <w:rsid w:val="00076AE1"/>
    <w:rsid w:val="00082D89"/>
    <w:rsid w:val="0008483D"/>
    <w:rsid w:val="00091CFB"/>
    <w:rsid w:val="00095C27"/>
    <w:rsid w:val="000A1137"/>
    <w:rsid w:val="000C2069"/>
    <w:rsid w:val="000C77AA"/>
    <w:rsid w:val="000D2E5A"/>
    <w:rsid w:val="000D5AB8"/>
    <w:rsid w:val="000D7EBD"/>
    <w:rsid w:val="000F3477"/>
    <w:rsid w:val="000F4FA3"/>
    <w:rsid w:val="0010388B"/>
    <w:rsid w:val="001162DD"/>
    <w:rsid w:val="0011780D"/>
    <w:rsid w:val="00126799"/>
    <w:rsid w:val="0013493C"/>
    <w:rsid w:val="00135D18"/>
    <w:rsid w:val="001419F1"/>
    <w:rsid w:val="00143AF2"/>
    <w:rsid w:val="00146B92"/>
    <w:rsid w:val="001470E0"/>
    <w:rsid w:val="00151624"/>
    <w:rsid w:val="00153DE0"/>
    <w:rsid w:val="00155BBC"/>
    <w:rsid w:val="001601F7"/>
    <w:rsid w:val="001736B2"/>
    <w:rsid w:val="00194110"/>
    <w:rsid w:val="001A020E"/>
    <w:rsid w:val="001A54AE"/>
    <w:rsid w:val="001F0261"/>
    <w:rsid w:val="00205FCB"/>
    <w:rsid w:val="002129E5"/>
    <w:rsid w:val="00233091"/>
    <w:rsid w:val="002404A9"/>
    <w:rsid w:val="00247A88"/>
    <w:rsid w:val="00251CCB"/>
    <w:rsid w:val="00252A24"/>
    <w:rsid w:val="00261BBF"/>
    <w:rsid w:val="00261FDE"/>
    <w:rsid w:val="00273625"/>
    <w:rsid w:val="002752BD"/>
    <w:rsid w:val="0027533F"/>
    <w:rsid w:val="00296624"/>
    <w:rsid w:val="00296B0D"/>
    <w:rsid w:val="002C1891"/>
    <w:rsid w:val="002C26AA"/>
    <w:rsid w:val="002C2ABF"/>
    <w:rsid w:val="002C3F7A"/>
    <w:rsid w:val="002D51C9"/>
    <w:rsid w:val="002D6E6F"/>
    <w:rsid w:val="002E4AE6"/>
    <w:rsid w:val="002F3014"/>
    <w:rsid w:val="002F43E1"/>
    <w:rsid w:val="00314C6F"/>
    <w:rsid w:val="00321583"/>
    <w:rsid w:val="00343B31"/>
    <w:rsid w:val="00366094"/>
    <w:rsid w:val="00366EC5"/>
    <w:rsid w:val="003676EA"/>
    <w:rsid w:val="003740A7"/>
    <w:rsid w:val="003771BF"/>
    <w:rsid w:val="0038057B"/>
    <w:rsid w:val="0039322A"/>
    <w:rsid w:val="00396848"/>
    <w:rsid w:val="003A194B"/>
    <w:rsid w:val="003A5AF1"/>
    <w:rsid w:val="003D4740"/>
    <w:rsid w:val="003D71AA"/>
    <w:rsid w:val="003E05CF"/>
    <w:rsid w:val="003E7A10"/>
    <w:rsid w:val="00402285"/>
    <w:rsid w:val="00402681"/>
    <w:rsid w:val="00414D65"/>
    <w:rsid w:val="00416AF0"/>
    <w:rsid w:val="0041779B"/>
    <w:rsid w:val="00442547"/>
    <w:rsid w:val="00456349"/>
    <w:rsid w:val="00462762"/>
    <w:rsid w:val="00491C80"/>
    <w:rsid w:val="00491D93"/>
    <w:rsid w:val="00495B66"/>
    <w:rsid w:val="004B787D"/>
    <w:rsid w:val="004C4A8B"/>
    <w:rsid w:val="004C6994"/>
    <w:rsid w:val="004D64C3"/>
    <w:rsid w:val="004E02E1"/>
    <w:rsid w:val="004F1750"/>
    <w:rsid w:val="004F7EF7"/>
    <w:rsid w:val="00515EC2"/>
    <w:rsid w:val="00517504"/>
    <w:rsid w:val="00522B78"/>
    <w:rsid w:val="00522D42"/>
    <w:rsid w:val="00526BF1"/>
    <w:rsid w:val="00527211"/>
    <w:rsid w:val="00537A58"/>
    <w:rsid w:val="00546A41"/>
    <w:rsid w:val="005605D4"/>
    <w:rsid w:val="00566C46"/>
    <w:rsid w:val="00576412"/>
    <w:rsid w:val="0059585D"/>
    <w:rsid w:val="00597AD0"/>
    <w:rsid w:val="005B62C6"/>
    <w:rsid w:val="005F790C"/>
    <w:rsid w:val="0060184A"/>
    <w:rsid w:val="00601C7C"/>
    <w:rsid w:val="00616FFF"/>
    <w:rsid w:val="00626A59"/>
    <w:rsid w:val="006271EC"/>
    <w:rsid w:val="00631B54"/>
    <w:rsid w:val="00633797"/>
    <w:rsid w:val="0063585D"/>
    <w:rsid w:val="00662140"/>
    <w:rsid w:val="00664394"/>
    <w:rsid w:val="00667451"/>
    <w:rsid w:val="00683E53"/>
    <w:rsid w:val="00685D19"/>
    <w:rsid w:val="00697F8E"/>
    <w:rsid w:val="006B2F5A"/>
    <w:rsid w:val="006B3717"/>
    <w:rsid w:val="006D28E1"/>
    <w:rsid w:val="006E1225"/>
    <w:rsid w:val="006F37AE"/>
    <w:rsid w:val="006F7D6A"/>
    <w:rsid w:val="006F7DA8"/>
    <w:rsid w:val="0070165D"/>
    <w:rsid w:val="0071643D"/>
    <w:rsid w:val="00720A57"/>
    <w:rsid w:val="00732C10"/>
    <w:rsid w:val="0075215F"/>
    <w:rsid w:val="00795E25"/>
    <w:rsid w:val="007976B7"/>
    <w:rsid w:val="007A5B0C"/>
    <w:rsid w:val="007B32F9"/>
    <w:rsid w:val="007C3211"/>
    <w:rsid w:val="007D7C2C"/>
    <w:rsid w:val="007F698B"/>
    <w:rsid w:val="00811378"/>
    <w:rsid w:val="00825F61"/>
    <w:rsid w:val="008270D8"/>
    <w:rsid w:val="008373DF"/>
    <w:rsid w:val="00860524"/>
    <w:rsid w:val="00872F34"/>
    <w:rsid w:val="00881336"/>
    <w:rsid w:val="008970DA"/>
    <w:rsid w:val="008A2C5A"/>
    <w:rsid w:val="008B2393"/>
    <w:rsid w:val="008B3797"/>
    <w:rsid w:val="008B76D5"/>
    <w:rsid w:val="008C0854"/>
    <w:rsid w:val="008C5260"/>
    <w:rsid w:val="0090221D"/>
    <w:rsid w:val="00907ADB"/>
    <w:rsid w:val="00933FFD"/>
    <w:rsid w:val="00937E9F"/>
    <w:rsid w:val="009417E5"/>
    <w:rsid w:val="0094381F"/>
    <w:rsid w:val="009518AA"/>
    <w:rsid w:val="00963C2C"/>
    <w:rsid w:val="00974EB6"/>
    <w:rsid w:val="0099411F"/>
    <w:rsid w:val="009A19A1"/>
    <w:rsid w:val="009B2A5D"/>
    <w:rsid w:val="009B64B3"/>
    <w:rsid w:val="009C20E1"/>
    <w:rsid w:val="009C2F5E"/>
    <w:rsid w:val="009E1437"/>
    <w:rsid w:val="009F4DA9"/>
    <w:rsid w:val="00A00534"/>
    <w:rsid w:val="00A04DBC"/>
    <w:rsid w:val="00A0597B"/>
    <w:rsid w:val="00A05EF3"/>
    <w:rsid w:val="00A07B26"/>
    <w:rsid w:val="00A168D6"/>
    <w:rsid w:val="00A21656"/>
    <w:rsid w:val="00A244EB"/>
    <w:rsid w:val="00A36A0E"/>
    <w:rsid w:val="00A37D17"/>
    <w:rsid w:val="00A40D72"/>
    <w:rsid w:val="00A43706"/>
    <w:rsid w:val="00A60825"/>
    <w:rsid w:val="00A613C5"/>
    <w:rsid w:val="00A65EB6"/>
    <w:rsid w:val="00A92B11"/>
    <w:rsid w:val="00A9776F"/>
    <w:rsid w:val="00AA4EAF"/>
    <w:rsid w:val="00AA65D8"/>
    <w:rsid w:val="00AB3794"/>
    <w:rsid w:val="00AB4999"/>
    <w:rsid w:val="00AC1AA5"/>
    <w:rsid w:val="00AC214E"/>
    <w:rsid w:val="00AC3B76"/>
    <w:rsid w:val="00AD2EE9"/>
    <w:rsid w:val="00AD7295"/>
    <w:rsid w:val="00AE0E4F"/>
    <w:rsid w:val="00AF13B3"/>
    <w:rsid w:val="00B27888"/>
    <w:rsid w:val="00B43B3C"/>
    <w:rsid w:val="00B509CB"/>
    <w:rsid w:val="00B577C8"/>
    <w:rsid w:val="00B75C77"/>
    <w:rsid w:val="00B768D8"/>
    <w:rsid w:val="00B836D6"/>
    <w:rsid w:val="00B878F2"/>
    <w:rsid w:val="00B939EC"/>
    <w:rsid w:val="00BA0720"/>
    <w:rsid w:val="00BA556D"/>
    <w:rsid w:val="00BB064B"/>
    <w:rsid w:val="00BD001A"/>
    <w:rsid w:val="00BD65E7"/>
    <w:rsid w:val="00BF26B6"/>
    <w:rsid w:val="00BF6853"/>
    <w:rsid w:val="00BF7DED"/>
    <w:rsid w:val="00C04927"/>
    <w:rsid w:val="00C1467B"/>
    <w:rsid w:val="00C22715"/>
    <w:rsid w:val="00C35466"/>
    <w:rsid w:val="00C40CA7"/>
    <w:rsid w:val="00C51C8A"/>
    <w:rsid w:val="00C523CE"/>
    <w:rsid w:val="00C671FA"/>
    <w:rsid w:val="00C7121C"/>
    <w:rsid w:val="00C74534"/>
    <w:rsid w:val="00C77B0D"/>
    <w:rsid w:val="00C91090"/>
    <w:rsid w:val="00C962C7"/>
    <w:rsid w:val="00CA064E"/>
    <w:rsid w:val="00CA1CF8"/>
    <w:rsid w:val="00CB0B79"/>
    <w:rsid w:val="00CD6B70"/>
    <w:rsid w:val="00CE0A7E"/>
    <w:rsid w:val="00CE1D6F"/>
    <w:rsid w:val="00CE3EFD"/>
    <w:rsid w:val="00CE6030"/>
    <w:rsid w:val="00D1208B"/>
    <w:rsid w:val="00D24AFD"/>
    <w:rsid w:val="00D265C8"/>
    <w:rsid w:val="00D26CF3"/>
    <w:rsid w:val="00D339C3"/>
    <w:rsid w:val="00D349A7"/>
    <w:rsid w:val="00D41774"/>
    <w:rsid w:val="00D42F17"/>
    <w:rsid w:val="00D463F5"/>
    <w:rsid w:val="00D53FB4"/>
    <w:rsid w:val="00D553EC"/>
    <w:rsid w:val="00D558AB"/>
    <w:rsid w:val="00D6241A"/>
    <w:rsid w:val="00D6347B"/>
    <w:rsid w:val="00D73D58"/>
    <w:rsid w:val="00D808F8"/>
    <w:rsid w:val="00D91ED8"/>
    <w:rsid w:val="00D9458A"/>
    <w:rsid w:val="00D94E05"/>
    <w:rsid w:val="00DA0872"/>
    <w:rsid w:val="00DA22AD"/>
    <w:rsid w:val="00DB4F69"/>
    <w:rsid w:val="00DC2D55"/>
    <w:rsid w:val="00DE7580"/>
    <w:rsid w:val="00E12113"/>
    <w:rsid w:val="00E14374"/>
    <w:rsid w:val="00E17C48"/>
    <w:rsid w:val="00E225A6"/>
    <w:rsid w:val="00E30EAD"/>
    <w:rsid w:val="00E31D62"/>
    <w:rsid w:val="00E332AA"/>
    <w:rsid w:val="00E348E3"/>
    <w:rsid w:val="00E36D39"/>
    <w:rsid w:val="00E559AC"/>
    <w:rsid w:val="00E629D3"/>
    <w:rsid w:val="00E65E85"/>
    <w:rsid w:val="00E72529"/>
    <w:rsid w:val="00E82AB1"/>
    <w:rsid w:val="00EA4366"/>
    <w:rsid w:val="00EB2214"/>
    <w:rsid w:val="00EC469D"/>
    <w:rsid w:val="00ED40D4"/>
    <w:rsid w:val="00ED549C"/>
    <w:rsid w:val="00EE08B5"/>
    <w:rsid w:val="00EE3517"/>
    <w:rsid w:val="00F12C2E"/>
    <w:rsid w:val="00F15C8A"/>
    <w:rsid w:val="00F237DE"/>
    <w:rsid w:val="00F24C7E"/>
    <w:rsid w:val="00F266EF"/>
    <w:rsid w:val="00F33447"/>
    <w:rsid w:val="00F41F45"/>
    <w:rsid w:val="00F503D3"/>
    <w:rsid w:val="00F508CE"/>
    <w:rsid w:val="00F550B0"/>
    <w:rsid w:val="00F67766"/>
    <w:rsid w:val="00F67E1A"/>
    <w:rsid w:val="00F71672"/>
    <w:rsid w:val="00F911DE"/>
    <w:rsid w:val="00F94B01"/>
    <w:rsid w:val="00FA2312"/>
    <w:rsid w:val="00FA37D4"/>
    <w:rsid w:val="00FB02EB"/>
    <w:rsid w:val="00FC520F"/>
    <w:rsid w:val="00FC62B4"/>
    <w:rsid w:val="00FC6B62"/>
    <w:rsid w:val="00FC6E88"/>
    <w:rsid w:val="00FD1F36"/>
    <w:rsid w:val="00FD5862"/>
    <w:rsid w:val="00FE20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0"/>
    <o:shapelayout v:ext="edit">
      <o:idmap v:ext="edit" data="1"/>
      <o:rules v:ext="edit">
        <o:r id="V:Rule1" type="connector" idref="#Прямая со стрелкой 58"/>
        <o:r id="V:Rule2" type="connector" idref="#Прямая со стрелкой 37"/>
        <o:r id="V:Rule3" type="connector" idref="#Прямая со стрелкой 72"/>
        <o:r id="V:Rule4" type="connector" idref="#Прямая со стрелкой 75"/>
        <o:r id="V:Rule5" type="connector" idref="#Прямая со стрелкой 1"/>
        <o:r id="V:Rule6" type="connector" idref="#Прямая со стрелкой 49"/>
        <o:r id="V:Rule7" type="connector" idref="#Прямая со стрелкой 60"/>
        <o:r id="V:Rule8" type="connector" idref="#Прямая со стрелкой 71"/>
        <o:r id="V:Rule9" type="connector" idref="#Прямая со стрелкой 40"/>
        <o:r id="V:Rule10" type="connector" idref="#Прямая со стрелкой 41"/>
        <o:r id="V:Rule11" type="connector" idref="#Прямая со стрелкой 66"/>
        <o:r id="V:Rule12" type="connector" idref="#Прямая со стрелкой 52"/>
        <o:r id="V:Rule13" type="connector" idref="#Прямая со стрелкой 76"/>
        <o:r id="V:Rule14" type="connector" idref="#Прямая со стрелкой 61"/>
        <o:r id="V:Rule15" type="connector" idref="#Прямая со стрелкой 53"/>
        <o:r id="V:Rule16" type="connector" idref="#Прямая со стрелкой 57"/>
      </o:rules>
    </o:shapelayout>
  </w:shapeDefaults>
  <w:decimalSymbol w:val=","/>
  <w:listSeparator w:val=";"/>
  <w15:docId w15:val="{DB41F95C-3798-464F-80DE-03E366E6B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469D"/>
    <w:rPr>
      <w:rFonts w:cs="Arial"/>
      <w:sz w:val="24"/>
      <w:szCs w:val="24"/>
    </w:rPr>
  </w:style>
  <w:style w:type="paragraph" w:styleId="1">
    <w:name w:val="heading 1"/>
    <w:basedOn w:val="a"/>
    <w:next w:val="a"/>
    <w:qFormat/>
    <w:rsid w:val="00EC469D"/>
    <w:pPr>
      <w:keepNext/>
      <w:outlineLvl w:val="0"/>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C469D"/>
    <w:pPr>
      <w:jc w:val="both"/>
    </w:pPr>
    <w:rPr>
      <w:rFonts w:ascii="Arial" w:hAnsi="Arial" w:cs="Times New Roman"/>
      <w:szCs w:val="20"/>
    </w:rPr>
  </w:style>
  <w:style w:type="paragraph" w:styleId="a4">
    <w:name w:val="Body Text Indent"/>
    <w:basedOn w:val="a"/>
    <w:rsid w:val="00EC469D"/>
    <w:pPr>
      <w:ind w:firstLine="720"/>
      <w:jc w:val="both"/>
    </w:pPr>
  </w:style>
  <w:style w:type="paragraph" w:styleId="2">
    <w:name w:val="Body Text Indent 2"/>
    <w:basedOn w:val="a"/>
    <w:rsid w:val="00EC469D"/>
    <w:pPr>
      <w:ind w:left="1440" w:firstLine="720"/>
      <w:jc w:val="both"/>
    </w:pPr>
    <w:rPr>
      <w:rFonts w:cs="Times New Roman"/>
      <w:bCs/>
      <w:szCs w:val="20"/>
    </w:rPr>
  </w:style>
  <w:style w:type="paragraph" w:styleId="a5">
    <w:name w:val="Balloon Text"/>
    <w:basedOn w:val="a"/>
    <w:link w:val="a6"/>
    <w:uiPriority w:val="99"/>
    <w:semiHidden/>
    <w:rsid w:val="00E225A6"/>
    <w:rPr>
      <w:rFonts w:ascii="Tahoma" w:hAnsi="Tahoma" w:cs="Tahoma"/>
      <w:sz w:val="16"/>
      <w:szCs w:val="16"/>
    </w:rPr>
  </w:style>
  <w:style w:type="paragraph" w:customStyle="1" w:styleId="ConsPlusNonformat">
    <w:name w:val="ConsPlusNonformat"/>
    <w:uiPriority w:val="99"/>
    <w:rsid w:val="00D558AB"/>
    <w:pPr>
      <w:widowControl w:val="0"/>
      <w:autoSpaceDE w:val="0"/>
      <w:autoSpaceDN w:val="0"/>
      <w:adjustRightInd w:val="0"/>
    </w:pPr>
    <w:rPr>
      <w:rFonts w:ascii="Courier New" w:eastAsia="Calibri" w:hAnsi="Courier New" w:cs="Courier New"/>
    </w:rPr>
  </w:style>
  <w:style w:type="character" w:styleId="a7">
    <w:name w:val="Hyperlink"/>
    <w:basedOn w:val="a0"/>
    <w:uiPriority w:val="99"/>
    <w:rsid w:val="00D558AB"/>
    <w:rPr>
      <w:rFonts w:cs="Times New Roman"/>
      <w:color w:val="0000FF"/>
      <w:u w:val="single"/>
    </w:rPr>
  </w:style>
  <w:style w:type="character" w:customStyle="1" w:styleId="FontStyle11">
    <w:name w:val="Font Style11"/>
    <w:basedOn w:val="a0"/>
    <w:rsid w:val="00A0597B"/>
    <w:rPr>
      <w:rFonts w:ascii="Times New Roman" w:hAnsi="Times New Roman" w:cs="Times New Roman"/>
      <w:sz w:val="22"/>
      <w:szCs w:val="22"/>
    </w:rPr>
  </w:style>
  <w:style w:type="table" w:styleId="a8">
    <w:name w:val="Table Grid"/>
    <w:basedOn w:val="a1"/>
    <w:uiPriority w:val="99"/>
    <w:rsid w:val="006D28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rsid w:val="002D51C9"/>
    <w:pPr>
      <w:autoSpaceDE w:val="0"/>
      <w:autoSpaceDN w:val="0"/>
      <w:adjustRightInd w:val="0"/>
    </w:pPr>
    <w:rPr>
      <w:rFonts w:ascii="Arial" w:eastAsiaTheme="minorHAnsi" w:hAnsi="Arial" w:cs="Arial"/>
      <w:lang w:eastAsia="en-US"/>
    </w:rPr>
  </w:style>
  <w:style w:type="paragraph" w:styleId="a9">
    <w:name w:val="header"/>
    <w:basedOn w:val="a"/>
    <w:link w:val="aa"/>
    <w:uiPriority w:val="99"/>
    <w:unhideWhenUsed/>
    <w:rsid w:val="00BB064B"/>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Верхний колонтитул Знак"/>
    <w:basedOn w:val="a0"/>
    <w:link w:val="a9"/>
    <w:uiPriority w:val="99"/>
    <w:rsid w:val="00BB064B"/>
    <w:rPr>
      <w:rFonts w:asciiTheme="minorHAnsi" w:eastAsiaTheme="minorHAnsi" w:hAnsiTheme="minorHAnsi" w:cstheme="minorBidi"/>
      <w:sz w:val="22"/>
      <w:szCs w:val="22"/>
      <w:lang w:eastAsia="en-US"/>
    </w:rPr>
  </w:style>
  <w:style w:type="paragraph" w:styleId="ab">
    <w:name w:val="footer"/>
    <w:basedOn w:val="a"/>
    <w:link w:val="ac"/>
    <w:uiPriority w:val="99"/>
    <w:unhideWhenUsed/>
    <w:rsid w:val="00BB064B"/>
    <w:pPr>
      <w:tabs>
        <w:tab w:val="center" w:pos="4677"/>
        <w:tab w:val="right" w:pos="9355"/>
      </w:tabs>
    </w:pPr>
    <w:rPr>
      <w:rFonts w:asciiTheme="minorHAnsi" w:eastAsiaTheme="minorHAnsi" w:hAnsiTheme="minorHAnsi" w:cstheme="minorBidi"/>
      <w:sz w:val="22"/>
      <w:szCs w:val="22"/>
      <w:lang w:eastAsia="en-US"/>
    </w:rPr>
  </w:style>
  <w:style w:type="character" w:customStyle="1" w:styleId="ac">
    <w:name w:val="Нижний колонтитул Знак"/>
    <w:basedOn w:val="a0"/>
    <w:link w:val="ab"/>
    <w:uiPriority w:val="99"/>
    <w:rsid w:val="00BB064B"/>
    <w:rPr>
      <w:rFonts w:asciiTheme="minorHAnsi" w:eastAsiaTheme="minorHAnsi" w:hAnsiTheme="minorHAnsi" w:cstheme="minorBidi"/>
      <w:sz w:val="22"/>
      <w:szCs w:val="22"/>
      <w:lang w:eastAsia="en-US"/>
    </w:rPr>
  </w:style>
  <w:style w:type="paragraph" w:styleId="ad">
    <w:name w:val="List Paragraph"/>
    <w:basedOn w:val="a"/>
    <w:uiPriority w:val="34"/>
    <w:qFormat/>
    <w:rsid w:val="00BB064B"/>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6">
    <w:name w:val="Текст выноски Знак"/>
    <w:basedOn w:val="a0"/>
    <w:link w:val="a5"/>
    <w:uiPriority w:val="99"/>
    <w:semiHidden/>
    <w:rsid w:val="00BB064B"/>
    <w:rPr>
      <w:rFonts w:ascii="Tahoma" w:hAnsi="Tahoma" w:cs="Tahoma"/>
      <w:sz w:val="16"/>
      <w:szCs w:val="16"/>
    </w:rPr>
  </w:style>
  <w:style w:type="paragraph" w:customStyle="1" w:styleId="ae">
    <w:name w:val="МУ Обычный стиль"/>
    <w:basedOn w:val="a"/>
    <w:autoRedefine/>
    <w:uiPriority w:val="99"/>
    <w:rsid w:val="00BB064B"/>
    <w:pPr>
      <w:widowControl w:val="0"/>
      <w:tabs>
        <w:tab w:val="left" w:pos="1134"/>
      </w:tabs>
      <w:suppressAutoHyphens/>
      <w:autoSpaceDE w:val="0"/>
      <w:autoSpaceDN w:val="0"/>
      <w:adjustRightInd w:val="0"/>
      <w:ind w:firstLine="567"/>
      <w:jc w:val="both"/>
      <w:outlineLvl w:val="2"/>
    </w:pPr>
    <w:rPr>
      <w:rFonts w:eastAsiaTheme="minorHAnsi" w:cs="Times New Roman"/>
      <w:sz w:val="28"/>
      <w:szCs w:val="28"/>
      <w:lang w:eastAsia="en-US"/>
    </w:rPr>
  </w:style>
  <w:style w:type="paragraph" w:customStyle="1" w:styleId="ConsPlusTitle">
    <w:name w:val="ConsPlusTitle"/>
    <w:uiPriority w:val="99"/>
    <w:rsid w:val="00BB064B"/>
    <w:pPr>
      <w:widowControl w:val="0"/>
      <w:autoSpaceDE w:val="0"/>
      <w:autoSpaceDN w:val="0"/>
      <w:adjustRightInd w:val="0"/>
    </w:pPr>
    <w:rPr>
      <w:rFonts w:ascii="Arial" w:hAnsi="Arial" w:cs="Arial"/>
      <w:b/>
      <w:bCs/>
    </w:rPr>
  </w:style>
  <w:style w:type="character" w:styleId="af">
    <w:name w:val="footnote reference"/>
    <w:basedOn w:val="a0"/>
    <w:uiPriority w:val="99"/>
    <w:rsid w:val="00BB064B"/>
    <w:rPr>
      <w:rFonts w:cs="Times New Roman"/>
      <w:vertAlign w:val="superscript"/>
    </w:rPr>
  </w:style>
  <w:style w:type="character" w:customStyle="1" w:styleId="ConsPlusNormal0">
    <w:name w:val="ConsPlusNormal Знак"/>
    <w:basedOn w:val="a0"/>
    <w:link w:val="ConsPlusNormal"/>
    <w:locked/>
    <w:rsid w:val="00BB064B"/>
    <w:rPr>
      <w:rFonts w:ascii="Arial" w:eastAsiaTheme="minorHAnsi" w:hAnsi="Arial" w:cs="Arial"/>
      <w:lang w:eastAsia="en-US"/>
    </w:rPr>
  </w:style>
  <w:style w:type="character" w:customStyle="1" w:styleId="apple-converted-space">
    <w:name w:val="apple-converted-space"/>
    <w:basedOn w:val="a0"/>
    <w:rsid w:val="00BB064B"/>
  </w:style>
  <w:style w:type="paragraph" w:styleId="af0">
    <w:name w:val="Normal (Web)"/>
    <w:basedOn w:val="a"/>
    <w:uiPriority w:val="99"/>
    <w:unhideWhenUsed/>
    <w:rsid w:val="00126799"/>
    <w:pPr>
      <w:spacing w:before="100" w:beforeAutospacing="1" w:after="100" w:afterAutospacing="1"/>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76774">
      <w:bodyDiv w:val="1"/>
      <w:marLeft w:val="0"/>
      <w:marRight w:val="0"/>
      <w:marTop w:val="0"/>
      <w:marBottom w:val="0"/>
      <w:divBdr>
        <w:top w:val="none" w:sz="0" w:space="0" w:color="auto"/>
        <w:left w:val="none" w:sz="0" w:space="0" w:color="auto"/>
        <w:bottom w:val="none" w:sz="0" w:space="0" w:color="auto"/>
        <w:right w:val="none" w:sz="0" w:space="0" w:color="auto"/>
      </w:divBdr>
    </w:div>
    <w:div w:id="269170617">
      <w:bodyDiv w:val="1"/>
      <w:marLeft w:val="0"/>
      <w:marRight w:val="0"/>
      <w:marTop w:val="0"/>
      <w:marBottom w:val="0"/>
      <w:divBdr>
        <w:top w:val="none" w:sz="0" w:space="0" w:color="auto"/>
        <w:left w:val="none" w:sz="0" w:space="0" w:color="auto"/>
        <w:bottom w:val="none" w:sz="0" w:space="0" w:color="auto"/>
        <w:right w:val="none" w:sz="0" w:space="0" w:color="auto"/>
      </w:divBdr>
    </w:div>
    <w:div w:id="150917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ectrostal.ru" TargetMode="External"/><Relationship Id="rId13" Type="http://schemas.openxmlformats.org/officeDocument/2006/relationships/hyperlink" Target="consultantplus://offline/ref=ED789562DCCE2D1148D1C90A902A01E0D16EB2139420ABDE789FE7A66A78d2G" TargetMode="External"/><Relationship Id="rId18" Type="http://schemas.openxmlformats.org/officeDocument/2006/relationships/hyperlink" Target="http://www.electrosta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D789562DCCE2D1148D1C90A902A01E0D16EB513972AABDE789FE7A66A78d2G" TargetMode="External"/><Relationship Id="rId17" Type="http://schemas.openxmlformats.org/officeDocument/2006/relationships/hyperlink" Target="consultantplus://offline/ref=ED789562DCCE2D1148D1D61B852A01E0D16CBA169424ABDE789FE7A66A78d2G" TargetMode="External"/><Relationship Id="rId2" Type="http://schemas.openxmlformats.org/officeDocument/2006/relationships/numbering" Target="numbering.xml"/><Relationship Id="rId16" Type="http://schemas.openxmlformats.org/officeDocument/2006/relationships/hyperlink" Target="consultantplus://offline/ref=ED789562DCCE2D1148D1C90A902A01E0D16AB0169B26ABDE789FE7A66A78d2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100D3484F3328F929DF630DF6E8BAAF56642946DACA3EA0474C2o4b5O" TargetMode="External"/><Relationship Id="rId5" Type="http://schemas.openxmlformats.org/officeDocument/2006/relationships/webSettings" Target="webSettings.xml"/><Relationship Id="rId15" Type="http://schemas.openxmlformats.org/officeDocument/2006/relationships/hyperlink" Target="consultantplus://offline/ref=ED789562DCCE2D1148D1C90A902A01E0D16EB2139B20ABDE789FE7A66A78d2G" TargetMode="External"/><Relationship Id="rId10" Type="http://schemas.openxmlformats.org/officeDocument/2006/relationships/hyperlink" Target="consultantplus://offline/ref=DC100D3484F3328F929DF73ECA6E8BAAF666439965FBF4E85521CC406C6C308BF8A2CDCAC716417FoDb2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ED789562DCCE2D1148D1C90A902A01E0D16EBB189320ABDE789FE7A66A78d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11BA2-55E0-4982-8933-ACD9622D3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TotalTime>
  <Pages>1</Pages>
  <Words>7806</Words>
  <Characters>44498</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ТЕТРА к.с.</Company>
  <LinksUpToDate>false</LinksUpToDate>
  <CharactersWithSpaces>52200</CharactersWithSpaces>
  <SharedDoc>false</SharedDoc>
  <HLinks>
    <vt:vector size="30" baseType="variant">
      <vt:variant>
        <vt:i4>3014710</vt:i4>
      </vt:variant>
      <vt:variant>
        <vt:i4>12</vt:i4>
      </vt:variant>
      <vt:variant>
        <vt:i4>0</vt:i4>
      </vt:variant>
      <vt:variant>
        <vt:i4>5</vt:i4>
      </vt:variant>
      <vt:variant>
        <vt:lpwstr>consultantplus://offline/ref=CA97325FA4C436BFA140AA14618FD2AD7F226C9C14DD444FDE67628079D314DEC1A1C20E757748D0f2fBO</vt:lpwstr>
      </vt:variant>
      <vt:variant>
        <vt:lpwstr/>
      </vt:variant>
      <vt:variant>
        <vt:i4>7667812</vt:i4>
      </vt:variant>
      <vt:variant>
        <vt:i4>9</vt:i4>
      </vt:variant>
      <vt:variant>
        <vt:i4>0</vt:i4>
      </vt:variant>
      <vt:variant>
        <vt:i4>5</vt:i4>
      </vt:variant>
      <vt:variant>
        <vt:lpwstr>http://www.electrostal.ru/</vt:lpwstr>
      </vt:variant>
      <vt:variant>
        <vt:lpwstr/>
      </vt:variant>
      <vt:variant>
        <vt:i4>7864375</vt:i4>
      </vt:variant>
      <vt:variant>
        <vt:i4>6</vt:i4>
      </vt:variant>
      <vt:variant>
        <vt:i4>0</vt:i4>
      </vt:variant>
      <vt:variant>
        <vt:i4>5</vt:i4>
      </vt:variant>
      <vt:variant>
        <vt:lpwstr>consultantplus://offline/ref=00E650BBAB7EA7929A46C2F584564E7EF36995E3B366C9FAB9924EEC6A82F27F8802290010495EC0kEC3O</vt:lpwstr>
      </vt:variant>
      <vt:variant>
        <vt:lpwstr/>
      </vt:variant>
      <vt:variant>
        <vt:i4>2818106</vt:i4>
      </vt:variant>
      <vt:variant>
        <vt:i4>3</vt:i4>
      </vt:variant>
      <vt:variant>
        <vt:i4>0</vt:i4>
      </vt:variant>
      <vt:variant>
        <vt:i4>5</vt:i4>
      </vt:variant>
      <vt:variant>
        <vt:lpwstr>consultantplus://offline/ref=3A24801EB9B138FCEA77B5F44BBB64317736CD78F3F622E8B5F168429AD79B483F612D14DAF468A44Fo2N</vt:lpwstr>
      </vt:variant>
      <vt:variant>
        <vt:lpwstr/>
      </vt:variant>
      <vt:variant>
        <vt:i4>2818106</vt:i4>
      </vt:variant>
      <vt:variant>
        <vt:i4>0</vt:i4>
      </vt:variant>
      <vt:variant>
        <vt:i4>0</vt:i4>
      </vt:variant>
      <vt:variant>
        <vt:i4>5</vt:i4>
      </vt:variant>
      <vt:variant>
        <vt:lpwstr>consultantplus://offline/ref=3A24801EB9B138FCEA77B5F44BBB64317736CD78F3F622E8B5F168429AD79B483F612D14DAF468A44Fo2N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Пархаева</dc:creator>
  <cp:lastModifiedBy>Татьяна A. Побежимова</cp:lastModifiedBy>
  <cp:revision>77</cp:revision>
  <cp:lastPrinted>2016-01-19T06:30:00Z</cp:lastPrinted>
  <dcterms:created xsi:type="dcterms:W3CDTF">2015-11-26T06:29:00Z</dcterms:created>
  <dcterms:modified xsi:type="dcterms:W3CDTF">2016-03-02T14:13:00Z</dcterms:modified>
</cp:coreProperties>
</file>