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5060" w:rsidRPr="00F816CE" w:rsidRDefault="00F816CE" w:rsidP="00F05060">
      <w:pPr>
        <w:jc w:val="center"/>
        <w:rPr>
          <w:sz w:val="28"/>
          <w:szCs w:val="28"/>
        </w:rPr>
      </w:pPr>
      <w:r w:rsidRPr="00F816CE">
        <w:rPr>
          <w:sz w:val="28"/>
          <w:szCs w:val="28"/>
        </w:rPr>
        <w:t xml:space="preserve">АДМИНИСТРАЦИЯ </w:t>
      </w:r>
      <w:r w:rsidR="00F05060" w:rsidRPr="00F816CE">
        <w:rPr>
          <w:sz w:val="28"/>
          <w:szCs w:val="28"/>
        </w:rPr>
        <w:t>ГОРОДСКОГО ОКРУГА ЭЛЕКТРОСТАЛЬ</w:t>
      </w:r>
    </w:p>
    <w:p w:rsidR="00F05060" w:rsidRPr="00F816CE" w:rsidRDefault="00F05060" w:rsidP="00F05060">
      <w:pPr>
        <w:jc w:val="center"/>
        <w:rPr>
          <w:sz w:val="28"/>
          <w:szCs w:val="28"/>
        </w:rPr>
      </w:pPr>
    </w:p>
    <w:p w:rsidR="00F05060" w:rsidRPr="00F816CE" w:rsidRDefault="00F05060" w:rsidP="00F05060">
      <w:pPr>
        <w:jc w:val="center"/>
        <w:rPr>
          <w:sz w:val="28"/>
          <w:szCs w:val="28"/>
        </w:rPr>
      </w:pPr>
      <w:r w:rsidRPr="00F816CE">
        <w:rPr>
          <w:sz w:val="28"/>
          <w:szCs w:val="28"/>
        </w:rPr>
        <w:t>МОСКОВСКОЙ ОБЛАСТИ</w:t>
      </w:r>
    </w:p>
    <w:p w:rsidR="00F05060" w:rsidRPr="00F816CE" w:rsidRDefault="00F05060" w:rsidP="00F05060">
      <w:pPr>
        <w:jc w:val="center"/>
        <w:rPr>
          <w:sz w:val="28"/>
          <w:szCs w:val="28"/>
        </w:rPr>
      </w:pPr>
    </w:p>
    <w:p w:rsidR="00F05060" w:rsidRPr="00F816CE" w:rsidRDefault="00F816CE" w:rsidP="00F05060">
      <w:pPr>
        <w:jc w:val="center"/>
        <w:rPr>
          <w:sz w:val="44"/>
          <w:szCs w:val="44"/>
        </w:rPr>
      </w:pPr>
      <w:r>
        <w:rPr>
          <w:sz w:val="44"/>
          <w:szCs w:val="44"/>
        </w:rPr>
        <w:t>РАСПОРЯЖЕНИ</w:t>
      </w:r>
      <w:r w:rsidR="00F05060" w:rsidRPr="00F816CE">
        <w:rPr>
          <w:sz w:val="44"/>
          <w:szCs w:val="44"/>
        </w:rPr>
        <w:t>Е</w:t>
      </w:r>
    </w:p>
    <w:p w:rsidR="00F05060" w:rsidRPr="00F816CE" w:rsidRDefault="00F05060" w:rsidP="00F05060">
      <w:pPr>
        <w:jc w:val="center"/>
        <w:rPr>
          <w:sz w:val="44"/>
          <w:szCs w:val="44"/>
        </w:rPr>
      </w:pPr>
    </w:p>
    <w:p w:rsidR="00F05060" w:rsidRDefault="00F816CE" w:rsidP="00F05060">
      <w:r>
        <w:t xml:space="preserve">от </w:t>
      </w:r>
      <w:r w:rsidR="007712B8" w:rsidRPr="00F816CE">
        <w:t>20.02.2016</w:t>
      </w:r>
      <w:r>
        <w:t xml:space="preserve"> </w:t>
      </w:r>
      <w:r w:rsidR="00F05060" w:rsidRPr="002713A3">
        <w:t xml:space="preserve">№ </w:t>
      </w:r>
      <w:r w:rsidR="007712B8" w:rsidRPr="00F816CE">
        <w:t>79-р</w:t>
      </w:r>
    </w:p>
    <w:p w:rsidR="00F816CE" w:rsidRPr="002713A3" w:rsidRDefault="00F816CE" w:rsidP="00F05060"/>
    <w:p w:rsidR="00F05060" w:rsidRDefault="00F816CE" w:rsidP="00F816CE">
      <w:pPr>
        <w:ind w:right="4535"/>
        <w:outlineLvl w:val="0"/>
      </w:pPr>
      <w:r>
        <w:t>Об организации и проведении открытого конкурса по отбору управляющей организации для управления многоквартирным домом №</w:t>
      </w:r>
      <w:r>
        <w:t xml:space="preserve"> </w:t>
      </w:r>
      <w:r>
        <w:t>5 по ул.</w:t>
      </w:r>
      <w:r>
        <w:t xml:space="preserve"> </w:t>
      </w:r>
      <w:r>
        <w:t>Захарченко</w:t>
      </w:r>
    </w:p>
    <w:p w:rsidR="00F05060" w:rsidRDefault="00F05060" w:rsidP="00F05060"/>
    <w:p w:rsidR="00F05060" w:rsidRDefault="00F05060" w:rsidP="00F816CE">
      <w:pPr>
        <w:autoSpaceDE w:val="0"/>
        <w:autoSpaceDN w:val="0"/>
        <w:adjustRightInd w:val="0"/>
        <w:jc w:val="both"/>
      </w:pPr>
    </w:p>
    <w:p w:rsidR="00F05060" w:rsidRDefault="00F05060" w:rsidP="00F816CE">
      <w:pPr>
        <w:autoSpaceDE w:val="0"/>
        <w:autoSpaceDN w:val="0"/>
        <w:adjustRightInd w:val="0"/>
        <w:ind w:firstLine="709"/>
        <w:jc w:val="both"/>
      </w:pPr>
      <w:r w:rsidRPr="00914AD1">
        <w:t xml:space="preserve">В соответствии с Гражданским кодексом Российской Федерации (с последующими изменениями и дополнениями), Жилищным кодексом Российской Федерации (с последующими изменениями и дополнениями), Федеральным законом от 6 октября </w:t>
      </w:r>
      <w:smartTag w:uri="urn:schemas-microsoft-com:office:smarttags" w:element="metricconverter">
        <w:smartTagPr>
          <w:attr w:name="ProductID" w:val="2003 г"/>
        </w:smartTagPr>
        <w:r w:rsidRPr="00914AD1">
          <w:t>2003 г</w:t>
        </w:r>
      </w:smartTag>
      <w:r w:rsidRPr="00914AD1">
        <w:t xml:space="preserve">. № 131-ФЗ «Об общих принципах организации местного самоуправления в Российской Федерации» (с последующими изменениями и дополнениями), постановлением Правительства Российской Федерации от 6 февраля </w:t>
      </w:r>
      <w:smartTag w:uri="urn:schemas-microsoft-com:office:smarttags" w:element="metricconverter">
        <w:smartTagPr>
          <w:attr w:name="ProductID" w:val="2006 г"/>
        </w:smartTagPr>
        <w:r w:rsidRPr="00914AD1">
          <w:t>2006 г</w:t>
        </w:r>
      </w:smartTag>
      <w:r w:rsidRPr="00914AD1">
        <w:t>. № 75 «О порядке проведения органом местного самоуправления открытого конкурса по отбору управляющей организации для управления многоквартирным домом» (с последующими изменениями и дополнениями) на основании Устав</w:t>
      </w:r>
      <w:r>
        <w:t>а</w:t>
      </w:r>
      <w:r w:rsidRPr="00914AD1">
        <w:t xml:space="preserve"> городского округа Электросталь Московской области</w:t>
      </w:r>
      <w:r>
        <w:t>,</w:t>
      </w:r>
      <w:r w:rsidR="00BE5393" w:rsidRPr="00BE5393">
        <w:t xml:space="preserve"> Разрешения на ввод объекта в эксплуатацию №RU50-66-2772-2015 от 25.11.2015, Постановления Администрации городского округа Электросталь Московской области №537/8 от 15.07.2015 «О присвоении адреса объе</w:t>
      </w:r>
      <w:r w:rsidR="00BE5393">
        <w:t>кту капитального строительства»</w:t>
      </w:r>
      <w:r>
        <w:t>:</w:t>
      </w:r>
    </w:p>
    <w:p w:rsidR="00F05060" w:rsidRDefault="00F05060" w:rsidP="00F816CE">
      <w:pPr>
        <w:ind w:firstLine="709"/>
        <w:jc w:val="both"/>
      </w:pPr>
      <w:r>
        <w:t>1. Управлению городского жилищного и коммунального хозяйства Администрации городского округа Электросталь Московской области (Зиновьеву А.В.) организовать и провести открытый конкурс по отбору управляющей организации для управления многоквартирным домом №</w:t>
      </w:r>
      <w:r w:rsidR="00BE5393">
        <w:t>5</w:t>
      </w:r>
      <w:r>
        <w:t xml:space="preserve"> по </w:t>
      </w:r>
      <w:r w:rsidR="00BE5393">
        <w:t>ул. Захарченко</w:t>
      </w:r>
      <w:r>
        <w:t xml:space="preserve"> в порядке и сроки, установленные действующим законодательством</w:t>
      </w:r>
      <w:r w:rsidR="002713A3">
        <w:t xml:space="preserve"> и вышеназванным предписанием </w:t>
      </w:r>
      <w:r w:rsidR="002713A3" w:rsidRPr="00914AD1">
        <w:t>управления Федеральной антимонопольной службы по Московской области</w:t>
      </w:r>
      <w:r>
        <w:t>.</w:t>
      </w:r>
    </w:p>
    <w:p w:rsidR="00F05060" w:rsidRPr="00BB3654" w:rsidRDefault="00F05060" w:rsidP="00F816CE">
      <w:pPr>
        <w:pStyle w:val="a6"/>
        <w:autoSpaceDE w:val="0"/>
        <w:autoSpaceDN w:val="0"/>
        <w:adjustRightInd w:val="0"/>
        <w:spacing w:after="0" w:line="240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210B3D">
        <w:rPr>
          <w:rFonts w:ascii="Times New Roman" w:hAnsi="Times New Roman"/>
          <w:sz w:val="24"/>
          <w:szCs w:val="24"/>
        </w:rPr>
        <w:t xml:space="preserve">Установить </w:t>
      </w:r>
      <w:r w:rsidRPr="00BB3654">
        <w:rPr>
          <w:rFonts w:ascii="Times New Roman" w:hAnsi="Times New Roman"/>
          <w:sz w:val="24"/>
          <w:szCs w:val="24"/>
        </w:rPr>
        <w:t>условиями открытого конкурса:</w:t>
      </w:r>
    </w:p>
    <w:p w:rsidR="00F05060" w:rsidRPr="00BB3654" w:rsidRDefault="00F05060" w:rsidP="00F816CE">
      <w:pPr>
        <w:autoSpaceDE w:val="0"/>
        <w:autoSpaceDN w:val="0"/>
        <w:adjustRightInd w:val="0"/>
        <w:spacing w:line="240" w:lineRule="atLeast"/>
        <w:ind w:firstLine="709"/>
        <w:jc w:val="both"/>
      </w:pPr>
      <w:r w:rsidRPr="00BB3654">
        <w:rPr>
          <w:rFonts w:cs="Times New Roman"/>
        </w:rPr>
        <w:t>2.1 Размер платы за содержание и ремонт жилого помещения для многоквартирного</w:t>
      </w:r>
      <w:r w:rsidRPr="00BB3654">
        <w:t xml:space="preserve"> дома</w:t>
      </w:r>
      <w:r w:rsidRPr="00BB3654">
        <w:rPr>
          <w:bCs/>
        </w:rPr>
        <w:t xml:space="preserve"> на срок не менее чем на один год при условии неизменности обязательного перечня работ и услуг</w:t>
      </w:r>
      <w:r w:rsidRPr="00BB3654">
        <w:t xml:space="preserve"> </w:t>
      </w:r>
      <w:r w:rsidR="00F816CE">
        <w:t>–</w:t>
      </w:r>
      <w:r w:rsidRPr="00BB3654">
        <w:t xml:space="preserve"> 39,18 руб. с одного кв. метра общей площади жилого и нежилого помещения в месяц.</w:t>
      </w:r>
    </w:p>
    <w:p w:rsidR="00F05060" w:rsidRPr="00BB3654" w:rsidRDefault="00F816CE" w:rsidP="00F816CE">
      <w:pPr>
        <w:keepLines/>
        <w:suppressAutoHyphens/>
        <w:spacing w:line="240" w:lineRule="atLeast"/>
        <w:ind w:firstLine="709"/>
        <w:jc w:val="both"/>
      </w:pPr>
      <w:r>
        <w:t xml:space="preserve">2.2 </w:t>
      </w:r>
      <w:r w:rsidR="00F05060" w:rsidRPr="00BB3654">
        <w:t xml:space="preserve">Размер обеспечения заявки на участие в конкурсе </w:t>
      </w:r>
      <w:r>
        <w:t>–</w:t>
      </w:r>
      <w:r w:rsidR="00F05060" w:rsidRPr="00BB3654">
        <w:t xml:space="preserve"> 5 процентов годового размера платы за содержание и ремонт жилого помещения.</w:t>
      </w:r>
    </w:p>
    <w:p w:rsidR="00F05060" w:rsidRPr="00BB3654" w:rsidRDefault="00F05060" w:rsidP="00F816CE">
      <w:pPr>
        <w:widowControl w:val="0"/>
        <w:autoSpaceDE w:val="0"/>
        <w:autoSpaceDN w:val="0"/>
        <w:adjustRightInd w:val="0"/>
        <w:ind w:firstLine="709"/>
        <w:jc w:val="both"/>
      </w:pPr>
      <w:r w:rsidRPr="00BB3654">
        <w:t xml:space="preserve">2.3 Размер обеспечения исполнения обязательств </w:t>
      </w:r>
      <w:r w:rsidR="002713A3" w:rsidRPr="00BB3654">
        <w:t>–</w:t>
      </w:r>
      <w:r w:rsidRPr="00BB3654">
        <w:t xml:space="preserve"> </w:t>
      </w:r>
      <w:r w:rsidR="002713A3" w:rsidRPr="00BB3654">
        <w:t>одна вторая</w:t>
      </w:r>
      <w:r w:rsidRPr="00BB3654">
        <w:t xml:space="preserve"> цены договора управления многоквартирным домом, подлежащей уплате собственниками помещений в многоквартирном доме и лицами, принявшими помещения, в течение месяца. Срок представления обеспечения исполнения обязательств управляющей организацией составляет один год, начиная с даты действия договора управления многоквартирным домом.</w:t>
      </w:r>
    </w:p>
    <w:p w:rsidR="00F05060" w:rsidRPr="00BB3654" w:rsidRDefault="00F816CE" w:rsidP="00F816CE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2.4 </w:t>
      </w:r>
      <w:r w:rsidR="00F05060" w:rsidRPr="00BB3654">
        <w:t xml:space="preserve">Срок </w:t>
      </w:r>
      <w:r w:rsidR="00F05060" w:rsidRPr="00BB3654">
        <w:rPr>
          <w:bCs/>
        </w:rPr>
        <w:t>заключения договора управления многоквартирным домом в отношении объекта конкурса – 3 года.</w:t>
      </w:r>
    </w:p>
    <w:p w:rsidR="00F05060" w:rsidRPr="00BB3654" w:rsidRDefault="00F05060" w:rsidP="00F816CE">
      <w:pPr>
        <w:ind w:firstLine="709"/>
        <w:jc w:val="both"/>
        <w:rPr>
          <w:rFonts w:cs="Times New Roman"/>
        </w:rPr>
      </w:pPr>
      <w:r w:rsidRPr="00BB3654">
        <w:lastRenderedPageBreak/>
        <w:t>3</w:t>
      </w:r>
      <w:r w:rsidRPr="00BB3654">
        <w:rPr>
          <w:rFonts w:cs="Times New Roman"/>
        </w:rPr>
        <w:t>. Контроль за выполнением настоящего распоряжения возложить на заместителя Главы Администрации городского округа Электросталь Московской области Донского А.Д.</w:t>
      </w:r>
    </w:p>
    <w:p w:rsidR="00F05060" w:rsidRPr="001510B8" w:rsidRDefault="00F05060" w:rsidP="00F816CE">
      <w:pPr>
        <w:pStyle w:val="a6"/>
        <w:tabs>
          <w:tab w:val="left" w:pos="0"/>
          <w:tab w:val="left" w:pos="426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B3654">
        <w:rPr>
          <w:rFonts w:ascii="Times New Roman" w:hAnsi="Times New Roman"/>
          <w:sz w:val="24"/>
          <w:szCs w:val="24"/>
        </w:rPr>
        <w:t>4. Заместителю начальника управления по потребител</w:t>
      </w:r>
      <w:r w:rsidRPr="002F5DF2">
        <w:rPr>
          <w:rFonts w:ascii="Times New Roman" w:hAnsi="Times New Roman"/>
          <w:sz w:val="24"/>
          <w:szCs w:val="24"/>
        </w:rPr>
        <w:t>ьскому рынку, услугам и связям с общественностью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Шамсунову</w:t>
      </w:r>
      <w:proofErr w:type="spellEnd"/>
      <w:r>
        <w:rPr>
          <w:rFonts w:ascii="Times New Roman" w:hAnsi="Times New Roman"/>
          <w:sz w:val="24"/>
          <w:szCs w:val="24"/>
        </w:rPr>
        <w:t xml:space="preserve"> А.А. о</w:t>
      </w:r>
      <w:r w:rsidRPr="001510B8">
        <w:rPr>
          <w:rFonts w:ascii="Times New Roman" w:hAnsi="Times New Roman"/>
          <w:sz w:val="24"/>
          <w:szCs w:val="24"/>
        </w:rPr>
        <w:t xml:space="preserve">публиковать настоящее </w:t>
      </w:r>
      <w:r>
        <w:rPr>
          <w:rFonts w:ascii="Times New Roman" w:hAnsi="Times New Roman"/>
          <w:sz w:val="24"/>
          <w:szCs w:val="24"/>
        </w:rPr>
        <w:t>распоряжение</w:t>
      </w:r>
      <w:r w:rsidRPr="001510B8">
        <w:rPr>
          <w:rFonts w:ascii="Times New Roman" w:hAnsi="Times New Roman"/>
          <w:sz w:val="24"/>
          <w:szCs w:val="24"/>
        </w:rPr>
        <w:t xml:space="preserve"> в газете «Официальный вестник» и р</w:t>
      </w:r>
      <w:r>
        <w:rPr>
          <w:rFonts w:ascii="Times New Roman" w:hAnsi="Times New Roman"/>
          <w:sz w:val="24"/>
          <w:szCs w:val="24"/>
        </w:rPr>
        <w:t xml:space="preserve">азместить на официальном сайте </w:t>
      </w:r>
      <w:r w:rsidRPr="001510B8">
        <w:rPr>
          <w:rFonts w:ascii="Times New Roman" w:hAnsi="Times New Roman"/>
          <w:sz w:val="24"/>
          <w:szCs w:val="24"/>
        </w:rPr>
        <w:t>городского округа Электросталь Московской области в информационно-телекоммуникационной сети «Интернет».</w:t>
      </w:r>
    </w:p>
    <w:p w:rsidR="00F05060" w:rsidRDefault="00F816CE" w:rsidP="00F816CE">
      <w:pPr>
        <w:ind w:firstLine="709"/>
        <w:jc w:val="both"/>
      </w:pPr>
      <w:r>
        <w:t>5</w:t>
      </w:r>
      <w:r w:rsidR="00F05060">
        <w:t>. Источником финансирования расходов размещения в средствах массовой информации настоящего распоряжения принять денежные средс</w:t>
      </w:r>
      <w:r>
        <w:t xml:space="preserve">тва, предусмотренные в бюджете </w:t>
      </w:r>
      <w:r w:rsidR="00F05060">
        <w:rPr>
          <w:rFonts w:cs="Times New Roman"/>
        </w:rPr>
        <w:t xml:space="preserve">городского округа Электросталь Московской области </w:t>
      </w:r>
      <w:r w:rsidR="00F05060">
        <w:t>по подразделу 0113 «Другие общегосударственные вопросы» раздела 0100.</w:t>
      </w:r>
    </w:p>
    <w:p w:rsidR="002713A3" w:rsidRPr="00F816CE" w:rsidRDefault="002713A3" w:rsidP="002714FE">
      <w:pPr>
        <w:spacing w:line="240" w:lineRule="exact"/>
      </w:pPr>
    </w:p>
    <w:p w:rsidR="002713A3" w:rsidRPr="00F816CE" w:rsidRDefault="002713A3" w:rsidP="002714FE">
      <w:pPr>
        <w:spacing w:line="240" w:lineRule="exact"/>
      </w:pPr>
    </w:p>
    <w:p w:rsidR="002713A3" w:rsidRPr="00F816CE" w:rsidRDefault="002713A3" w:rsidP="002714FE">
      <w:pPr>
        <w:spacing w:line="240" w:lineRule="exact"/>
      </w:pPr>
    </w:p>
    <w:p w:rsidR="002713A3" w:rsidRPr="00F816CE" w:rsidRDefault="002713A3" w:rsidP="002714FE">
      <w:pPr>
        <w:spacing w:line="240" w:lineRule="exact"/>
      </w:pPr>
    </w:p>
    <w:p w:rsidR="002714FE" w:rsidRPr="00F816CE" w:rsidRDefault="002714FE" w:rsidP="002714FE">
      <w:pPr>
        <w:spacing w:line="240" w:lineRule="exact"/>
      </w:pPr>
    </w:p>
    <w:p w:rsidR="00F05060" w:rsidRPr="00F816CE" w:rsidRDefault="002714FE" w:rsidP="00F05060">
      <w:pPr>
        <w:spacing w:line="240" w:lineRule="exact"/>
      </w:pPr>
      <w:r w:rsidRPr="00F816CE">
        <w:t>Глав</w:t>
      </w:r>
      <w:r w:rsidR="002713A3" w:rsidRPr="00F816CE">
        <w:t>а</w:t>
      </w:r>
      <w:r w:rsidRPr="00F816CE">
        <w:t xml:space="preserve"> городского округа</w:t>
      </w:r>
      <w:r w:rsidRPr="00F816CE">
        <w:tab/>
      </w:r>
      <w:r w:rsidRPr="00F816CE">
        <w:tab/>
      </w:r>
      <w:r w:rsidR="00F816CE">
        <w:tab/>
      </w:r>
      <w:r w:rsidR="00F816CE">
        <w:tab/>
      </w:r>
      <w:r w:rsidR="00F816CE">
        <w:tab/>
      </w:r>
      <w:r w:rsidR="00F816CE">
        <w:tab/>
      </w:r>
      <w:r w:rsidR="00F816CE">
        <w:tab/>
      </w:r>
      <w:r w:rsidR="00F816CE">
        <w:tab/>
      </w:r>
      <w:r w:rsidR="002713A3" w:rsidRPr="00F816CE">
        <w:t>А.А. Суханов</w:t>
      </w:r>
      <w:bookmarkStart w:id="0" w:name="_GoBack"/>
      <w:bookmarkEnd w:id="0"/>
    </w:p>
    <w:sectPr w:rsidR="00F05060" w:rsidRPr="00F816CE" w:rsidSect="00DA6C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A065A8"/>
    <w:multiLevelType w:val="hybridMultilevel"/>
    <w:tmpl w:val="68C47D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5E657D"/>
    <w:multiLevelType w:val="hybridMultilevel"/>
    <w:tmpl w:val="1208FD2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A7520E"/>
    <w:multiLevelType w:val="hybridMultilevel"/>
    <w:tmpl w:val="8586F49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3B6E65"/>
    <w:multiLevelType w:val="hybridMultilevel"/>
    <w:tmpl w:val="9B4E9E0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6A58B0"/>
    <w:multiLevelType w:val="hybridMultilevel"/>
    <w:tmpl w:val="4782D0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353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AD27B3"/>
    <w:multiLevelType w:val="hybridMultilevel"/>
    <w:tmpl w:val="5262F91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B130DF"/>
    <w:multiLevelType w:val="hybridMultilevel"/>
    <w:tmpl w:val="19C023F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C2FDA"/>
    <w:rsid w:val="0001005C"/>
    <w:rsid w:val="00047DC9"/>
    <w:rsid w:val="000B1840"/>
    <w:rsid w:val="001D3367"/>
    <w:rsid w:val="00210B3D"/>
    <w:rsid w:val="00266602"/>
    <w:rsid w:val="002713A3"/>
    <w:rsid w:val="002714FE"/>
    <w:rsid w:val="002C2FDA"/>
    <w:rsid w:val="002D5BF6"/>
    <w:rsid w:val="002F5DF2"/>
    <w:rsid w:val="00325C50"/>
    <w:rsid w:val="00347501"/>
    <w:rsid w:val="003579C3"/>
    <w:rsid w:val="00382B8A"/>
    <w:rsid w:val="00413FDF"/>
    <w:rsid w:val="004408FF"/>
    <w:rsid w:val="00454ED4"/>
    <w:rsid w:val="004768F1"/>
    <w:rsid w:val="004A7F70"/>
    <w:rsid w:val="0053681B"/>
    <w:rsid w:val="0054616B"/>
    <w:rsid w:val="006D43EA"/>
    <w:rsid w:val="00731AE2"/>
    <w:rsid w:val="007712B8"/>
    <w:rsid w:val="007E49ED"/>
    <w:rsid w:val="008119C9"/>
    <w:rsid w:val="00817CF4"/>
    <w:rsid w:val="00830A26"/>
    <w:rsid w:val="0086166A"/>
    <w:rsid w:val="0087024C"/>
    <w:rsid w:val="0088027C"/>
    <w:rsid w:val="009F1225"/>
    <w:rsid w:val="009F2CBE"/>
    <w:rsid w:val="00A87CC2"/>
    <w:rsid w:val="00B431AF"/>
    <w:rsid w:val="00B601B5"/>
    <w:rsid w:val="00B81174"/>
    <w:rsid w:val="00B90CF5"/>
    <w:rsid w:val="00BB3654"/>
    <w:rsid w:val="00BB4D71"/>
    <w:rsid w:val="00BC037F"/>
    <w:rsid w:val="00BC0450"/>
    <w:rsid w:val="00BE5393"/>
    <w:rsid w:val="00C20ECB"/>
    <w:rsid w:val="00C57E3A"/>
    <w:rsid w:val="00C62455"/>
    <w:rsid w:val="00C643E9"/>
    <w:rsid w:val="00C72918"/>
    <w:rsid w:val="00C9474C"/>
    <w:rsid w:val="00D33DC8"/>
    <w:rsid w:val="00DA6C48"/>
    <w:rsid w:val="00E21C5E"/>
    <w:rsid w:val="00F05060"/>
    <w:rsid w:val="00F816CE"/>
    <w:rsid w:val="00F86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8FF830D3-C49E-400A-9094-E3E2CE8DD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2FDA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C2F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C2FD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C2FD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99"/>
    <w:qFormat/>
    <w:rsid w:val="002F5DF2"/>
    <w:pPr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75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499</Words>
  <Characters>2847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Геннадий Зайкин</dc:creator>
  <cp:keywords/>
  <dc:description/>
  <cp:lastModifiedBy>Татьяна A. Побежимова</cp:lastModifiedBy>
  <cp:revision>30</cp:revision>
  <cp:lastPrinted>2016-02-19T06:21:00Z</cp:lastPrinted>
  <dcterms:created xsi:type="dcterms:W3CDTF">2015-09-24T05:50:00Z</dcterms:created>
  <dcterms:modified xsi:type="dcterms:W3CDTF">2016-03-18T13:08:00Z</dcterms:modified>
</cp:coreProperties>
</file>