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C3426" w:rsidTr="00540F94">
        <w:tc>
          <w:tcPr>
            <w:tcW w:w="4677" w:type="dxa"/>
            <w:tcMar>
              <w:top w:w="0" w:type="dxa"/>
              <w:left w:w="0" w:type="dxa"/>
              <w:bottom w:w="0" w:type="dxa"/>
              <w:right w:w="0" w:type="dxa"/>
            </w:tcMar>
          </w:tcPr>
          <w:p w:rsidR="00CC3426" w:rsidRDefault="00CC3426">
            <w:pPr>
              <w:widowControl w:val="0"/>
              <w:autoSpaceDE w:val="0"/>
              <w:autoSpaceDN w:val="0"/>
              <w:adjustRightInd w:val="0"/>
              <w:outlineLvl w:val="0"/>
            </w:pPr>
            <w:r>
              <w:t>24 июля 2007 года</w:t>
            </w:r>
          </w:p>
        </w:tc>
        <w:tc>
          <w:tcPr>
            <w:tcW w:w="4678" w:type="dxa"/>
            <w:tcMar>
              <w:top w:w="0" w:type="dxa"/>
              <w:left w:w="0" w:type="dxa"/>
              <w:bottom w:w="0" w:type="dxa"/>
              <w:right w:w="0" w:type="dxa"/>
            </w:tcMar>
          </w:tcPr>
          <w:p w:rsidR="00CC3426" w:rsidRDefault="00CC3426">
            <w:pPr>
              <w:widowControl w:val="0"/>
              <w:autoSpaceDE w:val="0"/>
              <w:autoSpaceDN w:val="0"/>
              <w:adjustRightInd w:val="0"/>
              <w:jc w:val="right"/>
              <w:outlineLvl w:val="0"/>
            </w:pPr>
            <w:bookmarkStart w:id="0" w:name="Par1"/>
            <w:bookmarkEnd w:id="0"/>
            <w:r>
              <w:t>N 137/2007-ОЗ</w:t>
            </w:r>
          </w:p>
        </w:tc>
      </w:tr>
    </w:tbl>
    <w:p w:rsidR="00CC3426" w:rsidRDefault="00CC3426">
      <w:pPr>
        <w:widowControl w:val="0"/>
        <w:pBdr>
          <w:top w:val="single" w:sz="6" w:space="0" w:color="auto"/>
        </w:pBdr>
        <w:autoSpaceDE w:val="0"/>
        <w:autoSpaceDN w:val="0"/>
        <w:adjustRightInd w:val="0"/>
        <w:spacing w:before="100" w:after="100"/>
        <w:rPr>
          <w:sz w:val="2"/>
          <w:szCs w:val="2"/>
        </w:rPr>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right"/>
      </w:pPr>
      <w:proofErr w:type="gramStart"/>
      <w:r>
        <w:t>Принят</w:t>
      </w:r>
      <w:proofErr w:type="gramEnd"/>
    </w:p>
    <w:p w:rsidR="00CC3426" w:rsidRDefault="00616E0D">
      <w:pPr>
        <w:widowControl w:val="0"/>
        <w:autoSpaceDE w:val="0"/>
        <w:autoSpaceDN w:val="0"/>
        <w:adjustRightInd w:val="0"/>
        <w:jc w:val="right"/>
      </w:pPr>
      <w:hyperlink r:id="rId4" w:history="1">
        <w:r w:rsidR="00CC3426">
          <w:rPr>
            <w:color w:val="0000FF"/>
          </w:rPr>
          <w:t>постановлением</w:t>
        </w:r>
      </w:hyperlink>
    </w:p>
    <w:p w:rsidR="00CC3426" w:rsidRDefault="00CC3426">
      <w:pPr>
        <w:widowControl w:val="0"/>
        <w:autoSpaceDE w:val="0"/>
        <w:autoSpaceDN w:val="0"/>
        <w:adjustRightInd w:val="0"/>
        <w:jc w:val="right"/>
      </w:pPr>
      <w:r>
        <w:t>Московской областной Думы</w:t>
      </w:r>
    </w:p>
    <w:p w:rsidR="00CC3426" w:rsidRDefault="00CC3426">
      <w:pPr>
        <w:widowControl w:val="0"/>
        <w:autoSpaceDE w:val="0"/>
        <w:autoSpaceDN w:val="0"/>
        <w:adjustRightInd w:val="0"/>
        <w:jc w:val="right"/>
      </w:pPr>
      <w:r>
        <w:t>от 11 июля 2007 г. N 26/14-П</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center"/>
        <w:rPr>
          <w:b/>
          <w:bCs/>
        </w:rPr>
      </w:pPr>
      <w:r>
        <w:rPr>
          <w:b/>
          <w:bCs/>
        </w:rPr>
        <w:t>ЗАКОН</w:t>
      </w:r>
    </w:p>
    <w:p w:rsidR="00CC3426" w:rsidRDefault="00CC3426">
      <w:pPr>
        <w:widowControl w:val="0"/>
        <w:autoSpaceDE w:val="0"/>
        <w:autoSpaceDN w:val="0"/>
        <w:adjustRightInd w:val="0"/>
        <w:jc w:val="center"/>
        <w:rPr>
          <w:b/>
          <w:bCs/>
        </w:rPr>
      </w:pPr>
      <w:r>
        <w:rPr>
          <w:b/>
          <w:bCs/>
        </w:rPr>
        <w:t>МОСКОВСКОЙ ОБЛАСТИ</w:t>
      </w:r>
    </w:p>
    <w:p w:rsidR="00CC3426" w:rsidRDefault="00CC3426">
      <w:pPr>
        <w:widowControl w:val="0"/>
        <w:autoSpaceDE w:val="0"/>
        <w:autoSpaceDN w:val="0"/>
        <w:adjustRightInd w:val="0"/>
        <w:jc w:val="center"/>
        <w:rPr>
          <w:b/>
          <w:bCs/>
        </w:rPr>
      </w:pPr>
    </w:p>
    <w:p w:rsidR="00CC3426" w:rsidRDefault="00CC3426">
      <w:pPr>
        <w:widowControl w:val="0"/>
        <w:autoSpaceDE w:val="0"/>
        <w:autoSpaceDN w:val="0"/>
        <w:adjustRightInd w:val="0"/>
        <w:jc w:val="center"/>
        <w:rPr>
          <w:b/>
          <w:bCs/>
        </w:rPr>
      </w:pPr>
      <w:r>
        <w:rPr>
          <w:b/>
          <w:bCs/>
        </w:rPr>
        <w:t>О МУНИЦИПАЛЬНОЙ СЛУЖБЕ В МОСКОВСКОЙ ОБЛАСТИ</w:t>
      </w:r>
    </w:p>
    <w:p w:rsidR="00CC3426" w:rsidRDefault="00CC3426">
      <w:pPr>
        <w:widowControl w:val="0"/>
        <w:autoSpaceDE w:val="0"/>
        <w:autoSpaceDN w:val="0"/>
        <w:adjustRightInd w:val="0"/>
        <w:jc w:val="center"/>
      </w:pPr>
    </w:p>
    <w:p w:rsidR="00CC3426" w:rsidRDefault="00CC3426">
      <w:pPr>
        <w:widowControl w:val="0"/>
        <w:autoSpaceDE w:val="0"/>
        <w:autoSpaceDN w:val="0"/>
        <w:adjustRightInd w:val="0"/>
        <w:jc w:val="center"/>
      </w:pPr>
      <w:proofErr w:type="gramStart"/>
      <w:r>
        <w:t>(в ред. законов Московской области</w:t>
      </w:r>
      <w:proofErr w:type="gramEnd"/>
    </w:p>
    <w:p w:rsidR="00CC3426" w:rsidRDefault="00CC3426">
      <w:pPr>
        <w:widowControl w:val="0"/>
        <w:autoSpaceDE w:val="0"/>
        <w:autoSpaceDN w:val="0"/>
        <w:adjustRightInd w:val="0"/>
        <w:jc w:val="center"/>
      </w:pPr>
      <w:r>
        <w:t xml:space="preserve">от 04.12.2007 </w:t>
      </w:r>
      <w:hyperlink r:id="rId5" w:history="1">
        <w:r>
          <w:rPr>
            <w:color w:val="0000FF"/>
          </w:rPr>
          <w:t>N 206/2007-ОЗ</w:t>
        </w:r>
      </w:hyperlink>
      <w:r>
        <w:t>,</w:t>
      </w:r>
    </w:p>
    <w:p w:rsidR="00CC3426" w:rsidRDefault="00CC3426">
      <w:pPr>
        <w:widowControl w:val="0"/>
        <w:autoSpaceDE w:val="0"/>
        <w:autoSpaceDN w:val="0"/>
        <w:adjustRightInd w:val="0"/>
        <w:jc w:val="center"/>
      </w:pPr>
      <w:r>
        <w:t xml:space="preserve">от 15.02.2008 </w:t>
      </w:r>
      <w:hyperlink r:id="rId6" w:history="1">
        <w:r>
          <w:rPr>
            <w:color w:val="0000FF"/>
          </w:rPr>
          <w:t>N 11/2008-ОЗ</w:t>
        </w:r>
      </w:hyperlink>
      <w:r>
        <w:t xml:space="preserve">, от 31.10.2008 </w:t>
      </w:r>
      <w:hyperlink r:id="rId7" w:history="1">
        <w:r>
          <w:rPr>
            <w:color w:val="0000FF"/>
          </w:rPr>
          <w:t>N 164/2008-ОЗ</w:t>
        </w:r>
      </w:hyperlink>
      <w:r>
        <w:t>,</w:t>
      </w:r>
    </w:p>
    <w:p w:rsidR="00CC3426" w:rsidRDefault="00CC3426">
      <w:pPr>
        <w:widowControl w:val="0"/>
        <w:autoSpaceDE w:val="0"/>
        <w:autoSpaceDN w:val="0"/>
        <w:adjustRightInd w:val="0"/>
        <w:jc w:val="center"/>
      </w:pPr>
      <w:r>
        <w:t xml:space="preserve">от 11.03.2009 </w:t>
      </w:r>
      <w:hyperlink r:id="rId8" w:history="1">
        <w:r>
          <w:rPr>
            <w:color w:val="0000FF"/>
          </w:rPr>
          <w:t>N 18/2009-ОЗ</w:t>
        </w:r>
      </w:hyperlink>
      <w:r>
        <w:t xml:space="preserve">, от 30.04.2009 </w:t>
      </w:r>
      <w:hyperlink r:id="rId9" w:history="1">
        <w:r>
          <w:rPr>
            <w:color w:val="0000FF"/>
          </w:rPr>
          <w:t>N 46/2009-ОЗ</w:t>
        </w:r>
      </w:hyperlink>
      <w:r>
        <w:t>,</w:t>
      </w:r>
    </w:p>
    <w:p w:rsidR="00CC3426" w:rsidRDefault="00CC3426">
      <w:pPr>
        <w:widowControl w:val="0"/>
        <w:autoSpaceDE w:val="0"/>
        <w:autoSpaceDN w:val="0"/>
        <w:adjustRightInd w:val="0"/>
        <w:jc w:val="center"/>
      </w:pPr>
      <w:r>
        <w:t xml:space="preserve">от 06.05.2009 </w:t>
      </w:r>
      <w:hyperlink r:id="rId10" w:history="1">
        <w:r>
          <w:rPr>
            <w:color w:val="0000FF"/>
          </w:rPr>
          <w:t>N 48/2009-ОЗ</w:t>
        </w:r>
      </w:hyperlink>
      <w:r>
        <w:t xml:space="preserve">, от 22.07.2010 </w:t>
      </w:r>
      <w:hyperlink r:id="rId11" w:history="1">
        <w:r>
          <w:rPr>
            <w:color w:val="0000FF"/>
          </w:rPr>
          <w:t>N 103/2010-ОЗ</w:t>
        </w:r>
      </w:hyperlink>
      <w:r>
        <w:t>,</w:t>
      </w:r>
    </w:p>
    <w:p w:rsidR="00CC3426" w:rsidRDefault="00CC3426">
      <w:pPr>
        <w:widowControl w:val="0"/>
        <w:autoSpaceDE w:val="0"/>
        <w:autoSpaceDN w:val="0"/>
        <w:adjustRightInd w:val="0"/>
        <w:jc w:val="center"/>
      </w:pPr>
      <w:r>
        <w:t xml:space="preserve">от 11.11.2011 </w:t>
      </w:r>
      <w:hyperlink r:id="rId12" w:history="1">
        <w:r>
          <w:rPr>
            <w:color w:val="0000FF"/>
          </w:rPr>
          <w:t>N 185/2011-ОЗ</w:t>
        </w:r>
      </w:hyperlink>
      <w:r>
        <w:t xml:space="preserve">, от 05.12.2012 </w:t>
      </w:r>
      <w:hyperlink r:id="rId13" w:history="1">
        <w:r>
          <w:rPr>
            <w:color w:val="0000FF"/>
          </w:rPr>
          <w:t>N 191/2012-ОЗ</w:t>
        </w:r>
      </w:hyperlink>
      <w:r>
        <w:t>,</w:t>
      </w:r>
    </w:p>
    <w:p w:rsidR="00CC3426" w:rsidRDefault="00CC3426">
      <w:pPr>
        <w:widowControl w:val="0"/>
        <w:autoSpaceDE w:val="0"/>
        <w:autoSpaceDN w:val="0"/>
        <w:adjustRightInd w:val="0"/>
        <w:jc w:val="center"/>
      </w:pPr>
      <w:r>
        <w:t xml:space="preserve">от 16.05.2013 </w:t>
      </w:r>
      <w:hyperlink r:id="rId14" w:history="1">
        <w:r>
          <w:rPr>
            <w:color w:val="0000FF"/>
          </w:rPr>
          <w:t>N 38/2013-ОЗ</w:t>
        </w:r>
      </w:hyperlink>
      <w:r>
        <w:t xml:space="preserve">, от 01.04.2014 </w:t>
      </w:r>
      <w:hyperlink r:id="rId15" w:history="1">
        <w:r>
          <w:rPr>
            <w:color w:val="0000FF"/>
          </w:rPr>
          <w:t>N 26/2014-ОЗ</w:t>
        </w:r>
      </w:hyperlink>
      <w:r>
        <w:t>)</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 w:name="Par22"/>
      <w:bookmarkEnd w:id="1"/>
      <w:r>
        <w:t>Статья 1. Предмет регулирования настоящего Закона</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16"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CC3426" w:rsidRDefault="00CC3426">
      <w:pPr>
        <w:widowControl w:val="0"/>
        <w:autoSpaceDE w:val="0"/>
        <w:autoSpaceDN w:val="0"/>
        <w:adjustRightInd w:val="0"/>
        <w:ind w:firstLine="540"/>
        <w:jc w:val="both"/>
      </w:pPr>
      <w:proofErr w:type="gramStart"/>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w:t>
      </w:r>
      <w:proofErr w:type="gramEnd"/>
      <w:r>
        <w:t>,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CC3426" w:rsidRDefault="00CC3426">
      <w:pPr>
        <w:widowControl w:val="0"/>
        <w:autoSpaceDE w:val="0"/>
        <w:autoSpaceDN w:val="0"/>
        <w:adjustRightInd w:val="0"/>
        <w:jc w:val="both"/>
      </w:pPr>
      <w:r>
        <w:t xml:space="preserve">(в ред. </w:t>
      </w:r>
      <w:hyperlink r:id="rId17" w:history="1">
        <w:r>
          <w:rPr>
            <w:color w:val="0000FF"/>
          </w:rPr>
          <w:t>Закона</w:t>
        </w:r>
      </w:hyperlink>
      <w:r>
        <w:t xml:space="preserve"> Московской области от 16.05.2013 N 38/2013-ОЗ)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 w:name="Par28"/>
      <w:bookmarkEnd w:id="2"/>
      <w:r>
        <w:t>Статья 2. Основные понятия</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3426" w:rsidRDefault="00CC3426">
      <w:pPr>
        <w:widowControl w:val="0"/>
        <w:autoSpaceDE w:val="0"/>
        <w:autoSpaceDN w:val="0"/>
        <w:adjustRightInd w:val="0"/>
        <w:ind w:firstLine="540"/>
        <w:jc w:val="both"/>
      </w:pPr>
      <w: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CC3426" w:rsidRDefault="00CC3426">
      <w:pPr>
        <w:widowControl w:val="0"/>
        <w:autoSpaceDE w:val="0"/>
        <w:autoSpaceDN w:val="0"/>
        <w:adjustRightInd w:val="0"/>
        <w:ind w:firstLine="540"/>
        <w:jc w:val="both"/>
      </w:pPr>
      <w:r>
        <w:lastRenderedPageBreak/>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CC3426" w:rsidRDefault="00CC3426">
      <w:pPr>
        <w:widowControl w:val="0"/>
        <w:autoSpaceDE w:val="0"/>
        <w:autoSpaceDN w:val="0"/>
        <w:adjustRightInd w:val="0"/>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CC3426" w:rsidRDefault="00CC3426">
      <w:pPr>
        <w:widowControl w:val="0"/>
        <w:autoSpaceDE w:val="0"/>
        <w:autoSpaceDN w:val="0"/>
        <w:adjustRightInd w:val="0"/>
        <w:ind w:firstLine="540"/>
        <w:jc w:val="both"/>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3" w:name="Par36"/>
      <w:bookmarkEnd w:id="3"/>
      <w:r>
        <w:t>Статья 3. Правовая основа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Правовую основу муниципальной службы составляют:</w:t>
      </w:r>
    </w:p>
    <w:p w:rsidR="00CC3426" w:rsidRDefault="00616E0D">
      <w:pPr>
        <w:widowControl w:val="0"/>
        <w:autoSpaceDE w:val="0"/>
        <w:autoSpaceDN w:val="0"/>
        <w:adjustRightInd w:val="0"/>
        <w:ind w:firstLine="540"/>
        <w:jc w:val="both"/>
      </w:pPr>
      <w:hyperlink r:id="rId18" w:history="1">
        <w:r w:rsidR="00CC3426">
          <w:rPr>
            <w:color w:val="0000FF"/>
          </w:rPr>
          <w:t>Конституция</w:t>
        </w:r>
      </w:hyperlink>
      <w:r w:rsidR="00CC3426">
        <w:t xml:space="preserve"> Российской Федерации;</w:t>
      </w:r>
    </w:p>
    <w:p w:rsidR="00CC3426" w:rsidRDefault="00CC3426">
      <w:pPr>
        <w:widowControl w:val="0"/>
        <w:autoSpaceDE w:val="0"/>
        <w:autoSpaceDN w:val="0"/>
        <w:adjustRightInd w:val="0"/>
        <w:ind w:firstLine="540"/>
        <w:jc w:val="both"/>
      </w:pPr>
      <w:r>
        <w:t xml:space="preserve">Федеральный </w:t>
      </w:r>
      <w:hyperlink r:id="rId19" w:history="1">
        <w:r>
          <w:rPr>
            <w:color w:val="0000FF"/>
          </w:rPr>
          <w:t>закон</w:t>
        </w:r>
      </w:hyperlink>
      <w:r>
        <w:t>;</w:t>
      </w:r>
    </w:p>
    <w:p w:rsidR="00CC3426" w:rsidRDefault="00CC3426">
      <w:pPr>
        <w:widowControl w:val="0"/>
        <w:autoSpaceDE w:val="0"/>
        <w:autoSpaceDN w:val="0"/>
        <w:adjustRightInd w:val="0"/>
        <w:ind w:firstLine="540"/>
        <w:jc w:val="both"/>
      </w:pPr>
      <w:r>
        <w:t xml:space="preserve">Федеральный </w:t>
      </w:r>
      <w:hyperlink r:id="rId2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CC3426" w:rsidRDefault="00CC3426">
      <w:pPr>
        <w:widowControl w:val="0"/>
        <w:autoSpaceDE w:val="0"/>
        <w:autoSpaceDN w:val="0"/>
        <w:adjustRightInd w:val="0"/>
        <w:ind w:firstLine="540"/>
        <w:jc w:val="both"/>
      </w:pPr>
      <w:r>
        <w:t xml:space="preserve">Трудовой </w:t>
      </w:r>
      <w:hyperlink r:id="rId21" w:history="1">
        <w:r>
          <w:rPr>
            <w:color w:val="0000FF"/>
          </w:rPr>
          <w:t>кодекс</w:t>
        </w:r>
      </w:hyperlink>
      <w:r>
        <w:t xml:space="preserve"> Российской Федерации;</w:t>
      </w:r>
    </w:p>
    <w:p w:rsidR="00CC3426" w:rsidRDefault="00CC3426">
      <w:pPr>
        <w:widowControl w:val="0"/>
        <w:autoSpaceDE w:val="0"/>
        <w:autoSpaceDN w:val="0"/>
        <w:adjustRightInd w:val="0"/>
        <w:ind w:firstLine="540"/>
        <w:jc w:val="both"/>
      </w:pPr>
      <w:r>
        <w:t>другие федеральные законы;</w:t>
      </w:r>
    </w:p>
    <w:p w:rsidR="00CC3426" w:rsidRDefault="00CC3426">
      <w:pPr>
        <w:widowControl w:val="0"/>
        <w:autoSpaceDE w:val="0"/>
        <w:autoSpaceDN w:val="0"/>
        <w:adjustRightInd w:val="0"/>
        <w:ind w:firstLine="540"/>
        <w:jc w:val="both"/>
      </w:pPr>
      <w:r>
        <w:t>иные нормативные правовые акты Российской Федерации;</w:t>
      </w:r>
    </w:p>
    <w:p w:rsidR="00CC3426" w:rsidRDefault="00616E0D">
      <w:pPr>
        <w:widowControl w:val="0"/>
        <w:autoSpaceDE w:val="0"/>
        <w:autoSpaceDN w:val="0"/>
        <w:adjustRightInd w:val="0"/>
        <w:ind w:firstLine="540"/>
        <w:jc w:val="both"/>
      </w:pPr>
      <w:hyperlink r:id="rId22" w:history="1">
        <w:r w:rsidR="00CC3426">
          <w:rPr>
            <w:color w:val="0000FF"/>
          </w:rPr>
          <w:t>Устав</w:t>
        </w:r>
      </w:hyperlink>
      <w:r w:rsidR="00CC3426">
        <w:t xml:space="preserve"> Московской области;</w:t>
      </w:r>
    </w:p>
    <w:p w:rsidR="00CC3426" w:rsidRDefault="00CC3426">
      <w:pPr>
        <w:widowControl w:val="0"/>
        <w:autoSpaceDE w:val="0"/>
        <w:autoSpaceDN w:val="0"/>
        <w:adjustRightInd w:val="0"/>
        <w:ind w:firstLine="540"/>
        <w:jc w:val="both"/>
      </w:pPr>
      <w:r>
        <w:t>иные нормативные правовые акты Московской области;</w:t>
      </w:r>
    </w:p>
    <w:p w:rsidR="00CC3426" w:rsidRDefault="00CC3426">
      <w:pPr>
        <w:widowControl w:val="0"/>
        <w:autoSpaceDE w:val="0"/>
        <w:autoSpaceDN w:val="0"/>
        <w:adjustRightInd w:val="0"/>
        <w:ind w:firstLine="540"/>
        <w:jc w:val="both"/>
      </w:pPr>
      <w:r>
        <w:t>уставы муниципальных образований Московской области;</w:t>
      </w:r>
    </w:p>
    <w:p w:rsidR="00CC3426" w:rsidRDefault="00CC3426">
      <w:pPr>
        <w:widowControl w:val="0"/>
        <w:autoSpaceDE w:val="0"/>
        <w:autoSpaceDN w:val="0"/>
        <w:adjustRightInd w:val="0"/>
        <w:ind w:firstLine="540"/>
        <w:jc w:val="both"/>
      </w:pPr>
      <w:r>
        <w:t>иные муниципальные правовые акты.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4" w:name="Par50"/>
      <w:bookmarkEnd w:id="4"/>
      <w:r>
        <w:t>Статья 4. Финансирование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Финансирование муниципальной службы осуществляется за счет средств местных бюджетов.</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5" w:name="Par54"/>
      <w:bookmarkEnd w:id="5"/>
      <w:r>
        <w:t>Статья 5. Классификация должностей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Должности муниципальной службы подразделяются на категории и группы.</w:t>
      </w:r>
    </w:p>
    <w:p w:rsidR="00CC3426" w:rsidRDefault="00CC3426">
      <w:pPr>
        <w:widowControl w:val="0"/>
        <w:autoSpaceDE w:val="0"/>
        <w:autoSpaceDN w:val="0"/>
        <w:adjustRightInd w:val="0"/>
        <w:ind w:firstLine="540"/>
        <w:jc w:val="both"/>
      </w:pPr>
      <w:r>
        <w:t>2. Должности муниципальной службы подразделяются на следующие категории:</w:t>
      </w:r>
    </w:p>
    <w:p w:rsidR="00CC3426" w:rsidRDefault="00CC3426">
      <w:pPr>
        <w:widowControl w:val="0"/>
        <w:autoSpaceDE w:val="0"/>
        <w:autoSpaceDN w:val="0"/>
        <w:adjustRightInd w:val="0"/>
        <w:ind w:firstLine="540"/>
        <w:jc w:val="both"/>
      </w:pPr>
      <w:proofErr w:type="gramStart"/>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CC3426" w:rsidRDefault="00CC3426">
      <w:pPr>
        <w:widowControl w:val="0"/>
        <w:autoSpaceDE w:val="0"/>
        <w:autoSpaceDN w:val="0"/>
        <w:adjustRightInd w:val="0"/>
        <w:ind w:firstLine="540"/>
        <w:jc w:val="both"/>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CC3426" w:rsidRDefault="00CC3426">
      <w:pPr>
        <w:widowControl w:val="0"/>
        <w:autoSpaceDE w:val="0"/>
        <w:autoSpaceDN w:val="0"/>
        <w:adjustRightInd w:val="0"/>
        <w:ind w:firstLine="540"/>
        <w:jc w:val="both"/>
      </w:pPr>
      <w:r>
        <w:t xml:space="preserve">3) специалисты - должности, устанавливаемые для профессионального, а также </w:t>
      </w:r>
      <w:r>
        <w:lastRenderedPageBreak/>
        <w:t>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CC3426" w:rsidRDefault="00CC3426">
      <w:pPr>
        <w:widowControl w:val="0"/>
        <w:autoSpaceDE w:val="0"/>
        <w:autoSpaceDN w:val="0"/>
        <w:adjustRightInd w:val="0"/>
        <w:ind w:firstLine="540"/>
        <w:jc w:val="both"/>
      </w:pPr>
      <w:r>
        <w:t>3. Должности муниципальной службы подразделяются на следующие группы:</w:t>
      </w:r>
    </w:p>
    <w:p w:rsidR="00CC3426" w:rsidRDefault="00CC3426">
      <w:pPr>
        <w:widowControl w:val="0"/>
        <w:autoSpaceDE w:val="0"/>
        <w:autoSpaceDN w:val="0"/>
        <w:adjustRightInd w:val="0"/>
        <w:ind w:firstLine="540"/>
        <w:jc w:val="both"/>
      </w:pPr>
      <w:r>
        <w:t>высшие должности муниципальной службы;</w:t>
      </w:r>
    </w:p>
    <w:p w:rsidR="00CC3426" w:rsidRDefault="00CC3426">
      <w:pPr>
        <w:widowControl w:val="0"/>
        <w:autoSpaceDE w:val="0"/>
        <w:autoSpaceDN w:val="0"/>
        <w:adjustRightInd w:val="0"/>
        <w:ind w:firstLine="540"/>
        <w:jc w:val="both"/>
      </w:pPr>
      <w:r>
        <w:t>главные должности муниципальной службы;</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старшие должности муниципальной службы;</w:t>
      </w:r>
    </w:p>
    <w:p w:rsidR="00CC3426" w:rsidRDefault="00CC3426">
      <w:pPr>
        <w:widowControl w:val="0"/>
        <w:autoSpaceDE w:val="0"/>
        <w:autoSpaceDN w:val="0"/>
        <w:adjustRightInd w:val="0"/>
        <w:ind w:firstLine="540"/>
        <w:jc w:val="both"/>
      </w:pPr>
      <w:r>
        <w:t>младшие должности муниципальной службы.</w:t>
      </w:r>
    </w:p>
    <w:p w:rsidR="00CC3426" w:rsidRDefault="00CC3426">
      <w:pPr>
        <w:widowControl w:val="0"/>
        <w:autoSpaceDE w:val="0"/>
        <w:autoSpaceDN w:val="0"/>
        <w:adjustRightInd w:val="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CC3426" w:rsidRDefault="00CC3426">
      <w:pPr>
        <w:widowControl w:val="0"/>
        <w:autoSpaceDE w:val="0"/>
        <w:autoSpaceDN w:val="0"/>
        <w:adjustRightInd w:val="0"/>
        <w:ind w:firstLine="540"/>
        <w:jc w:val="both"/>
      </w:pPr>
      <w:r>
        <w:t>5. Должности категории "помощники (советники)" подразделяются на ведущую группу должностей муниципальной службы.</w:t>
      </w:r>
    </w:p>
    <w:p w:rsidR="00CC3426" w:rsidRDefault="00CC3426">
      <w:pPr>
        <w:widowControl w:val="0"/>
        <w:autoSpaceDE w:val="0"/>
        <w:autoSpaceDN w:val="0"/>
        <w:adjustRightInd w:val="0"/>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CC3426" w:rsidRDefault="00CC3426">
      <w:pPr>
        <w:widowControl w:val="0"/>
        <w:autoSpaceDE w:val="0"/>
        <w:autoSpaceDN w:val="0"/>
        <w:adjustRightInd w:val="0"/>
        <w:ind w:firstLine="540"/>
        <w:jc w:val="both"/>
      </w:pPr>
      <w:r>
        <w:t xml:space="preserve">7. Должности муниципальной службы устанавливаются муниципальными правовыми актами в соответствии с </w:t>
      </w:r>
      <w:hyperlink w:anchor="Par272" w:history="1">
        <w:r>
          <w:rPr>
            <w:color w:val="0000FF"/>
          </w:rPr>
          <w:t>Реестром</w:t>
        </w:r>
      </w:hyperlink>
      <w:r>
        <w:t xml:space="preserve"> должностей муниципальной службы в Московской области, утвержденным настоящим Законом.</w:t>
      </w:r>
    </w:p>
    <w:p w:rsidR="00CC3426" w:rsidRDefault="00CC3426">
      <w:pPr>
        <w:widowControl w:val="0"/>
        <w:autoSpaceDE w:val="0"/>
        <w:autoSpaceDN w:val="0"/>
        <w:adjustRightInd w:val="0"/>
        <w:ind w:firstLine="540"/>
        <w:jc w:val="both"/>
      </w:pPr>
      <w:r>
        <w:t xml:space="preserve">8. </w:t>
      </w:r>
      <w:proofErr w:type="gramStart"/>
      <w:r>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23" w:history="1">
        <w:r>
          <w:rPr>
            <w:color w:val="0000FF"/>
          </w:rPr>
          <w:t>Законом</w:t>
        </w:r>
      </w:hyperlink>
      <w:r>
        <w:t xml:space="preserve"> Московской области N 39/2005-ОЗ "О государственной гражданской службе Московской области".</w:t>
      </w:r>
      <w:proofErr w:type="gramEnd"/>
    </w:p>
    <w:p w:rsidR="00CC3426" w:rsidRDefault="00CC3426">
      <w:pPr>
        <w:widowControl w:val="0"/>
        <w:autoSpaceDE w:val="0"/>
        <w:autoSpaceDN w:val="0"/>
        <w:adjustRightInd w:val="0"/>
        <w:ind w:firstLine="540"/>
        <w:jc w:val="both"/>
      </w:pPr>
      <w: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CC3426" w:rsidRDefault="00CC342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3135"/>
        <w:gridCol w:w="3465"/>
      </w:tblGrid>
      <w:tr w:rsidR="00CC342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Группы должностей гражданской службы</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Группы должностей муниципальной службы</w:t>
            </w:r>
          </w:p>
        </w:tc>
      </w:tr>
      <w:tr w:rsidR="00CC342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Высшая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p>
        </w:tc>
      </w:tr>
      <w:tr w:rsidR="00CC342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Главная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Высшая, главная</w:t>
            </w:r>
          </w:p>
        </w:tc>
      </w:tr>
      <w:tr w:rsidR="00CC342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Ведущая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Ведущая</w:t>
            </w:r>
          </w:p>
        </w:tc>
      </w:tr>
      <w:tr w:rsidR="00CC342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Старшая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Старшая</w:t>
            </w:r>
          </w:p>
        </w:tc>
      </w:tr>
      <w:tr w:rsidR="00CC342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Младшая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3426" w:rsidRDefault="00CC3426">
            <w:pPr>
              <w:widowControl w:val="0"/>
              <w:autoSpaceDE w:val="0"/>
              <w:autoSpaceDN w:val="0"/>
              <w:adjustRightInd w:val="0"/>
            </w:pPr>
            <w:r>
              <w:t>Младшая</w:t>
            </w:r>
          </w:p>
        </w:tc>
      </w:tr>
    </w:tbl>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6" w:name="Par87"/>
      <w:bookmarkEnd w:id="6"/>
      <w:r>
        <w:t>Статья 6. Реестр должностей муниципальной службы в Московской области</w:t>
      </w:r>
    </w:p>
    <w:p w:rsidR="00CC3426" w:rsidRDefault="00CC3426">
      <w:pPr>
        <w:widowControl w:val="0"/>
        <w:autoSpaceDE w:val="0"/>
        <w:autoSpaceDN w:val="0"/>
        <w:adjustRightInd w:val="0"/>
        <w:jc w:val="both"/>
      </w:pPr>
    </w:p>
    <w:p w:rsidR="00CC3426" w:rsidRDefault="00616E0D">
      <w:pPr>
        <w:widowControl w:val="0"/>
        <w:autoSpaceDE w:val="0"/>
        <w:autoSpaceDN w:val="0"/>
        <w:adjustRightInd w:val="0"/>
        <w:ind w:firstLine="540"/>
        <w:jc w:val="both"/>
      </w:pPr>
      <w:hyperlink w:anchor="Par272" w:history="1">
        <w:r w:rsidR="00CC3426">
          <w:rPr>
            <w:color w:val="0000FF"/>
          </w:rPr>
          <w:t>Реестр</w:t>
        </w:r>
      </w:hyperlink>
      <w:r w:rsidR="00CC3426">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7" w:name="Par91"/>
      <w:bookmarkEnd w:id="7"/>
      <w:r>
        <w:t xml:space="preserve">Статья 7. Квалификационные требования для замещения должностей муниципальной </w:t>
      </w:r>
      <w:r>
        <w:lastRenderedPageBreak/>
        <w:t>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CC3426" w:rsidRDefault="00CC3426">
      <w:pPr>
        <w:widowControl w:val="0"/>
        <w:autoSpaceDE w:val="0"/>
        <w:autoSpaceDN w:val="0"/>
        <w:adjustRightInd w:val="0"/>
        <w:ind w:firstLine="540"/>
        <w:jc w:val="both"/>
      </w:pPr>
      <w:r>
        <w:t xml:space="preserve">2. Для замещения должностей муниципальной службы квалификационные требования предъявляются </w:t>
      </w:r>
      <w:proofErr w:type="gramStart"/>
      <w:r>
        <w:t>к</w:t>
      </w:r>
      <w:proofErr w:type="gramEnd"/>
      <w:r>
        <w:t>:</w:t>
      </w:r>
    </w:p>
    <w:p w:rsidR="00CC3426" w:rsidRDefault="00CC3426">
      <w:pPr>
        <w:widowControl w:val="0"/>
        <w:autoSpaceDE w:val="0"/>
        <w:autoSpaceDN w:val="0"/>
        <w:adjustRightInd w:val="0"/>
        <w:ind w:firstLine="540"/>
        <w:jc w:val="both"/>
      </w:pPr>
      <w:r>
        <w:t>1) уровню профессионального образования с учетом группы должностей муниципальной службы;</w:t>
      </w:r>
    </w:p>
    <w:p w:rsidR="00CC3426" w:rsidRDefault="00CC3426">
      <w:pPr>
        <w:widowControl w:val="0"/>
        <w:autoSpaceDE w:val="0"/>
        <w:autoSpaceDN w:val="0"/>
        <w:adjustRightInd w:val="0"/>
        <w:ind w:firstLine="540"/>
        <w:jc w:val="both"/>
      </w:pPr>
      <w:r>
        <w:t>2) стажу муниципальной службы (государственной службы) или стажу работы по специальности;</w:t>
      </w:r>
    </w:p>
    <w:p w:rsidR="00CC3426" w:rsidRDefault="00CC3426">
      <w:pPr>
        <w:widowControl w:val="0"/>
        <w:autoSpaceDE w:val="0"/>
        <w:autoSpaceDN w:val="0"/>
        <w:adjustRightInd w:val="0"/>
        <w:ind w:firstLine="540"/>
        <w:jc w:val="both"/>
      </w:pPr>
      <w:r>
        <w:t>3) профессиональным знаниям и навыкам, необходимым для исполнения должностных обязанностей.</w:t>
      </w:r>
    </w:p>
    <w:p w:rsidR="00CC3426" w:rsidRDefault="00CC3426">
      <w:pPr>
        <w:widowControl w:val="0"/>
        <w:autoSpaceDE w:val="0"/>
        <w:autoSpaceDN w:val="0"/>
        <w:adjustRightInd w:val="0"/>
        <w:ind w:firstLine="540"/>
        <w:jc w:val="both"/>
      </w:pPr>
      <w:r>
        <w:t>Типовые квалификационные требования к должностям муниципальной службы определяются в соответствии с категориями и группами должностей.</w:t>
      </w:r>
    </w:p>
    <w:p w:rsidR="00CC3426" w:rsidRDefault="00CC3426">
      <w:pPr>
        <w:widowControl w:val="0"/>
        <w:autoSpaceDE w:val="0"/>
        <w:autoSpaceDN w:val="0"/>
        <w:adjustRightInd w:val="0"/>
        <w:ind w:firstLine="540"/>
        <w:jc w:val="both"/>
      </w:pPr>
      <w: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образования.</w:t>
      </w:r>
    </w:p>
    <w:p w:rsidR="00CC3426" w:rsidRDefault="00CC3426">
      <w:pPr>
        <w:widowControl w:val="0"/>
        <w:autoSpaceDE w:val="0"/>
        <w:autoSpaceDN w:val="0"/>
        <w:adjustRightInd w:val="0"/>
        <w:jc w:val="both"/>
      </w:pPr>
      <w:r>
        <w:t xml:space="preserve">(в ред. </w:t>
      </w:r>
      <w:hyperlink r:id="rId24" w:history="1">
        <w:r>
          <w:rPr>
            <w:color w:val="0000FF"/>
          </w:rPr>
          <w:t>Закона</w:t>
        </w:r>
      </w:hyperlink>
      <w:r>
        <w:t xml:space="preserve"> Московской области от 01.04.2014 N 26/2014-ОЗ)</w:t>
      </w:r>
    </w:p>
    <w:p w:rsidR="00CC3426" w:rsidRDefault="00CC3426">
      <w:pPr>
        <w:widowControl w:val="0"/>
        <w:autoSpaceDE w:val="0"/>
        <w:autoSpaceDN w:val="0"/>
        <w:adjustRightInd w:val="0"/>
        <w:ind w:firstLine="540"/>
        <w:jc w:val="both"/>
      </w:pPr>
      <w: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CC3426" w:rsidRDefault="00CC3426">
      <w:pPr>
        <w:widowControl w:val="0"/>
        <w:autoSpaceDE w:val="0"/>
        <w:autoSpaceDN w:val="0"/>
        <w:adjustRightInd w:val="0"/>
        <w:ind w:firstLine="540"/>
        <w:jc w:val="both"/>
      </w:pPr>
      <w: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CC3426" w:rsidRDefault="00CC3426">
      <w:pPr>
        <w:widowControl w:val="0"/>
        <w:autoSpaceDE w:val="0"/>
        <w:autoSpaceDN w:val="0"/>
        <w:adjustRightInd w:val="0"/>
        <w:ind w:firstLine="540"/>
        <w:jc w:val="both"/>
      </w:pPr>
      <w: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CC3426" w:rsidRDefault="00CC3426">
      <w:pPr>
        <w:widowControl w:val="0"/>
        <w:autoSpaceDE w:val="0"/>
        <w:autoSpaceDN w:val="0"/>
        <w:adjustRightInd w:val="0"/>
        <w:ind w:firstLine="540"/>
        <w:jc w:val="both"/>
      </w:pPr>
      <w: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CC3426" w:rsidRDefault="00CC3426">
      <w:pPr>
        <w:widowControl w:val="0"/>
        <w:autoSpaceDE w:val="0"/>
        <w:autoSpaceDN w:val="0"/>
        <w:adjustRightInd w:val="0"/>
        <w:ind w:firstLine="540"/>
        <w:jc w:val="both"/>
      </w:pPr>
      <w: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CC3426" w:rsidRDefault="00CC3426">
      <w:pPr>
        <w:widowControl w:val="0"/>
        <w:autoSpaceDE w:val="0"/>
        <w:autoSpaceDN w:val="0"/>
        <w:adjustRightInd w:val="0"/>
        <w:ind w:firstLine="540"/>
        <w:jc w:val="both"/>
      </w:pPr>
      <w:r>
        <w:t>4) старшие и младшие должности муниципальной службы - без предъявления требований к стажу;</w:t>
      </w:r>
    </w:p>
    <w:p w:rsidR="00CC3426" w:rsidRDefault="00CC3426">
      <w:pPr>
        <w:widowControl w:val="0"/>
        <w:autoSpaceDE w:val="0"/>
        <w:autoSpaceDN w:val="0"/>
        <w:adjustRightInd w:val="0"/>
        <w:jc w:val="both"/>
      </w:pPr>
      <w:r>
        <w:t xml:space="preserve">(п. 4 в ред. </w:t>
      </w:r>
      <w:hyperlink r:id="rId25" w:history="1">
        <w:r>
          <w:rPr>
            <w:color w:val="0000FF"/>
          </w:rPr>
          <w:t>Закона</w:t>
        </w:r>
      </w:hyperlink>
      <w:r>
        <w:t xml:space="preserve"> Московской области от 30.04.2009 N 46/2009-ОЗ)</w:t>
      </w:r>
    </w:p>
    <w:p w:rsidR="00CC3426" w:rsidRDefault="00CC3426">
      <w:pPr>
        <w:widowControl w:val="0"/>
        <w:autoSpaceDE w:val="0"/>
        <w:autoSpaceDN w:val="0"/>
        <w:adjustRightInd w:val="0"/>
        <w:ind w:firstLine="540"/>
        <w:jc w:val="both"/>
      </w:pPr>
      <w:r>
        <w:t xml:space="preserve">5) утратил силу. - </w:t>
      </w:r>
      <w:hyperlink r:id="rId26" w:history="1">
        <w:r>
          <w:rPr>
            <w:color w:val="0000FF"/>
          </w:rPr>
          <w:t>Закон</w:t>
        </w:r>
      </w:hyperlink>
      <w:r>
        <w:t xml:space="preserve"> Московской области от 30.04.2009 N 46/2009-ОЗ.</w:t>
      </w:r>
    </w:p>
    <w:p w:rsidR="00CC3426" w:rsidRDefault="00CC3426">
      <w:pPr>
        <w:widowControl w:val="0"/>
        <w:autoSpaceDE w:val="0"/>
        <w:autoSpaceDN w:val="0"/>
        <w:adjustRightInd w:val="0"/>
        <w:ind w:firstLine="540"/>
        <w:jc w:val="both"/>
      </w:pPr>
      <w: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8" w:name="Par111"/>
      <w:bookmarkEnd w:id="8"/>
      <w:r>
        <w:t>Статья 8. Классные чины муниципальных служащих</w:t>
      </w:r>
    </w:p>
    <w:p w:rsidR="00CC3426" w:rsidRDefault="00CC3426">
      <w:pPr>
        <w:widowControl w:val="0"/>
        <w:autoSpaceDE w:val="0"/>
        <w:autoSpaceDN w:val="0"/>
        <w:adjustRightInd w:val="0"/>
        <w:ind w:firstLine="540"/>
        <w:jc w:val="both"/>
      </w:pPr>
    </w:p>
    <w:p w:rsidR="00CC3426" w:rsidRDefault="00CC3426">
      <w:pPr>
        <w:widowControl w:val="0"/>
        <w:autoSpaceDE w:val="0"/>
        <w:autoSpaceDN w:val="0"/>
        <w:adjustRightInd w:val="0"/>
        <w:ind w:firstLine="540"/>
        <w:jc w:val="both"/>
      </w:pPr>
      <w:r>
        <w:t xml:space="preserve">(в ред. </w:t>
      </w:r>
      <w:hyperlink r:id="rId27" w:history="1">
        <w:r>
          <w:rPr>
            <w:color w:val="0000FF"/>
          </w:rPr>
          <w:t>Закона</w:t>
        </w:r>
      </w:hyperlink>
      <w:r>
        <w:t xml:space="preserve"> Московской области от 11.03.2009 N 18/2009-ОЗ)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1. Муниципальным служащим, соответствующим квалификационным требованиям, предъявляемым к должностям муниципальной службы, присваиваются следующие </w:t>
      </w:r>
      <w:r>
        <w:lastRenderedPageBreak/>
        <w:t>классные чины:</w:t>
      </w:r>
    </w:p>
    <w:p w:rsidR="00CC3426" w:rsidRDefault="00CC3426">
      <w:pPr>
        <w:widowControl w:val="0"/>
        <w:autoSpaceDE w:val="0"/>
        <w:autoSpaceDN w:val="0"/>
        <w:adjustRightInd w:val="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CC3426" w:rsidRDefault="00CC3426">
      <w:pPr>
        <w:widowControl w:val="0"/>
        <w:autoSpaceDE w:val="0"/>
        <w:autoSpaceDN w:val="0"/>
        <w:adjustRightInd w:val="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CC3426" w:rsidRDefault="00CC3426">
      <w:pPr>
        <w:widowControl w:val="0"/>
        <w:autoSpaceDE w:val="0"/>
        <w:autoSpaceDN w:val="0"/>
        <w:adjustRightInd w:val="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CC3426" w:rsidRDefault="00CC3426">
      <w:pPr>
        <w:widowControl w:val="0"/>
        <w:autoSpaceDE w:val="0"/>
        <w:autoSpaceDN w:val="0"/>
        <w:adjustRightInd w:val="0"/>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CC3426" w:rsidRDefault="00CC3426">
      <w:pPr>
        <w:widowControl w:val="0"/>
        <w:autoSpaceDE w:val="0"/>
        <w:autoSpaceDN w:val="0"/>
        <w:adjustRightInd w:val="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CC3426" w:rsidRDefault="00CC3426">
      <w:pPr>
        <w:widowControl w:val="0"/>
        <w:autoSpaceDE w:val="0"/>
        <w:autoSpaceDN w:val="0"/>
        <w:adjustRightInd w:val="0"/>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9" w:name="Par123"/>
      <w:bookmarkEnd w:id="9"/>
      <w:r>
        <w:t>Статья 9. Представление сведений о доходах, расходах, об имуществе и обязательствах имущественного характера муниципальными служащими Московской области</w:t>
      </w:r>
    </w:p>
    <w:p w:rsidR="00CC3426" w:rsidRDefault="00CC3426">
      <w:pPr>
        <w:widowControl w:val="0"/>
        <w:autoSpaceDE w:val="0"/>
        <w:autoSpaceDN w:val="0"/>
        <w:adjustRightInd w:val="0"/>
        <w:ind w:firstLine="540"/>
        <w:jc w:val="both"/>
      </w:pPr>
    </w:p>
    <w:p w:rsidR="00CC3426" w:rsidRDefault="00CC3426">
      <w:pPr>
        <w:widowControl w:val="0"/>
        <w:autoSpaceDE w:val="0"/>
        <w:autoSpaceDN w:val="0"/>
        <w:adjustRightInd w:val="0"/>
        <w:ind w:firstLine="540"/>
        <w:jc w:val="both"/>
      </w:pPr>
      <w:r>
        <w:t xml:space="preserve">(в ред. </w:t>
      </w:r>
      <w:hyperlink r:id="rId28" w:history="1">
        <w:r>
          <w:rPr>
            <w:color w:val="0000FF"/>
          </w:rPr>
          <w:t>Закона</w:t>
        </w:r>
      </w:hyperlink>
      <w:r>
        <w:t xml:space="preserve"> Московской области от 16.05.2013 N 38/2013-ОЗ)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C3426" w:rsidRDefault="00CC3426">
      <w:pPr>
        <w:widowControl w:val="0"/>
        <w:autoSpaceDE w:val="0"/>
        <w:autoSpaceDN w:val="0"/>
        <w:adjustRightInd w:val="0"/>
        <w:ind w:firstLine="540"/>
        <w:jc w:val="both"/>
      </w:pPr>
      <w:r>
        <w:t xml:space="preserve">2. </w:t>
      </w:r>
      <w:proofErr w:type="gramStart"/>
      <w: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CC3426" w:rsidRDefault="00CC3426">
      <w:pPr>
        <w:widowControl w:val="0"/>
        <w:autoSpaceDE w:val="0"/>
        <w:autoSpaceDN w:val="0"/>
        <w:adjustRightInd w:val="0"/>
        <w:ind w:firstLine="540"/>
        <w:jc w:val="both"/>
      </w:pPr>
      <w:r>
        <w:t xml:space="preserve">3. </w:t>
      </w:r>
      <w:proofErr w:type="gramStart"/>
      <w: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proofErr w:type="gramEnd"/>
      <w:r>
        <w:t xml:space="preserve">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C3426" w:rsidRDefault="00CC3426">
      <w:pPr>
        <w:widowControl w:val="0"/>
        <w:autoSpaceDE w:val="0"/>
        <w:autoSpaceDN w:val="0"/>
        <w:adjustRightInd w:val="0"/>
        <w:ind w:firstLine="540"/>
        <w:jc w:val="both"/>
      </w:pPr>
      <w: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CC3426" w:rsidRDefault="00CC3426">
      <w:pPr>
        <w:widowControl w:val="0"/>
        <w:autoSpaceDE w:val="0"/>
        <w:autoSpaceDN w:val="0"/>
        <w:adjustRightInd w:val="0"/>
        <w:ind w:firstLine="540"/>
        <w:jc w:val="both"/>
      </w:pPr>
      <w:r>
        <w:t xml:space="preserve">5.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w:t>
      </w:r>
      <w:r>
        <w:lastRenderedPageBreak/>
        <w:t>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CC3426" w:rsidRDefault="00CC3426">
      <w:pPr>
        <w:widowControl w:val="0"/>
        <w:autoSpaceDE w:val="0"/>
        <w:autoSpaceDN w:val="0"/>
        <w:adjustRightInd w:val="0"/>
        <w:jc w:val="both"/>
      </w:pPr>
      <w:r>
        <w:t xml:space="preserve">(в ред. </w:t>
      </w:r>
      <w:hyperlink r:id="rId30" w:history="1">
        <w:r>
          <w:rPr>
            <w:color w:val="0000FF"/>
          </w:rPr>
          <w:t>Закона</w:t>
        </w:r>
      </w:hyperlink>
      <w:r>
        <w:t xml:space="preserve"> Московской области от 01.04.2014 N 26/2014-ОЗ)</w:t>
      </w:r>
    </w:p>
    <w:p w:rsidR="00CC3426" w:rsidRDefault="00CC3426">
      <w:pPr>
        <w:widowControl w:val="0"/>
        <w:autoSpaceDE w:val="0"/>
        <w:autoSpaceDN w:val="0"/>
        <w:adjustRightInd w:val="0"/>
        <w:ind w:firstLine="540"/>
        <w:jc w:val="both"/>
      </w:pPr>
      <w:r>
        <w:t xml:space="preserve">6. Решение об осуществлении </w:t>
      </w:r>
      <w:proofErr w:type="gramStart"/>
      <w:r>
        <w:t>контроля за</w:t>
      </w:r>
      <w:proofErr w:type="gramEnd"/>
      <w: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CC3426" w:rsidRDefault="00CC3426">
      <w:pPr>
        <w:widowControl w:val="0"/>
        <w:autoSpaceDE w:val="0"/>
        <w:autoSpaceDN w:val="0"/>
        <w:adjustRightInd w:val="0"/>
        <w:ind w:firstLine="540"/>
        <w:jc w:val="both"/>
      </w:pPr>
      <w:proofErr w:type="gramStart"/>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w:t>
      </w:r>
      <w:proofErr w:type="gramEnd"/>
      <w:r>
        <w:t xml:space="preserve"> области, государственным органом Московской области, определенным Губернатором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0" w:name="Par136"/>
      <w:bookmarkEnd w:id="10"/>
      <w:r>
        <w:t>Статья 9.1. Комиссия по соблюдению требований к служебному поведению муниципальных служащих и урегулированию конфликтов интересов</w:t>
      </w:r>
    </w:p>
    <w:p w:rsidR="00CC3426" w:rsidRDefault="00CC3426">
      <w:pPr>
        <w:widowControl w:val="0"/>
        <w:autoSpaceDE w:val="0"/>
        <w:autoSpaceDN w:val="0"/>
        <w:adjustRightInd w:val="0"/>
        <w:ind w:firstLine="540"/>
        <w:jc w:val="both"/>
      </w:pPr>
    </w:p>
    <w:p w:rsidR="00CC3426" w:rsidRDefault="00CC3426">
      <w:pPr>
        <w:widowControl w:val="0"/>
        <w:autoSpaceDE w:val="0"/>
        <w:autoSpaceDN w:val="0"/>
        <w:adjustRightInd w:val="0"/>
        <w:ind w:firstLine="540"/>
        <w:jc w:val="both"/>
      </w:pPr>
      <w:r>
        <w:t>(</w:t>
      </w:r>
      <w:proofErr w:type="gramStart"/>
      <w:r>
        <w:t>введена</w:t>
      </w:r>
      <w:proofErr w:type="gramEnd"/>
      <w:r>
        <w:t xml:space="preserve"> </w:t>
      </w:r>
      <w:hyperlink r:id="rId32" w:history="1">
        <w:r>
          <w:rPr>
            <w:color w:val="0000FF"/>
          </w:rPr>
          <w:t>Законом</w:t>
        </w:r>
      </w:hyperlink>
      <w:r>
        <w:t xml:space="preserve"> Московской области от 01.04.2014 N 26/2014-ОЗ)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1" w:name="Par142"/>
      <w:bookmarkEnd w:id="11"/>
      <w:r>
        <w:t>Статья 10. Поощрения муниципального служащего</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CC3426" w:rsidRDefault="00CC3426">
      <w:pPr>
        <w:widowControl w:val="0"/>
        <w:autoSpaceDE w:val="0"/>
        <w:autoSpaceDN w:val="0"/>
        <w:adjustRightInd w:val="0"/>
        <w:ind w:firstLine="540"/>
        <w:jc w:val="both"/>
      </w:pPr>
      <w:r>
        <w:t>объявление благодарности;</w:t>
      </w:r>
    </w:p>
    <w:p w:rsidR="00CC3426" w:rsidRDefault="00CC3426">
      <w:pPr>
        <w:widowControl w:val="0"/>
        <w:autoSpaceDE w:val="0"/>
        <w:autoSpaceDN w:val="0"/>
        <w:adjustRightInd w:val="0"/>
        <w:ind w:firstLine="540"/>
        <w:jc w:val="both"/>
      </w:pPr>
      <w:r>
        <w:t>награждение Почетной грамотой.</w:t>
      </w:r>
    </w:p>
    <w:p w:rsidR="00CC3426" w:rsidRDefault="00CC3426">
      <w:pPr>
        <w:widowControl w:val="0"/>
        <w:autoSpaceDE w:val="0"/>
        <w:autoSpaceDN w:val="0"/>
        <w:adjustRightInd w:val="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CC3426" w:rsidRDefault="00CC3426">
      <w:pPr>
        <w:widowControl w:val="0"/>
        <w:autoSpaceDE w:val="0"/>
        <w:autoSpaceDN w:val="0"/>
        <w:adjustRightInd w:val="0"/>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CC3426" w:rsidRDefault="00CC3426">
      <w:pPr>
        <w:widowControl w:val="0"/>
        <w:autoSpaceDE w:val="0"/>
        <w:autoSpaceDN w:val="0"/>
        <w:adjustRightInd w:val="0"/>
        <w:ind w:firstLine="540"/>
        <w:jc w:val="both"/>
      </w:pPr>
      <w:r>
        <w:lastRenderedPageBreak/>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CC3426" w:rsidRDefault="00CC3426">
      <w:pPr>
        <w:widowControl w:val="0"/>
        <w:autoSpaceDE w:val="0"/>
        <w:autoSpaceDN w:val="0"/>
        <w:adjustRightInd w:val="0"/>
        <w:ind w:firstLine="540"/>
        <w:jc w:val="both"/>
      </w:pPr>
      <w:r>
        <w:t>Правовыми актами муниципальных образований могут быть предусмотрены и другие виды поощрений муниципальных служащих.</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2" w:name="Par152"/>
      <w:bookmarkEnd w:id="12"/>
      <w:r>
        <w:t>Статья 11. Дополнительные гарантии для муниципального служащего</w:t>
      </w:r>
    </w:p>
    <w:p w:rsidR="00CC3426" w:rsidRDefault="00CC3426">
      <w:pPr>
        <w:widowControl w:val="0"/>
        <w:autoSpaceDE w:val="0"/>
        <w:autoSpaceDN w:val="0"/>
        <w:adjustRightInd w:val="0"/>
        <w:ind w:firstLine="540"/>
        <w:jc w:val="both"/>
      </w:pPr>
    </w:p>
    <w:p w:rsidR="00CC3426" w:rsidRDefault="00CC3426">
      <w:pPr>
        <w:widowControl w:val="0"/>
        <w:autoSpaceDE w:val="0"/>
        <w:autoSpaceDN w:val="0"/>
        <w:adjustRightInd w:val="0"/>
        <w:ind w:firstLine="540"/>
        <w:jc w:val="both"/>
      </w:pPr>
      <w:r>
        <w:t xml:space="preserve">(в ред. </w:t>
      </w:r>
      <w:hyperlink r:id="rId33" w:history="1">
        <w:r>
          <w:rPr>
            <w:color w:val="0000FF"/>
          </w:rPr>
          <w:t>Закона</w:t>
        </w:r>
      </w:hyperlink>
      <w:r>
        <w:t xml:space="preserve"> Московской области от 22.07.2010 N 103/2010-ОЗ)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Муниципальному служащему, кроме гарантий, предусмотренных Федеральным </w:t>
      </w:r>
      <w:hyperlink r:id="rId34" w:history="1">
        <w:r>
          <w:rPr>
            <w:color w:val="0000FF"/>
          </w:rPr>
          <w:t>законом</w:t>
        </w:r>
      </w:hyperlink>
      <w:r>
        <w:t xml:space="preserve"> и Трудовым </w:t>
      </w:r>
      <w:hyperlink r:id="rId35" w:history="1">
        <w:r>
          <w:rPr>
            <w:color w:val="0000FF"/>
          </w:rPr>
          <w:t>кодексом</w:t>
        </w:r>
      </w:hyperlink>
      <w:r>
        <w:t xml:space="preserve"> Российской Федерации, дополнительно предоставляются:</w:t>
      </w:r>
    </w:p>
    <w:p w:rsidR="00CC3426" w:rsidRDefault="00CC3426">
      <w:pPr>
        <w:widowControl w:val="0"/>
        <w:autoSpaceDE w:val="0"/>
        <w:autoSpaceDN w:val="0"/>
        <w:adjustRightInd w:val="0"/>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CC3426" w:rsidRDefault="00CC3426">
      <w:pPr>
        <w:widowControl w:val="0"/>
        <w:autoSpaceDE w:val="0"/>
        <w:autoSpaceDN w:val="0"/>
        <w:adjustRightInd w:val="0"/>
        <w:ind w:firstLine="540"/>
        <w:jc w:val="both"/>
      </w:pPr>
      <w:r>
        <w:t>гарантии, предусмотренные уставом муниципального образования.</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3" w:name="Par160"/>
      <w:bookmarkEnd w:id="13"/>
      <w:r>
        <w:t>Статья 12. Оплата труда муниципальных служащих</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CC3426" w:rsidRDefault="00CC3426">
      <w:pPr>
        <w:widowControl w:val="0"/>
        <w:autoSpaceDE w:val="0"/>
        <w:autoSpaceDN w:val="0"/>
        <w:adjustRightInd w:val="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CC3426" w:rsidRDefault="00CC3426">
      <w:pPr>
        <w:widowControl w:val="0"/>
        <w:autoSpaceDE w:val="0"/>
        <w:autoSpaceDN w:val="0"/>
        <w:adjustRightInd w:val="0"/>
        <w:ind w:firstLine="540"/>
        <w:jc w:val="both"/>
      </w:pPr>
      <w:r>
        <w:t xml:space="preserve">3. Утратила силу. - </w:t>
      </w:r>
      <w:hyperlink r:id="rId36" w:history="1">
        <w:r>
          <w:rPr>
            <w:color w:val="0000FF"/>
          </w:rPr>
          <w:t>Закон</w:t>
        </w:r>
      </w:hyperlink>
      <w:r>
        <w:t xml:space="preserve"> Московской области от 11.03.2009 N 18/2009-ОЗ.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4" w:name="Par166"/>
      <w:bookmarkEnd w:id="14"/>
      <w:r>
        <w:t>Статья 13. Отпуск муниципального служащего</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C3426" w:rsidRDefault="00CC3426">
      <w:pPr>
        <w:widowControl w:val="0"/>
        <w:autoSpaceDE w:val="0"/>
        <w:autoSpaceDN w:val="0"/>
        <w:adjustRightInd w:val="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C3426" w:rsidRDefault="00CC3426">
      <w:pPr>
        <w:widowControl w:val="0"/>
        <w:autoSpaceDE w:val="0"/>
        <w:autoSpaceDN w:val="0"/>
        <w:adjustRightInd w:val="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C3426" w:rsidRDefault="00CC3426">
      <w:pPr>
        <w:widowControl w:val="0"/>
        <w:autoSpaceDE w:val="0"/>
        <w:autoSpaceDN w:val="0"/>
        <w:adjustRightInd w:val="0"/>
        <w:jc w:val="both"/>
      </w:pPr>
      <w:r>
        <w:t xml:space="preserve">(часть 3 в ред. </w:t>
      </w:r>
      <w:hyperlink r:id="rId37" w:history="1">
        <w:r>
          <w:rPr>
            <w:color w:val="0000FF"/>
          </w:rPr>
          <w:t>Закона</w:t>
        </w:r>
      </w:hyperlink>
      <w:r>
        <w:t xml:space="preserve"> Московской области от 06.05.2009 N 48/2009-ОЗ)</w:t>
      </w:r>
    </w:p>
    <w:p w:rsidR="00CC3426" w:rsidRDefault="00CC3426">
      <w:pPr>
        <w:widowControl w:val="0"/>
        <w:autoSpaceDE w:val="0"/>
        <w:autoSpaceDN w:val="0"/>
        <w:adjustRightInd w:val="0"/>
        <w:ind w:firstLine="540"/>
        <w:jc w:val="both"/>
      </w:pPr>
      <w:bookmarkStart w:id="15" w:name="Par172"/>
      <w:bookmarkEnd w:id="15"/>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CC3426" w:rsidRDefault="00CC3426">
      <w:pPr>
        <w:widowControl w:val="0"/>
        <w:autoSpaceDE w:val="0"/>
        <w:autoSpaceDN w:val="0"/>
        <w:adjustRightInd w:val="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C3426" w:rsidRDefault="00CC3426">
      <w:pPr>
        <w:widowControl w:val="0"/>
        <w:autoSpaceDE w:val="0"/>
        <w:autoSpaceDN w:val="0"/>
        <w:adjustRightInd w:val="0"/>
        <w:ind w:firstLine="540"/>
        <w:jc w:val="both"/>
      </w:pPr>
      <w:proofErr w:type="gramStart"/>
      <w: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t xml:space="preserve"> лет в этом году не </w:t>
      </w:r>
      <w:r>
        <w:lastRenderedPageBreak/>
        <w:t>предоставляется.</w:t>
      </w:r>
    </w:p>
    <w:p w:rsidR="00CC3426" w:rsidRDefault="00CC3426">
      <w:pPr>
        <w:widowControl w:val="0"/>
        <w:autoSpaceDE w:val="0"/>
        <w:autoSpaceDN w:val="0"/>
        <w:adjustRightInd w:val="0"/>
        <w:ind w:firstLine="540"/>
        <w:jc w:val="both"/>
      </w:pPr>
      <w:r>
        <w:t>Отпуск за выслугу лет предоставляется в течение календарного года.</w:t>
      </w:r>
    </w:p>
    <w:p w:rsidR="00CC3426" w:rsidRDefault="00CC3426">
      <w:pPr>
        <w:widowControl w:val="0"/>
        <w:autoSpaceDE w:val="0"/>
        <w:autoSpaceDN w:val="0"/>
        <w:adjustRightInd w:val="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CC3426" w:rsidRDefault="00CC3426">
      <w:pPr>
        <w:widowControl w:val="0"/>
        <w:autoSpaceDE w:val="0"/>
        <w:autoSpaceDN w:val="0"/>
        <w:adjustRightInd w:val="0"/>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CC3426" w:rsidRDefault="00CC3426">
      <w:pPr>
        <w:widowControl w:val="0"/>
        <w:autoSpaceDE w:val="0"/>
        <w:autoSpaceDN w:val="0"/>
        <w:adjustRightInd w:val="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CC3426" w:rsidRDefault="00CC3426">
      <w:pPr>
        <w:widowControl w:val="0"/>
        <w:autoSpaceDE w:val="0"/>
        <w:autoSpaceDN w:val="0"/>
        <w:adjustRightInd w:val="0"/>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C3426" w:rsidRDefault="00CC3426">
      <w:pPr>
        <w:widowControl w:val="0"/>
        <w:autoSpaceDE w:val="0"/>
        <w:autoSpaceDN w:val="0"/>
        <w:adjustRightInd w:val="0"/>
        <w:ind w:firstLine="540"/>
        <w:jc w:val="both"/>
      </w:pPr>
      <w: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CC3426" w:rsidRDefault="00CC3426">
      <w:pPr>
        <w:widowControl w:val="0"/>
        <w:autoSpaceDE w:val="0"/>
        <w:autoSpaceDN w:val="0"/>
        <w:adjustRightInd w:val="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ar172" w:history="1">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CC3426" w:rsidRDefault="00CC3426">
      <w:pPr>
        <w:widowControl w:val="0"/>
        <w:autoSpaceDE w:val="0"/>
        <w:autoSpaceDN w:val="0"/>
        <w:adjustRightInd w:val="0"/>
        <w:jc w:val="both"/>
      </w:pPr>
      <w:r>
        <w:t xml:space="preserve">(в ред. </w:t>
      </w:r>
      <w:hyperlink r:id="rId38" w:history="1">
        <w:r>
          <w:rPr>
            <w:color w:val="0000FF"/>
          </w:rPr>
          <w:t>Закона</w:t>
        </w:r>
      </w:hyperlink>
      <w:r>
        <w:t xml:space="preserve"> Московской области от 06.05.2009 N 48/2009-ОЗ)</w:t>
      </w:r>
    </w:p>
    <w:p w:rsidR="00CC3426" w:rsidRDefault="00CC3426">
      <w:pPr>
        <w:widowControl w:val="0"/>
        <w:autoSpaceDE w:val="0"/>
        <w:autoSpaceDN w:val="0"/>
        <w:adjustRightInd w:val="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CC3426" w:rsidRDefault="00CC3426">
      <w:pPr>
        <w:widowControl w:val="0"/>
        <w:autoSpaceDE w:val="0"/>
        <w:autoSpaceDN w:val="0"/>
        <w:adjustRightInd w:val="0"/>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CC3426" w:rsidRDefault="00CC3426">
      <w:pPr>
        <w:widowControl w:val="0"/>
        <w:autoSpaceDE w:val="0"/>
        <w:autoSpaceDN w:val="0"/>
        <w:adjustRightInd w:val="0"/>
        <w:ind w:firstLine="540"/>
        <w:jc w:val="both"/>
      </w:pPr>
      <w:r>
        <w:t>1) по заявлению муниципального служащего с согласия соответствующего руководителя;</w:t>
      </w:r>
    </w:p>
    <w:p w:rsidR="00CC3426" w:rsidRDefault="00CC3426">
      <w:pPr>
        <w:widowControl w:val="0"/>
        <w:autoSpaceDE w:val="0"/>
        <w:autoSpaceDN w:val="0"/>
        <w:adjustRightInd w:val="0"/>
        <w:ind w:firstLine="540"/>
        <w:jc w:val="both"/>
      </w:pPr>
      <w:r>
        <w:t>2) по инициативе соответствующего руководителя с согласия муниципального служащего.</w:t>
      </w:r>
    </w:p>
    <w:p w:rsidR="00CC3426" w:rsidRDefault="00CC3426">
      <w:pPr>
        <w:widowControl w:val="0"/>
        <w:autoSpaceDE w:val="0"/>
        <w:autoSpaceDN w:val="0"/>
        <w:adjustRightInd w:val="0"/>
        <w:ind w:firstLine="540"/>
        <w:jc w:val="both"/>
      </w:pPr>
      <w:r>
        <w:t xml:space="preserve">Запрещается </w:t>
      </w:r>
      <w:proofErr w:type="spellStart"/>
      <w:r>
        <w:t>непредоставление</w:t>
      </w:r>
      <w:proofErr w:type="spellEnd"/>
      <w:r>
        <w:t xml:space="preserve"> муниципальному служащему отпуска за выслугу лет и отпуска за ненормированный день в течение двух лет подряд.</w:t>
      </w:r>
    </w:p>
    <w:p w:rsidR="00CC3426" w:rsidRDefault="00CC3426">
      <w:pPr>
        <w:widowControl w:val="0"/>
        <w:autoSpaceDE w:val="0"/>
        <w:autoSpaceDN w:val="0"/>
        <w:adjustRightInd w:val="0"/>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6" w:name="Par190"/>
      <w:bookmarkEnd w:id="16"/>
      <w:r>
        <w:t>Статья 14. Стаж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t>на</w:t>
      </w:r>
      <w:proofErr w:type="gramEnd"/>
      <w:r>
        <w:t>:</w:t>
      </w:r>
    </w:p>
    <w:p w:rsidR="00CC3426" w:rsidRDefault="00CC3426">
      <w:pPr>
        <w:widowControl w:val="0"/>
        <w:autoSpaceDE w:val="0"/>
        <w:autoSpaceDN w:val="0"/>
        <w:adjustRightInd w:val="0"/>
        <w:ind w:firstLine="540"/>
        <w:jc w:val="both"/>
      </w:pPr>
      <w:bookmarkStart w:id="17" w:name="Par193"/>
      <w:bookmarkEnd w:id="17"/>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CC3426" w:rsidRDefault="00CC3426">
      <w:pPr>
        <w:widowControl w:val="0"/>
        <w:autoSpaceDE w:val="0"/>
        <w:autoSpaceDN w:val="0"/>
        <w:adjustRightInd w:val="0"/>
        <w:ind w:firstLine="540"/>
        <w:jc w:val="both"/>
      </w:pPr>
      <w:r>
        <w:t xml:space="preserve">2) муниципальных </w:t>
      </w:r>
      <w:proofErr w:type="gramStart"/>
      <w:r>
        <w:t>должностях</w:t>
      </w:r>
      <w:proofErr w:type="gramEnd"/>
      <w:r>
        <w:t>;</w:t>
      </w:r>
    </w:p>
    <w:p w:rsidR="00CC3426" w:rsidRDefault="00CC3426">
      <w:pPr>
        <w:widowControl w:val="0"/>
        <w:autoSpaceDE w:val="0"/>
        <w:autoSpaceDN w:val="0"/>
        <w:adjustRightInd w:val="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CC3426" w:rsidRDefault="00CC3426">
      <w:pPr>
        <w:widowControl w:val="0"/>
        <w:autoSpaceDE w:val="0"/>
        <w:autoSpaceDN w:val="0"/>
        <w:adjustRightInd w:val="0"/>
        <w:ind w:firstLine="540"/>
        <w:jc w:val="both"/>
      </w:pPr>
      <w:r>
        <w:t xml:space="preserve">4) </w:t>
      </w:r>
      <w:proofErr w:type="gramStart"/>
      <w:r>
        <w:t>должностях</w:t>
      </w:r>
      <w:proofErr w:type="gramEnd"/>
      <w:r>
        <w:t xml:space="preserve"> государственной гражданской службы, воинских должностях и </w:t>
      </w:r>
      <w:r>
        <w:lastRenderedPageBreak/>
        <w:t>должностях правоохранительной службы (государственных должностях государственной службы);</w:t>
      </w:r>
    </w:p>
    <w:p w:rsidR="00CC3426" w:rsidRDefault="00CC3426">
      <w:pPr>
        <w:widowControl w:val="0"/>
        <w:autoSpaceDE w:val="0"/>
        <w:autoSpaceDN w:val="0"/>
        <w:adjustRightInd w:val="0"/>
        <w:ind w:firstLine="540"/>
        <w:jc w:val="both"/>
      </w:pPr>
      <w:bookmarkStart w:id="18" w:name="Par197"/>
      <w:bookmarkEnd w:id="18"/>
      <w:r>
        <w:t xml:space="preserve">5) </w:t>
      </w:r>
      <w:proofErr w:type="gramStart"/>
      <w:r>
        <w:t>должностях</w:t>
      </w:r>
      <w:proofErr w:type="gramEnd"/>
      <w: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CC3426" w:rsidRDefault="00CC3426">
      <w:pPr>
        <w:widowControl w:val="0"/>
        <w:autoSpaceDE w:val="0"/>
        <w:autoSpaceDN w:val="0"/>
        <w:adjustRightInd w:val="0"/>
        <w:ind w:firstLine="540"/>
        <w:jc w:val="both"/>
      </w:pP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Par193" w:history="1">
        <w:r>
          <w:rPr>
            <w:color w:val="0000FF"/>
          </w:rPr>
          <w:t>пунктах 1</w:t>
        </w:r>
      </w:hyperlink>
      <w:r>
        <w:t>-</w:t>
      </w:r>
      <w:hyperlink w:anchor="Par197" w:history="1">
        <w:r>
          <w:rPr>
            <w:color w:val="0000FF"/>
          </w:rPr>
          <w:t>5</w:t>
        </w:r>
      </w:hyperlink>
      <w:r>
        <w:t xml:space="preserve"> настоящей статьи устанавливается </w:t>
      </w:r>
      <w:hyperlink r:id="rId39" w:history="1">
        <w:r>
          <w:rPr>
            <w:color w:val="0000FF"/>
          </w:rPr>
          <w:t>законом</w:t>
        </w:r>
      </w:hyperlink>
      <w:r>
        <w:t xml:space="preserve"> Московской области.</w:t>
      </w:r>
      <w:proofErr w:type="gramEnd"/>
    </w:p>
    <w:p w:rsidR="00CC3426" w:rsidRDefault="00CC3426">
      <w:pPr>
        <w:widowControl w:val="0"/>
        <w:autoSpaceDE w:val="0"/>
        <w:autoSpaceDN w:val="0"/>
        <w:adjustRightInd w:val="0"/>
        <w:jc w:val="both"/>
      </w:pPr>
      <w:r>
        <w:t xml:space="preserve">(в ред. </w:t>
      </w:r>
      <w:hyperlink r:id="rId40" w:history="1">
        <w:r>
          <w:rPr>
            <w:color w:val="0000FF"/>
          </w:rPr>
          <w:t>Закона</w:t>
        </w:r>
      </w:hyperlink>
      <w:r>
        <w:t xml:space="preserve"> Московской области от 31.10.2008 N 164/2008-ОЗ)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19" w:name="Par201"/>
      <w:bookmarkEnd w:id="19"/>
      <w: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CC3426" w:rsidRDefault="00CC3426">
      <w:pPr>
        <w:widowControl w:val="0"/>
        <w:autoSpaceDE w:val="0"/>
        <w:autoSpaceDN w:val="0"/>
        <w:adjustRightInd w:val="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C3426" w:rsidRDefault="00CC3426">
      <w:pPr>
        <w:widowControl w:val="0"/>
        <w:autoSpaceDE w:val="0"/>
        <w:autoSpaceDN w:val="0"/>
        <w:adjustRightInd w:val="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3426" w:rsidRDefault="00CC3426">
      <w:pPr>
        <w:widowControl w:val="0"/>
        <w:autoSpaceDE w:val="0"/>
        <w:autoSpaceDN w:val="0"/>
        <w:adjustRightInd w:val="0"/>
        <w:ind w:firstLine="540"/>
        <w:jc w:val="both"/>
      </w:pPr>
      <w:r>
        <w:t xml:space="preserve">3. На основании Реестра муниципальных служащих Управление государственной и муниципальной службы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w:t>
      </w:r>
      <w:hyperlink r:id="rId41" w:history="1">
        <w:r>
          <w:rPr>
            <w:color w:val="0000FF"/>
          </w:rPr>
          <w:t>порядке</w:t>
        </w:r>
      </w:hyperlink>
      <w:r>
        <w:t>, утверждаемом Губернатором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0" w:name="Par208"/>
      <w:bookmarkEnd w:id="20"/>
      <w:r>
        <w:t>Статья 16. Пенсия за выслугу лет муниципального служащего</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Муниципальный служащий имеет право на пенсию за выслугу лет в соответствии с </w:t>
      </w:r>
      <w:hyperlink r:id="rId42" w:history="1">
        <w:r>
          <w:rPr>
            <w:color w:val="0000FF"/>
          </w:rPr>
          <w:t>законом</w:t>
        </w:r>
      </w:hyperlink>
      <w:r>
        <w:t xml:space="preserve">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1" w:name="Par212"/>
      <w:bookmarkEnd w:id="21"/>
      <w:r>
        <w:t>Статья 17. Конкурс на замещение вакантной должности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3426" w:rsidRDefault="00CC3426">
      <w:pPr>
        <w:widowControl w:val="0"/>
        <w:autoSpaceDE w:val="0"/>
        <w:autoSpaceDN w:val="0"/>
        <w:adjustRightInd w:val="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CC3426" w:rsidRDefault="00CC3426">
      <w:pPr>
        <w:widowControl w:val="0"/>
        <w:autoSpaceDE w:val="0"/>
        <w:autoSpaceDN w:val="0"/>
        <w:adjustRightInd w:val="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CC3426" w:rsidRDefault="00CC3426">
      <w:pPr>
        <w:widowControl w:val="0"/>
        <w:autoSpaceDE w:val="0"/>
        <w:autoSpaceDN w:val="0"/>
        <w:adjustRightInd w:val="0"/>
        <w:ind w:firstLine="540"/>
        <w:jc w:val="both"/>
      </w:pPr>
      <w:r>
        <w:t xml:space="preserve">3. Представитель нанимателя (работодатель) заключает трудовой договор и </w:t>
      </w:r>
      <w:r>
        <w:lastRenderedPageBreak/>
        <w:t>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2" w:name="Par219"/>
      <w:bookmarkEnd w:id="22"/>
      <w:r>
        <w:t>Статья 18. Аттестация муниципальных служащих</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CC3426" w:rsidRDefault="00CC3426">
      <w:pPr>
        <w:widowControl w:val="0"/>
        <w:autoSpaceDE w:val="0"/>
        <w:autoSpaceDN w:val="0"/>
        <w:adjustRightInd w:val="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43" w:history="1">
        <w:r>
          <w:rPr>
            <w:color w:val="0000FF"/>
          </w:rPr>
          <w:t>положением</w:t>
        </w:r>
      </w:hyperlink>
      <w:r>
        <w:t xml:space="preserve"> о проведении аттестации муниципальных служащих, утверждаемым законом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3" w:name="Par224"/>
      <w:bookmarkEnd w:id="23"/>
      <w:r>
        <w:t>Статья 19. Обеспечение взаимосвязи государственной гражданской службы Московской области и муниципальной службы в Московской области</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CC3426" w:rsidRDefault="00CC3426">
      <w:pPr>
        <w:widowControl w:val="0"/>
        <w:autoSpaceDE w:val="0"/>
        <w:autoSpaceDN w:val="0"/>
        <w:adjustRightInd w:val="0"/>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44" w:history="1">
        <w:r>
          <w:rPr>
            <w:color w:val="0000FF"/>
          </w:rPr>
          <w:t>законом</w:t>
        </w:r>
      </w:hyperlink>
      <w:r>
        <w:t xml:space="preserve"> Московской области.</w:t>
      </w:r>
    </w:p>
    <w:p w:rsidR="00CC3426" w:rsidRDefault="00CC3426">
      <w:pPr>
        <w:widowControl w:val="0"/>
        <w:autoSpaceDE w:val="0"/>
        <w:autoSpaceDN w:val="0"/>
        <w:adjustRightInd w:val="0"/>
        <w:ind w:firstLine="540"/>
        <w:jc w:val="both"/>
      </w:pPr>
      <w:r>
        <w:t>2. Органом по обеспечению взаимосвязи государственной гражданской службы Московской области и муниципальной службы в Московской области является Управление государственной и муниципальной службы Московской области. Управление государственной и муниципальной службы Московской области:</w:t>
      </w:r>
    </w:p>
    <w:p w:rsidR="00CC3426" w:rsidRDefault="00CC3426">
      <w:pPr>
        <w:widowControl w:val="0"/>
        <w:autoSpaceDE w:val="0"/>
        <w:autoSpaceDN w:val="0"/>
        <w:adjustRightInd w:val="0"/>
        <w:ind w:firstLine="540"/>
        <w:jc w:val="both"/>
      </w:pPr>
      <w: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CC3426" w:rsidRDefault="00CC3426">
      <w:pPr>
        <w:widowControl w:val="0"/>
        <w:autoSpaceDE w:val="0"/>
        <w:autoSpaceDN w:val="0"/>
        <w:adjustRightInd w:val="0"/>
        <w:ind w:firstLine="540"/>
        <w:jc w:val="both"/>
      </w:pPr>
      <w:r>
        <w:t>2) разрабатывает нормативные правовые акты Московской области о муниципальной службе в Московской области;</w:t>
      </w:r>
    </w:p>
    <w:p w:rsidR="00CC3426" w:rsidRDefault="00CC3426">
      <w:pPr>
        <w:widowControl w:val="0"/>
        <w:autoSpaceDE w:val="0"/>
        <w:autoSpaceDN w:val="0"/>
        <w:adjustRightInd w:val="0"/>
        <w:ind w:firstLine="540"/>
        <w:jc w:val="both"/>
      </w:pPr>
      <w:r>
        <w:t>3) анализирует деятельность органов местного самоуправления муниципальных образований Московской области по реализации законодательства о муниципальной службе в Московской области;</w:t>
      </w:r>
    </w:p>
    <w:p w:rsidR="00CC3426" w:rsidRDefault="00CC3426">
      <w:pPr>
        <w:widowControl w:val="0"/>
        <w:autoSpaceDE w:val="0"/>
        <w:autoSpaceDN w:val="0"/>
        <w:adjustRightInd w:val="0"/>
        <w:ind w:firstLine="540"/>
        <w:jc w:val="both"/>
      </w:pPr>
      <w:r>
        <w:t>4) ведет Реестр сведений о составе муниципальных служащих в Московской области;</w:t>
      </w:r>
    </w:p>
    <w:p w:rsidR="00CC3426" w:rsidRDefault="00CC3426">
      <w:pPr>
        <w:widowControl w:val="0"/>
        <w:autoSpaceDE w:val="0"/>
        <w:autoSpaceDN w:val="0"/>
        <w:adjustRightInd w:val="0"/>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CC3426" w:rsidRDefault="00CC3426">
      <w:pPr>
        <w:widowControl w:val="0"/>
        <w:autoSpaceDE w:val="0"/>
        <w:autoSpaceDN w:val="0"/>
        <w:adjustRightInd w:val="0"/>
        <w:ind w:firstLine="540"/>
        <w:jc w:val="both"/>
      </w:pPr>
      <w:r>
        <w:t>6) организует и координирует научные исследования в области муниципальной службы;</w:t>
      </w:r>
    </w:p>
    <w:p w:rsidR="00CC3426" w:rsidRDefault="00CC3426">
      <w:pPr>
        <w:widowControl w:val="0"/>
        <w:autoSpaceDE w:val="0"/>
        <w:autoSpaceDN w:val="0"/>
        <w:adjustRightInd w:val="0"/>
        <w:ind w:firstLine="540"/>
        <w:jc w:val="both"/>
      </w:pPr>
      <w:r>
        <w:t>7) консультирует кадровые службы органов местного самоуправления муниципальных образований Московской области по вопросам прохождения муниципальной службы, соблюдения ограничений, связанных с прохождением муниципальной службы.</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4" w:name="Par237"/>
      <w:bookmarkEnd w:id="24"/>
      <w:r>
        <w:t>Статья 20. Порядок вступления Закона в силу</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Настоящий Закон вступает в силу на следующий день после его официального опубликования.</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5" w:name="Par241"/>
      <w:bookmarkEnd w:id="25"/>
      <w:r>
        <w:t xml:space="preserve">Статья 21. Приведение муниципальных правовых актов муниципальных образований </w:t>
      </w:r>
      <w:r>
        <w:lastRenderedPageBreak/>
        <w:t>в соответствие с настоящим Законом</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Муниципальные правовые акты муниципальных образований Московской области должны быть приведены </w:t>
      </w:r>
      <w:proofErr w:type="gramStart"/>
      <w:r>
        <w:t>в соответствие с настоящим Законом в течение трех месяцев со дня вступления его в силу</w:t>
      </w:r>
      <w:proofErr w:type="gramEnd"/>
      <w:r>
        <w:t>.</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outlineLvl w:val="1"/>
      </w:pPr>
      <w:bookmarkStart w:id="26" w:name="Par245"/>
      <w:bookmarkEnd w:id="26"/>
      <w:r>
        <w:t xml:space="preserve">Статья 22. Признание </w:t>
      </w:r>
      <w:proofErr w:type="gramStart"/>
      <w:r>
        <w:t>утратившими</w:t>
      </w:r>
      <w:proofErr w:type="gramEnd"/>
      <w:r>
        <w:t xml:space="preserve"> силу отдельных законодательных актов</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Со дня вступления в силу настоящего Закона признать утратившими силу:</w:t>
      </w:r>
    </w:p>
    <w:p w:rsidR="00CC3426" w:rsidRDefault="00616E0D">
      <w:pPr>
        <w:widowControl w:val="0"/>
        <w:autoSpaceDE w:val="0"/>
        <w:autoSpaceDN w:val="0"/>
        <w:adjustRightInd w:val="0"/>
        <w:ind w:firstLine="540"/>
        <w:jc w:val="both"/>
      </w:pPr>
      <w:hyperlink r:id="rId45" w:history="1">
        <w:r w:rsidR="00CC3426">
          <w:rPr>
            <w:color w:val="0000FF"/>
          </w:rPr>
          <w:t>Закон</w:t>
        </w:r>
      </w:hyperlink>
      <w:r w:rsidR="00CC3426">
        <w:t xml:space="preserve"> Московской области N 42/97-ОЗ "О муниципальных должностях и муниципальной службе в Московской области";</w:t>
      </w:r>
    </w:p>
    <w:p w:rsidR="00CC3426" w:rsidRDefault="00616E0D">
      <w:pPr>
        <w:widowControl w:val="0"/>
        <w:autoSpaceDE w:val="0"/>
        <w:autoSpaceDN w:val="0"/>
        <w:adjustRightInd w:val="0"/>
        <w:ind w:firstLine="540"/>
        <w:jc w:val="both"/>
      </w:pPr>
      <w:hyperlink r:id="rId46" w:history="1">
        <w:r w:rsidR="00CC3426">
          <w:rPr>
            <w:color w:val="0000FF"/>
          </w:rPr>
          <w:t>Закон</w:t>
        </w:r>
      </w:hyperlink>
      <w:r w:rsidR="00CC3426">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CC3426" w:rsidRDefault="00616E0D">
      <w:pPr>
        <w:widowControl w:val="0"/>
        <w:autoSpaceDE w:val="0"/>
        <w:autoSpaceDN w:val="0"/>
        <w:adjustRightInd w:val="0"/>
        <w:ind w:firstLine="540"/>
        <w:jc w:val="both"/>
      </w:pPr>
      <w:hyperlink r:id="rId47" w:history="1">
        <w:r w:rsidR="00CC3426">
          <w:rPr>
            <w:color w:val="0000FF"/>
          </w:rPr>
          <w:t>часть 1 статьи 14</w:t>
        </w:r>
      </w:hyperlink>
      <w:r w:rsidR="00CC3426">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CC3426" w:rsidRDefault="00616E0D">
      <w:pPr>
        <w:widowControl w:val="0"/>
        <w:autoSpaceDE w:val="0"/>
        <w:autoSpaceDN w:val="0"/>
        <w:adjustRightInd w:val="0"/>
        <w:ind w:firstLine="540"/>
        <w:jc w:val="both"/>
      </w:pPr>
      <w:hyperlink r:id="rId48" w:history="1">
        <w:r w:rsidR="00CC3426">
          <w:rPr>
            <w:color w:val="0000FF"/>
          </w:rPr>
          <w:t>Закон</w:t>
        </w:r>
      </w:hyperlink>
      <w:r w:rsidR="00CC3426">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CC3426" w:rsidRDefault="00616E0D">
      <w:pPr>
        <w:widowControl w:val="0"/>
        <w:autoSpaceDE w:val="0"/>
        <w:autoSpaceDN w:val="0"/>
        <w:adjustRightInd w:val="0"/>
        <w:ind w:firstLine="540"/>
        <w:jc w:val="both"/>
      </w:pPr>
      <w:hyperlink r:id="rId49" w:history="1">
        <w:r w:rsidR="00CC3426">
          <w:rPr>
            <w:color w:val="0000FF"/>
          </w:rPr>
          <w:t>Закон</w:t>
        </w:r>
      </w:hyperlink>
      <w:r w:rsidR="00CC3426">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CC3426" w:rsidRDefault="00CC3426">
      <w:pPr>
        <w:widowControl w:val="0"/>
        <w:autoSpaceDE w:val="0"/>
        <w:autoSpaceDN w:val="0"/>
        <w:adjustRightInd w:val="0"/>
        <w:jc w:val="both"/>
      </w:pPr>
      <w:r>
        <w:t xml:space="preserve">(абзац введен </w:t>
      </w:r>
      <w:hyperlink r:id="rId50" w:history="1">
        <w:r>
          <w:rPr>
            <w:color w:val="0000FF"/>
          </w:rPr>
          <w:t>Законом</w:t>
        </w:r>
      </w:hyperlink>
      <w:r>
        <w:t xml:space="preserve"> Московской области от 15.02.2008 N 11/2008-ОЗ)</w:t>
      </w:r>
    </w:p>
    <w:p w:rsidR="00CC3426" w:rsidRDefault="00616E0D">
      <w:pPr>
        <w:widowControl w:val="0"/>
        <w:autoSpaceDE w:val="0"/>
        <w:autoSpaceDN w:val="0"/>
        <w:adjustRightInd w:val="0"/>
        <w:ind w:firstLine="540"/>
        <w:jc w:val="both"/>
      </w:pPr>
      <w:hyperlink r:id="rId51" w:history="1">
        <w:r w:rsidR="00CC3426">
          <w:rPr>
            <w:color w:val="0000FF"/>
          </w:rPr>
          <w:t>Закон</w:t>
        </w:r>
      </w:hyperlink>
      <w:r w:rsidR="00CC3426">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CC3426" w:rsidRDefault="00CC3426">
      <w:pPr>
        <w:widowControl w:val="0"/>
        <w:autoSpaceDE w:val="0"/>
        <w:autoSpaceDN w:val="0"/>
        <w:adjustRightInd w:val="0"/>
        <w:jc w:val="both"/>
      </w:pPr>
      <w:r>
        <w:t xml:space="preserve">(абзац введен </w:t>
      </w:r>
      <w:hyperlink r:id="rId52" w:history="1">
        <w:r>
          <w:rPr>
            <w:color w:val="0000FF"/>
          </w:rPr>
          <w:t>Законом</w:t>
        </w:r>
      </w:hyperlink>
      <w:r>
        <w:t xml:space="preserve"> Московской области от 15.02.2008 N 11/2008-ОЗ)</w:t>
      </w:r>
    </w:p>
    <w:p w:rsidR="00CC3426" w:rsidRDefault="00616E0D">
      <w:pPr>
        <w:widowControl w:val="0"/>
        <w:autoSpaceDE w:val="0"/>
        <w:autoSpaceDN w:val="0"/>
        <w:adjustRightInd w:val="0"/>
        <w:ind w:firstLine="540"/>
        <w:jc w:val="both"/>
      </w:pPr>
      <w:hyperlink r:id="rId53" w:history="1">
        <w:r w:rsidR="00CC3426">
          <w:rPr>
            <w:color w:val="0000FF"/>
          </w:rPr>
          <w:t>Закон</w:t>
        </w:r>
      </w:hyperlink>
      <w:r w:rsidR="00CC3426">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CC3426" w:rsidRDefault="00CC3426">
      <w:pPr>
        <w:widowControl w:val="0"/>
        <w:autoSpaceDE w:val="0"/>
        <w:autoSpaceDN w:val="0"/>
        <w:adjustRightInd w:val="0"/>
        <w:jc w:val="both"/>
      </w:pPr>
      <w:r>
        <w:t xml:space="preserve">(абзац введен </w:t>
      </w:r>
      <w:hyperlink r:id="rId54" w:history="1">
        <w:r>
          <w:rPr>
            <w:color w:val="0000FF"/>
          </w:rPr>
          <w:t>Законом</w:t>
        </w:r>
      </w:hyperlink>
      <w:r>
        <w:t xml:space="preserve"> Московской области от 15.02.2008 N 11/2008-ОЗ)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right"/>
      </w:pPr>
      <w:r>
        <w:t>Губернатор Московской области</w:t>
      </w:r>
    </w:p>
    <w:p w:rsidR="00CC3426" w:rsidRDefault="00CC3426">
      <w:pPr>
        <w:widowControl w:val="0"/>
        <w:autoSpaceDE w:val="0"/>
        <w:autoSpaceDN w:val="0"/>
        <w:adjustRightInd w:val="0"/>
        <w:jc w:val="right"/>
      </w:pPr>
      <w:r>
        <w:t>Б.В. Громов</w:t>
      </w:r>
    </w:p>
    <w:p w:rsidR="00CC3426" w:rsidRDefault="00CC3426">
      <w:pPr>
        <w:widowControl w:val="0"/>
        <w:autoSpaceDE w:val="0"/>
        <w:autoSpaceDN w:val="0"/>
        <w:adjustRightInd w:val="0"/>
      </w:pPr>
      <w:r>
        <w:t>24 июля 2007 года</w:t>
      </w:r>
    </w:p>
    <w:p w:rsidR="00CC3426" w:rsidRDefault="00CC3426">
      <w:pPr>
        <w:widowControl w:val="0"/>
        <w:autoSpaceDE w:val="0"/>
        <w:autoSpaceDN w:val="0"/>
        <w:adjustRightInd w:val="0"/>
      </w:pPr>
      <w:r>
        <w:t>N 137/2007-ОЗ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right"/>
        <w:outlineLvl w:val="0"/>
      </w:pPr>
      <w:bookmarkStart w:id="27" w:name="Par268"/>
      <w:bookmarkEnd w:id="27"/>
      <w:r>
        <w:t>Приложение</w:t>
      </w:r>
    </w:p>
    <w:p w:rsidR="00CC3426" w:rsidRDefault="00CC3426">
      <w:pPr>
        <w:widowControl w:val="0"/>
        <w:autoSpaceDE w:val="0"/>
        <w:autoSpaceDN w:val="0"/>
        <w:adjustRightInd w:val="0"/>
        <w:jc w:val="right"/>
      </w:pPr>
      <w:r>
        <w:t>к Закону Московской области</w:t>
      </w:r>
    </w:p>
    <w:p w:rsidR="00CC3426" w:rsidRDefault="00CC3426">
      <w:pPr>
        <w:widowControl w:val="0"/>
        <w:autoSpaceDE w:val="0"/>
        <w:autoSpaceDN w:val="0"/>
        <w:adjustRightInd w:val="0"/>
        <w:jc w:val="right"/>
      </w:pPr>
      <w:r>
        <w:lastRenderedPageBreak/>
        <w:t>от 24 июля 2007 г. N 137/2007-ОЗ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center"/>
        <w:rPr>
          <w:b/>
          <w:bCs/>
        </w:rPr>
      </w:pPr>
      <w:bookmarkStart w:id="28" w:name="Par272"/>
      <w:bookmarkEnd w:id="28"/>
      <w:r>
        <w:rPr>
          <w:b/>
          <w:bCs/>
        </w:rPr>
        <w:t>РЕЕСТР</w:t>
      </w:r>
    </w:p>
    <w:p w:rsidR="00CC3426" w:rsidRDefault="00CC3426">
      <w:pPr>
        <w:widowControl w:val="0"/>
        <w:autoSpaceDE w:val="0"/>
        <w:autoSpaceDN w:val="0"/>
        <w:adjustRightInd w:val="0"/>
        <w:jc w:val="center"/>
        <w:rPr>
          <w:b/>
          <w:bCs/>
        </w:rPr>
      </w:pPr>
      <w:r>
        <w:rPr>
          <w:b/>
          <w:bCs/>
        </w:rPr>
        <w:t>ДОЛЖНОСТЕЙ МУНИЦИПАЛЬНОЙ СЛУЖБЫ В МОСКОВСКОЙ ОБЛАСТИ</w:t>
      </w:r>
    </w:p>
    <w:p w:rsidR="00CC3426" w:rsidRDefault="00CC3426">
      <w:pPr>
        <w:widowControl w:val="0"/>
        <w:autoSpaceDE w:val="0"/>
        <w:autoSpaceDN w:val="0"/>
        <w:adjustRightInd w:val="0"/>
        <w:jc w:val="center"/>
      </w:pPr>
    </w:p>
    <w:p w:rsidR="00CC3426" w:rsidRDefault="00CC3426">
      <w:pPr>
        <w:widowControl w:val="0"/>
        <w:autoSpaceDE w:val="0"/>
        <w:autoSpaceDN w:val="0"/>
        <w:adjustRightInd w:val="0"/>
        <w:jc w:val="center"/>
      </w:pPr>
      <w:proofErr w:type="gramStart"/>
      <w:r>
        <w:t>(в ред. законов Московской области</w:t>
      </w:r>
      <w:proofErr w:type="gramEnd"/>
    </w:p>
    <w:p w:rsidR="00CC3426" w:rsidRDefault="00CC3426">
      <w:pPr>
        <w:widowControl w:val="0"/>
        <w:autoSpaceDE w:val="0"/>
        <w:autoSpaceDN w:val="0"/>
        <w:adjustRightInd w:val="0"/>
        <w:jc w:val="center"/>
      </w:pPr>
      <w:r>
        <w:t xml:space="preserve">от 04.12.2007 </w:t>
      </w:r>
      <w:hyperlink r:id="rId55" w:history="1">
        <w:r>
          <w:rPr>
            <w:color w:val="0000FF"/>
          </w:rPr>
          <w:t>N 206/2007-ОЗ</w:t>
        </w:r>
      </w:hyperlink>
      <w:r>
        <w:t xml:space="preserve">, от 11.11.2011 </w:t>
      </w:r>
      <w:hyperlink r:id="rId56" w:history="1">
        <w:r>
          <w:rPr>
            <w:color w:val="0000FF"/>
          </w:rPr>
          <w:t>N 185/2011-ОЗ</w:t>
        </w:r>
      </w:hyperlink>
      <w:r>
        <w:t>,</w:t>
      </w:r>
    </w:p>
    <w:p w:rsidR="00CC3426" w:rsidRDefault="00CC3426">
      <w:pPr>
        <w:widowControl w:val="0"/>
        <w:autoSpaceDE w:val="0"/>
        <w:autoSpaceDN w:val="0"/>
        <w:adjustRightInd w:val="0"/>
        <w:jc w:val="center"/>
      </w:pPr>
      <w:r>
        <w:t xml:space="preserve">от 05.12.2012 </w:t>
      </w:r>
      <w:hyperlink r:id="rId57" w:history="1">
        <w:r>
          <w:rPr>
            <w:color w:val="0000FF"/>
          </w:rPr>
          <w:t>N 191/2012-ОЗ</w:t>
        </w:r>
      </w:hyperlink>
      <w:r>
        <w:t xml:space="preserve">, от 16.05.2013 </w:t>
      </w:r>
      <w:hyperlink r:id="rId58" w:history="1">
        <w:r>
          <w:rPr>
            <w:color w:val="0000FF"/>
          </w:rPr>
          <w:t>N 38/2013-ОЗ</w:t>
        </w:r>
      </w:hyperlink>
      <w:r>
        <w:t>)</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 Перечень должностей муниципальной службы, учреждаемых в Совете депутатов муниципального образования:</w:t>
      </w:r>
    </w:p>
    <w:p w:rsidR="00CC3426" w:rsidRDefault="00CC3426">
      <w:pPr>
        <w:widowControl w:val="0"/>
        <w:autoSpaceDE w:val="0"/>
        <w:autoSpaceDN w:val="0"/>
        <w:adjustRightInd w:val="0"/>
        <w:ind w:firstLine="540"/>
        <w:jc w:val="both"/>
      </w:pPr>
      <w:r>
        <w:t xml:space="preserve">1.1. Для обеспечения </w:t>
      </w:r>
      <w:proofErr w:type="gramStart"/>
      <w:r>
        <w:t>исполнения полномочий Совета депутатов муниципального образования</w:t>
      </w:r>
      <w:proofErr w:type="gramEnd"/>
      <w:r>
        <w:t xml:space="preserve"> учреждаются следующие должности муниципальной службы:</w:t>
      </w:r>
    </w:p>
    <w:p w:rsidR="00CC3426" w:rsidRDefault="00CC3426">
      <w:pPr>
        <w:widowControl w:val="0"/>
        <w:autoSpaceDE w:val="0"/>
        <w:autoSpaceDN w:val="0"/>
        <w:adjustRightInd w:val="0"/>
        <w:ind w:firstLine="540"/>
        <w:jc w:val="both"/>
      </w:pPr>
      <w:r>
        <w:t>Категория "руководители", замещаемые без ограничения срока полномочий:</w:t>
      </w:r>
    </w:p>
    <w:p w:rsidR="00CC3426" w:rsidRDefault="00CC3426">
      <w:pPr>
        <w:widowControl w:val="0"/>
        <w:autoSpaceDE w:val="0"/>
        <w:autoSpaceDN w:val="0"/>
        <w:adjustRightInd w:val="0"/>
        <w:ind w:firstLine="540"/>
        <w:jc w:val="both"/>
      </w:pPr>
      <w:r>
        <w:t>Главные должности муниципальной службы:</w:t>
      </w:r>
    </w:p>
    <w:p w:rsidR="00CC3426" w:rsidRDefault="00CC3426">
      <w:pPr>
        <w:widowControl w:val="0"/>
        <w:autoSpaceDE w:val="0"/>
        <w:autoSpaceDN w:val="0"/>
        <w:adjustRightInd w:val="0"/>
        <w:ind w:firstLine="540"/>
        <w:jc w:val="both"/>
      </w:pPr>
      <w:r>
        <w:t xml:space="preserve">- начальник отдела </w:t>
      </w:r>
      <w:hyperlink w:anchor="Par288" w:history="1">
        <w:r>
          <w:rPr>
            <w:color w:val="0000FF"/>
          </w:rPr>
          <w:t>&lt;*&gt;</w:t>
        </w:r>
      </w:hyperlink>
      <w:r>
        <w:t>;</w:t>
      </w:r>
    </w:p>
    <w:p w:rsidR="00CC3426" w:rsidRDefault="00CC3426">
      <w:pPr>
        <w:widowControl w:val="0"/>
        <w:autoSpaceDE w:val="0"/>
        <w:autoSpaceDN w:val="0"/>
        <w:adjustRightInd w:val="0"/>
        <w:ind w:firstLine="540"/>
        <w:jc w:val="both"/>
      </w:pPr>
      <w:r>
        <w:t xml:space="preserve">- заместитель начальника отдела </w:t>
      </w:r>
      <w:hyperlink w:anchor="Par288" w:history="1">
        <w:r>
          <w:rPr>
            <w:color w:val="0000FF"/>
          </w:rPr>
          <w:t>&lt;*&gt;</w:t>
        </w:r>
      </w:hyperlink>
      <w:r>
        <w:t>.</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xml:space="preserve">- начальник сектора </w:t>
      </w:r>
      <w:hyperlink w:anchor="Par288" w:history="1">
        <w:r>
          <w:rPr>
            <w:color w:val="0000FF"/>
          </w:rPr>
          <w:t>&lt;*&gt;</w:t>
        </w:r>
      </w:hyperlink>
      <w:r>
        <w:t>.</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29" w:name="Par288"/>
      <w:bookmarkEnd w:id="29"/>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CC3426" w:rsidRDefault="00CC3426">
      <w:pPr>
        <w:widowControl w:val="0"/>
        <w:autoSpaceDE w:val="0"/>
        <w:autoSpaceDN w:val="0"/>
        <w:adjustRightInd w:val="0"/>
        <w:ind w:firstLine="540"/>
        <w:jc w:val="both"/>
      </w:pPr>
      <w:r>
        <w:t>Категория "помощники (советники)", замещаемые на определенный срок полномочий:</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помощник председателя Совета депутатов муниципального образования;</w:t>
      </w:r>
    </w:p>
    <w:p w:rsidR="00CC3426" w:rsidRDefault="00CC3426">
      <w:pPr>
        <w:widowControl w:val="0"/>
        <w:autoSpaceDE w:val="0"/>
        <w:autoSpaceDN w:val="0"/>
        <w:adjustRightInd w:val="0"/>
        <w:ind w:firstLine="540"/>
        <w:jc w:val="both"/>
      </w:pPr>
      <w:r>
        <w:t xml:space="preserve">- советник главы муниципального образования </w:t>
      </w:r>
      <w:hyperlink w:anchor="Par298" w:history="1">
        <w:r>
          <w:rPr>
            <w:color w:val="0000FF"/>
          </w:rPr>
          <w:t>&lt;**&gt;</w:t>
        </w:r>
      </w:hyperlink>
      <w:r>
        <w:t>;</w:t>
      </w:r>
    </w:p>
    <w:p w:rsidR="00CC3426" w:rsidRDefault="00CC3426">
      <w:pPr>
        <w:widowControl w:val="0"/>
        <w:autoSpaceDE w:val="0"/>
        <w:autoSpaceDN w:val="0"/>
        <w:adjustRightInd w:val="0"/>
        <w:ind w:firstLine="540"/>
        <w:jc w:val="both"/>
      </w:pPr>
      <w:r>
        <w:t xml:space="preserve">- пресс-секретарь главы муниципального образования </w:t>
      </w:r>
      <w:hyperlink w:anchor="Par298" w:history="1">
        <w:r>
          <w:rPr>
            <w:color w:val="0000FF"/>
          </w:rPr>
          <w:t>&lt;**&gt;</w:t>
        </w:r>
      </w:hyperlink>
      <w:r>
        <w:t>;</w:t>
      </w:r>
    </w:p>
    <w:p w:rsidR="00CC3426" w:rsidRDefault="00CC3426">
      <w:pPr>
        <w:widowControl w:val="0"/>
        <w:autoSpaceDE w:val="0"/>
        <w:autoSpaceDN w:val="0"/>
        <w:adjustRightInd w:val="0"/>
        <w:ind w:firstLine="540"/>
        <w:jc w:val="both"/>
      </w:pPr>
      <w:r>
        <w:t xml:space="preserve">- помощник главы муниципального образования </w:t>
      </w:r>
      <w:hyperlink w:anchor="Par298" w:history="1">
        <w:r>
          <w:rPr>
            <w:color w:val="0000FF"/>
          </w:rPr>
          <w:t>&lt;**&gt;</w:t>
        </w:r>
      </w:hyperlink>
      <w:r>
        <w:t>.</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30" w:name="Par298"/>
      <w:bookmarkEnd w:id="30"/>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CC3426" w:rsidRDefault="00CC3426">
      <w:pPr>
        <w:widowControl w:val="0"/>
        <w:autoSpaceDE w:val="0"/>
        <w:autoSpaceDN w:val="0"/>
        <w:adjustRightInd w:val="0"/>
        <w:ind w:firstLine="540"/>
        <w:jc w:val="both"/>
      </w:pPr>
      <w:r>
        <w:t>Категория "специалисты", замещаемые без ограничения срока полномочий:</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xml:space="preserve">- консультант </w:t>
      </w:r>
      <w:hyperlink w:anchor="Par312" w:history="1">
        <w:r>
          <w:rPr>
            <w:color w:val="0000FF"/>
          </w:rPr>
          <w:t>&lt;*&gt;</w:t>
        </w:r>
      </w:hyperlink>
      <w:r>
        <w:t>.</w:t>
      </w:r>
    </w:p>
    <w:p w:rsidR="00CC3426" w:rsidRDefault="00CC3426">
      <w:pPr>
        <w:widowControl w:val="0"/>
        <w:autoSpaceDE w:val="0"/>
        <w:autoSpaceDN w:val="0"/>
        <w:adjustRightInd w:val="0"/>
        <w:ind w:firstLine="540"/>
        <w:jc w:val="both"/>
      </w:pPr>
      <w:r>
        <w:t>Старшие должности муниципальной службы:</w:t>
      </w:r>
    </w:p>
    <w:p w:rsidR="00CC3426" w:rsidRDefault="00CC3426">
      <w:pPr>
        <w:widowControl w:val="0"/>
        <w:autoSpaceDE w:val="0"/>
        <w:autoSpaceDN w:val="0"/>
        <w:adjustRightInd w:val="0"/>
        <w:ind w:firstLine="540"/>
        <w:jc w:val="both"/>
      </w:pPr>
      <w:r>
        <w:t xml:space="preserve">- главный специалист </w:t>
      </w:r>
      <w:hyperlink w:anchor="Par312" w:history="1">
        <w:r>
          <w:rPr>
            <w:color w:val="0000FF"/>
          </w:rPr>
          <w:t>&lt;*&gt;</w:t>
        </w:r>
      </w:hyperlink>
      <w:r>
        <w:t>;</w:t>
      </w:r>
    </w:p>
    <w:p w:rsidR="00CC3426" w:rsidRDefault="00CC3426">
      <w:pPr>
        <w:widowControl w:val="0"/>
        <w:autoSpaceDE w:val="0"/>
        <w:autoSpaceDN w:val="0"/>
        <w:adjustRightInd w:val="0"/>
        <w:ind w:firstLine="540"/>
        <w:jc w:val="both"/>
      </w:pPr>
      <w:r>
        <w:t xml:space="preserve">- ведущий специалист </w:t>
      </w:r>
      <w:hyperlink w:anchor="Par312" w:history="1">
        <w:r>
          <w:rPr>
            <w:color w:val="0000FF"/>
          </w:rPr>
          <w:t>&lt;*&gt;</w:t>
        </w:r>
      </w:hyperlink>
      <w:r>
        <w:t>.</w:t>
      </w:r>
    </w:p>
    <w:p w:rsidR="00CC3426" w:rsidRDefault="00CC3426">
      <w:pPr>
        <w:widowControl w:val="0"/>
        <w:autoSpaceDE w:val="0"/>
        <w:autoSpaceDN w:val="0"/>
        <w:adjustRightInd w:val="0"/>
        <w:ind w:firstLine="540"/>
        <w:jc w:val="both"/>
      </w:pPr>
      <w:r>
        <w:t>Младшие должности муниципальной службы:</w:t>
      </w:r>
    </w:p>
    <w:p w:rsidR="00CC3426" w:rsidRDefault="00CC3426">
      <w:pPr>
        <w:widowControl w:val="0"/>
        <w:autoSpaceDE w:val="0"/>
        <w:autoSpaceDN w:val="0"/>
        <w:adjustRightInd w:val="0"/>
        <w:ind w:firstLine="540"/>
        <w:jc w:val="both"/>
      </w:pPr>
      <w:r>
        <w:t xml:space="preserve">- специалист 1 категории </w:t>
      </w:r>
      <w:hyperlink w:anchor="Par312"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2 категории </w:t>
      </w:r>
      <w:hyperlink w:anchor="Par312" w:history="1">
        <w:r>
          <w:rPr>
            <w:color w:val="0000FF"/>
          </w:rPr>
          <w:t>&lt;*&gt;</w:t>
        </w:r>
      </w:hyperlink>
      <w:r>
        <w:t>;</w:t>
      </w:r>
    </w:p>
    <w:p w:rsidR="00CC3426" w:rsidRDefault="00CC3426">
      <w:pPr>
        <w:widowControl w:val="0"/>
        <w:autoSpaceDE w:val="0"/>
        <w:autoSpaceDN w:val="0"/>
        <w:adjustRightInd w:val="0"/>
        <w:ind w:firstLine="540"/>
        <w:jc w:val="both"/>
      </w:pPr>
      <w:r>
        <w:lastRenderedPageBreak/>
        <w:t xml:space="preserve">- специалист </w:t>
      </w:r>
      <w:hyperlink w:anchor="Par312" w:history="1">
        <w:r>
          <w:rPr>
            <w:color w:val="0000FF"/>
          </w:rPr>
          <w:t>&lt;*&gt;</w:t>
        </w:r>
      </w:hyperlink>
      <w:r>
        <w:t>.</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31" w:name="Par312"/>
      <w:bookmarkEnd w:id="31"/>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2. Перечень должностей муниципальной службы, учреждаемых в администрации муниципального образования:</w:t>
      </w:r>
    </w:p>
    <w:p w:rsidR="00CC3426" w:rsidRDefault="00CC3426">
      <w:pPr>
        <w:widowControl w:val="0"/>
        <w:autoSpaceDE w:val="0"/>
        <w:autoSpaceDN w:val="0"/>
        <w:adjustRightInd w:val="0"/>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CC3426" w:rsidRDefault="00CC3426">
      <w:pPr>
        <w:widowControl w:val="0"/>
        <w:autoSpaceDE w:val="0"/>
        <w:autoSpaceDN w:val="0"/>
        <w:adjustRightInd w:val="0"/>
        <w:ind w:firstLine="540"/>
        <w:jc w:val="both"/>
      </w:pPr>
      <w:r>
        <w:t>Категория "руководители", замещаемые на определенный срок полномочий:</w:t>
      </w:r>
    </w:p>
    <w:p w:rsidR="00CC3426" w:rsidRDefault="00CC3426">
      <w:pPr>
        <w:widowControl w:val="0"/>
        <w:autoSpaceDE w:val="0"/>
        <w:autoSpaceDN w:val="0"/>
        <w:adjustRightInd w:val="0"/>
        <w:ind w:firstLine="540"/>
        <w:jc w:val="both"/>
      </w:pPr>
      <w:r>
        <w:t>Высшие должности муниципальной службы:</w:t>
      </w:r>
    </w:p>
    <w:p w:rsidR="00CC3426" w:rsidRDefault="00CC3426">
      <w:pPr>
        <w:widowControl w:val="0"/>
        <w:autoSpaceDE w:val="0"/>
        <w:autoSpaceDN w:val="0"/>
        <w:adjustRightInd w:val="0"/>
        <w:ind w:firstLine="540"/>
        <w:jc w:val="both"/>
      </w:pPr>
      <w:r>
        <w:t>- руководитель администрации муниципального образования.</w:t>
      </w:r>
    </w:p>
    <w:p w:rsidR="00CC3426" w:rsidRDefault="00CC3426">
      <w:pPr>
        <w:widowControl w:val="0"/>
        <w:autoSpaceDE w:val="0"/>
        <w:autoSpaceDN w:val="0"/>
        <w:adjustRightInd w:val="0"/>
        <w:ind w:firstLine="540"/>
        <w:jc w:val="both"/>
      </w:pPr>
      <w:r>
        <w:t xml:space="preserve">Категория "руководители", замещаемые без ограничения срока полномочий </w:t>
      </w:r>
      <w:hyperlink w:anchor="Par335" w:history="1">
        <w:r>
          <w:rPr>
            <w:color w:val="0000FF"/>
          </w:rPr>
          <w:t>&lt;*&gt;</w:t>
        </w:r>
      </w:hyperlink>
      <w:r>
        <w:t>:</w:t>
      </w:r>
    </w:p>
    <w:p w:rsidR="00CC3426" w:rsidRDefault="00CC3426">
      <w:pPr>
        <w:widowControl w:val="0"/>
        <w:autoSpaceDE w:val="0"/>
        <w:autoSpaceDN w:val="0"/>
        <w:adjustRightInd w:val="0"/>
        <w:ind w:firstLine="540"/>
        <w:jc w:val="both"/>
      </w:pPr>
      <w:r>
        <w:t>Главные должности муниципальной службы:</w:t>
      </w:r>
    </w:p>
    <w:p w:rsidR="00CC3426" w:rsidRDefault="00CC3426">
      <w:pPr>
        <w:widowControl w:val="0"/>
        <w:autoSpaceDE w:val="0"/>
        <w:autoSpaceDN w:val="0"/>
        <w:adjustRightInd w:val="0"/>
        <w:ind w:firstLine="540"/>
        <w:jc w:val="both"/>
      </w:pPr>
      <w:r>
        <w:t>- первый заместитель главы администрации муниципального образования;</w:t>
      </w:r>
    </w:p>
    <w:p w:rsidR="00CC3426" w:rsidRDefault="00CC3426">
      <w:pPr>
        <w:widowControl w:val="0"/>
        <w:autoSpaceDE w:val="0"/>
        <w:autoSpaceDN w:val="0"/>
        <w:adjustRightInd w:val="0"/>
        <w:ind w:firstLine="540"/>
        <w:jc w:val="both"/>
      </w:pPr>
      <w:r>
        <w:t>- заместитель главы администрации муниципального образования;</w:t>
      </w:r>
    </w:p>
    <w:p w:rsidR="00CC3426" w:rsidRDefault="00CC3426">
      <w:pPr>
        <w:widowControl w:val="0"/>
        <w:autoSpaceDE w:val="0"/>
        <w:autoSpaceDN w:val="0"/>
        <w:adjustRightInd w:val="0"/>
        <w:ind w:firstLine="540"/>
        <w:jc w:val="both"/>
      </w:pPr>
      <w:r>
        <w:t>- первый заместитель руководителя администрации муниципального образования;</w:t>
      </w:r>
    </w:p>
    <w:p w:rsidR="00CC3426" w:rsidRDefault="00CC3426">
      <w:pPr>
        <w:widowControl w:val="0"/>
        <w:autoSpaceDE w:val="0"/>
        <w:autoSpaceDN w:val="0"/>
        <w:adjustRightInd w:val="0"/>
        <w:ind w:firstLine="540"/>
        <w:jc w:val="both"/>
      </w:pPr>
      <w:r>
        <w:t>- заместитель руководителя администрации муниципального образования;</w:t>
      </w:r>
    </w:p>
    <w:p w:rsidR="00CC3426" w:rsidRDefault="00CC3426">
      <w:pPr>
        <w:widowControl w:val="0"/>
        <w:autoSpaceDE w:val="0"/>
        <w:autoSpaceDN w:val="0"/>
        <w:adjustRightInd w:val="0"/>
        <w:ind w:firstLine="540"/>
        <w:jc w:val="both"/>
      </w:pPr>
      <w:r>
        <w:t xml:space="preserve">- руководитель органа администрации муниципального образования </w:t>
      </w:r>
      <w:hyperlink w:anchor="Par339" w:history="1">
        <w:r>
          <w:rPr>
            <w:color w:val="0000FF"/>
          </w:rPr>
          <w:t>&lt;**&gt;</w:t>
        </w:r>
      </w:hyperlink>
      <w:r>
        <w:t>;</w:t>
      </w:r>
    </w:p>
    <w:p w:rsidR="00CC3426" w:rsidRDefault="00CC3426">
      <w:pPr>
        <w:widowControl w:val="0"/>
        <w:autoSpaceDE w:val="0"/>
        <w:autoSpaceDN w:val="0"/>
        <w:adjustRightInd w:val="0"/>
        <w:ind w:firstLine="540"/>
        <w:jc w:val="both"/>
      </w:pPr>
      <w:r>
        <w:t>- управляющий делами администрации муниципального образования.</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заместитель председателя комитета, заместитель начальника управления, заместитель начальника отдела;</w:t>
      </w:r>
    </w:p>
    <w:p w:rsidR="00CC3426" w:rsidRDefault="00CC3426">
      <w:pPr>
        <w:widowControl w:val="0"/>
        <w:autoSpaceDE w:val="0"/>
        <w:autoSpaceDN w:val="0"/>
        <w:adjustRightInd w:val="0"/>
        <w:ind w:firstLine="540"/>
        <w:jc w:val="both"/>
      </w:pPr>
      <w:r>
        <w:t>- начальник отдела в составе комитета, управления;</w:t>
      </w:r>
    </w:p>
    <w:p w:rsidR="00CC3426" w:rsidRDefault="00CC3426">
      <w:pPr>
        <w:widowControl w:val="0"/>
        <w:autoSpaceDE w:val="0"/>
        <w:autoSpaceDN w:val="0"/>
        <w:adjustRightInd w:val="0"/>
        <w:ind w:firstLine="540"/>
        <w:jc w:val="both"/>
      </w:pPr>
      <w:r>
        <w:t>- заместитель начальника отдела в составе комитета, управления;</w:t>
      </w:r>
    </w:p>
    <w:p w:rsidR="00CC3426" w:rsidRDefault="00CC3426">
      <w:pPr>
        <w:widowControl w:val="0"/>
        <w:autoSpaceDE w:val="0"/>
        <w:autoSpaceDN w:val="0"/>
        <w:adjustRightInd w:val="0"/>
        <w:ind w:firstLine="540"/>
        <w:jc w:val="both"/>
      </w:pPr>
      <w:r>
        <w:t>- начальник сектора;</w:t>
      </w:r>
    </w:p>
    <w:p w:rsidR="00CC3426" w:rsidRDefault="00CC3426">
      <w:pPr>
        <w:widowControl w:val="0"/>
        <w:autoSpaceDE w:val="0"/>
        <w:autoSpaceDN w:val="0"/>
        <w:adjustRightInd w:val="0"/>
        <w:ind w:firstLine="540"/>
        <w:jc w:val="both"/>
      </w:pPr>
      <w:r>
        <w:t>- начальник сектора в составе комитета, управления, отдела.</w:t>
      </w:r>
    </w:p>
    <w:p w:rsidR="00CC3426" w:rsidRDefault="00CC3426">
      <w:pPr>
        <w:widowControl w:val="0"/>
        <w:autoSpaceDE w:val="0"/>
        <w:autoSpaceDN w:val="0"/>
        <w:adjustRightInd w:val="0"/>
        <w:jc w:val="both"/>
      </w:pPr>
      <w:r>
        <w:t xml:space="preserve">(в ред. </w:t>
      </w:r>
      <w:hyperlink r:id="rId59" w:history="1">
        <w:r>
          <w:rPr>
            <w:color w:val="0000FF"/>
          </w:rPr>
          <w:t>Закона</w:t>
        </w:r>
      </w:hyperlink>
      <w:r>
        <w:t xml:space="preserve"> Московской области от 16.05.2013 N 38/2013-ОЗ)</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32" w:name="Par335"/>
      <w:bookmarkEnd w:id="32"/>
      <w:r>
        <w:t>&lt;*&gt; Допускается двойное наименование должности муниципальной службы в случае, если:</w:t>
      </w:r>
    </w:p>
    <w:p w:rsidR="00CC3426" w:rsidRDefault="00CC3426">
      <w:pPr>
        <w:widowControl w:val="0"/>
        <w:autoSpaceDE w:val="0"/>
        <w:autoSpaceDN w:val="0"/>
        <w:adjustRightInd w:val="0"/>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CC3426" w:rsidRDefault="00CC3426">
      <w:pPr>
        <w:widowControl w:val="0"/>
        <w:autoSpaceDE w:val="0"/>
        <w:autoSpaceDN w:val="0"/>
        <w:adjustRightInd w:val="0"/>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CC3426" w:rsidRDefault="00CC3426">
      <w:pPr>
        <w:widowControl w:val="0"/>
        <w:autoSpaceDE w:val="0"/>
        <w:autoSpaceDN w:val="0"/>
        <w:adjustRightInd w:val="0"/>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CC3426" w:rsidRDefault="00CC3426">
      <w:pPr>
        <w:widowControl w:val="0"/>
        <w:autoSpaceDE w:val="0"/>
        <w:autoSpaceDN w:val="0"/>
        <w:adjustRightInd w:val="0"/>
        <w:ind w:firstLine="540"/>
        <w:jc w:val="both"/>
      </w:pPr>
      <w:bookmarkStart w:id="33" w:name="Par339"/>
      <w:bookmarkEnd w:id="33"/>
      <w:r>
        <w:t>&lt;**&gt; Председатель комитета, начальник управления, начальник отдела.</w:t>
      </w:r>
    </w:p>
    <w:p w:rsidR="00CC3426" w:rsidRDefault="00CC3426">
      <w:pPr>
        <w:widowControl w:val="0"/>
        <w:autoSpaceDE w:val="0"/>
        <w:autoSpaceDN w:val="0"/>
        <w:adjustRightInd w:val="0"/>
        <w:jc w:val="both"/>
      </w:pPr>
      <w:r>
        <w:t>(</w:t>
      </w:r>
      <w:proofErr w:type="spellStart"/>
      <w:r>
        <w:t>подп</w:t>
      </w:r>
      <w:proofErr w:type="spellEnd"/>
      <w:r>
        <w:t xml:space="preserve">. 2.1 в ред. </w:t>
      </w:r>
      <w:hyperlink r:id="rId60" w:history="1">
        <w:r>
          <w:rPr>
            <w:color w:val="0000FF"/>
          </w:rPr>
          <w:t>Закона</w:t>
        </w:r>
      </w:hyperlink>
      <w:r>
        <w:t xml:space="preserve"> Московской области от 04.12.2007 N 206/2007-ОЗ)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CC3426" w:rsidRDefault="00CC3426">
      <w:pPr>
        <w:widowControl w:val="0"/>
        <w:autoSpaceDE w:val="0"/>
        <w:autoSpaceDN w:val="0"/>
        <w:adjustRightInd w:val="0"/>
        <w:ind w:firstLine="540"/>
        <w:jc w:val="both"/>
      </w:pPr>
      <w:r>
        <w:lastRenderedPageBreak/>
        <w:t>Категория "помощники (советники)", замещаемые на определенный срок полномочий:</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советник главы муниципального образования;</w:t>
      </w:r>
    </w:p>
    <w:p w:rsidR="00CC3426" w:rsidRDefault="00CC3426">
      <w:pPr>
        <w:widowControl w:val="0"/>
        <w:autoSpaceDE w:val="0"/>
        <w:autoSpaceDN w:val="0"/>
        <w:adjustRightInd w:val="0"/>
        <w:ind w:firstLine="540"/>
        <w:jc w:val="both"/>
      </w:pPr>
      <w:r>
        <w:t>- пресс-секретарь главы муниципального образования;</w:t>
      </w:r>
    </w:p>
    <w:p w:rsidR="00CC3426" w:rsidRDefault="00CC3426">
      <w:pPr>
        <w:widowControl w:val="0"/>
        <w:autoSpaceDE w:val="0"/>
        <w:autoSpaceDN w:val="0"/>
        <w:adjustRightInd w:val="0"/>
        <w:ind w:firstLine="540"/>
        <w:jc w:val="both"/>
      </w:pPr>
      <w:r>
        <w:t>- помощник главы муниципального образования.</w:t>
      </w:r>
    </w:p>
    <w:p w:rsidR="00CC3426" w:rsidRDefault="00CC3426">
      <w:pPr>
        <w:widowControl w:val="0"/>
        <w:autoSpaceDE w:val="0"/>
        <w:autoSpaceDN w:val="0"/>
        <w:adjustRightInd w:val="0"/>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CC3426" w:rsidRDefault="00CC3426">
      <w:pPr>
        <w:widowControl w:val="0"/>
        <w:autoSpaceDE w:val="0"/>
        <w:autoSpaceDN w:val="0"/>
        <w:adjustRightInd w:val="0"/>
        <w:ind w:firstLine="540"/>
        <w:jc w:val="both"/>
      </w:pPr>
      <w:r>
        <w:t>Категория "специалисты", замещаемые без ограничения срока полномочий:</w:t>
      </w:r>
    </w:p>
    <w:p w:rsidR="00CC3426" w:rsidRDefault="00CC3426">
      <w:pPr>
        <w:widowControl w:val="0"/>
        <w:autoSpaceDE w:val="0"/>
        <w:autoSpaceDN w:val="0"/>
        <w:adjustRightInd w:val="0"/>
        <w:ind w:firstLine="540"/>
        <w:jc w:val="both"/>
      </w:pPr>
      <w:r>
        <w:t>Ведущая должность муниципальной службы:</w:t>
      </w:r>
    </w:p>
    <w:p w:rsidR="00CC3426" w:rsidRDefault="00CC3426">
      <w:pPr>
        <w:widowControl w:val="0"/>
        <w:autoSpaceDE w:val="0"/>
        <w:autoSpaceDN w:val="0"/>
        <w:adjustRightInd w:val="0"/>
        <w:ind w:firstLine="540"/>
        <w:jc w:val="both"/>
      </w:pPr>
      <w:r>
        <w:t xml:space="preserve">- консультант </w:t>
      </w:r>
      <w:hyperlink w:anchor="Par360" w:history="1">
        <w:r>
          <w:rPr>
            <w:color w:val="0000FF"/>
          </w:rPr>
          <w:t>&lt;*&gt;</w:t>
        </w:r>
      </w:hyperlink>
      <w:r>
        <w:t>.</w:t>
      </w:r>
    </w:p>
    <w:p w:rsidR="00CC3426" w:rsidRDefault="00CC3426">
      <w:pPr>
        <w:widowControl w:val="0"/>
        <w:autoSpaceDE w:val="0"/>
        <w:autoSpaceDN w:val="0"/>
        <w:adjustRightInd w:val="0"/>
        <w:ind w:firstLine="540"/>
        <w:jc w:val="both"/>
      </w:pPr>
      <w:r>
        <w:t>Старшие должности муниципальной службы:</w:t>
      </w:r>
    </w:p>
    <w:p w:rsidR="00CC3426" w:rsidRDefault="00CC3426">
      <w:pPr>
        <w:widowControl w:val="0"/>
        <w:autoSpaceDE w:val="0"/>
        <w:autoSpaceDN w:val="0"/>
        <w:adjustRightInd w:val="0"/>
        <w:ind w:firstLine="540"/>
        <w:jc w:val="both"/>
      </w:pPr>
      <w:r>
        <w:t xml:space="preserve">- главный специалист </w:t>
      </w:r>
      <w:hyperlink w:anchor="Par360" w:history="1">
        <w:r>
          <w:rPr>
            <w:color w:val="0000FF"/>
          </w:rPr>
          <w:t>&lt;*&gt;</w:t>
        </w:r>
      </w:hyperlink>
      <w:r>
        <w:t>;</w:t>
      </w:r>
    </w:p>
    <w:p w:rsidR="00CC3426" w:rsidRDefault="00CC3426">
      <w:pPr>
        <w:widowControl w:val="0"/>
        <w:autoSpaceDE w:val="0"/>
        <w:autoSpaceDN w:val="0"/>
        <w:adjustRightInd w:val="0"/>
        <w:ind w:firstLine="540"/>
        <w:jc w:val="both"/>
      </w:pPr>
      <w:r>
        <w:t xml:space="preserve">- ведущий специалист </w:t>
      </w:r>
      <w:hyperlink w:anchor="Par360" w:history="1">
        <w:r>
          <w:rPr>
            <w:color w:val="0000FF"/>
          </w:rPr>
          <w:t>&lt;*&gt;</w:t>
        </w:r>
      </w:hyperlink>
      <w:r>
        <w:t>.</w:t>
      </w:r>
    </w:p>
    <w:p w:rsidR="00CC3426" w:rsidRDefault="00CC3426">
      <w:pPr>
        <w:widowControl w:val="0"/>
        <w:autoSpaceDE w:val="0"/>
        <w:autoSpaceDN w:val="0"/>
        <w:adjustRightInd w:val="0"/>
        <w:ind w:firstLine="540"/>
        <w:jc w:val="both"/>
      </w:pPr>
      <w:r>
        <w:t>Младшие должности муниципальной службы:</w:t>
      </w:r>
    </w:p>
    <w:p w:rsidR="00CC3426" w:rsidRDefault="00CC3426">
      <w:pPr>
        <w:widowControl w:val="0"/>
        <w:autoSpaceDE w:val="0"/>
        <w:autoSpaceDN w:val="0"/>
        <w:adjustRightInd w:val="0"/>
        <w:ind w:firstLine="540"/>
        <w:jc w:val="both"/>
      </w:pPr>
      <w:r>
        <w:t xml:space="preserve">- специалист 1 категории </w:t>
      </w:r>
      <w:hyperlink w:anchor="Par360"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2 категории </w:t>
      </w:r>
      <w:hyperlink w:anchor="Par360"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w:t>
      </w:r>
      <w:hyperlink w:anchor="Par360" w:history="1">
        <w:r>
          <w:rPr>
            <w:color w:val="0000FF"/>
          </w:rPr>
          <w:t>&lt;*&gt;</w:t>
        </w:r>
      </w:hyperlink>
      <w:r>
        <w:t>.</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34" w:name="Par360"/>
      <w:bookmarkEnd w:id="34"/>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ar389" w:history="1">
        <w:r>
          <w:rPr>
            <w:color w:val="0000FF"/>
          </w:rPr>
          <w:t>&lt;*&gt;</w:t>
        </w:r>
      </w:hyperlink>
      <w:r>
        <w:t>:</w:t>
      </w:r>
    </w:p>
    <w:p w:rsidR="00CC3426" w:rsidRDefault="00CC3426">
      <w:pPr>
        <w:widowControl w:val="0"/>
        <w:autoSpaceDE w:val="0"/>
        <w:autoSpaceDN w:val="0"/>
        <w:adjustRightInd w:val="0"/>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CC3426" w:rsidRDefault="00CC3426">
      <w:pPr>
        <w:widowControl w:val="0"/>
        <w:autoSpaceDE w:val="0"/>
        <w:autoSpaceDN w:val="0"/>
        <w:adjustRightInd w:val="0"/>
        <w:ind w:firstLine="540"/>
        <w:jc w:val="both"/>
      </w:pPr>
      <w:r>
        <w:t>Категория "руководители", замещаемые на определенный срок полномочий:</w:t>
      </w:r>
    </w:p>
    <w:p w:rsidR="00CC3426" w:rsidRDefault="00CC3426">
      <w:pPr>
        <w:widowControl w:val="0"/>
        <w:autoSpaceDE w:val="0"/>
        <w:autoSpaceDN w:val="0"/>
        <w:adjustRightInd w:val="0"/>
        <w:ind w:firstLine="540"/>
        <w:jc w:val="both"/>
      </w:pPr>
      <w:r>
        <w:t>Высшие должности муниципальной службы:</w:t>
      </w:r>
    </w:p>
    <w:p w:rsidR="00CC3426" w:rsidRDefault="00CC3426">
      <w:pPr>
        <w:widowControl w:val="0"/>
        <w:autoSpaceDE w:val="0"/>
        <w:autoSpaceDN w:val="0"/>
        <w:adjustRightInd w:val="0"/>
        <w:ind w:firstLine="540"/>
        <w:jc w:val="both"/>
      </w:pPr>
      <w:r>
        <w:t>- руководитель органа местного самоуправления.</w:t>
      </w:r>
    </w:p>
    <w:p w:rsidR="00CC3426" w:rsidRDefault="00CC3426">
      <w:pPr>
        <w:widowControl w:val="0"/>
        <w:autoSpaceDE w:val="0"/>
        <w:autoSpaceDN w:val="0"/>
        <w:adjustRightInd w:val="0"/>
        <w:ind w:firstLine="540"/>
        <w:jc w:val="both"/>
      </w:pPr>
      <w:r>
        <w:t>Главные должности муниципальной службы:</w:t>
      </w:r>
    </w:p>
    <w:p w:rsidR="00CC3426" w:rsidRDefault="00CC3426">
      <w:pPr>
        <w:widowControl w:val="0"/>
        <w:autoSpaceDE w:val="0"/>
        <w:autoSpaceDN w:val="0"/>
        <w:adjustRightInd w:val="0"/>
        <w:ind w:firstLine="540"/>
        <w:jc w:val="both"/>
      </w:pPr>
      <w:r>
        <w:t>- заместитель председателя контрольно-счетного органа;</w:t>
      </w:r>
    </w:p>
    <w:p w:rsidR="00CC3426" w:rsidRDefault="00CC3426">
      <w:pPr>
        <w:widowControl w:val="0"/>
        <w:autoSpaceDE w:val="0"/>
        <w:autoSpaceDN w:val="0"/>
        <w:adjustRightInd w:val="0"/>
        <w:ind w:firstLine="540"/>
        <w:jc w:val="both"/>
      </w:pPr>
      <w:r>
        <w:t>- аудитор контрольно-счетного органа.</w:t>
      </w:r>
    </w:p>
    <w:p w:rsidR="00CC3426" w:rsidRDefault="00CC3426">
      <w:pPr>
        <w:widowControl w:val="0"/>
        <w:autoSpaceDE w:val="0"/>
        <w:autoSpaceDN w:val="0"/>
        <w:adjustRightInd w:val="0"/>
        <w:ind w:firstLine="540"/>
        <w:jc w:val="both"/>
      </w:pPr>
      <w:r>
        <w:t>Категория "руководители", замещаемые без ограничения срока полномочий:</w:t>
      </w:r>
    </w:p>
    <w:p w:rsidR="00CC3426" w:rsidRDefault="00CC3426">
      <w:pPr>
        <w:widowControl w:val="0"/>
        <w:autoSpaceDE w:val="0"/>
        <w:autoSpaceDN w:val="0"/>
        <w:adjustRightInd w:val="0"/>
        <w:ind w:firstLine="540"/>
        <w:jc w:val="both"/>
      </w:pPr>
      <w:r>
        <w:t>Главные должности муниципальной службы:</w:t>
      </w:r>
    </w:p>
    <w:p w:rsidR="00CC3426" w:rsidRDefault="00CC3426">
      <w:pPr>
        <w:widowControl w:val="0"/>
        <w:autoSpaceDE w:val="0"/>
        <w:autoSpaceDN w:val="0"/>
        <w:adjustRightInd w:val="0"/>
        <w:ind w:firstLine="540"/>
        <w:jc w:val="both"/>
      </w:pPr>
      <w:r>
        <w:t>- заместитель руководителя органа местного самоуправления;</w:t>
      </w:r>
    </w:p>
    <w:p w:rsidR="00CC3426" w:rsidRDefault="00CC3426">
      <w:pPr>
        <w:widowControl w:val="0"/>
        <w:autoSpaceDE w:val="0"/>
        <w:autoSpaceDN w:val="0"/>
        <w:adjustRightInd w:val="0"/>
        <w:ind w:firstLine="540"/>
        <w:jc w:val="both"/>
      </w:pPr>
      <w:r>
        <w:t xml:space="preserve">- начальник отдела </w:t>
      </w:r>
      <w:hyperlink w:anchor="Par390" w:history="1">
        <w:r>
          <w:rPr>
            <w:color w:val="0000FF"/>
          </w:rPr>
          <w:t>&lt;**&gt;</w:t>
        </w:r>
      </w:hyperlink>
      <w:r>
        <w:t>;</w:t>
      </w:r>
    </w:p>
    <w:p w:rsidR="00CC3426" w:rsidRDefault="00CC3426">
      <w:pPr>
        <w:widowControl w:val="0"/>
        <w:autoSpaceDE w:val="0"/>
        <w:autoSpaceDN w:val="0"/>
        <w:adjustRightInd w:val="0"/>
        <w:ind w:firstLine="540"/>
        <w:jc w:val="both"/>
      </w:pPr>
      <w:r>
        <w:t xml:space="preserve">- заместитель начальника отдела </w:t>
      </w:r>
      <w:hyperlink w:anchor="Par390" w:history="1">
        <w:r>
          <w:rPr>
            <w:color w:val="0000FF"/>
          </w:rPr>
          <w:t>&lt;**&gt;</w:t>
        </w:r>
      </w:hyperlink>
      <w:r>
        <w:t>.</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xml:space="preserve">- начальник сектора </w:t>
      </w:r>
      <w:hyperlink w:anchor="Par390" w:history="1">
        <w:r>
          <w:rPr>
            <w:color w:val="0000FF"/>
          </w:rPr>
          <w:t>&lt;**&gt;</w:t>
        </w:r>
      </w:hyperlink>
      <w:r>
        <w:t>.</w:t>
      </w:r>
    </w:p>
    <w:p w:rsidR="00CC3426" w:rsidRDefault="00CC3426">
      <w:pPr>
        <w:widowControl w:val="0"/>
        <w:autoSpaceDE w:val="0"/>
        <w:autoSpaceDN w:val="0"/>
        <w:adjustRightInd w:val="0"/>
        <w:ind w:firstLine="540"/>
        <w:jc w:val="both"/>
      </w:pPr>
      <w:r>
        <w:t>Категория "специалисты", замещаемые без ограничения срока полномочий:</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xml:space="preserve">- консультант </w:t>
      </w:r>
      <w:hyperlink w:anchor="Par390" w:history="1">
        <w:r>
          <w:rPr>
            <w:color w:val="0000FF"/>
          </w:rPr>
          <w:t>&lt;**&gt;</w:t>
        </w:r>
      </w:hyperlink>
      <w:r>
        <w:t>;</w:t>
      </w:r>
    </w:p>
    <w:p w:rsidR="00CC3426" w:rsidRDefault="00CC3426">
      <w:pPr>
        <w:widowControl w:val="0"/>
        <w:autoSpaceDE w:val="0"/>
        <w:autoSpaceDN w:val="0"/>
        <w:adjustRightInd w:val="0"/>
        <w:ind w:firstLine="540"/>
        <w:jc w:val="both"/>
      </w:pPr>
      <w:r>
        <w:t>- инспектор контрольно-счетного органа.</w:t>
      </w:r>
    </w:p>
    <w:p w:rsidR="00CC3426" w:rsidRDefault="00CC3426">
      <w:pPr>
        <w:widowControl w:val="0"/>
        <w:autoSpaceDE w:val="0"/>
        <w:autoSpaceDN w:val="0"/>
        <w:adjustRightInd w:val="0"/>
        <w:ind w:firstLine="540"/>
        <w:jc w:val="both"/>
      </w:pPr>
      <w:r>
        <w:t>Старшие должности муниципальной службы:</w:t>
      </w:r>
    </w:p>
    <w:p w:rsidR="00CC3426" w:rsidRDefault="00CC3426">
      <w:pPr>
        <w:widowControl w:val="0"/>
        <w:autoSpaceDE w:val="0"/>
        <w:autoSpaceDN w:val="0"/>
        <w:adjustRightInd w:val="0"/>
        <w:ind w:firstLine="540"/>
        <w:jc w:val="both"/>
      </w:pPr>
      <w:r>
        <w:t xml:space="preserve">- главный специалист </w:t>
      </w:r>
      <w:hyperlink w:anchor="Par390" w:history="1">
        <w:r>
          <w:rPr>
            <w:color w:val="0000FF"/>
          </w:rPr>
          <w:t>&lt;**&gt;</w:t>
        </w:r>
      </w:hyperlink>
      <w:r>
        <w:t>;</w:t>
      </w:r>
    </w:p>
    <w:p w:rsidR="00CC3426" w:rsidRDefault="00CC3426">
      <w:pPr>
        <w:widowControl w:val="0"/>
        <w:autoSpaceDE w:val="0"/>
        <w:autoSpaceDN w:val="0"/>
        <w:adjustRightInd w:val="0"/>
        <w:ind w:firstLine="540"/>
        <w:jc w:val="both"/>
      </w:pPr>
      <w:r>
        <w:t xml:space="preserve">- ведущий специалист </w:t>
      </w:r>
      <w:hyperlink w:anchor="Par390" w:history="1">
        <w:r>
          <w:rPr>
            <w:color w:val="0000FF"/>
          </w:rPr>
          <w:t>&lt;**&gt;</w:t>
        </w:r>
      </w:hyperlink>
      <w:r>
        <w:t>.</w:t>
      </w:r>
    </w:p>
    <w:p w:rsidR="00CC3426" w:rsidRDefault="00CC3426">
      <w:pPr>
        <w:widowControl w:val="0"/>
        <w:autoSpaceDE w:val="0"/>
        <w:autoSpaceDN w:val="0"/>
        <w:adjustRightInd w:val="0"/>
        <w:ind w:firstLine="540"/>
        <w:jc w:val="both"/>
      </w:pPr>
      <w:r>
        <w:t>Младшие должности муниципальной службы:</w:t>
      </w:r>
    </w:p>
    <w:p w:rsidR="00CC3426" w:rsidRDefault="00CC3426">
      <w:pPr>
        <w:widowControl w:val="0"/>
        <w:autoSpaceDE w:val="0"/>
        <w:autoSpaceDN w:val="0"/>
        <w:adjustRightInd w:val="0"/>
        <w:ind w:firstLine="540"/>
        <w:jc w:val="both"/>
      </w:pPr>
      <w:r>
        <w:lastRenderedPageBreak/>
        <w:t xml:space="preserve">- специалист 1 категории </w:t>
      </w:r>
      <w:hyperlink w:anchor="Par390"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2 категории </w:t>
      </w:r>
      <w:hyperlink w:anchor="Par390"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w:t>
      </w:r>
      <w:hyperlink w:anchor="Par390" w:history="1">
        <w:r>
          <w:rPr>
            <w:color w:val="0000FF"/>
          </w:rPr>
          <w:t>&lt;**&gt;</w:t>
        </w:r>
      </w:hyperlink>
      <w:r>
        <w:t>.</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35" w:name="Par389"/>
      <w:bookmarkEnd w:id="35"/>
      <w:proofErr w:type="gramStart"/>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CC3426" w:rsidRDefault="00CC3426">
      <w:pPr>
        <w:widowControl w:val="0"/>
        <w:autoSpaceDE w:val="0"/>
        <w:autoSpaceDN w:val="0"/>
        <w:adjustRightInd w:val="0"/>
        <w:ind w:firstLine="540"/>
        <w:jc w:val="both"/>
      </w:pPr>
      <w:bookmarkStart w:id="36" w:name="Par390"/>
      <w:bookmarkEnd w:id="36"/>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3426" w:rsidRDefault="00CC3426">
      <w:pPr>
        <w:widowControl w:val="0"/>
        <w:autoSpaceDE w:val="0"/>
        <w:autoSpaceDN w:val="0"/>
        <w:adjustRightInd w:val="0"/>
        <w:jc w:val="both"/>
      </w:pPr>
      <w:r>
        <w:t xml:space="preserve">(п. 3 в ред. </w:t>
      </w:r>
      <w:hyperlink r:id="rId61" w:history="1">
        <w:r>
          <w:rPr>
            <w:color w:val="0000FF"/>
          </w:rPr>
          <w:t>Закона</w:t>
        </w:r>
      </w:hyperlink>
      <w:r>
        <w:t xml:space="preserve"> Московской области от 16.05.2013 N 38/2013-ОЗ)</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4. Перечень должностей муниципальной службы, учреждаемых в аппарате избирательной комиссии муниципального образования:</w:t>
      </w:r>
    </w:p>
    <w:p w:rsidR="00CC3426" w:rsidRDefault="00CC3426">
      <w:pPr>
        <w:widowControl w:val="0"/>
        <w:autoSpaceDE w:val="0"/>
        <w:autoSpaceDN w:val="0"/>
        <w:adjustRightInd w:val="0"/>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CC3426" w:rsidRDefault="00CC3426">
      <w:pPr>
        <w:widowControl w:val="0"/>
        <w:autoSpaceDE w:val="0"/>
        <w:autoSpaceDN w:val="0"/>
        <w:adjustRightInd w:val="0"/>
        <w:ind w:firstLine="540"/>
        <w:jc w:val="both"/>
      </w:pPr>
      <w:r>
        <w:t>Категория "специалисты", замещаемые без ограничения срока полномочий:</w:t>
      </w:r>
    </w:p>
    <w:p w:rsidR="00CC3426" w:rsidRDefault="00CC3426">
      <w:pPr>
        <w:widowControl w:val="0"/>
        <w:autoSpaceDE w:val="0"/>
        <w:autoSpaceDN w:val="0"/>
        <w:adjustRightInd w:val="0"/>
        <w:ind w:firstLine="540"/>
        <w:jc w:val="both"/>
      </w:pPr>
      <w:r>
        <w:t>Ведущие должности муниципальной службы:</w:t>
      </w:r>
    </w:p>
    <w:p w:rsidR="00CC3426" w:rsidRDefault="00CC3426">
      <w:pPr>
        <w:widowControl w:val="0"/>
        <w:autoSpaceDE w:val="0"/>
        <w:autoSpaceDN w:val="0"/>
        <w:adjustRightInd w:val="0"/>
        <w:ind w:firstLine="540"/>
        <w:jc w:val="both"/>
      </w:pPr>
      <w:r>
        <w:t xml:space="preserve">- консультант </w:t>
      </w:r>
      <w:hyperlink w:anchor="Par406" w:history="1">
        <w:r>
          <w:rPr>
            <w:color w:val="0000FF"/>
          </w:rPr>
          <w:t>&lt;*&gt;</w:t>
        </w:r>
      </w:hyperlink>
      <w:r>
        <w:t>.</w:t>
      </w:r>
    </w:p>
    <w:p w:rsidR="00CC3426" w:rsidRDefault="00CC3426">
      <w:pPr>
        <w:widowControl w:val="0"/>
        <w:autoSpaceDE w:val="0"/>
        <w:autoSpaceDN w:val="0"/>
        <w:adjustRightInd w:val="0"/>
        <w:ind w:firstLine="540"/>
        <w:jc w:val="both"/>
      </w:pPr>
      <w:r>
        <w:t>Старшие должности муниципальной службы:</w:t>
      </w:r>
    </w:p>
    <w:p w:rsidR="00CC3426" w:rsidRDefault="00CC3426">
      <w:pPr>
        <w:widowControl w:val="0"/>
        <w:autoSpaceDE w:val="0"/>
        <w:autoSpaceDN w:val="0"/>
        <w:adjustRightInd w:val="0"/>
        <w:ind w:firstLine="540"/>
        <w:jc w:val="both"/>
      </w:pPr>
      <w:r>
        <w:t xml:space="preserve">- главный специалист </w:t>
      </w:r>
      <w:hyperlink w:anchor="Par406" w:history="1">
        <w:r>
          <w:rPr>
            <w:color w:val="0000FF"/>
          </w:rPr>
          <w:t>&lt;*&gt;</w:t>
        </w:r>
      </w:hyperlink>
      <w:r>
        <w:t>;</w:t>
      </w:r>
    </w:p>
    <w:p w:rsidR="00CC3426" w:rsidRDefault="00CC3426">
      <w:pPr>
        <w:widowControl w:val="0"/>
        <w:autoSpaceDE w:val="0"/>
        <w:autoSpaceDN w:val="0"/>
        <w:adjustRightInd w:val="0"/>
        <w:ind w:firstLine="540"/>
        <w:jc w:val="both"/>
      </w:pPr>
      <w:r>
        <w:t xml:space="preserve">- ведущий специалист </w:t>
      </w:r>
      <w:hyperlink w:anchor="Par406" w:history="1">
        <w:r>
          <w:rPr>
            <w:color w:val="0000FF"/>
          </w:rPr>
          <w:t>&lt;*&gt;</w:t>
        </w:r>
      </w:hyperlink>
      <w:r>
        <w:t>.</w:t>
      </w:r>
    </w:p>
    <w:p w:rsidR="00CC3426" w:rsidRDefault="00CC3426">
      <w:pPr>
        <w:widowControl w:val="0"/>
        <w:autoSpaceDE w:val="0"/>
        <w:autoSpaceDN w:val="0"/>
        <w:adjustRightInd w:val="0"/>
        <w:ind w:firstLine="540"/>
        <w:jc w:val="both"/>
      </w:pPr>
      <w:r>
        <w:t>Младшие должности муниципальной службы:</w:t>
      </w:r>
    </w:p>
    <w:p w:rsidR="00CC3426" w:rsidRDefault="00CC3426">
      <w:pPr>
        <w:widowControl w:val="0"/>
        <w:autoSpaceDE w:val="0"/>
        <w:autoSpaceDN w:val="0"/>
        <w:adjustRightInd w:val="0"/>
        <w:ind w:firstLine="540"/>
        <w:jc w:val="both"/>
      </w:pPr>
      <w:r>
        <w:t xml:space="preserve">- специалист 1 категории </w:t>
      </w:r>
      <w:hyperlink w:anchor="Par406"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2 категории </w:t>
      </w:r>
      <w:hyperlink w:anchor="Par406" w:history="1">
        <w:r>
          <w:rPr>
            <w:color w:val="0000FF"/>
          </w:rPr>
          <w:t>&lt;*&gt;</w:t>
        </w:r>
      </w:hyperlink>
      <w:r>
        <w:t>;</w:t>
      </w:r>
    </w:p>
    <w:p w:rsidR="00CC3426" w:rsidRDefault="00CC3426">
      <w:pPr>
        <w:widowControl w:val="0"/>
        <w:autoSpaceDE w:val="0"/>
        <w:autoSpaceDN w:val="0"/>
        <w:adjustRightInd w:val="0"/>
        <w:ind w:firstLine="540"/>
        <w:jc w:val="both"/>
      </w:pPr>
      <w:r>
        <w:t xml:space="preserve">- специалист </w:t>
      </w:r>
      <w:hyperlink w:anchor="Par406" w:history="1">
        <w:r>
          <w:rPr>
            <w:color w:val="0000FF"/>
          </w:rPr>
          <w:t>&lt;*&gt;</w:t>
        </w:r>
      </w:hyperlink>
      <w:r>
        <w:t>.</w:t>
      </w:r>
    </w:p>
    <w:p w:rsidR="00CC3426" w:rsidRDefault="00CC3426">
      <w:pPr>
        <w:widowControl w:val="0"/>
        <w:autoSpaceDE w:val="0"/>
        <w:autoSpaceDN w:val="0"/>
        <w:adjustRightInd w:val="0"/>
        <w:ind w:firstLine="540"/>
        <w:jc w:val="both"/>
      </w:pPr>
      <w:r>
        <w:t>--------------------------------</w:t>
      </w:r>
    </w:p>
    <w:p w:rsidR="00CC3426" w:rsidRDefault="00CC3426">
      <w:pPr>
        <w:widowControl w:val="0"/>
        <w:autoSpaceDE w:val="0"/>
        <w:autoSpaceDN w:val="0"/>
        <w:adjustRightInd w:val="0"/>
        <w:ind w:firstLine="540"/>
        <w:jc w:val="both"/>
      </w:pPr>
      <w:bookmarkStart w:id="37" w:name="Par406"/>
      <w:bookmarkEnd w:id="37"/>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10 единиц, а штатная численность отдела - не менее 4 единиц.</w:t>
      </w:r>
    </w:p>
    <w:p w:rsidR="00CC3426" w:rsidRDefault="00CC3426">
      <w:pPr>
        <w:widowControl w:val="0"/>
        <w:autoSpaceDE w:val="0"/>
        <w:autoSpaceDN w:val="0"/>
        <w:adjustRightInd w:val="0"/>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CC3426" w:rsidRDefault="00CC3426">
      <w:pPr>
        <w:widowControl w:val="0"/>
        <w:autoSpaceDE w:val="0"/>
        <w:autoSpaceDN w:val="0"/>
        <w:adjustRightInd w:val="0"/>
        <w:ind w:firstLine="540"/>
        <w:jc w:val="both"/>
      </w:pPr>
      <w: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CC3426" w:rsidRDefault="00CC3426">
      <w:pPr>
        <w:widowControl w:val="0"/>
        <w:autoSpaceDE w:val="0"/>
        <w:autoSpaceDN w:val="0"/>
        <w:adjustRightInd w:val="0"/>
        <w:ind w:firstLine="540"/>
        <w:jc w:val="both"/>
      </w:pPr>
      <w:r>
        <w:t>В штатной численности не учитываются должности рабочих профессий.</w:t>
      </w:r>
    </w:p>
    <w:p w:rsidR="00CC3426" w:rsidRDefault="00CC3426">
      <w:pPr>
        <w:widowControl w:val="0"/>
        <w:autoSpaceDE w:val="0"/>
        <w:autoSpaceDN w:val="0"/>
        <w:adjustRightInd w:val="0"/>
        <w:jc w:val="both"/>
      </w:pPr>
    </w:p>
    <w:p w:rsidR="00CC3426" w:rsidRDefault="00CC3426">
      <w:pPr>
        <w:widowControl w:val="0"/>
        <w:autoSpaceDE w:val="0"/>
        <w:autoSpaceDN w:val="0"/>
        <w:adjustRightInd w:val="0"/>
        <w:jc w:val="both"/>
      </w:pPr>
    </w:p>
    <w:p w:rsidR="00CC3426" w:rsidRDefault="00CC3426">
      <w:pPr>
        <w:widowControl w:val="0"/>
        <w:pBdr>
          <w:top w:val="single" w:sz="6" w:space="0" w:color="auto"/>
        </w:pBdr>
        <w:autoSpaceDE w:val="0"/>
        <w:autoSpaceDN w:val="0"/>
        <w:adjustRightInd w:val="0"/>
        <w:spacing w:before="100" w:after="100"/>
        <w:rPr>
          <w:sz w:val="2"/>
          <w:szCs w:val="2"/>
        </w:rPr>
      </w:pPr>
    </w:p>
    <w:p w:rsidR="007C5A8A" w:rsidRDefault="007C5A8A"/>
    <w:sectPr w:rsidR="007C5A8A" w:rsidSect="009A2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426"/>
    <w:rsid w:val="00540F94"/>
    <w:rsid w:val="005D63D4"/>
    <w:rsid w:val="00616E0D"/>
    <w:rsid w:val="007C5A8A"/>
    <w:rsid w:val="00CC3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FC76083C4CEC0C03B64318374C0DCCB5CECEE99C100098D8AC8E4119C9D97FAC6EEC6DF8FBFF3E35U3O" TargetMode="External"/><Relationship Id="rId18" Type="http://schemas.openxmlformats.org/officeDocument/2006/relationships/hyperlink" Target="consultantplus://offline/ref=F9FC76083C4CEC0C03B64216224C0DCCB6C0CAE59E46579A89F98034U4O" TargetMode="External"/><Relationship Id="rId26" Type="http://schemas.openxmlformats.org/officeDocument/2006/relationships/hyperlink" Target="consultantplus://offline/ref=F9FC76083C4CEC0C03B64318374C0DCCB5C8CEE795150098D8AC8E4119C9D97FAC6EEC6DF8FBFF3F35U5O" TargetMode="External"/><Relationship Id="rId39" Type="http://schemas.openxmlformats.org/officeDocument/2006/relationships/hyperlink" Target="consultantplus://offline/ref=F9FC76083C4CEC0C03B64318374C0DCCB5C0CBE690150098D8AC8E41193CU9O" TargetMode="External"/><Relationship Id="rId21" Type="http://schemas.openxmlformats.org/officeDocument/2006/relationships/hyperlink" Target="consultantplus://offline/ref=F9FC76083C4CEC0C03B64216224C0DCCB5CFCAE691190098D8AC8E41193CU9O" TargetMode="External"/><Relationship Id="rId34" Type="http://schemas.openxmlformats.org/officeDocument/2006/relationships/hyperlink" Target="consultantplus://offline/ref=F9FC76083C4CEC0C03B64216224C0DCCB5CFCAE290140098D8AC8E41193CU9O" TargetMode="External"/><Relationship Id="rId42" Type="http://schemas.openxmlformats.org/officeDocument/2006/relationships/hyperlink" Target="consultantplus://offline/ref=F9FC76083C4CEC0C03B64318374C0DCCB5CFC4E994110098D8AC8E41193CU9O" TargetMode="External"/><Relationship Id="rId47" Type="http://schemas.openxmlformats.org/officeDocument/2006/relationships/hyperlink" Target="consultantplus://offline/ref=F9FC76083C4CEC0C03B64318374C0DCCB0C8C5E6911B5D92D0F582431EC68668AB27E06CF8FBF733U6O" TargetMode="External"/><Relationship Id="rId50" Type="http://schemas.openxmlformats.org/officeDocument/2006/relationships/hyperlink" Target="consultantplus://offline/ref=F9FC76083C4CEC0C03B64318374C0DCCB2C8C8E09C1B5D92D0F582431EC68668AB27E06CF8FBFF33U6O" TargetMode="External"/><Relationship Id="rId55" Type="http://schemas.openxmlformats.org/officeDocument/2006/relationships/hyperlink" Target="consultantplus://offline/ref=F9FC76083C4CEC0C03B64318374C0DCCB1CFC5E1931B5D92D0F582431EC68668AB27E06CF8FBFF33U7O" TargetMode="External"/><Relationship Id="rId63" Type="http://schemas.openxmlformats.org/officeDocument/2006/relationships/theme" Target="theme/theme1.xml"/><Relationship Id="rId7" Type="http://schemas.openxmlformats.org/officeDocument/2006/relationships/hyperlink" Target="consultantplus://offline/ref=F9FC76083C4CEC0C03B64318374C0DCCB5C0CBE690150098D8AC8E4119C9D97FAC6EEC6DF8FBFF3B35U2O" TargetMode="External"/><Relationship Id="rId2" Type="http://schemas.openxmlformats.org/officeDocument/2006/relationships/settings" Target="settings.xml"/><Relationship Id="rId16" Type="http://schemas.openxmlformats.org/officeDocument/2006/relationships/hyperlink" Target="consultantplus://offline/ref=F9FC76083C4CEC0C03B64216224C0DCCB5CFCAE290140098D8AC8E41193CU9O" TargetMode="External"/><Relationship Id="rId20" Type="http://schemas.openxmlformats.org/officeDocument/2006/relationships/hyperlink" Target="consultantplus://offline/ref=F9FC76083C4CEC0C03B64216224C0DCCB5CFCAE290190098D8AC8E41193CU9O" TargetMode="External"/><Relationship Id="rId29" Type="http://schemas.openxmlformats.org/officeDocument/2006/relationships/hyperlink" Target="consultantplus://offline/ref=F9FC76083C4CEC0C03B64216224C0DCCB5CFCFE590130098D8AC8E41193CU9O" TargetMode="External"/><Relationship Id="rId41" Type="http://schemas.openxmlformats.org/officeDocument/2006/relationships/hyperlink" Target="consultantplus://offline/ref=F9FC76083C4CEC0C03B64318374C0DCCB1C0C5E39C1B5D92D0F582431EC68668AB27E06CF8FBFF33U7O" TargetMode="External"/><Relationship Id="rId54" Type="http://schemas.openxmlformats.org/officeDocument/2006/relationships/hyperlink" Target="consultantplus://offline/ref=F9FC76083C4CEC0C03B64318374C0DCCB2C8C8E09C1B5D92D0F582431EC68668AB27E06CF8FBFE33UFO"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FC76083C4CEC0C03B64318374C0DCCB2C8C8E09C1B5D92D0F582431EC68668AB27E06CF8FBFF33U9O" TargetMode="External"/><Relationship Id="rId11" Type="http://schemas.openxmlformats.org/officeDocument/2006/relationships/hyperlink" Target="consultantplus://offline/ref=F9FC76083C4CEC0C03B64318374C0DCCB5CACFE596190098D8AC8E4119C9D97FAC6EEC6DF8FBFF3E35U3O" TargetMode="External"/><Relationship Id="rId24" Type="http://schemas.openxmlformats.org/officeDocument/2006/relationships/hyperlink" Target="consultantplus://offline/ref=F9FC76083C4CEC0C03B64318374C0DCCB5C0CAE796170098D8AC8E4119C9D97FAC6EEC6DF8FBFF3E35UCO" TargetMode="External"/><Relationship Id="rId32" Type="http://schemas.openxmlformats.org/officeDocument/2006/relationships/hyperlink" Target="consultantplus://offline/ref=F9FC76083C4CEC0C03B64318374C0DCCB5C0CAE796170098D8AC8E4119C9D97FAC6EEC6DF8FBFF3F35U4O" TargetMode="External"/><Relationship Id="rId37" Type="http://schemas.openxmlformats.org/officeDocument/2006/relationships/hyperlink" Target="consultantplus://offline/ref=F9FC76083C4CEC0C03B64318374C0DCCB5C8CEE795180098D8AC8E4119C9D97FAC6EEC6DF8FBFF3E35UDO" TargetMode="External"/><Relationship Id="rId40" Type="http://schemas.openxmlformats.org/officeDocument/2006/relationships/hyperlink" Target="consultantplus://offline/ref=F9FC76083C4CEC0C03B64318374C0DCCB5C0CBE690150098D8AC8E4119C9D97FAC6EEC6DF8FBFF3B35U3O" TargetMode="External"/><Relationship Id="rId45" Type="http://schemas.openxmlformats.org/officeDocument/2006/relationships/hyperlink" Target="consultantplus://offline/ref=F9FC76083C4CEC0C03B64318374C0DCCB0C9CCE5951B5D92D0F5824331UEO" TargetMode="External"/><Relationship Id="rId53" Type="http://schemas.openxmlformats.org/officeDocument/2006/relationships/hyperlink" Target="consultantplus://offline/ref=F9FC76083C4CEC0C03B64318374C0DCCB6CFCEE49E46579A89F98034U4O" TargetMode="External"/><Relationship Id="rId58" Type="http://schemas.openxmlformats.org/officeDocument/2006/relationships/hyperlink" Target="consultantplus://offline/ref=F9FC76083C4CEC0C03B64318374C0DCCB5CFCCE392190098D8AC8E4119C9D97FAC6EEC6DF8FBFF3F35UCO" TargetMode="External"/><Relationship Id="rId5" Type="http://schemas.openxmlformats.org/officeDocument/2006/relationships/hyperlink" Target="consultantplus://offline/ref=F9FC76083C4CEC0C03B64318374C0DCCB1CFC5E1931B5D92D0F582431EC68668AB27E06CF8FBFF33U9O" TargetMode="External"/><Relationship Id="rId15" Type="http://schemas.openxmlformats.org/officeDocument/2006/relationships/hyperlink" Target="consultantplus://offline/ref=F9FC76083C4CEC0C03B64318374C0DCCB5C0CAE796170098D8AC8E4119C9D97FAC6EEC6DF8FBFF3E35U3O" TargetMode="External"/><Relationship Id="rId23" Type="http://schemas.openxmlformats.org/officeDocument/2006/relationships/hyperlink" Target="consultantplus://offline/ref=F9FC76083C4CEC0C03B64318374C0DCCB6C8C5E297180098D8AC8E41193CU9O" TargetMode="External"/><Relationship Id="rId28" Type="http://schemas.openxmlformats.org/officeDocument/2006/relationships/hyperlink" Target="consultantplus://offline/ref=F9FC76083C4CEC0C03B64318374C0DCCB5CFCCE392190098D8AC8E4119C9D97FAC6EEC6DF8FBFF3E35UDO" TargetMode="External"/><Relationship Id="rId36" Type="http://schemas.openxmlformats.org/officeDocument/2006/relationships/hyperlink" Target="consultantplus://offline/ref=F9FC76083C4CEC0C03B64318374C0DCCB5C8CCE190190098D8AC8E4119C9D97FAC6EEC6DF8FBFF3F35U3O" TargetMode="External"/><Relationship Id="rId49" Type="http://schemas.openxmlformats.org/officeDocument/2006/relationships/hyperlink" Target="consultantplus://offline/ref=F9FC76083C4CEC0C03B64318374C0DCCB6C8CAE99E46579A89F98034U4O" TargetMode="External"/><Relationship Id="rId57" Type="http://schemas.openxmlformats.org/officeDocument/2006/relationships/hyperlink" Target="consultantplus://offline/ref=F9FC76083C4CEC0C03B64318374C0DCCB5CECEE99C100098D8AC8E4119C9D97FAC6EEC6DF8FBFF3E35UCO" TargetMode="External"/><Relationship Id="rId61" Type="http://schemas.openxmlformats.org/officeDocument/2006/relationships/hyperlink" Target="consultantplus://offline/ref=F9FC76083C4CEC0C03B64318374C0DCCB5CFCCE392190098D8AC8E4119C9D97FAC6EEC6DF8FBFF3C35U2O" TargetMode="External"/><Relationship Id="rId10" Type="http://schemas.openxmlformats.org/officeDocument/2006/relationships/hyperlink" Target="consultantplus://offline/ref=F9FC76083C4CEC0C03B64318374C0DCCB5C8CEE795180098D8AC8E4119C9D97FAC6EEC6DF8FBFF3E35U3O" TargetMode="External"/><Relationship Id="rId19" Type="http://schemas.openxmlformats.org/officeDocument/2006/relationships/hyperlink" Target="consultantplus://offline/ref=F9FC76083C4CEC0C03B64216224C0DCCB5CFCAE290140098D8AC8E41193CU9O" TargetMode="External"/><Relationship Id="rId31" Type="http://schemas.openxmlformats.org/officeDocument/2006/relationships/hyperlink" Target="consultantplus://offline/ref=F9FC76083C4CEC0C03B64216224C0DCCB5CFCFE596150098D8AC8E41193CU9O" TargetMode="External"/><Relationship Id="rId44" Type="http://schemas.openxmlformats.org/officeDocument/2006/relationships/hyperlink" Target="consultantplus://offline/ref=F9FC76083C4CEC0C03B64318374C0DCCB1C0CEE7901B5D92D0F5824331UEO" TargetMode="External"/><Relationship Id="rId52" Type="http://schemas.openxmlformats.org/officeDocument/2006/relationships/hyperlink" Target="consultantplus://offline/ref=F9FC76083C4CEC0C03B64318374C0DCCB2C8C8E09C1B5D92D0F582431EC68668AB27E06CF8FBFE33UEO" TargetMode="External"/><Relationship Id="rId60" Type="http://schemas.openxmlformats.org/officeDocument/2006/relationships/hyperlink" Target="consultantplus://offline/ref=F9FC76083C4CEC0C03B64318374C0DCCB1CFC5E1931B5D92D0F582431EC68668AB27E06CF8FBFF33U7O" TargetMode="External"/><Relationship Id="rId4" Type="http://schemas.openxmlformats.org/officeDocument/2006/relationships/hyperlink" Target="consultantplus://offline/ref=F9FC76083C4CEC0C03B64318374C0DCCB1CBCBE59C1B5D92D0F5824331UEO" TargetMode="External"/><Relationship Id="rId9" Type="http://schemas.openxmlformats.org/officeDocument/2006/relationships/hyperlink" Target="consultantplus://offline/ref=F9FC76083C4CEC0C03B64318374C0DCCB5C8CEE795150098D8AC8E4119C9D97FAC6EEC6DF8FBFF3E35U3O" TargetMode="External"/><Relationship Id="rId14" Type="http://schemas.openxmlformats.org/officeDocument/2006/relationships/hyperlink" Target="consultantplus://offline/ref=F9FC76083C4CEC0C03B64318374C0DCCB5CFCCE392190098D8AC8E4119C9D97FAC6EEC6DF8FBFF3E35U3O" TargetMode="External"/><Relationship Id="rId22" Type="http://schemas.openxmlformats.org/officeDocument/2006/relationships/hyperlink" Target="consultantplus://offline/ref=F9FC76083C4CEC0C03B64318374C0DCCB6C8CEE892150098D8AC8E41193CU9O" TargetMode="External"/><Relationship Id="rId27" Type="http://schemas.openxmlformats.org/officeDocument/2006/relationships/hyperlink" Target="consultantplus://offline/ref=F9FC76083C4CEC0C03B64318374C0DCCB5C8CCE190190098D8AC8E4119C9D97FAC6EEC6DF8FBFF3E35UCO" TargetMode="External"/><Relationship Id="rId30" Type="http://schemas.openxmlformats.org/officeDocument/2006/relationships/hyperlink" Target="consultantplus://offline/ref=F9FC76083C4CEC0C03B64318374C0DCCB5C0CAE796170098D8AC8E4119C9D97FAC6EEC6DF8FBFF3E35UDO" TargetMode="External"/><Relationship Id="rId35" Type="http://schemas.openxmlformats.org/officeDocument/2006/relationships/hyperlink" Target="consultantplus://offline/ref=F9FC76083C4CEC0C03B64216224C0DCCB5CFCAE691190098D8AC8E41193CU9O" TargetMode="External"/><Relationship Id="rId43" Type="http://schemas.openxmlformats.org/officeDocument/2006/relationships/hyperlink" Target="consultantplus://offline/ref=F9FC76083C4CEC0C03B64318374C0DCCB1CEC5E2961B5D92D0F582431EC68668AB27E06CF8FBFE33U8O" TargetMode="External"/><Relationship Id="rId48" Type="http://schemas.openxmlformats.org/officeDocument/2006/relationships/hyperlink" Target="consultantplus://offline/ref=F9FC76083C4CEC0C03B64318374C0DCCB0C9CDE99D1B5D92D0F5824331UEO" TargetMode="External"/><Relationship Id="rId56" Type="http://schemas.openxmlformats.org/officeDocument/2006/relationships/hyperlink" Target="consultantplus://offline/ref=F9FC76083C4CEC0C03B64318374C0DCCB5CCCEE394170098D8AC8E4119C9D97FAC6EEC6DF8FBFF3E35UCO" TargetMode="External"/><Relationship Id="rId8" Type="http://schemas.openxmlformats.org/officeDocument/2006/relationships/hyperlink" Target="consultantplus://offline/ref=F9FC76083C4CEC0C03B64318374C0DCCB5C8CCE190190098D8AC8E4119C9D97FAC6EEC6DF8FBFF3E35U3O" TargetMode="External"/><Relationship Id="rId51" Type="http://schemas.openxmlformats.org/officeDocument/2006/relationships/hyperlink" Target="consultantplus://offline/ref=F9FC76083C4CEC0C03B64318374C0DCCB6CBC5E19E46579A89F98034U4O" TargetMode="External"/><Relationship Id="rId3" Type="http://schemas.openxmlformats.org/officeDocument/2006/relationships/webSettings" Target="webSettings.xml"/><Relationship Id="rId12" Type="http://schemas.openxmlformats.org/officeDocument/2006/relationships/hyperlink" Target="consultantplus://offline/ref=F9FC76083C4CEC0C03B64318374C0DCCB5CCCEE394170098D8AC8E4119C9D97FAC6EEC6DF8FBFF3E35U3O" TargetMode="External"/><Relationship Id="rId17" Type="http://schemas.openxmlformats.org/officeDocument/2006/relationships/hyperlink" Target="consultantplus://offline/ref=F9FC76083C4CEC0C03B64318374C0DCCB5CFCCE392190098D8AC8E4119C9D97FAC6EEC6DF8FBFF3E35UCO" TargetMode="External"/><Relationship Id="rId25" Type="http://schemas.openxmlformats.org/officeDocument/2006/relationships/hyperlink" Target="consultantplus://offline/ref=F9FC76083C4CEC0C03B64318374C0DCCB5C8CEE795150098D8AC8E4119C9D97FAC6EEC6DF8FBFF3E35UDO" TargetMode="External"/><Relationship Id="rId33" Type="http://schemas.openxmlformats.org/officeDocument/2006/relationships/hyperlink" Target="consultantplus://offline/ref=F9FC76083C4CEC0C03B64318374C0DCCB5CACFE596190098D8AC8E4119C9D97FAC6EEC6DF8FBFF3E35UCO" TargetMode="External"/><Relationship Id="rId38" Type="http://schemas.openxmlformats.org/officeDocument/2006/relationships/hyperlink" Target="consultantplus://offline/ref=F9FC76083C4CEC0C03B64318374C0DCCB5C8CEE795180098D8AC8E4119C9D97FAC6EEC6DF8FBFF3F35U5O" TargetMode="External"/><Relationship Id="rId46" Type="http://schemas.openxmlformats.org/officeDocument/2006/relationships/hyperlink" Target="consultantplus://offline/ref=F9FC76083C4CEC0C03B64318374C0DCCB7CDCAE29E46579A89F98034U4O" TargetMode="External"/><Relationship Id="rId59" Type="http://schemas.openxmlformats.org/officeDocument/2006/relationships/hyperlink" Target="consultantplus://offline/ref=F9FC76083C4CEC0C03B64318374C0DCCB5CFCCE392190098D8AC8E4119C9D97FAC6EEC6DF8FBFF3F35U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7289</Words>
  <Characters>41553</Characters>
  <Application>Microsoft Office Word</Application>
  <DocSecurity>0</DocSecurity>
  <Lines>346</Lines>
  <Paragraphs>97</Paragraphs>
  <ScaleCrop>false</ScaleCrop>
  <Company/>
  <LinksUpToDate>false</LinksUpToDate>
  <CharactersWithSpaces>48745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Garova</dc:creator>
  <cp:lastModifiedBy>PobegimovaTA</cp:lastModifiedBy>
  <cp:revision>2</cp:revision>
  <dcterms:created xsi:type="dcterms:W3CDTF">2015-05-25T14:20:00Z</dcterms:created>
  <dcterms:modified xsi:type="dcterms:W3CDTF">2015-05-25T15:30:00Z</dcterms:modified>
</cp:coreProperties>
</file>