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E" w:rsidRPr="00663E39" w:rsidRDefault="00663E39" w:rsidP="005B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Вниманию</w:t>
      </w:r>
      <w:r w:rsidR="00E62BAF" w:rsidRPr="00663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собственников</w:t>
      </w:r>
      <w:r w:rsidR="00EB0804" w:rsidRPr="00663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земельных участков предназначенных для строительства жилых домов, расположенных 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Электросталь</w:t>
      </w:r>
      <w:bookmarkEnd w:id="0"/>
    </w:p>
    <w:p w:rsidR="00E62BAF" w:rsidRPr="00663E39" w:rsidRDefault="00E62BAF" w:rsidP="00E62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4D5" w:rsidRPr="00663E39" w:rsidRDefault="00EB0804" w:rsidP="0091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доводит до вашего сведения необходимост</w:t>
      </w:r>
      <w:r w:rsidR="004D7C28"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34D5"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 на индивидуальные жилые дома.</w:t>
      </w:r>
    </w:p>
    <w:p w:rsidR="00911378" w:rsidRPr="00663E39" w:rsidRDefault="00911378" w:rsidP="0091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статьи 284 Гражданского кодекса Российской Федерации, собственник земельного участка, предназначенного для жилищного и иного строительства, должен приступить к использованию его по назначению в течение трех лет, если более длительный срок не установлен законом.</w:t>
      </w:r>
    </w:p>
    <w:p w:rsidR="00911378" w:rsidRPr="00663E39" w:rsidRDefault="00911378" w:rsidP="0091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длительный срок для объектов жилищного строительства устанавливался полученным до 04.08.2018 разрешением на строительство сроком на 10. С 04.08.2018 вступил в силу Федеральный закон от 03.08.2018 № 340-ФЗ, которым введен уведомительный порядок возведения жилого дома на земельном участке, предоставленном для жилищного строительства, без получения разрешения на строительство. В соответствии с частью 13 статьи 51.1 Градостроительного кодекса Российской Федерации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от уполномоченных на выдачу разрешений на строительство органа исполнительной власти или органа местного самоуправления дает право осуществлять строительство в течение 10 лет со дня направления з</w:t>
      </w:r>
      <w:r w:rsidR="00663E39"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астройщиком такого уведомления.</w:t>
      </w:r>
    </w:p>
    <w:p w:rsidR="00911378" w:rsidRPr="00663E39" w:rsidRDefault="00247A10" w:rsidP="0091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1378"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еиспользования земельного участка влекущий определенные правовые последствия.</w:t>
      </w:r>
    </w:p>
    <w:p w:rsidR="00911378" w:rsidRPr="00663E39" w:rsidRDefault="00911378" w:rsidP="0091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8.8 Кодекса Российской Федерации об административных правонарушениях установлена административная ответственность за неиспользование земельного участка, предназначенного для жилищного или иного строительства, если обязанность по использованию такого земельного участка в течение установленного срока предусмотрена федеральным законом. Для граждан неиспользование влечет наложение административного штрафа в размере от 1 до 1,5 процента кадастровой стоимости земельного участка, но не менее двадцати тысяч рублей; для должностных лиц - от 1,5 до 2 процентов кадастровой стоимости земельного участка, но не менее пятидесяти тыс</w:t>
      </w:r>
      <w:r w:rsid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яч рублей; для юридических лиц –</w:t>
      </w: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5 процентов кадастровой стоимости земельного участка, но не менее четырехсот тысяч рублей.</w:t>
      </w:r>
    </w:p>
    <w:p w:rsidR="00911378" w:rsidRPr="00663E39" w:rsidRDefault="00911378" w:rsidP="0091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самым серьезным последствием неиспользования земельного участка, предназначенного для жилищного и иного строительства, при условии </w:t>
      </w:r>
      <w:proofErr w:type="spellStart"/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выявленного факта неиспользования земельного участка и привлечения виновного лица к административной ответственности является принудительное прекращение права собственности и изъятие земельного участка в судебном порядке исполнительным органом государственной власти или органом местного самоуправления</w:t>
      </w:r>
      <w:r w:rsidR="00663E39" w:rsidRPr="0066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A8C" w:rsidRPr="00663E39" w:rsidRDefault="00042A8C" w:rsidP="00663E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A8C" w:rsidRPr="00663E39" w:rsidRDefault="00042A8C" w:rsidP="00042A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>Порядок регистрации объектов индивидуального жилищного строительства или садового дома</w:t>
      </w:r>
    </w:p>
    <w:p w:rsidR="00042A8C" w:rsidRPr="00663E39" w:rsidRDefault="00042A8C" w:rsidP="00042A8C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>1 этап</w:t>
      </w:r>
    </w:p>
    <w:p w:rsidR="00042A8C" w:rsidRPr="00663E39" w:rsidRDefault="00042A8C" w:rsidP="00042A8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портал государст</w:t>
      </w:r>
      <w:r w:rsidR="00663E39">
        <w:rPr>
          <w:rFonts w:ascii="Times New Roman" w:hAnsi="Times New Roman" w:cs="Times New Roman"/>
          <w:color w:val="000000"/>
          <w:sz w:val="24"/>
          <w:szCs w:val="24"/>
        </w:rPr>
        <w:t>венных услуг Московской области</w:t>
      </w:r>
    </w:p>
    <w:p w:rsidR="00042A8C" w:rsidRPr="00663E39" w:rsidRDefault="00042A8C" w:rsidP="00042A8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услуги - </w:t>
      </w:r>
      <w:r w:rsidRPr="00663E39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объекта ИЖС</w:t>
      </w:r>
    </w:p>
    <w:p w:rsidR="00042A8C" w:rsidRPr="00663E39" w:rsidRDefault="00042A8C" w:rsidP="00042A8C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sz w:val="24"/>
          <w:szCs w:val="24"/>
        </w:rPr>
        <w:t xml:space="preserve">скачать и заполнить форму </w:t>
      </w:r>
      <w:r w:rsidRPr="00663E39">
        <w:rPr>
          <w:rFonts w:ascii="Times New Roman" w:hAnsi="Times New Roman" w:cs="Times New Roman"/>
          <w:color w:val="000000"/>
          <w:sz w:val="24"/>
          <w:szCs w:val="24"/>
        </w:rPr>
        <w:t>"Уведомление о планируемых строительстве или реконструкции объекта индивидуального жилищного строительства или садового дома"</w:t>
      </w:r>
      <w:r w:rsidR="00663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A8C" w:rsidRPr="00663E39" w:rsidRDefault="00042A8C" w:rsidP="00042A8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важно:</w:t>
      </w:r>
    </w:p>
    <w:p w:rsidR="00042A8C" w:rsidRPr="00663E39" w:rsidRDefault="00042A8C" w:rsidP="00042A8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в пункте 2.4 сведения о наличии прав иных лиц на земельный участок – указать всех собственников земельного участка;</w:t>
      </w:r>
    </w:p>
    <w:p w:rsidR="00042A8C" w:rsidRPr="00663E39" w:rsidRDefault="00042A8C" w:rsidP="00042A8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 4 начертить контур земельного участка, нанести планируемый объект ИЖС и указать отступы от объекта до границ земельного участка;</w:t>
      </w:r>
    </w:p>
    <w:p w:rsidR="00042A8C" w:rsidRPr="00663E39" w:rsidRDefault="00042A8C" w:rsidP="00042A8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уведомление подписывают все совершеннолетние собственники земельного участка;</w:t>
      </w:r>
    </w:p>
    <w:p w:rsidR="00042A8C" w:rsidRPr="00663E39" w:rsidRDefault="00042A8C" w:rsidP="00042A8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все документы загружаются одним файлом</w:t>
      </w:r>
      <w:r w:rsidR="00663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A8C" w:rsidRPr="00663E39" w:rsidRDefault="00042A8C" w:rsidP="00042A8C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паспорта всех совершеннолетних собственников земельного участка</w:t>
      </w:r>
    </w:p>
    <w:p w:rsidR="00042A8C" w:rsidRPr="00663E39" w:rsidRDefault="00042A8C" w:rsidP="00042A8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sz w:val="24"/>
          <w:szCs w:val="24"/>
        </w:rPr>
        <w:t>срок оказания услуги 5 рабочих дней</w:t>
      </w:r>
    </w:p>
    <w:p w:rsidR="00042A8C" w:rsidRPr="00663E39" w:rsidRDefault="00042A8C" w:rsidP="00663E3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установленным параметрам и </w:t>
      </w: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допустимости размещения объекта индивидуального жилищного строительства или садов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дома на земельном участке» –</w:t>
      </w: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разрешительным документом для начала строительства – сроком на 10 лет.</w:t>
      </w:r>
    </w:p>
    <w:p w:rsidR="00042A8C" w:rsidRPr="00663E39" w:rsidRDefault="00042A8C" w:rsidP="00042A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</w:p>
    <w:p w:rsidR="00042A8C" w:rsidRPr="00663E39" w:rsidRDefault="00042A8C" w:rsidP="00042A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построили – вызываете кадастрового инженера для составл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технического плана объекта</w:t>
      </w:r>
    </w:p>
    <w:p w:rsidR="00042A8C" w:rsidRPr="00663E39" w:rsidRDefault="00042A8C" w:rsidP="00042A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технического плана в состав обязательных документов входят:</w:t>
      </w:r>
    </w:p>
    <w:p w:rsidR="00042A8C" w:rsidRPr="00663E39" w:rsidRDefault="00042A8C" w:rsidP="00042A8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"Уведомление о планируемых строительстве или реконструкции объекта индивидуального жилищного строительства или садового дома</w:t>
      </w: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E39" w:rsidRPr="00663E39" w:rsidRDefault="00042A8C" w:rsidP="00663E39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 дома на земельном участке»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A8C" w:rsidRPr="00663E39" w:rsidRDefault="00042A8C" w:rsidP="00042A8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>3 этап</w:t>
      </w:r>
    </w:p>
    <w:p w:rsidR="00042A8C" w:rsidRPr="00663E39" w:rsidRDefault="00042A8C" w:rsidP="00042A8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портал государст</w:t>
      </w:r>
      <w:r w:rsidR="00663E39">
        <w:rPr>
          <w:rFonts w:ascii="Times New Roman" w:hAnsi="Times New Roman" w:cs="Times New Roman"/>
          <w:color w:val="000000"/>
          <w:sz w:val="24"/>
          <w:szCs w:val="24"/>
        </w:rPr>
        <w:t>венных услуг Московской области</w:t>
      </w:r>
    </w:p>
    <w:p w:rsidR="00042A8C" w:rsidRPr="00663E39" w:rsidRDefault="00042A8C" w:rsidP="00042A8C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color w:val="000000"/>
          <w:sz w:val="24"/>
          <w:szCs w:val="24"/>
        </w:rPr>
        <w:t>название услуги – уведомление о соответствии построенных</w:t>
      </w:r>
      <w:r w:rsidR="00663E3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ИЖС или садового дома</w:t>
      </w:r>
    </w:p>
    <w:p w:rsidR="00042A8C" w:rsidRPr="00663E39" w:rsidRDefault="00042A8C" w:rsidP="00042A8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sz w:val="24"/>
          <w:szCs w:val="24"/>
        </w:rPr>
        <w:t xml:space="preserve">скачать и заполнить форму </w:t>
      </w:r>
      <w:r w:rsidRPr="00663E39">
        <w:rPr>
          <w:rFonts w:ascii="Times New Roman" w:hAnsi="Times New Roman" w:cs="Times New Roman"/>
          <w:color w:val="000000"/>
          <w:sz w:val="24"/>
          <w:szCs w:val="24"/>
        </w:rPr>
        <w:t>«Уведомление о соответствии построенных или реконструированных объектов индивидуального жилищного строительства или садового дома»;</w:t>
      </w:r>
    </w:p>
    <w:p w:rsidR="00042A8C" w:rsidRPr="00663E39" w:rsidRDefault="00042A8C" w:rsidP="00042A8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всех совершеннолетних собственников земельного участка;</w:t>
      </w:r>
    </w:p>
    <w:p w:rsidR="00042A8C" w:rsidRPr="00663E39" w:rsidRDefault="00042A8C" w:rsidP="00042A8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план объекта капитального строительства подготовленный в форме электронного документа и заверенный усиленной квалифицированной электронной подписью кадастрового инженера, подготовившего такой план;</w:t>
      </w:r>
    </w:p>
    <w:p w:rsidR="00042A8C" w:rsidRPr="00663E39" w:rsidRDefault="00042A8C" w:rsidP="00042A8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собственников земельного участка несколько – нотариально заверенное соглашение об определении долей построенного объекта.</w:t>
      </w:r>
    </w:p>
    <w:p w:rsidR="00042A8C" w:rsidRPr="00663E39" w:rsidRDefault="00042A8C" w:rsidP="00042A8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63E39">
        <w:rPr>
          <w:rFonts w:ascii="Times New Roman" w:hAnsi="Times New Roman" w:cs="Times New Roman"/>
          <w:sz w:val="24"/>
          <w:szCs w:val="24"/>
        </w:rPr>
        <w:t>срок оказания услуги 5 рабочих дней</w:t>
      </w:r>
    </w:p>
    <w:p w:rsidR="00663E39" w:rsidRDefault="00042A8C" w:rsidP="00663E3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оказания услуги: «Уведомление о соответствии построенного объекта ИЖС или садового дома»</w:t>
      </w:r>
    </w:p>
    <w:p w:rsidR="00042A8C" w:rsidRPr="00663E39" w:rsidRDefault="00042A8C" w:rsidP="00042A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этап</w:t>
      </w:r>
    </w:p>
    <w:p w:rsidR="00042A8C" w:rsidRPr="00663E39" w:rsidRDefault="00042A8C" w:rsidP="00042A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 – заявление о регистрации объекта</w:t>
      </w:r>
    </w:p>
    <w:p w:rsidR="00042A8C" w:rsidRPr="00663E39" w:rsidRDefault="00042A8C" w:rsidP="00042A8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оспошлина о регистрации объекта</w:t>
      </w:r>
    </w:p>
    <w:p w:rsidR="00042A8C" w:rsidRPr="00663E39" w:rsidRDefault="00042A8C" w:rsidP="00042A8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«Уведомление о соответствии построенного объекта ИЖС или садового дома»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A8C" w:rsidRPr="00663E39" w:rsidRDefault="00042A8C" w:rsidP="00042A8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план объекта капитального строительства подготовленный в форме электронного документа и заверенный усиленной квалифицированной электронной подписью кадастрового инженера, подготовившего такой план</w:t>
      </w:r>
      <w:r w:rsidR="0066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A8C" w:rsidRPr="00663E39" w:rsidRDefault="00042A8C" w:rsidP="00663E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D8F" w:rsidRPr="00663E39" w:rsidRDefault="00663E39" w:rsidP="00663E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042A8C" w:rsidRPr="00663E39">
        <w:rPr>
          <w:rFonts w:ascii="Times New Roman" w:hAnsi="Times New Roman" w:cs="Times New Roman"/>
          <w:b/>
          <w:color w:val="000000"/>
          <w:sz w:val="24"/>
          <w:szCs w:val="24"/>
        </w:rPr>
        <w:t>тветственный за услугу главный специалист Управления Архитектуры и градостроительства Администрации городского округа Электросталь Соколова Наталия Юрьевна (496)</w:t>
      </w: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2A8C" w:rsidRPr="00663E39">
        <w:rPr>
          <w:rFonts w:ascii="Times New Roman" w:hAnsi="Times New Roman" w:cs="Times New Roman"/>
          <w:b/>
          <w:color w:val="000000"/>
          <w:sz w:val="24"/>
          <w:szCs w:val="24"/>
        </w:rPr>
        <w:t>571-97-92</w:t>
      </w:r>
      <w:r w:rsidRPr="00663E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sectPr w:rsidR="00F06D8F" w:rsidRPr="00663E39" w:rsidSect="00663E3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65E"/>
    <w:multiLevelType w:val="hybridMultilevel"/>
    <w:tmpl w:val="4E20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3769"/>
    <w:multiLevelType w:val="hybridMultilevel"/>
    <w:tmpl w:val="E988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58C"/>
    <w:multiLevelType w:val="hybridMultilevel"/>
    <w:tmpl w:val="623A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863DA7"/>
    <w:multiLevelType w:val="hybridMultilevel"/>
    <w:tmpl w:val="A72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1751"/>
    <w:multiLevelType w:val="hybridMultilevel"/>
    <w:tmpl w:val="747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6"/>
    <w:rsid w:val="00042A8C"/>
    <w:rsid w:val="000C7313"/>
    <w:rsid w:val="0014014B"/>
    <w:rsid w:val="00210E17"/>
    <w:rsid w:val="00247A10"/>
    <w:rsid w:val="002F493F"/>
    <w:rsid w:val="004D7A86"/>
    <w:rsid w:val="004D7C28"/>
    <w:rsid w:val="005B5CC5"/>
    <w:rsid w:val="005E3A75"/>
    <w:rsid w:val="00663E39"/>
    <w:rsid w:val="0077205D"/>
    <w:rsid w:val="007B34D5"/>
    <w:rsid w:val="00863BA2"/>
    <w:rsid w:val="00911378"/>
    <w:rsid w:val="00AE1F74"/>
    <w:rsid w:val="00CE4A70"/>
    <w:rsid w:val="00E37C5E"/>
    <w:rsid w:val="00E62BAF"/>
    <w:rsid w:val="00E818D9"/>
    <w:rsid w:val="00EB0804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852C-4F2E-423B-AB95-85565D1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FB40-FA3E-4B05-8F1D-932B404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Соколова</dc:creator>
  <cp:keywords/>
  <dc:description/>
  <cp:lastModifiedBy>Татьяна Побежимова</cp:lastModifiedBy>
  <cp:revision>4</cp:revision>
  <cp:lastPrinted>2020-08-03T11:49:00Z</cp:lastPrinted>
  <dcterms:created xsi:type="dcterms:W3CDTF">2020-08-03T12:37:00Z</dcterms:created>
  <dcterms:modified xsi:type="dcterms:W3CDTF">2020-08-04T11:59:00Z</dcterms:modified>
</cp:coreProperties>
</file>