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4E" w:rsidRDefault="0077718E">
      <w:proofErr w:type="spellStart"/>
      <w:proofErr w:type="gramStart"/>
      <w:r>
        <w:rPr>
          <w:rFonts w:ascii="Tahoma" w:hAnsi="Tahoma" w:cs="Tahoma"/>
          <w:color w:val="535353"/>
          <w:lang w:val="en-US"/>
        </w:rPr>
        <w:t>Минмособлимущество</w:t>
      </w:r>
      <w:proofErr w:type="spellEnd"/>
      <w:r>
        <w:rPr>
          <w:rFonts w:ascii="Tahoma" w:hAnsi="Tahoma" w:cs="Tahoma"/>
          <w:color w:val="535353"/>
          <w:lang w:val="en-US"/>
        </w:rPr>
        <w:t xml:space="preserve"> в </w:t>
      </w:r>
      <w:proofErr w:type="spellStart"/>
      <w:r>
        <w:rPr>
          <w:rFonts w:ascii="Tahoma" w:hAnsi="Tahoma" w:cs="Tahoma"/>
          <w:color w:val="535353"/>
          <w:lang w:val="en-US"/>
        </w:rPr>
        <w:t>соответствии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с </w:t>
      </w:r>
      <w:proofErr w:type="spellStart"/>
      <w:r>
        <w:rPr>
          <w:rFonts w:ascii="Tahoma" w:hAnsi="Tahoma" w:cs="Tahoma"/>
          <w:color w:val="535353"/>
          <w:lang w:val="en-US"/>
        </w:rPr>
        <w:t>Законом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Московской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области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«О </w:t>
      </w:r>
      <w:proofErr w:type="spellStart"/>
      <w:r>
        <w:rPr>
          <w:rFonts w:ascii="Tahoma" w:hAnsi="Tahoma" w:cs="Tahoma"/>
          <w:color w:val="535353"/>
          <w:lang w:val="en-US"/>
        </w:rPr>
        <w:t>прогнозном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плане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приватизации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имущества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находящегося</w:t>
      </w:r>
      <w:proofErr w:type="spellEnd"/>
      <w:r>
        <w:rPr>
          <w:rFonts w:ascii="Tahoma" w:hAnsi="Tahoma" w:cs="Tahoma"/>
          <w:color w:val="535353"/>
          <w:lang w:val="en-US"/>
        </w:rPr>
        <w:t xml:space="preserve"> в </w:t>
      </w:r>
      <w:proofErr w:type="spellStart"/>
      <w:r>
        <w:rPr>
          <w:rFonts w:ascii="Tahoma" w:hAnsi="Tahoma" w:cs="Tahoma"/>
          <w:color w:val="535353"/>
          <w:lang w:val="en-US"/>
        </w:rPr>
        <w:t>собственности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Московской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области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на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2015-2017 </w:t>
      </w:r>
      <w:proofErr w:type="spellStart"/>
      <w:r>
        <w:rPr>
          <w:rFonts w:ascii="Tahoma" w:hAnsi="Tahoma" w:cs="Tahoma"/>
          <w:color w:val="535353"/>
          <w:lang w:val="en-US"/>
        </w:rPr>
        <w:t>годы</w:t>
      </w:r>
      <w:proofErr w:type="spellEnd"/>
      <w:r>
        <w:rPr>
          <w:rFonts w:ascii="Tahoma" w:hAnsi="Tahoma" w:cs="Tahoma"/>
          <w:color w:val="535353"/>
          <w:lang w:val="en-US"/>
        </w:rPr>
        <w:t xml:space="preserve">» </w:t>
      </w:r>
      <w:proofErr w:type="spellStart"/>
      <w:r>
        <w:rPr>
          <w:rFonts w:ascii="Tahoma" w:hAnsi="Tahoma" w:cs="Tahoma"/>
          <w:color w:val="535353"/>
          <w:lang w:val="en-US"/>
        </w:rPr>
        <w:t>осуществляет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продажу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путем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проведения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открытых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торгов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имущества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находящегося</w:t>
      </w:r>
      <w:proofErr w:type="spellEnd"/>
      <w:r>
        <w:rPr>
          <w:rFonts w:ascii="Tahoma" w:hAnsi="Tahoma" w:cs="Tahoma"/>
          <w:color w:val="535353"/>
          <w:lang w:val="en-US"/>
        </w:rPr>
        <w:t xml:space="preserve"> в </w:t>
      </w:r>
      <w:proofErr w:type="spellStart"/>
      <w:r>
        <w:rPr>
          <w:rFonts w:ascii="Tahoma" w:hAnsi="Tahoma" w:cs="Tahoma"/>
          <w:color w:val="535353"/>
          <w:lang w:val="en-US"/>
        </w:rPr>
        <w:t>собственности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Московской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области</w:t>
      </w:r>
      <w:proofErr w:type="spellEnd"/>
      <w:r>
        <w:rPr>
          <w:rFonts w:ascii="Tahoma" w:hAnsi="Tahoma" w:cs="Tahoma"/>
          <w:color w:val="535353"/>
          <w:lang w:val="en-US"/>
        </w:rPr>
        <w:t xml:space="preserve">, в </w:t>
      </w:r>
      <w:proofErr w:type="spellStart"/>
      <w:r>
        <w:rPr>
          <w:rFonts w:ascii="Tahoma" w:hAnsi="Tahoma" w:cs="Tahoma"/>
          <w:color w:val="535353"/>
          <w:lang w:val="en-US"/>
        </w:rPr>
        <w:t>отношении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2 </w:t>
      </w:r>
      <w:proofErr w:type="spellStart"/>
      <w:r>
        <w:rPr>
          <w:rFonts w:ascii="Tahoma" w:hAnsi="Tahoma" w:cs="Tahoma"/>
          <w:color w:val="535353"/>
          <w:lang w:val="en-US"/>
        </w:rPr>
        <w:t>пакетов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акций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акционерных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обществ</w:t>
      </w:r>
      <w:proofErr w:type="spellEnd"/>
      <w:r>
        <w:rPr>
          <w:rFonts w:ascii="Tahoma" w:hAnsi="Tahoma" w:cs="Tahoma"/>
          <w:color w:val="535353"/>
          <w:lang w:val="en-US"/>
        </w:rPr>
        <w:t xml:space="preserve"> и 13 </w:t>
      </w:r>
      <w:proofErr w:type="spellStart"/>
      <w:r>
        <w:rPr>
          <w:rFonts w:ascii="Tahoma" w:hAnsi="Tahoma" w:cs="Tahoma"/>
          <w:color w:val="535353"/>
          <w:lang w:val="en-US"/>
        </w:rPr>
        <w:t>земельно-имущественных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комплексов</w:t>
      </w:r>
      <w:proofErr w:type="spellEnd"/>
      <w:r>
        <w:rPr>
          <w:rFonts w:ascii="Tahoma" w:hAnsi="Tahoma" w:cs="Tahoma"/>
          <w:color w:val="535353"/>
          <w:lang w:val="en-US"/>
        </w:rPr>
        <w:t xml:space="preserve">, </w:t>
      </w:r>
      <w:proofErr w:type="spellStart"/>
      <w:r>
        <w:rPr>
          <w:rFonts w:ascii="Tahoma" w:hAnsi="Tahoma" w:cs="Tahoma"/>
          <w:color w:val="535353"/>
          <w:lang w:val="en-US"/>
        </w:rPr>
        <w:t>расположенных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на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территории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Москвы</w:t>
      </w:r>
      <w:proofErr w:type="spellEnd"/>
      <w:r>
        <w:rPr>
          <w:rFonts w:ascii="Tahoma" w:hAnsi="Tahoma" w:cs="Tahoma"/>
          <w:color w:val="535353"/>
          <w:lang w:val="en-US"/>
        </w:rPr>
        <w:t xml:space="preserve"> и </w:t>
      </w:r>
      <w:proofErr w:type="spellStart"/>
      <w:r>
        <w:rPr>
          <w:rFonts w:ascii="Tahoma" w:hAnsi="Tahoma" w:cs="Tahoma"/>
          <w:color w:val="535353"/>
          <w:lang w:val="en-US"/>
        </w:rPr>
        <w:t>Московской</w:t>
      </w:r>
      <w:proofErr w:type="spellEnd"/>
      <w:r>
        <w:rPr>
          <w:rFonts w:ascii="Tahoma" w:hAnsi="Tahoma" w:cs="Tahoma"/>
          <w:color w:val="535353"/>
          <w:lang w:val="en-US"/>
        </w:rPr>
        <w:t xml:space="preserve"> </w:t>
      </w:r>
      <w:proofErr w:type="spellStart"/>
      <w:r>
        <w:rPr>
          <w:rFonts w:ascii="Tahoma" w:hAnsi="Tahoma" w:cs="Tahoma"/>
          <w:color w:val="535353"/>
          <w:lang w:val="en-US"/>
        </w:rPr>
        <w:t>области</w:t>
      </w:r>
      <w:proofErr w:type="spellEnd"/>
      <w:r>
        <w:rPr>
          <w:rFonts w:ascii="Tahoma" w:hAnsi="Tahoma" w:cs="Tahoma"/>
          <w:color w:val="535353"/>
          <w:lang w:val="en-US"/>
        </w:rPr>
        <w:t>.</w:t>
      </w:r>
      <w:bookmarkStart w:id="0" w:name="_GoBack"/>
      <w:bookmarkEnd w:id="0"/>
      <w:proofErr w:type="gramEnd"/>
    </w:p>
    <w:sectPr w:rsidR="00F1094E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77718E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1</cp:revision>
  <dcterms:created xsi:type="dcterms:W3CDTF">2017-05-18T08:09:00Z</dcterms:created>
  <dcterms:modified xsi:type="dcterms:W3CDTF">2017-05-18T08:10:00Z</dcterms:modified>
</cp:coreProperties>
</file>