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D5F" w:rsidRPr="009753F3" w:rsidRDefault="007F5D5F" w:rsidP="009753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753F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52475" cy="847725"/>
            <wp:effectExtent l="19050" t="0" r="9525" b="0"/>
            <wp:docPr id="1" name="Рисунок 1" descr="12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4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5D5F" w:rsidRPr="009753F3" w:rsidRDefault="007F5D5F" w:rsidP="009753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5D5F" w:rsidRPr="009753F3" w:rsidRDefault="007F5D5F" w:rsidP="009753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753F3">
        <w:rPr>
          <w:rFonts w:ascii="Times New Roman" w:hAnsi="Times New Roman" w:cs="Times New Roman"/>
          <w:sz w:val="28"/>
          <w:szCs w:val="28"/>
        </w:rPr>
        <w:t>СОВЕТ ДЕПУТАТОВ ГОРОДСКОГО ОКРУГА ЭЛЕКТРОСТАЛЬ</w:t>
      </w:r>
    </w:p>
    <w:p w:rsidR="007F5D5F" w:rsidRPr="009753F3" w:rsidRDefault="007F5D5F" w:rsidP="009753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F5D5F" w:rsidRPr="009753F3" w:rsidRDefault="009753F3" w:rsidP="009753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МОСКОВСКОЙ </w:t>
      </w:r>
      <w:r w:rsidR="007F5D5F" w:rsidRPr="009753F3">
        <w:rPr>
          <w:rFonts w:ascii="Times New Roman" w:hAnsi="Times New Roman" w:cs="Times New Roman"/>
          <w:sz w:val="28"/>
          <w:szCs w:val="28"/>
        </w:rPr>
        <w:t>ОБЛАСТИ</w:t>
      </w:r>
    </w:p>
    <w:p w:rsidR="007F5D5F" w:rsidRPr="009753F3" w:rsidRDefault="007F5D5F" w:rsidP="009753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F5D5F" w:rsidRPr="009753F3" w:rsidRDefault="009753F3" w:rsidP="009753F3">
      <w:pPr>
        <w:spacing w:after="0"/>
        <w:jc w:val="center"/>
        <w:rPr>
          <w:rFonts w:ascii="Times New Roman" w:hAnsi="Times New Roman" w:cs="Times New Roman"/>
          <w:sz w:val="44"/>
        </w:rPr>
      </w:pPr>
      <w:bookmarkStart w:id="0" w:name="_GoBack"/>
      <w:r>
        <w:rPr>
          <w:rFonts w:ascii="Times New Roman" w:hAnsi="Times New Roman" w:cs="Times New Roman"/>
          <w:sz w:val="44"/>
        </w:rPr>
        <w:t>РЕШЕНИ</w:t>
      </w:r>
      <w:r w:rsidR="007F5D5F" w:rsidRPr="009753F3">
        <w:rPr>
          <w:rFonts w:ascii="Times New Roman" w:hAnsi="Times New Roman" w:cs="Times New Roman"/>
          <w:sz w:val="44"/>
        </w:rPr>
        <w:t>Е</w:t>
      </w:r>
    </w:p>
    <w:p w:rsidR="007F5D5F" w:rsidRPr="009753F3" w:rsidRDefault="007F5D5F" w:rsidP="009753F3">
      <w:pPr>
        <w:spacing w:after="0"/>
        <w:jc w:val="center"/>
        <w:rPr>
          <w:rFonts w:ascii="Times New Roman" w:hAnsi="Times New Roman" w:cs="Times New Roman"/>
          <w:sz w:val="44"/>
        </w:rPr>
      </w:pPr>
    </w:p>
    <w:p w:rsidR="007F5D5F" w:rsidRPr="009753F3" w:rsidRDefault="009753F3" w:rsidP="007F5D5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7F5D5F" w:rsidRPr="009753F3">
        <w:rPr>
          <w:rFonts w:ascii="Times New Roman" w:hAnsi="Times New Roman" w:cs="Times New Roman"/>
          <w:sz w:val="24"/>
          <w:szCs w:val="24"/>
        </w:rPr>
        <w:t xml:space="preserve">т </w:t>
      </w:r>
      <w:r>
        <w:rPr>
          <w:rFonts w:ascii="Times New Roman" w:hAnsi="Times New Roman" w:cs="Times New Roman"/>
          <w:sz w:val="24"/>
          <w:szCs w:val="24"/>
        </w:rPr>
        <w:t xml:space="preserve">17.12.2020 </w:t>
      </w:r>
      <w:r w:rsidR="007F5D5F" w:rsidRPr="009753F3">
        <w:rPr>
          <w:rFonts w:ascii="Times New Roman" w:hAnsi="Times New Roman" w:cs="Times New Roman"/>
          <w:sz w:val="24"/>
          <w:szCs w:val="24"/>
        </w:rPr>
        <w:t xml:space="preserve">№ </w:t>
      </w:r>
      <w:r w:rsidR="00E17834" w:rsidRPr="009753F3">
        <w:rPr>
          <w:rFonts w:ascii="Times New Roman" w:hAnsi="Times New Roman" w:cs="Times New Roman"/>
          <w:sz w:val="24"/>
          <w:szCs w:val="24"/>
        </w:rPr>
        <w:t>29/8</w:t>
      </w:r>
    </w:p>
    <w:p w:rsidR="007F5D5F" w:rsidRPr="009753F3" w:rsidRDefault="007F5D5F" w:rsidP="007F5D5F">
      <w:pPr>
        <w:rPr>
          <w:rFonts w:ascii="Times New Roman" w:hAnsi="Times New Roman" w:cs="Times New Roman"/>
        </w:rPr>
      </w:pPr>
    </w:p>
    <w:p w:rsidR="00464F5A" w:rsidRPr="00D2595D" w:rsidRDefault="00464F5A" w:rsidP="009753F3">
      <w:pPr>
        <w:spacing w:after="0"/>
        <w:ind w:right="4535"/>
        <w:rPr>
          <w:rFonts w:ascii="Times New Roman" w:hAnsi="Times New Roman" w:cs="Times New Roman"/>
          <w:sz w:val="24"/>
          <w:szCs w:val="24"/>
        </w:rPr>
      </w:pPr>
      <w:r w:rsidRPr="00D2595D">
        <w:rPr>
          <w:rFonts w:ascii="Times New Roman" w:hAnsi="Times New Roman" w:cs="Times New Roman"/>
          <w:sz w:val="24"/>
          <w:szCs w:val="24"/>
        </w:rPr>
        <w:t xml:space="preserve">О </w:t>
      </w:r>
      <w:r w:rsidR="000D7B02" w:rsidRPr="00D2595D">
        <w:rPr>
          <w:rFonts w:ascii="Times New Roman" w:hAnsi="Times New Roman" w:cs="Times New Roman"/>
          <w:sz w:val="24"/>
          <w:szCs w:val="24"/>
        </w:rPr>
        <w:t>досрочном прекращении</w:t>
      </w:r>
      <w:r w:rsidR="00361300" w:rsidRPr="00D2595D">
        <w:rPr>
          <w:rFonts w:ascii="Times New Roman" w:hAnsi="Times New Roman" w:cs="Times New Roman"/>
          <w:sz w:val="24"/>
          <w:szCs w:val="24"/>
        </w:rPr>
        <w:t xml:space="preserve"> полномочий</w:t>
      </w:r>
      <w:r w:rsidR="000D7B02" w:rsidRPr="00D2595D">
        <w:rPr>
          <w:rFonts w:ascii="Times New Roman" w:hAnsi="Times New Roman" w:cs="Times New Roman"/>
          <w:sz w:val="24"/>
          <w:szCs w:val="24"/>
        </w:rPr>
        <w:t xml:space="preserve"> </w:t>
      </w:r>
      <w:r w:rsidR="00F2043C" w:rsidRPr="00D2595D">
        <w:rPr>
          <w:rFonts w:ascii="Times New Roman" w:hAnsi="Times New Roman" w:cs="Times New Roman"/>
          <w:sz w:val="24"/>
          <w:szCs w:val="24"/>
        </w:rPr>
        <w:t>д</w:t>
      </w:r>
      <w:r w:rsidRPr="00D2595D">
        <w:rPr>
          <w:rFonts w:ascii="Times New Roman" w:hAnsi="Times New Roman" w:cs="Times New Roman"/>
          <w:sz w:val="24"/>
          <w:szCs w:val="24"/>
        </w:rPr>
        <w:t xml:space="preserve">епутата Совета депутатов </w:t>
      </w:r>
      <w:r w:rsidR="00AF64F3" w:rsidRPr="00D2595D">
        <w:rPr>
          <w:rFonts w:ascii="Times New Roman" w:hAnsi="Times New Roman" w:cs="Times New Roman"/>
          <w:sz w:val="24"/>
          <w:szCs w:val="24"/>
        </w:rPr>
        <w:t xml:space="preserve">городского </w:t>
      </w:r>
      <w:r w:rsidRPr="00D2595D">
        <w:rPr>
          <w:rFonts w:ascii="Times New Roman" w:hAnsi="Times New Roman" w:cs="Times New Roman"/>
          <w:sz w:val="24"/>
          <w:szCs w:val="24"/>
        </w:rPr>
        <w:t>округа</w:t>
      </w:r>
      <w:r w:rsidR="00AF64F3" w:rsidRPr="00D2595D">
        <w:rPr>
          <w:rFonts w:ascii="Times New Roman" w:hAnsi="Times New Roman" w:cs="Times New Roman"/>
          <w:sz w:val="24"/>
          <w:szCs w:val="24"/>
        </w:rPr>
        <w:t xml:space="preserve"> </w:t>
      </w:r>
      <w:r w:rsidRPr="00D2595D">
        <w:rPr>
          <w:rFonts w:ascii="Times New Roman" w:hAnsi="Times New Roman" w:cs="Times New Roman"/>
          <w:sz w:val="24"/>
          <w:szCs w:val="24"/>
        </w:rPr>
        <w:t>Электросталь Московской области</w:t>
      </w:r>
      <w:r w:rsidR="00361300" w:rsidRPr="00D2595D">
        <w:rPr>
          <w:rFonts w:ascii="Times New Roman" w:hAnsi="Times New Roman" w:cs="Times New Roman"/>
          <w:sz w:val="24"/>
          <w:szCs w:val="24"/>
        </w:rPr>
        <w:t xml:space="preserve"> </w:t>
      </w:r>
      <w:r w:rsidR="009D0DC3" w:rsidRPr="00D2595D">
        <w:rPr>
          <w:rFonts w:ascii="Times New Roman" w:hAnsi="Times New Roman" w:cs="Times New Roman"/>
          <w:sz w:val="24"/>
          <w:szCs w:val="24"/>
        </w:rPr>
        <w:t>Виноградовой Ларисы Анатольевны</w:t>
      </w:r>
      <w:bookmarkEnd w:id="0"/>
    </w:p>
    <w:p w:rsidR="00B51E59" w:rsidRDefault="00B51E59" w:rsidP="00B90F7F">
      <w:pPr>
        <w:spacing w:after="0"/>
        <w:rPr>
          <w:rFonts w:ascii="Times New Roman" w:hAnsi="Times New Roman" w:cs="Times New Roman"/>
        </w:rPr>
      </w:pPr>
    </w:p>
    <w:p w:rsidR="009753F3" w:rsidRDefault="009753F3" w:rsidP="00B90F7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9C1354" w:rsidRDefault="00BD097A" w:rsidP="00300708">
      <w:pPr>
        <w:shd w:val="clear" w:color="auto" w:fill="FFFFFF"/>
        <w:spacing w:after="0" w:line="240" w:lineRule="auto"/>
        <w:ind w:left="11" w:firstLine="5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заявления депутата Совета депутатов городского округа Электросталь Московской области </w:t>
      </w:r>
      <w:r w:rsidR="007D36E4" w:rsidRPr="00434085">
        <w:rPr>
          <w:rFonts w:ascii="Times New Roman" w:hAnsi="Times New Roman" w:cs="Times New Roman"/>
          <w:sz w:val="24"/>
          <w:szCs w:val="24"/>
        </w:rPr>
        <w:t>Виноградовой Ларисы Анатольевны</w:t>
      </w:r>
      <w:r w:rsidR="00DA5D23">
        <w:rPr>
          <w:rFonts w:ascii="Times New Roman" w:hAnsi="Times New Roman" w:cs="Times New Roman"/>
          <w:sz w:val="24"/>
          <w:szCs w:val="24"/>
        </w:rPr>
        <w:t xml:space="preserve"> </w:t>
      </w:r>
      <w:r w:rsidR="000B065A">
        <w:rPr>
          <w:rFonts w:ascii="Times New Roman" w:hAnsi="Times New Roman" w:cs="Times New Roman"/>
          <w:sz w:val="24"/>
          <w:szCs w:val="24"/>
        </w:rPr>
        <w:t xml:space="preserve">от </w:t>
      </w:r>
      <w:r w:rsidR="003A7D86" w:rsidRPr="00434085">
        <w:rPr>
          <w:rFonts w:ascii="Times New Roman" w:hAnsi="Times New Roman" w:cs="Times New Roman"/>
          <w:sz w:val="24"/>
          <w:szCs w:val="24"/>
        </w:rPr>
        <w:t>16.12.2020</w:t>
      </w:r>
      <w:r w:rsidR="009C1354">
        <w:rPr>
          <w:rFonts w:ascii="Times New Roman" w:hAnsi="Times New Roman" w:cs="Times New Roman"/>
          <w:sz w:val="24"/>
          <w:szCs w:val="24"/>
        </w:rPr>
        <w:t xml:space="preserve"> года о досрочном сложении полномочий</w:t>
      </w:r>
      <w:r w:rsidR="00A922D3">
        <w:rPr>
          <w:rFonts w:ascii="Times New Roman" w:hAnsi="Times New Roman" w:cs="Times New Roman"/>
          <w:sz w:val="24"/>
          <w:szCs w:val="24"/>
        </w:rPr>
        <w:t xml:space="preserve"> и</w:t>
      </w:r>
      <w:r w:rsidR="00266986">
        <w:rPr>
          <w:rFonts w:ascii="Times New Roman" w:hAnsi="Times New Roman" w:cs="Times New Roman"/>
          <w:sz w:val="24"/>
          <w:szCs w:val="24"/>
        </w:rPr>
        <w:t xml:space="preserve"> </w:t>
      </w:r>
      <w:r w:rsidR="007F5A66">
        <w:rPr>
          <w:rFonts w:ascii="Times New Roman" w:hAnsi="Times New Roman" w:cs="Times New Roman"/>
          <w:sz w:val="24"/>
          <w:szCs w:val="24"/>
        </w:rPr>
        <w:t xml:space="preserve">в </w:t>
      </w:r>
      <w:r w:rsidR="00266986">
        <w:rPr>
          <w:rFonts w:ascii="Times New Roman" w:hAnsi="Times New Roman" w:cs="Times New Roman"/>
          <w:sz w:val="24"/>
          <w:szCs w:val="24"/>
        </w:rPr>
        <w:t xml:space="preserve">соответствии </w:t>
      </w:r>
      <w:r w:rsidR="00D2595D">
        <w:rPr>
          <w:rFonts w:ascii="Times New Roman" w:hAnsi="Times New Roman" w:cs="Times New Roman"/>
          <w:sz w:val="24"/>
          <w:szCs w:val="24"/>
        </w:rPr>
        <w:t xml:space="preserve">с </w:t>
      </w:r>
      <w:r w:rsidR="00A46319">
        <w:rPr>
          <w:rFonts w:ascii="Times New Roman" w:hAnsi="Times New Roman" w:cs="Times New Roman"/>
          <w:sz w:val="24"/>
          <w:szCs w:val="24"/>
        </w:rPr>
        <w:t xml:space="preserve">пунктом 2 части 10 и частью 11 статьи 40 </w:t>
      </w:r>
      <w:r w:rsidR="00266986">
        <w:rPr>
          <w:rFonts w:ascii="Times New Roman" w:hAnsi="Times New Roman" w:cs="Times New Roman"/>
          <w:sz w:val="24"/>
          <w:szCs w:val="24"/>
        </w:rPr>
        <w:t>Федерального закона</w:t>
      </w:r>
      <w:r w:rsidR="00266986" w:rsidRPr="00266986">
        <w:rPr>
          <w:rFonts w:ascii="Times New Roman" w:hAnsi="Times New Roman" w:cs="Times New Roman"/>
          <w:sz w:val="24"/>
          <w:szCs w:val="24"/>
        </w:rPr>
        <w:t xml:space="preserve"> </w:t>
      </w:r>
      <w:r w:rsidR="00A922D3" w:rsidRPr="00266986">
        <w:rPr>
          <w:rFonts w:ascii="Times New Roman" w:hAnsi="Times New Roman" w:cs="Times New Roman"/>
          <w:sz w:val="24"/>
          <w:szCs w:val="24"/>
        </w:rPr>
        <w:t>от 06.10.2003 №</w:t>
      </w:r>
      <w:r w:rsidR="00266986" w:rsidRPr="00266986">
        <w:rPr>
          <w:rFonts w:ascii="Times New Roman" w:hAnsi="Times New Roman" w:cs="Times New Roman"/>
          <w:sz w:val="24"/>
          <w:szCs w:val="24"/>
        </w:rPr>
        <w:t xml:space="preserve"> 131-ФЗ «Об общих принципах организации местного самоуправления в Российской Федерации»</w:t>
      </w:r>
      <w:r w:rsidR="007F5A66">
        <w:rPr>
          <w:rFonts w:ascii="Times New Roman" w:hAnsi="Times New Roman" w:cs="Times New Roman"/>
          <w:sz w:val="24"/>
          <w:szCs w:val="24"/>
        </w:rPr>
        <w:t>,</w:t>
      </w:r>
      <w:r w:rsidR="00266986">
        <w:rPr>
          <w:rFonts w:ascii="Times New Roman" w:hAnsi="Times New Roman" w:cs="Times New Roman"/>
          <w:sz w:val="24"/>
          <w:szCs w:val="24"/>
        </w:rPr>
        <w:t xml:space="preserve"> </w:t>
      </w:r>
      <w:r w:rsidR="009C1354" w:rsidRPr="009C1354">
        <w:rPr>
          <w:rFonts w:ascii="Times New Roman" w:hAnsi="Times New Roman" w:cs="Times New Roman"/>
          <w:sz w:val="24"/>
          <w:szCs w:val="24"/>
        </w:rPr>
        <w:t>Совет депутатов городского округа Электросталь Московской области РЕШИЛ:</w:t>
      </w:r>
    </w:p>
    <w:p w:rsidR="00E26424" w:rsidRPr="006272C1" w:rsidRDefault="00E26424" w:rsidP="006272C1">
      <w:pPr>
        <w:shd w:val="clear" w:color="auto" w:fill="FFFFFF"/>
        <w:spacing w:after="0" w:line="240" w:lineRule="auto"/>
        <w:ind w:left="11" w:firstLine="527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p w:rsidR="00AF64F3" w:rsidRDefault="00DA5D23" w:rsidP="007D36E4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Досрочно прекратить полномочия</w:t>
      </w:r>
      <w:r w:rsidR="00AF64F3">
        <w:rPr>
          <w:rFonts w:ascii="Times New Roman" w:hAnsi="Times New Roman" w:cs="Times New Roman"/>
          <w:sz w:val="24"/>
          <w:szCs w:val="24"/>
        </w:rPr>
        <w:t xml:space="preserve"> </w:t>
      </w:r>
      <w:r w:rsidR="007D36E4" w:rsidRPr="00434085">
        <w:rPr>
          <w:rFonts w:ascii="Times New Roman" w:hAnsi="Times New Roman" w:cs="Times New Roman"/>
          <w:sz w:val="24"/>
          <w:szCs w:val="24"/>
        </w:rPr>
        <w:t xml:space="preserve">Виноградовой Ларисы Анатольевны </w:t>
      </w:r>
      <w:r w:rsidR="009753F3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64F3">
        <w:rPr>
          <w:rFonts w:ascii="Times New Roman" w:hAnsi="Times New Roman" w:cs="Times New Roman"/>
          <w:sz w:val="24"/>
          <w:szCs w:val="24"/>
        </w:rPr>
        <w:t xml:space="preserve">депутата Совета депутатов </w:t>
      </w:r>
      <w:r w:rsidR="00AF64F3" w:rsidRPr="00AF64F3">
        <w:rPr>
          <w:rFonts w:ascii="Times New Roman" w:hAnsi="Times New Roman" w:cs="Times New Roman"/>
          <w:sz w:val="24"/>
          <w:szCs w:val="24"/>
        </w:rPr>
        <w:t xml:space="preserve">городского округа Электросталь Московской области </w:t>
      </w:r>
      <w:r w:rsidR="009C1354">
        <w:rPr>
          <w:rFonts w:ascii="Times New Roman" w:hAnsi="Times New Roman" w:cs="Times New Roman"/>
          <w:sz w:val="24"/>
          <w:szCs w:val="24"/>
        </w:rPr>
        <w:t xml:space="preserve">в составе Совета депутатов </w:t>
      </w:r>
      <w:r w:rsidR="009C1354" w:rsidRPr="009C1354">
        <w:rPr>
          <w:rFonts w:ascii="Times New Roman" w:hAnsi="Times New Roman" w:cs="Times New Roman"/>
          <w:sz w:val="24"/>
          <w:szCs w:val="24"/>
        </w:rPr>
        <w:t>городского округа Электросталь Московской области</w:t>
      </w:r>
      <w:r w:rsidR="00BD097A">
        <w:rPr>
          <w:rFonts w:ascii="Times New Roman" w:hAnsi="Times New Roman" w:cs="Times New Roman"/>
          <w:sz w:val="24"/>
          <w:szCs w:val="24"/>
        </w:rPr>
        <w:t xml:space="preserve"> с </w:t>
      </w:r>
      <w:r w:rsidR="00434085" w:rsidRPr="00434085">
        <w:rPr>
          <w:rFonts w:ascii="Times New Roman" w:hAnsi="Times New Roman" w:cs="Times New Roman"/>
          <w:sz w:val="24"/>
          <w:szCs w:val="24"/>
        </w:rPr>
        <w:t>17</w:t>
      </w:r>
      <w:r w:rsidR="003A7D86" w:rsidRPr="00434085">
        <w:rPr>
          <w:rFonts w:ascii="Times New Roman" w:hAnsi="Times New Roman" w:cs="Times New Roman"/>
          <w:sz w:val="24"/>
          <w:szCs w:val="24"/>
        </w:rPr>
        <w:t>.12.2020 года</w:t>
      </w:r>
      <w:r w:rsidR="00D2595D">
        <w:rPr>
          <w:rFonts w:ascii="Times New Roman" w:hAnsi="Times New Roman" w:cs="Times New Roman"/>
          <w:sz w:val="24"/>
          <w:szCs w:val="24"/>
        </w:rPr>
        <w:t>.</w:t>
      </w:r>
    </w:p>
    <w:p w:rsidR="00E37EB9" w:rsidRDefault="009C1354" w:rsidP="009C1354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Направить данное решение Совета депутатов городского округа Электросталь Московской области в </w:t>
      </w:r>
      <w:r w:rsidRPr="003A7D86">
        <w:rPr>
          <w:rFonts w:ascii="Times New Roman" w:hAnsi="Times New Roman" w:cs="Times New Roman"/>
          <w:sz w:val="24"/>
          <w:szCs w:val="24"/>
        </w:rPr>
        <w:t xml:space="preserve">Территориальную избирательную комиссию </w:t>
      </w:r>
      <w:r w:rsidR="00C770AA" w:rsidRPr="003A7D86">
        <w:rPr>
          <w:rFonts w:ascii="Times New Roman" w:hAnsi="Times New Roman" w:cs="Times New Roman"/>
          <w:sz w:val="24"/>
          <w:szCs w:val="24"/>
        </w:rPr>
        <w:t>города</w:t>
      </w:r>
      <w:r w:rsidRPr="009C1354">
        <w:rPr>
          <w:rFonts w:ascii="Times New Roman" w:hAnsi="Times New Roman" w:cs="Times New Roman"/>
          <w:sz w:val="24"/>
          <w:szCs w:val="24"/>
        </w:rPr>
        <w:t xml:space="preserve"> Электросталь Московской области</w:t>
      </w:r>
      <w:r w:rsidR="00D2595D">
        <w:rPr>
          <w:rFonts w:ascii="Times New Roman" w:hAnsi="Times New Roman" w:cs="Times New Roman"/>
          <w:sz w:val="24"/>
          <w:szCs w:val="24"/>
        </w:rPr>
        <w:t>.</w:t>
      </w:r>
    </w:p>
    <w:p w:rsidR="009C1354" w:rsidRDefault="00E37EB9" w:rsidP="00E37EB9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7EB9">
        <w:rPr>
          <w:rFonts w:ascii="Times New Roman" w:hAnsi="Times New Roman" w:cs="Times New Roman"/>
          <w:sz w:val="24"/>
          <w:szCs w:val="24"/>
        </w:rPr>
        <w:t>Опубликовать настоящее решение в газете «Официальный вестник» и разместить на официальном сайте городского округа Электросталь Московской области в сети «Интернет»</w:t>
      </w:r>
      <w:r w:rsidR="00D2595D">
        <w:rPr>
          <w:rFonts w:ascii="Times New Roman" w:hAnsi="Times New Roman" w:cs="Times New Roman"/>
          <w:sz w:val="24"/>
          <w:szCs w:val="24"/>
        </w:rPr>
        <w:t>.</w:t>
      </w:r>
    </w:p>
    <w:p w:rsidR="00E37EB9" w:rsidRDefault="00E37EB9" w:rsidP="00DA5D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53F3" w:rsidRDefault="009753F3" w:rsidP="00DA5D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22D3" w:rsidRPr="009753F3" w:rsidRDefault="00DA5D23" w:rsidP="007F5D5F">
      <w:pPr>
        <w:jc w:val="both"/>
        <w:rPr>
          <w:rFonts w:ascii="Times New Roman" w:hAnsi="Times New Roman" w:cs="Times New Roman"/>
          <w:sz w:val="24"/>
          <w:szCs w:val="24"/>
        </w:rPr>
      </w:pPr>
      <w:r w:rsidRPr="00DA5D23">
        <w:rPr>
          <w:rFonts w:ascii="Times New Roman" w:hAnsi="Times New Roman" w:cs="Times New Roman"/>
          <w:sz w:val="24"/>
          <w:szCs w:val="24"/>
        </w:rPr>
        <w:t xml:space="preserve">Председатель Совета депутатов </w:t>
      </w:r>
      <w:r w:rsidR="009753F3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="009753F3">
        <w:rPr>
          <w:rFonts w:ascii="Times New Roman" w:hAnsi="Times New Roman" w:cs="Times New Roman"/>
          <w:sz w:val="24"/>
          <w:szCs w:val="24"/>
        </w:rPr>
        <w:tab/>
      </w:r>
      <w:r w:rsidR="009753F3">
        <w:rPr>
          <w:rFonts w:ascii="Times New Roman" w:hAnsi="Times New Roman" w:cs="Times New Roman"/>
          <w:sz w:val="24"/>
          <w:szCs w:val="24"/>
        </w:rPr>
        <w:tab/>
      </w:r>
      <w:r w:rsidR="009753F3">
        <w:rPr>
          <w:rFonts w:ascii="Times New Roman" w:hAnsi="Times New Roman" w:cs="Times New Roman"/>
          <w:sz w:val="24"/>
          <w:szCs w:val="24"/>
        </w:rPr>
        <w:tab/>
      </w:r>
      <w:r w:rsidR="009753F3">
        <w:rPr>
          <w:rFonts w:ascii="Times New Roman" w:hAnsi="Times New Roman" w:cs="Times New Roman"/>
          <w:sz w:val="24"/>
          <w:szCs w:val="24"/>
        </w:rPr>
        <w:tab/>
      </w:r>
      <w:r w:rsidR="005C000C" w:rsidRPr="005C000C">
        <w:rPr>
          <w:rFonts w:ascii="Times New Roman" w:hAnsi="Times New Roman" w:cs="Times New Roman"/>
          <w:sz w:val="24"/>
          <w:szCs w:val="24"/>
        </w:rPr>
        <w:t>В.Я. Пекарев</w:t>
      </w:r>
    </w:p>
    <w:sectPr w:rsidR="00A922D3" w:rsidRPr="009753F3" w:rsidSect="009753F3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F218EA"/>
    <w:multiLevelType w:val="multilevel"/>
    <w:tmpl w:val="7A8011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23093C6A"/>
    <w:multiLevelType w:val="multilevel"/>
    <w:tmpl w:val="EFD2F0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 w15:restartNumberingAfterBreak="0">
    <w:nsid w:val="357761EF"/>
    <w:multiLevelType w:val="multilevel"/>
    <w:tmpl w:val="B296C20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8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3" w15:restartNumberingAfterBreak="0">
    <w:nsid w:val="729F146B"/>
    <w:multiLevelType w:val="hybridMultilevel"/>
    <w:tmpl w:val="AFAE30C6"/>
    <w:lvl w:ilvl="0" w:tplc="D3E0DE24">
      <w:start w:val="1"/>
      <w:numFmt w:val="decimal"/>
      <w:lvlText w:val="%1."/>
      <w:lvlJc w:val="left"/>
      <w:pPr>
        <w:ind w:left="8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8" w:hanging="360"/>
      </w:pPr>
    </w:lvl>
    <w:lvl w:ilvl="2" w:tplc="0419001B" w:tentative="1">
      <w:start w:val="1"/>
      <w:numFmt w:val="lowerRoman"/>
      <w:lvlText w:val="%3."/>
      <w:lvlJc w:val="right"/>
      <w:pPr>
        <w:ind w:left="2338" w:hanging="180"/>
      </w:pPr>
    </w:lvl>
    <w:lvl w:ilvl="3" w:tplc="0419000F" w:tentative="1">
      <w:start w:val="1"/>
      <w:numFmt w:val="decimal"/>
      <w:lvlText w:val="%4."/>
      <w:lvlJc w:val="left"/>
      <w:pPr>
        <w:ind w:left="3058" w:hanging="360"/>
      </w:pPr>
    </w:lvl>
    <w:lvl w:ilvl="4" w:tplc="04190019" w:tentative="1">
      <w:start w:val="1"/>
      <w:numFmt w:val="lowerLetter"/>
      <w:lvlText w:val="%5."/>
      <w:lvlJc w:val="left"/>
      <w:pPr>
        <w:ind w:left="3778" w:hanging="360"/>
      </w:pPr>
    </w:lvl>
    <w:lvl w:ilvl="5" w:tplc="0419001B" w:tentative="1">
      <w:start w:val="1"/>
      <w:numFmt w:val="lowerRoman"/>
      <w:lvlText w:val="%6."/>
      <w:lvlJc w:val="right"/>
      <w:pPr>
        <w:ind w:left="4498" w:hanging="180"/>
      </w:pPr>
    </w:lvl>
    <w:lvl w:ilvl="6" w:tplc="0419000F" w:tentative="1">
      <w:start w:val="1"/>
      <w:numFmt w:val="decimal"/>
      <w:lvlText w:val="%7."/>
      <w:lvlJc w:val="left"/>
      <w:pPr>
        <w:ind w:left="5218" w:hanging="360"/>
      </w:pPr>
    </w:lvl>
    <w:lvl w:ilvl="7" w:tplc="04190019" w:tentative="1">
      <w:start w:val="1"/>
      <w:numFmt w:val="lowerLetter"/>
      <w:lvlText w:val="%8."/>
      <w:lvlJc w:val="left"/>
      <w:pPr>
        <w:ind w:left="5938" w:hanging="360"/>
      </w:pPr>
    </w:lvl>
    <w:lvl w:ilvl="8" w:tplc="0419001B" w:tentative="1">
      <w:start w:val="1"/>
      <w:numFmt w:val="lowerRoman"/>
      <w:lvlText w:val="%9."/>
      <w:lvlJc w:val="right"/>
      <w:pPr>
        <w:ind w:left="6658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824"/>
    <w:rsid w:val="000233F9"/>
    <w:rsid w:val="000261E5"/>
    <w:rsid w:val="00033622"/>
    <w:rsid w:val="000B065A"/>
    <w:rsid w:val="000B1663"/>
    <w:rsid w:val="000D7B02"/>
    <w:rsid w:val="000F4553"/>
    <w:rsid w:val="00173A87"/>
    <w:rsid w:val="001831EB"/>
    <w:rsid w:val="001A6798"/>
    <w:rsid w:val="001D321D"/>
    <w:rsid w:val="001D50EE"/>
    <w:rsid w:val="00200B08"/>
    <w:rsid w:val="002168D5"/>
    <w:rsid w:val="00246903"/>
    <w:rsid w:val="00253F0B"/>
    <w:rsid w:val="00266986"/>
    <w:rsid w:val="00267717"/>
    <w:rsid w:val="0028390F"/>
    <w:rsid w:val="002A0154"/>
    <w:rsid w:val="002A74DD"/>
    <w:rsid w:val="00300708"/>
    <w:rsid w:val="0031355C"/>
    <w:rsid w:val="003232B1"/>
    <w:rsid w:val="00361300"/>
    <w:rsid w:val="003A3A79"/>
    <w:rsid w:val="003A7D86"/>
    <w:rsid w:val="00414C56"/>
    <w:rsid w:val="0042209F"/>
    <w:rsid w:val="00427BFE"/>
    <w:rsid w:val="00432070"/>
    <w:rsid w:val="00433C9B"/>
    <w:rsid w:val="00434085"/>
    <w:rsid w:val="00464F5A"/>
    <w:rsid w:val="00473F82"/>
    <w:rsid w:val="00477790"/>
    <w:rsid w:val="004953A4"/>
    <w:rsid w:val="004A63D4"/>
    <w:rsid w:val="004D1E34"/>
    <w:rsid w:val="00504FC9"/>
    <w:rsid w:val="00524437"/>
    <w:rsid w:val="00572083"/>
    <w:rsid w:val="00575E93"/>
    <w:rsid w:val="005C000C"/>
    <w:rsid w:val="006202B4"/>
    <w:rsid w:val="006272C1"/>
    <w:rsid w:val="0064105A"/>
    <w:rsid w:val="00653F2D"/>
    <w:rsid w:val="006828B9"/>
    <w:rsid w:val="006B1862"/>
    <w:rsid w:val="006C263E"/>
    <w:rsid w:val="00723E86"/>
    <w:rsid w:val="007A4580"/>
    <w:rsid w:val="007B1279"/>
    <w:rsid w:val="007B2824"/>
    <w:rsid w:val="007C2083"/>
    <w:rsid w:val="007C7D1E"/>
    <w:rsid w:val="007D36E4"/>
    <w:rsid w:val="007F5A66"/>
    <w:rsid w:val="007F5D5F"/>
    <w:rsid w:val="00810945"/>
    <w:rsid w:val="00863FBE"/>
    <w:rsid w:val="00866F93"/>
    <w:rsid w:val="00897C47"/>
    <w:rsid w:val="008A5033"/>
    <w:rsid w:val="008B12EF"/>
    <w:rsid w:val="008B4590"/>
    <w:rsid w:val="009047C5"/>
    <w:rsid w:val="0095124D"/>
    <w:rsid w:val="009736A3"/>
    <w:rsid w:val="009753F3"/>
    <w:rsid w:val="00992EAF"/>
    <w:rsid w:val="009C1354"/>
    <w:rsid w:val="009D0DC3"/>
    <w:rsid w:val="009F6F47"/>
    <w:rsid w:val="00A06371"/>
    <w:rsid w:val="00A25B9D"/>
    <w:rsid w:val="00A46319"/>
    <w:rsid w:val="00A72C78"/>
    <w:rsid w:val="00A7710C"/>
    <w:rsid w:val="00A922D3"/>
    <w:rsid w:val="00AA0DB6"/>
    <w:rsid w:val="00AA78A2"/>
    <w:rsid w:val="00AE0E14"/>
    <w:rsid w:val="00AF64F3"/>
    <w:rsid w:val="00B22D4C"/>
    <w:rsid w:val="00B2421D"/>
    <w:rsid w:val="00B43686"/>
    <w:rsid w:val="00B51E59"/>
    <w:rsid w:val="00B659AA"/>
    <w:rsid w:val="00B908EA"/>
    <w:rsid w:val="00B90F7F"/>
    <w:rsid w:val="00BB0829"/>
    <w:rsid w:val="00BD097A"/>
    <w:rsid w:val="00BD4375"/>
    <w:rsid w:val="00BF67E5"/>
    <w:rsid w:val="00C07187"/>
    <w:rsid w:val="00C07E2D"/>
    <w:rsid w:val="00C121D9"/>
    <w:rsid w:val="00C54205"/>
    <w:rsid w:val="00C60711"/>
    <w:rsid w:val="00C770AA"/>
    <w:rsid w:val="00D2595D"/>
    <w:rsid w:val="00D30D66"/>
    <w:rsid w:val="00D36ED2"/>
    <w:rsid w:val="00DA5D23"/>
    <w:rsid w:val="00E04387"/>
    <w:rsid w:val="00E17834"/>
    <w:rsid w:val="00E213CF"/>
    <w:rsid w:val="00E26424"/>
    <w:rsid w:val="00E37EB9"/>
    <w:rsid w:val="00E52F37"/>
    <w:rsid w:val="00E757ED"/>
    <w:rsid w:val="00E8593D"/>
    <w:rsid w:val="00E920AA"/>
    <w:rsid w:val="00EA2DD1"/>
    <w:rsid w:val="00EA62EF"/>
    <w:rsid w:val="00EE4678"/>
    <w:rsid w:val="00EF3870"/>
    <w:rsid w:val="00F2043C"/>
    <w:rsid w:val="00F27E1B"/>
    <w:rsid w:val="00FA3624"/>
    <w:rsid w:val="00FF4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4EBDA3-042C-4845-8710-3F86C8E05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E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5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5D5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24437"/>
    <w:pPr>
      <w:ind w:left="720"/>
      <w:contextualSpacing/>
    </w:pPr>
  </w:style>
  <w:style w:type="paragraph" w:styleId="a6">
    <w:name w:val="No Spacing"/>
    <w:uiPriority w:val="1"/>
    <w:qFormat/>
    <w:rsid w:val="00A72C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kracsenko</dc:creator>
  <cp:keywords/>
  <dc:description/>
  <cp:lastModifiedBy>Татьяна Побежимова</cp:lastModifiedBy>
  <cp:revision>13</cp:revision>
  <cp:lastPrinted>2020-12-17T09:58:00Z</cp:lastPrinted>
  <dcterms:created xsi:type="dcterms:W3CDTF">2020-12-14T13:10:00Z</dcterms:created>
  <dcterms:modified xsi:type="dcterms:W3CDTF">2020-12-24T09:44:00Z</dcterms:modified>
</cp:coreProperties>
</file>