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E437F6" w:rsidRDefault="00790661" w:rsidP="00E437F6">
      <w:pPr>
        <w:jc w:val="center"/>
        <w:rPr>
          <w:sz w:val="28"/>
          <w:szCs w:val="28"/>
        </w:rPr>
      </w:pPr>
      <w:r w:rsidRPr="00E437F6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E437F6" w:rsidRDefault="004A34F4" w:rsidP="00E437F6">
      <w:pPr>
        <w:jc w:val="center"/>
        <w:rPr>
          <w:sz w:val="28"/>
          <w:szCs w:val="28"/>
        </w:rPr>
      </w:pPr>
    </w:p>
    <w:p w:rsidR="004A34F4" w:rsidRPr="00E437F6" w:rsidRDefault="004A34F4" w:rsidP="00E437F6">
      <w:pPr>
        <w:jc w:val="center"/>
        <w:rPr>
          <w:sz w:val="28"/>
          <w:szCs w:val="28"/>
        </w:rPr>
      </w:pPr>
      <w:r w:rsidRPr="00E437F6">
        <w:rPr>
          <w:sz w:val="28"/>
          <w:szCs w:val="28"/>
        </w:rPr>
        <w:t>СОВЕТ ДЕПУТАТОВ ГОРОДСКОГО ОКРУГА ЭЛЕКТРОСТАЛЬ</w:t>
      </w:r>
    </w:p>
    <w:p w:rsidR="004A34F4" w:rsidRPr="00E437F6" w:rsidRDefault="004A34F4" w:rsidP="00E437F6">
      <w:pPr>
        <w:jc w:val="center"/>
        <w:rPr>
          <w:sz w:val="28"/>
          <w:szCs w:val="28"/>
        </w:rPr>
      </w:pPr>
    </w:p>
    <w:p w:rsidR="004A34F4" w:rsidRPr="00E437F6" w:rsidRDefault="00E437F6" w:rsidP="00E437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E437F6">
        <w:rPr>
          <w:sz w:val="28"/>
          <w:szCs w:val="28"/>
        </w:rPr>
        <w:t>ОБЛАСТИ</w:t>
      </w:r>
    </w:p>
    <w:p w:rsidR="00D50FE7" w:rsidRPr="00E437F6" w:rsidRDefault="00D50FE7" w:rsidP="00E437F6">
      <w:pPr>
        <w:jc w:val="center"/>
        <w:rPr>
          <w:sz w:val="28"/>
          <w:szCs w:val="28"/>
        </w:rPr>
      </w:pPr>
    </w:p>
    <w:p w:rsidR="004A34F4" w:rsidRPr="00E437F6" w:rsidRDefault="00E437F6" w:rsidP="00E437F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E437F6">
        <w:rPr>
          <w:sz w:val="44"/>
        </w:rPr>
        <w:t>Е</w:t>
      </w:r>
    </w:p>
    <w:p w:rsidR="004A34F4" w:rsidRPr="00E437F6" w:rsidRDefault="004A34F4" w:rsidP="00E437F6">
      <w:pPr>
        <w:jc w:val="center"/>
        <w:rPr>
          <w:rFonts w:ascii="CyrillicTimes" w:hAnsi="CyrillicTimes"/>
          <w:sz w:val="44"/>
        </w:rPr>
      </w:pPr>
    </w:p>
    <w:p w:rsidR="004A34F4" w:rsidRPr="00E437F6" w:rsidRDefault="00E437F6" w:rsidP="004A34F4">
      <w:r>
        <w:t>о</w:t>
      </w:r>
      <w:r w:rsidR="004A34F4" w:rsidRPr="00E437F6">
        <w:t xml:space="preserve">т </w:t>
      </w:r>
      <w:r>
        <w:t xml:space="preserve">25.02.2021 </w:t>
      </w:r>
      <w:r w:rsidR="004A34F4" w:rsidRPr="00E437F6">
        <w:t xml:space="preserve">№ </w:t>
      </w:r>
      <w:r>
        <w:t>42/11</w:t>
      </w:r>
    </w:p>
    <w:p w:rsidR="004A34F4" w:rsidRPr="00E437F6" w:rsidRDefault="004A34F4" w:rsidP="004A34F4"/>
    <w:p w:rsidR="00151F32" w:rsidRDefault="00BA5EE5" w:rsidP="00E437F6">
      <w:pPr>
        <w:pStyle w:val="a5"/>
        <w:ind w:right="4535"/>
      </w:pPr>
      <w:r>
        <w:t>О Прогнозно</w:t>
      </w:r>
      <w:r w:rsidR="000703E3">
        <w:t>м</w:t>
      </w:r>
      <w:r w:rsidR="00E437F6">
        <w:t xml:space="preserve"> </w:t>
      </w:r>
      <w:r>
        <w:t>план</w:t>
      </w:r>
      <w:r w:rsidR="000703E3">
        <w:t xml:space="preserve">е </w:t>
      </w:r>
      <w:r>
        <w:t>(программ</w:t>
      </w:r>
      <w:r w:rsidR="000703E3">
        <w:t>е</w:t>
      </w:r>
      <w:r>
        <w:t>)</w:t>
      </w:r>
      <w:r w:rsidR="00151F32">
        <w:t xml:space="preserve"> </w:t>
      </w:r>
      <w:r>
        <w:t>приватизации муниципального</w:t>
      </w:r>
    </w:p>
    <w:p w:rsidR="00BA5EE5" w:rsidRDefault="00BA5EE5" w:rsidP="00E437F6">
      <w:pPr>
        <w:pStyle w:val="ae"/>
        <w:spacing w:line="240" w:lineRule="exact"/>
        <w:ind w:left="284" w:right="4535" w:hanging="284"/>
      </w:pPr>
      <w:r>
        <w:t>имущества на 20</w:t>
      </w:r>
      <w:r w:rsidR="00B0407C">
        <w:t>21</w:t>
      </w:r>
      <w:r>
        <w:t xml:space="preserve"> год</w:t>
      </w:r>
      <w:bookmarkEnd w:id="0"/>
    </w:p>
    <w:p w:rsidR="00D62DF8" w:rsidRDefault="00D62DF8" w:rsidP="00BA5EE5">
      <w:pPr>
        <w:pStyle w:val="ae"/>
      </w:pPr>
    </w:p>
    <w:p w:rsidR="001B6BFA" w:rsidRDefault="001B6BFA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D42C92">
        <w:t xml:space="preserve">В соответствии с Бюджетным и Гражданским кодексами Российской Федерации, </w:t>
      </w:r>
      <w:r w:rsidR="00D27EA2">
        <w:t xml:space="preserve"> </w:t>
      </w:r>
      <w:r w:rsidR="009A5C29">
        <w:t>ф</w:t>
      </w:r>
      <w:r w:rsidR="00D27EA2">
        <w:t>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имущества», от 22.07.2008 № 159-ФЗ </w:t>
      </w:r>
      <w:r w:rsidR="009A5C29"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D62DF8" w:rsidRDefault="00D62DF8" w:rsidP="000703E3">
      <w:pPr>
        <w:pStyle w:val="ac"/>
        <w:ind w:firstLine="0"/>
        <w:jc w:val="both"/>
      </w:pPr>
    </w:p>
    <w:p w:rsidR="00BA5EE5" w:rsidRDefault="00BA5EE5" w:rsidP="000703E3">
      <w:pPr>
        <w:pStyle w:val="ac"/>
        <w:ind w:firstLine="708"/>
        <w:jc w:val="both"/>
      </w:pPr>
      <w:r>
        <w:t>1.</w:t>
      </w:r>
      <w:r w:rsidR="000703E3">
        <w:t xml:space="preserve"> 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</w:t>
      </w:r>
      <w:r w:rsidR="00B0407C">
        <w:t>21</w:t>
      </w:r>
      <w:r>
        <w:t xml:space="preserve"> год (прилагается).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Прогнозный </w:t>
      </w:r>
      <w:proofErr w:type="gramStart"/>
      <w:r>
        <w:t>план  (</w:t>
      </w:r>
      <w:proofErr w:type="gramEnd"/>
      <w:r>
        <w:t>программу) приватизации муниципального имущества городского округа Электр</w:t>
      </w:r>
      <w:r w:rsidR="006E551A">
        <w:t>о</w:t>
      </w:r>
      <w:r w:rsidR="00B0407C">
        <w:t>сталь Московской области на 2021</w:t>
      </w:r>
      <w:r>
        <w:t xml:space="preserve"> год 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7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BA5EE5" w:rsidRDefault="003F1700" w:rsidP="000703E3">
      <w:pPr>
        <w:pStyle w:val="ac"/>
        <w:ind w:firstLine="0"/>
        <w:jc w:val="both"/>
      </w:pPr>
      <w:r>
        <w:tab/>
        <w:t>3. И</w:t>
      </w:r>
      <w:r w:rsidR="00BA5EE5">
        <w:t xml:space="preserve">сточником финансирования расходов </w:t>
      </w:r>
      <w:r w:rsidR="009A5C29">
        <w:t xml:space="preserve">по </w:t>
      </w:r>
      <w:r w:rsidR="00BA5EE5">
        <w:t>размещени</w:t>
      </w:r>
      <w:r w:rsidR="009A5C29">
        <w:t>ю</w:t>
      </w:r>
      <w:r w:rsidR="00BA5EE5">
        <w:t xml:space="preserve">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D62DF8" w:rsidRDefault="00D62DF8" w:rsidP="000703E3">
      <w:pPr>
        <w:pStyle w:val="ac"/>
        <w:ind w:firstLine="0"/>
        <w:jc w:val="both"/>
      </w:pPr>
      <w:r>
        <w:tab/>
        <w:t xml:space="preserve">4. Настоящее решение вступает в силу </w:t>
      </w:r>
      <w:r w:rsidR="009A5C29">
        <w:t>после</w:t>
      </w:r>
      <w:r>
        <w:t xml:space="preserve"> его опубликования.</w:t>
      </w:r>
    </w:p>
    <w:p w:rsidR="00D27EA2" w:rsidRDefault="00D62DF8" w:rsidP="000703E3">
      <w:pPr>
        <w:pStyle w:val="ac"/>
        <w:ind w:firstLine="0"/>
        <w:jc w:val="both"/>
      </w:pPr>
      <w:r>
        <w:tab/>
        <w:t>5</w:t>
      </w:r>
      <w:r w:rsidR="00D27EA2">
        <w:t xml:space="preserve">. Контроль исполнения настоящего решения возложить на </w:t>
      </w:r>
      <w:r w:rsidR="006E551A">
        <w:t>п</w:t>
      </w:r>
      <w:r w:rsidR="00D27EA2">
        <w:t xml:space="preserve">ервого заместителя Главы Администрации городского округа Электросталь Московской области </w:t>
      </w:r>
      <w:proofErr w:type="spellStart"/>
      <w:r w:rsidR="00B0407C">
        <w:t>Печникову</w:t>
      </w:r>
      <w:proofErr w:type="spellEnd"/>
      <w:r w:rsidR="00B0407C">
        <w:t xml:space="preserve"> О.В.</w:t>
      </w:r>
    </w:p>
    <w:p w:rsidR="006A041B" w:rsidRDefault="006A041B" w:rsidP="000703E3">
      <w:pPr>
        <w:tabs>
          <w:tab w:val="left" w:pos="708"/>
        </w:tabs>
        <w:suppressAutoHyphens/>
      </w:pPr>
    </w:p>
    <w:p w:rsidR="006A041B" w:rsidRPr="003A3C5C" w:rsidRDefault="006A041B" w:rsidP="00D2565C">
      <w:pPr>
        <w:tabs>
          <w:tab w:val="left" w:pos="708"/>
        </w:tabs>
        <w:suppressAutoHyphens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07C">
        <w:t xml:space="preserve">          </w:t>
      </w:r>
      <w:r w:rsidR="00E437F6">
        <w:t xml:space="preserve">   </w:t>
      </w:r>
      <w:r w:rsidR="00B0407C">
        <w:t>И.Ю.</w:t>
      </w:r>
      <w:r w:rsidR="00E437F6">
        <w:t xml:space="preserve"> </w:t>
      </w:r>
      <w:r w:rsidR="00B0407C">
        <w:t>Волкова</w:t>
      </w:r>
    </w:p>
    <w:p w:rsidR="006A041B" w:rsidRDefault="006A041B" w:rsidP="00D2565C">
      <w:pPr>
        <w:tabs>
          <w:tab w:val="left" w:pos="708"/>
        </w:tabs>
        <w:suppressAutoHyphens/>
        <w:spacing w:line="240" w:lineRule="exact"/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 Электросталь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E437F6">
        <w:t xml:space="preserve">  </w:t>
      </w:r>
      <w:r w:rsidR="00D2565C">
        <w:t xml:space="preserve">  </w:t>
      </w:r>
      <w:r w:rsidR="006A041B">
        <w:t xml:space="preserve"> </w:t>
      </w:r>
      <w:r w:rsidR="00B0407C">
        <w:t>В.Я.</w:t>
      </w:r>
      <w:r w:rsidR="00E437F6">
        <w:t xml:space="preserve"> </w:t>
      </w:r>
      <w:r w:rsidR="00B0407C">
        <w:t>Пекарев</w:t>
      </w:r>
    </w:p>
    <w:p w:rsidR="00EB6312" w:rsidRDefault="00EB6312" w:rsidP="00F5104A">
      <w:pPr>
        <w:spacing w:line="240" w:lineRule="exact"/>
        <w:ind w:left="5652" w:firstLine="12"/>
      </w:pPr>
      <w:r>
        <w:lastRenderedPageBreak/>
        <w:t>Утвержден</w:t>
      </w:r>
    </w:p>
    <w:p w:rsidR="00EB6312" w:rsidRDefault="00EB6312" w:rsidP="00F5104A">
      <w:pPr>
        <w:spacing w:line="240" w:lineRule="exact"/>
        <w:ind w:left="4320"/>
      </w:pPr>
      <w:r>
        <w:t>решением Совета депутатов городского округа</w:t>
      </w:r>
    </w:p>
    <w:p w:rsidR="00EB6312" w:rsidRDefault="00EB6312" w:rsidP="00F5104A">
      <w:pPr>
        <w:spacing w:line="240" w:lineRule="exact"/>
        <w:ind w:left="4320"/>
      </w:pPr>
      <w:r>
        <w:t>Электросталь Московской области</w:t>
      </w:r>
    </w:p>
    <w:p w:rsidR="00EB6312" w:rsidRDefault="00EB6312" w:rsidP="00F5104A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7F6">
        <w:t xml:space="preserve"> </w:t>
      </w:r>
      <w:r w:rsidR="00E437F6">
        <w:t>о</w:t>
      </w:r>
      <w:r w:rsidR="00E437F6" w:rsidRPr="00E437F6">
        <w:t xml:space="preserve">т </w:t>
      </w:r>
      <w:r w:rsidR="00E437F6">
        <w:t xml:space="preserve">25.02.2021 </w:t>
      </w:r>
      <w:r w:rsidR="00E437F6" w:rsidRPr="00E437F6">
        <w:t xml:space="preserve">№ </w:t>
      </w:r>
      <w:r w:rsidR="00E437F6">
        <w:t>42/11</w:t>
      </w:r>
    </w:p>
    <w:p w:rsidR="00EB6312" w:rsidRDefault="00EB6312" w:rsidP="00F5104A">
      <w:pPr>
        <w:spacing w:line="240" w:lineRule="exact"/>
        <w:ind w:left="720" w:hanging="153"/>
        <w:outlineLvl w:val="0"/>
      </w:pPr>
      <w:r>
        <w:t xml:space="preserve"> </w:t>
      </w:r>
      <w:r>
        <w:tab/>
      </w:r>
      <w:r>
        <w:tab/>
      </w:r>
      <w:r>
        <w:tab/>
      </w: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EB6312" w:rsidRPr="008E28DE" w:rsidRDefault="00EB6312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  <w:r w:rsidRPr="008E28DE">
        <w:rPr>
          <w:sz w:val="22"/>
          <w:szCs w:val="22"/>
        </w:rPr>
        <w:t>П Р О Г Н О З Н Ы Й    П Л А Н</w:t>
      </w:r>
    </w:p>
    <w:p w:rsidR="00EB6312" w:rsidRDefault="00EB6312" w:rsidP="00F5104A">
      <w:pPr>
        <w:spacing w:line="240" w:lineRule="exact"/>
        <w:ind w:firstLine="720"/>
        <w:jc w:val="center"/>
      </w:pPr>
      <w:r>
        <w:t>(программа) приватизации    муниципального     имущества</w:t>
      </w:r>
    </w:p>
    <w:p w:rsidR="00EB6312" w:rsidRDefault="00EB6312" w:rsidP="00F5104A">
      <w:pPr>
        <w:spacing w:line="240" w:lineRule="exact"/>
        <w:ind w:firstLine="720"/>
        <w:jc w:val="center"/>
      </w:pPr>
      <w:r>
        <w:t>городского округа  Электросталь Московской области  на  20</w:t>
      </w:r>
      <w:r w:rsidR="00B0407C">
        <w:t>21</w:t>
      </w:r>
      <w:r>
        <w:t xml:space="preserve"> год</w:t>
      </w:r>
    </w:p>
    <w:p w:rsidR="00EB6312" w:rsidRDefault="00EB6312" w:rsidP="003538E2">
      <w:pPr>
        <w:ind w:firstLine="720"/>
        <w:jc w:val="center"/>
      </w:pPr>
    </w:p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</w:t>
      </w:r>
      <w:r w:rsidR="00B0407C">
        <w:t>21</w:t>
      </w:r>
      <w:r>
        <w:t xml:space="preserve"> год (далее именуется – Программа) разработан в соответствии с </w:t>
      </w:r>
      <w:r w:rsidR="009A5C29">
        <w:t>ф</w:t>
      </w:r>
      <w:r w:rsidR="00D62DF8">
        <w:t>едеральным</w:t>
      </w:r>
      <w:r w:rsidR="00C156D9">
        <w:t>и</w:t>
      </w:r>
      <w:r w:rsidR="00D62DF8">
        <w:t xml:space="preserve"> закон</w:t>
      </w:r>
      <w:r w:rsidR="00C156D9">
        <w:t>ами</w:t>
      </w:r>
      <w:r w:rsidR="00D62DF8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от </w:t>
      </w:r>
      <w:r w:rsidR="0026534F">
        <w:t xml:space="preserve"> </w:t>
      </w:r>
      <w:r>
        <w:t>21</w:t>
      </w:r>
      <w:r w:rsidR="007E71F3">
        <w:t>.12.</w:t>
      </w:r>
      <w:r>
        <w:t>2001</w:t>
      </w:r>
      <w:r w:rsidR="007E71F3">
        <w:t xml:space="preserve"> </w:t>
      </w:r>
      <w:r>
        <w:t xml:space="preserve"> № 178-ФЗ «О приватизации государственного и муниципального имущества»,  </w:t>
      </w:r>
      <w:r w:rsidR="007E71F3">
        <w:t xml:space="preserve">от 22.07.2008 </w:t>
      </w:r>
      <w:r>
        <w:t xml:space="preserve">№ 159-ФЗ </w:t>
      </w:r>
      <w:r w:rsidR="009A5C29"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. 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</w:t>
      </w:r>
      <w:r w:rsidR="00B0407C">
        <w:t>21</w:t>
      </w:r>
      <w:r>
        <w:t xml:space="preserve"> году:</w:t>
      </w:r>
    </w:p>
    <w:p w:rsidR="00EB6312" w:rsidRDefault="00EB6312" w:rsidP="00EB6312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B6312" w:rsidP="00C156D9">
      <w:pPr>
        <w:pStyle w:val="af"/>
        <w:spacing w:after="0" w:line="240" w:lineRule="exact"/>
        <w:ind w:left="0"/>
        <w:jc w:val="center"/>
      </w:pPr>
      <w:r w:rsidRPr="003538E2">
        <w:t xml:space="preserve">РАЗДЕЛ  </w:t>
      </w:r>
      <w:r w:rsidRPr="003538E2">
        <w:rPr>
          <w:lang w:val="en-US"/>
        </w:rPr>
        <w:t>I</w:t>
      </w:r>
    </w:p>
    <w:p w:rsidR="003538E2" w:rsidRDefault="003538E2" w:rsidP="00C156D9">
      <w:pPr>
        <w:spacing w:line="240" w:lineRule="exact"/>
        <w:jc w:val="center"/>
      </w:pPr>
      <w:r>
        <w:t>ПРОГНОЗ ПОСТУПЛЕНИЯ СРЕДСТВ ОТ ПРИВАТИЗАЦИИ МУНИЦИПАЛЬНОГО</w:t>
      </w:r>
    </w:p>
    <w:p w:rsidR="003538E2" w:rsidRDefault="003538E2" w:rsidP="00C156D9">
      <w:pPr>
        <w:spacing w:line="240" w:lineRule="exact"/>
        <w:jc w:val="center"/>
      </w:pPr>
      <w:r>
        <w:t>ИМУЩЕСТВА И ИХ РАСПРЕДЕЛЕНИЕ</w:t>
      </w:r>
    </w:p>
    <w:p w:rsidR="003538E2" w:rsidRDefault="003538E2" w:rsidP="003538E2">
      <w:r w:rsidRPr="00477B06">
        <w:t xml:space="preserve">       </w:t>
      </w:r>
    </w:p>
    <w:p w:rsidR="003538E2" w:rsidRDefault="003538E2" w:rsidP="004426D7">
      <w:pPr>
        <w:pStyle w:val="a3"/>
        <w:ind w:firstLine="709"/>
      </w:pPr>
      <w:r>
        <w:t xml:space="preserve">1. </w:t>
      </w:r>
      <w:r w:rsidR="00B047EA">
        <w:t xml:space="preserve"> По итогам</w:t>
      </w:r>
      <w:r>
        <w:t xml:space="preserve"> реали</w:t>
      </w:r>
      <w:r w:rsidR="008037DF">
        <w:t>зации настояще</w:t>
      </w:r>
      <w:r w:rsidR="00282BCC">
        <w:t>й Программы</w:t>
      </w:r>
      <w:r w:rsidR="00D62DF8">
        <w:t xml:space="preserve"> в 20</w:t>
      </w:r>
      <w:r w:rsidR="00B0407C">
        <w:t>21</w:t>
      </w:r>
      <w:r>
        <w:t xml:space="preserve"> году ожидается </w:t>
      </w:r>
      <w:r w:rsidR="0029541C">
        <w:t xml:space="preserve">увеличение доходной части бюджета городского округа Электросталь  Московской области </w:t>
      </w:r>
      <w:r>
        <w:t xml:space="preserve"> ориентировочно </w:t>
      </w:r>
      <w:r w:rsidR="0029541C">
        <w:t xml:space="preserve">на </w:t>
      </w:r>
      <w:r w:rsidR="00B0407C">
        <w:t xml:space="preserve">17 854,00 </w:t>
      </w:r>
      <w:r>
        <w:t>тысяч</w:t>
      </w:r>
      <w:r w:rsidR="00B0407C">
        <w:t>и</w:t>
      </w:r>
      <w:r>
        <w:t xml:space="preserve"> рублей.</w:t>
      </w:r>
    </w:p>
    <w:p w:rsidR="00B047EA" w:rsidRDefault="003F1700" w:rsidP="00B047E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A5C29">
        <w:t>Н</w:t>
      </w:r>
      <w:r w:rsidR="00B047EA">
        <w:t>ачальная цена подлежащего приватизации муниципального имущества устанавливается в соответствии с законодательством Российской Федерации об оценочной  деятельности,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3538E2" w:rsidRDefault="003538E2" w:rsidP="003538E2">
      <w:pPr>
        <w:pStyle w:val="a3"/>
        <w:ind w:firstLine="709"/>
      </w:pPr>
      <w:r>
        <w:t xml:space="preserve">3. </w:t>
      </w:r>
      <w:r w:rsidR="00750C99">
        <w:t>С</w:t>
      </w:r>
      <w:r w:rsidR="00B047EA">
        <w:t>редства</w:t>
      </w:r>
      <w:r>
        <w:t xml:space="preserve"> от приватизации муниципального имущества</w:t>
      </w:r>
      <w:r w:rsidR="00750C99">
        <w:t xml:space="preserve"> во исполнени</w:t>
      </w:r>
      <w:r w:rsidR="007E4925">
        <w:t>е</w:t>
      </w:r>
      <w:r w:rsidR="00750C99">
        <w:t xml:space="preserve">  Бюджетного кодекс</w:t>
      </w:r>
      <w:r w:rsidR="007E4925">
        <w:t>а</w:t>
      </w:r>
      <w:r w:rsidR="00750C99">
        <w:t xml:space="preserve"> Российской Федерации </w:t>
      </w:r>
      <w:r>
        <w:t>п</w:t>
      </w:r>
      <w:r w:rsidR="00282BCC">
        <w:t>оступают</w:t>
      </w:r>
      <w:r>
        <w:t xml:space="preserve"> в бюджет городского округа </w:t>
      </w:r>
      <w:r w:rsidR="00282BCC">
        <w:t>и направляются на</w:t>
      </w:r>
      <w:r>
        <w:t xml:space="preserve"> цели, определяемые решениями Совета депутатов городского округа Электросталь Московской области.</w:t>
      </w:r>
    </w:p>
    <w:p w:rsidR="003538E2" w:rsidRDefault="00282BCC" w:rsidP="00282BCC">
      <w:pPr>
        <w:pStyle w:val="1"/>
        <w:ind w:firstLine="708"/>
        <w:jc w:val="both"/>
      </w:pPr>
      <w:r>
        <w:t>4</w:t>
      </w:r>
      <w:r w:rsidR="003538E2" w:rsidRPr="00FE0F6F">
        <w:t>. Оплата муниципального имущества осуществляется в сроки, устанавливаемые договорами купли-продажи.</w:t>
      </w:r>
    </w:p>
    <w:p w:rsidR="00AC2D0F" w:rsidRDefault="00B047EA" w:rsidP="00AC2D0F">
      <w:pPr>
        <w:autoSpaceDE w:val="0"/>
        <w:autoSpaceDN w:val="0"/>
        <w:adjustRightInd w:val="0"/>
        <w:ind w:firstLine="709"/>
        <w:jc w:val="both"/>
      </w:pPr>
      <w:r>
        <w:t>5</w:t>
      </w:r>
      <w:r w:rsidR="002873DE">
        <w:t xml:space="preserve">. </w:t>
      </w:r>
      <w:r w:rsidR="00AC2D0F">
        <w:t xml:space="preserve"> Решени</w:t>
      </w:r>
      <w:r w:rsidR="009A5C29">
        <w:t>я</w:t>
      </w:r>
      <w:r w:rsidR="00AC2D0F">
        <w:t xml:space="preserve"> об условиях приватизации муниципального имущества принима</w:t>
      </w:r>
      <w:r w:rsidR="009A5C29">
        <w:t>ю</w:t>
      </w:r>
      <w:r w:rsidR="00AC2D0F">
        <w:t>тся в соответствии с Программой  постановлениями Администрации городского округа Электросталь</w:t>
      </w:r>
      <w:r w:rsidR="009A5C29">
        <w:t xml:space="preserve"> Московской области</w:t>
      </w:r>
      <w:r w:rsidR="00AC2D0F">
        <w:t xml:space="preserve"> и  должн</w:t>
      </w:r>
      <w:r w:rsidR="009A5C29">
        <w:t>ы</w:t>
      </w:r>
      <w:r w:rsidR="00AC2D0F">
        <w:t xml:space="preserve"> содержать следующие сведения: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способ приватизации имущества;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 xml:space="preserve">начальная цена имущества; 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срок рассрочки платежа (в случае ее предоставления);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иные необходимые для приватизации имущества сведения.</w:t>
      </w:r>
    </w:p>
    <w:p w:rsidR="00757264" w:rsidRDefault="00747FAC" w:rsidP="00757264">
      <w:pPr>
        <w:pStyle w:val="a8"/>
        <w:ind w:left="0" w:firstLine="567"/>
        <w:jc w:val="both"/>
      </w:pPr>
      <w:r>
        <w:t xml:space="preserve">  </w:t>
      </w:r>
      <w:r w:rsidR="00757264">
        <w:t xml:space="preserve">6. В случае признания аукциона по продаже муниципального имущества несостоявшимся, Администрация городского округа </w:t>
      </w:r>
      <w:r w:rsidR="009A5C29">
        <w:t xml:space="preserve">Электросталь Московской области </w:t>
      </w:r>
      <w:r w:rsidR="00757264">
        <w:lastRenderedPageBreak/>
        <w:t>вправе осуществить приватизацию указанного имущества в соответствии со ст. 23,24 Федерального закона от 21.12.2001   № 178-ФЗ «О приватизации государственного и муниципального имущества» без внесения соответствующих изменений в Прогнозный план (программу) приватизации на текущий финансовый год.</w:t>
      </w:r>
    </w:p>
    <w:p w:rsidR="009A5C29" w:rsidRDefault="009A5C29" w:rsidP="00757264">
      <w:pPr>
        <w:pStyle w:val="a8"/>
        <w:ind w:left="0" w:firstLine="567"/>
        <w:jc w:val="both"/>
      </w:pPr>
    </w:p>
    <w:p w:rsidR="00EB6312" w:rsidRDefault="00C12E46" w:rsidP="00C12E46">
      <w:pPr>
        <w:ind w:left="1440" w:firstLine="720"/>
      </w:pPr>
      <w:r>
        <w:t xml:space="preserve">                                  </w:t>
      </w:r>
      <w:r w:rsidR="00EB6312">
        <w:t xml:space="preserve">РАЗДЕЛ  </w:t>
      </w:r>
      <w:r w:rsidR="00EB6312">
        <w:rPr>
          <w:lang w:val="en-US"/>
        </w:rPr>
        <w:t>II</w:t>
      </w:r>
    </w:p>
    <w:p w:rsidR="003538E2" w:rsidRDefault="003538E2" w:rsidP="003538E2">
      <w:pPr>
        <w:pStyle w:val="2"/>
        <w:spacing w:after="0" w:line="240" w:lineRule="auto"/>
        <w:ind w:firstLine="708"/>
      </w:pPr>
    </w:p>
    <w:p w:rsidR="003538E2" w:rsidRDefault="002873DE" w:rsidP="001E4112">
      <w:pPr>
        <w:pStyle w:val="2"/>
        <w:spacing w:after="0" w:line="240" w:lineRule="exact"/>
        <w:ind w:firstLine="709"/>
        <w:jc w:val="center"/>
      </w:pPr>
      <w:r>
        <w:t>ПЕРЕЧЕНЬ НЕДВИЖИМОГО ИМУЩЕСТВА ГОРОДСКОГО ОКРУГА ЭЛЕКТРОСТАЛЬ МОСКОВСКОЙ ОБЛАСТИ, ПОДЛЕЖАЩЕГО ПРИВАТИЗАЦИИ В 20</w:t>
      </w:r>
      <w:r w:rsidR="00B0407C">
        <w:t>21</w:t>
      </w:r>
      <w:r>
        <w:t xml:space="preserve"> ГОДУ.</w:t>
      </w:r>
    </w:p>
    <w:p w:rsidR="00955836" w:rsidRDefault="00955836" w:rsidP="001E4112">
      <w:pPr>
        <w:pStyle w:val="2"/>
        <w:spacing w:after="0" w:line="240" w:lineRule="exact"/>
        <w:ind w:firstLine="709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955836" w:rsidTr="00D46AD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955836" w:rsidTr="00D46AD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5583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836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RPr="00451A0A" w:rsidTr="00FA1B18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AA65BE" w:rsidP="009A5C29">
            <w:pPr>
              <w:ind w:firstLine="33"/>
              <w:jc w:val="both"/>
            </w:pPr>
            <w:r w:rsidRPr="00D42C92">
              <w:rPr>
                <w:rFonts w:ascii="Times New Roman CYR" w:hAnsi="Times New Roman CYR"/>
              </w:rPr>
              <w:t>Нежилое здание, общая площадь 1049,0 кв.м, кадастровый номер 50:16:0704014:1625</w:t>
            </w:r>
            <w:r w:rsidRPr="00D42C92">
              <w:rPr>
                <w:bCs/>
              </w:rPr>
              <w:t xml:space="preserve"> </w:t>
            </w:r>
            <w:r w:rsidRPr="00D42C92">
              <w:t>адрес объекта: Московская область, город Ногинск-5, в/г 1</w:t>
            </w:r>
            <w:r w:rsidRPr="00D42C92">
              <w:rPr>
                <w:bCs/>
              </w:rPr>
              <w:t xml:space="preserve"> с земельным участком, кадастровый номер 50:16:0704011:181, общей площадью 1726,0 кв.м</w:t>
            </w:r>
            <w:r w:rsidRPr="00D42C92">
              <w:t>, адрес объекта: Московская область, р-н Ногинский,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D42C92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9A5C29" w:rsidP="009A5C29">
            <w:pPr>
              <w:jc w:val="center"/>
            </w:pPr>
            <w: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C12E46" w:rsidP="00C12E46">
            <w:pPr>
              <w:ind w:firstLine="33"/>
              <w:jc w:val="both"/>
            </w:pPr>
            <w:r w:rsidRPr="00D42C92">
              <w:rPr>
                <w:rFonts w:ascii="Times New Roman CYR" w:hAnsi="Times New Roman CYR"/>
              </w:rPr>
              <w:t>Нежилое здание, общая площадь 52,9 кв.м, кадастровый номер 50:16:0704011:188</w:t>
            </w:r>
            <w:r w:rsidRPr="00D42C92">
              <w:rPr>
                <w:bCs/>
              </w:rPr>
              <w:t xml:space="preserve"> по адресу: Московская область, Ногин</w:t>
            </w:r>
            <w:r w:rsidR="00451A0A" w:rsidRPr="00D42C92">
              <w:rPr>
                <w:bCs/>
              </w:rPr>
              <w:t>ский район, г. Ногинск-5, в/г 1,</w:t>
            </w:r>
            <w:r w:rsidRPr="00D42C92">
              <w:rPr>
                <w:bCs/>
              </w:rPr>
              <w:t xml:space="preserve"> с земельным участком, кадастровый номер 50:16:0704011:179, общей площадью 382,0 кв.м</w:t>
            </w:r>
            <w:r w:rsidRPr="00D42C92">
              <w:t xml:space="preserve">, адрес объекта: Московская область, р-н Ногинский, </w:t>
            </w:r>
            <w:proofErr w:type="spellStart"/>
            <w:r w:rsidRPr="00D42C92">
              <w:t>пгт</w:t>
            </w:r>
            <w:proofErr w:type="spellEnd"/>
            <w:r w:rsidRPr="00D42C92"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955836" w:rsidP="004B3929">
            <w:pPr>
              <w:jc w:val="both"/>
            </w:pPr>
            <w:r w:rsidRPr="00D42C92">
              <w:t>Аукцион</w:t>
            </w:r>
          </w:p>
          <w:p w:rsidR="00955836" w:rsidRPr="00D42C92" w:rsidRDefault="00955836" w:rsidP="004B3929">
            <w:pPr>
              <w:jc w:val="both"/>
            </w:pPr>
          </w:p>
        </w:tc>
      </w:tr>
      <w:tr w:rsidR="00955836" w:rsidRPr="00451A0A" w:rsidTr="00D42C92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jc w:val="center"/>
            </w:pPr>
            <w: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AA65BE" w:rsidP="003D300D">
            <w:pPr>
              <w:ind w:firstLine="33"/>
              <w:jc w:val="both"/>
            </w:pPr>
            <w:r w:rsidRPr="00D42C92">
              <w:rPr>
                <w:rFonts w:ascii="Times New Roman CYR" w:hAnsi="Times New Roman CYR"/>
              </w:rPr>
              <w:t>Нежилое здание Столовая на 50 мест (кафетерий), общая площадь 273,1 кв.м, кадастровый номер 50:16:0704014:1651</w:t>
            </w:r>
            <w:r w:rsidRPr="00D42C92">
              <w:rPr>
                <w:bCs/>
              </w:rPr>
              <w:t xml:space="preserve"> </w:t>
            </w:r>
            <w:r w:rsidRPr="00D42C92">
              <w:t xml:space="preserve">адрес объекта: Московская область, р-н Ногинский, </w:t>
            </w:r>
            <w:proofErr w:type="spellStart"/>
            <w:r w:rsidRPr="00D42C92">
              <w:t>пгт</w:t>
            </w:r>
            <w:proofErr w:type="spellEnd"/>
            <w:r w:rsidRPr="00D42C92">
              <w:t xml:space="preserve"> Ногинск-5</w:t>
            </w:r>
            <w:r w:rsidRPr="00D42C92">
              <w:rPr>
                <w:bCs/>
              </w:rPr>
              <w:t xml:space="preserve"> с земельным участком, кадастровый номер 50:16:0704014:10, общей площадью 1138,0 кв.м</w:t>
            </w:r>
            <w:r w:rsidRPr="00D42C92">
              <w:t xml:space="preserve">, адрес объекта: установлено относительно ориентира, расположенного в границах участка. Почтовый адрес ориентира: обл. Московская, р-н </w:t>
            </w:r>
            <w:proofErr w:type="gramStart"/>
            <w:r w:rsidRPr="00D42C92">
              <w:t>Ногинский,  г.</w:t>
            </w:r>
            <w:proofErr w:type="gramEnd"/>
            <w:r w:rsidRPr="00D42C92"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jc w:val="center"/>
            </w:pPr>
            <w: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AA65BE" w:rsidP="0001148D">
            <w:pPr>
              <w:ind w:firstLine="33"/>
              <w:jc w:val="both"/>
            </w:pPr>
            <w:r>
              <w:rPr>
                <w:rFonts w:ascii="Times New Roman CYR" w:hAnsi="Times New Roman CYR"/>
              </w:rPr>
              <w:t xml:space="preserve">Нежилое </w:t>
            </w:r>
            <w:proofErr w:type="gramStart"/>
            <w:r>
              <w:rPr>
                <w:rFonts w:ascii="Times New Roman CYR" w:hAnsi="Times New Roman CYR"/>
              </w:rPr>
              <w:t>отдельно  стоящее</w:t>
            </w:r>
            <w:proofErr w:type="gramEnd"/>
            <w:r>
              <w:rPr>
                <w:rFonts w:ascii="Times New Roman CYR" w:hAnsi="Times New Roman CYR"/>
              </w:rPr>
              <w:t xml:space="preserve"> здание хозяйственного блока, </w:t>
            </w:r>
            <w:r>
              <w:t>кадастровый номер 50:46:0060408:1010</w:t>
            </w:r>
            <w:r w:rsidRPr="003107E4">
              <w:t xml:space="preserve">, </w:t>
            </w:r>
            <w:r>
              <w:t xml:space="preserve">общая  </w:t>
            </w:r>
            <w:r w:rsidRPr="003107E4">
              <w:t xml:space="preserve">площадь </w:t>
            </w:r>
            <w:r>
              <w:t xml:space="preserve">43,5 </w:t>
            </w:r>
            <w:r w:rsidRPr="003107E4">
              <w:t xml:space="preserve"> кв.м</w:t>
            </w:r>
            <w:r>
              <w:t xml:space="preserve">, </w:t>
            </w:r>
            <w:r w:rsidRPr="003107E4">
              <w:t>адрес объекта: Московская область,</w:t>
            </w:r>
            <w:r>
              <w:t xml:space="preserve"> г. Электросталь, ул. Юбилейная, д.5-5А с земельным участком, кадастровый номер 50:46:0060408:1377</w:t>
            </w:r>
            <w:r w:rsidRPr="003107E4">
              <w:t>,</w:t>
            </w:r>
            <w:r>
              <w:rPr>
                <w:color w:val="000000" w:themeColor="text1"/>
              </w:rPr>
              <w:t xml:space="preserve"> вид разрешенного использования: бытовое обслуживание,</w:t>
            </w:r>
            <w:r w:rsidRPr="003107E4">
              <w:t xml:space="preserve"> </w:t>
            </w:r>
            <w:r>
              <w:t xml:space="preserve">общая  </w:t>
            </w:r>
            <w:r w:rsidRPr="003107E4">
              <w:t xml:space="preserve">площадь </w:t>
            </w:r>
            <w:r>
              <w:t xml:space="preserve">300,0 </w:t>
            </w:r>
            <w:r w:rsidRPr="003107E4">
              <w:t xml:space="preserve"> кв.м</w:t>
            </w:r>
            <w:r>
              <w:t xml:space="preserve">, </w:t>
            </w:r>
            <w:r w:rsidRPr="003107E4">
              <w:t>адрес объекта: Московская область,</w:t>
            </w:r>
            <w:r>
              <w:t xml:space="preserve"> г. Электросталь, ул. Юбилейная, д.5-5А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A5C29" w:rsidP="009A5C29">
            <w:pPr>
              <w:ind w:left="-746" w:firstLine="720"/>
              <w:jc w:val="center"/>
            </w:pPr>
            <w: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AA65BE" w:rsidP="0093384C">
            <w:pPr>
              <w:ind w:firstLine="33"/>
              <w:jc w:val="both"/>
            </w:pPr>
            <w:r>
              <w:rPr>
                <w:rFonts w:ascii="Times New Roman CYR" w:hAnsi="Times New Roman CYR"/>
              </w:rPr>
              <w:t xml:space="preserve">Нежилое </w:t>
            </w:r>
            <w:proofErr w:type="gramStart"/>
            <w:r>
              <w:rPr>
                <w:rFonts w:ascii="Times New Roman CYR" w:hAnsi="Times New Roman CYR"/>
              </w:rPr>
              <w:t>помещение ,</w:t>
            </w:r>
            <w:proofErr w:type="gramEnd"/>
            <w:r>
              <w:rPr>
                <w:rFonts w:ascii="Times New Roman CYR" w:hAnsi="Times New Roman CYR"/>
              </w:rPr>
              <w:t xml:space="preserve"> общая площадь 217,6 кв.м, </w:t>
            </w:r>
            <w:r>
              <w:t xml:space="preserve">кадастровый номер 50:46:0000000:36859 </w:t>
            </w:r>
            <w:r>
              <w:rPr>
                <w:rFonts w:ascii="Times New Roman CYR" w:hAnsi="Times New Roman CYR"/>
              </w:rPr>
              <w:t>адрес объекта: Московская область, г. Электросталь, ул. Чернышевского, д.21, пом. № 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8F5E9E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E" w:rsidRDefault="008F5E9E" w:rsidP="009A5C29">
            <w:pPr>
              <w:ind w:left="-746" w:firstLine="720"/>
              <w:jc w:val="center"/>
            </w:pPr>
            <w: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E" w:rsidRDefault="008F5E9E" w:rsidP="0093384C">
            <w:pPr>
              <w:ind w:firstLine="33"/>
              <w:jc w:val="both"/>
              <w:rPr>
                <w:rFonts w:ascii="Times New Roman CYR" w:hAnsi="Times New Roman CYR"/>
              </w:rPr>
            </w:pPr>
            <w:r>
              <w:t xml:space="preserve">Нежилое здание пищеблок детской </w:t>
            </w:r>
            <w:proofErr w:type="gramStart"/>
            <w:r>
              <w:t xml:space="preserve">больницы,   </w:t>
            </w:r>
            <w:proofErr w:type="gramEnd"/>
            <w:r>
              <w:t>кадастровый номер 50:46:0000000:503</w:t>
            </w:r>
            <w:r w:rsidRPr="003107E4">
              <w:t xml:space="preserve">, </w:t>
            </w:r>
            <w:r>
              <w:t xml:space="preserve">общая  </w:t>
            </w:r>
            <w:r w:rsidRPr="003107E4">
              <w:t xml:space="preserve">площадь </w:t>
            </w:r>
            <w:r>
              <w:t xml:space="preserve">394,0 </w:t>
            </w:r>
            <w:r w:rsidRPr="003107E4">
              <w:t xml:space="preserve"> кв.м</w:t>
            </w:r>
            <w:r>
              <w:t xml:space="preserve">, </w:t>
            </w:r>
            <w:r w:rsidRPr="003107E4">
              <w:t>адрес объекта: Московская область,</w:t>
            </w:r>
            <w:r>
              <w:t xml:space="preserve"> г. Электросталь, ул. Пушкина, д.3 с </w:t>
            </w:r>
            <w:r>
              <w:rPr>
                <w:color w:val="000000" w:themeColor="text1"/>
              </w:rPr>
              <w:t xml:space="preserve">земельным участком, кадастровый номер 50:46:0010602:325, вид разрешенного использования: стационарное медицинское обслуживание, общей площадью 1604 кв.м, </w:t>
            </w:r>
            <w:r w:rsidRPr="00CE4527">
              <w:rPr>
                <w:color w:val="000000" w:themeColor="text1"/>
              </w:rPr>
              <w:t xml:space="preserve"> адрес:</w:t>
            </w:r>
            <w:r>
              <w:rPr>
                <w:color w:val="000000" w:themeColor="text1"/>
              </w:rPr>
              <w:t xml:space="preserve"> Московская область,  г. </w:t>
            </w:r>
            <w:r>
              <w:t>Электросталь, ул. Пушкина,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E" w:rsidRPr="00451A0A" w:rsidRDefault="008F5E9E" w:rsidP="004B3929">
            <w:pPr>
              <w:jc w:val="both"/>
            </w:pPr>
            <w:r>
              <w:t>Аукцион</w:t>
            </w: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9A5C29" w:rsidRDefault="00955836" w:rsidP="009A5C29">
            <w:pPr>
              <w:ind w:left="-817" w:firstLine="72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93384C">
            <w:pPr>
              <w:ind w:firstLine="3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</w:p>
        </w:tc>
      </w:tr>
    </w:tbl>
    <w:p w:rsidR="004426D7" w:rsidRPr="004426D7" w:rsidRDefault="004426D7" w:rsidP="00E437F6">
      <w:pPr>
        <w:ind w:firstLine="720"/>
        <w:jc w:val="both"/>
      </w:pPr>
    </w:p>
    <w:sectPr w:rsidR="004426D7" w:rsidRPr="004426D7" w:rsidSect="00E437F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10178C9"/>
    <w:multiLevelType w:val="hybridMultilevel"/>
    <w:tmpl w:val="FA620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8D"/>
    <w:rsid w:val="00012827"/>
    <w:rsid w:val="00016094"/>
    <w:rsid w:val="00016E2B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33F9"/>
    <w:rsid w:val="000E01C0"/>
    <w:rsid w:val="000E24C6"/>
    <w:rsid w:val="000E522B"/>
    <w:rsid w:val="000E6DD3"/>
    <w:rsid w:val="000E7595"/>
    <w:rsid w:val="000F0CC5"/>
    <w:rsid w:val="000F4C7E"/>
    <w:rsid w:val="000F78C1"/>
    <w:rsid w:val="000F7C0F"/>
    <w:rsid w:val="0010160E"/>
    <w:rsid w:val="00103D90"/>
    <w:rsid w:val="00105ADA"/>
    <w:rsid w:val="00105E65"/>
    <w:rsid w:val="00111440"/>
    <w:rsid w:val="00112F35"/>
    <w:rsid w:val="00114BEB"/>
    <w:rsid w:val="00114C26"/>
    <w:rsid w:val="001156C2"/>
    <w:rsid w:val="0012260C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241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F65F0"/>
    <w:rsid w:val="00216730"/>
    <w:rsid w:val="00220030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8C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50872"/>
    <w:rsid w:val="0035264D"/>
    <w:rsid w:val="003538E2"/>
    <w:rsid w:val="00354125"/>
    <w:rsid w:val="0035616F"/>
    <w:rsid w:val="00357201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4CF0"/>
    <w:rsid w:val="003C6418"/>
    <w:rsid w:val="003D1927"/>
    <w:rsid w:val="003D300D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0B00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1A0A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7367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660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2278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424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6C3F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E551A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47FAC"/>
    <w:rsid w:val="00750C99"/>
    <w:rsid w:val="007538DD"/>
    <w:rsid w:val="00757264"/>
    <w:rsid w:val="00757D20"/>
    <w:rsid w:val="007617BA"/>
    <w:rsid w:val="00766940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B518A"/>
    <w:rsid w:val="007C02BC"/>
    <w:rsid w:val="007C0736"/>
    <w:rsid w:val="007C1BC6"/>
    <w:rsid w:val="007C49CD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20C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3670"/>
    <w:rsid w:val="008F5E9E"/>
    <w:rsid w:val="008F66DE"/>
    <w:rsid w:val="008F6BC2"/>
    <w:rsid w:val="00900785"/>
    <w:rsid w:val="009130C6"/>
    <w:rsid w:val="00914561"/>
    <w:rsid w:val="00926210"/>
    <w:rsid w:val="00931462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733B6"/>
    <w:rsid w:val="009735AE"/>
    <w:rsid w:val="00976C88"/>
    <w:rsid w:val="009774DC"/>
    <w:rsid w:val="00981845"/>
    <w:rsid w:val="00981BD4"/>
    <w:rsid w:val="009869D7"/>
    <w:rsid w:val="00991B1C"/>
    <w:rsid w:val="009944E1"/>
    <w:rsid w:val="009958C9"/>
    <w:rsid w:val="009A3EFD"/>
    <w:rsid w:val="009A5C2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7CD7"/>
    <w:rsid w:val="00A6055E"/>
    <w:rsid w:val="00A71DF6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A0313"/>
    <w:rsid w:val="00AA362B"/>
    <w:rsid w:val="00AA65BE"/>
    <w:rsid w:val="00AA6C65"/>
    <w:rsid w:val="00AB026E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07C"/>
    <w:rsid w:val="00B04201"/>
    <w:rsid w:val="00B047C9"/>
    <w:rsid w:val="00B047EA"/>
    <w:rsid w:val="00B06A6C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25B6"/>
    <w:rsid w:val="00B64221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97064"/>
    <w:rsid w:val="00BA172C"/>
    <w:rsid w:val="00BA2C22"/>
    <w:rsid w:val="00BA5EE5"/>
    <w:rsid w:val="00BA6A29"/>
    <w:rsid w:val="00BB303D"/>
    <w:rsid w:val="00BB45F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2E46"/>
    <w:rsid w:val="00C15308"/>
    <w:rsid w:val="00C153E3"/>
    <w:rsid w:val="00C156D9"/>
    <w:rsid w:val="00C2222E"/>
    <w:rsid w:val="00C267A5"/>
    <w:rsid w:val="00C27859"/>
    <w:rsid w:val="00C31037"/>
    <w:rsid w:val="00C32AEC"/>
    <w:rsid w:val="00C32CB2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97ABF"/>
    <w:rsid w:val="00CA6DB7"/>
    <w:rsid w:val="00CA7BF7"/>
    <w:rsid w:val="00CB3B76"/>
    <w:rsid w:val="00CB45B6"/>
    <w:rsid w:val="00CB4EF3"/>
    <w:rsid w:val="00CB799A"/>
    <w:rsid w:val="00CB7EC9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5C"/>
    <w:rsid w:val="00D256A5"/>
    <w:rsid w:val="00D27EA2"/>
    <w:rsid w:val="00D3465E"/>
    <w:rsid w:val="00D3554B"/>
    <w:rsid w:val="00D40A93"/>
    <w:rsid w:val="00D42C92"/>
    <w:rsid w:val="00D4570F"/>
    <w:rsid w:val="00D46AD0"/>
    <w:rsid w:val="00D50FE7"/>
    <w:rsid w:val="00D53E4D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031A"/>
    <w:rsid w:val="00E42BF3"/>
    <w:rsid w:val="00E42EAD"/>
    <w:rsid w:val="00E437F6"/>
    <w:rsid w:val="00E43E8B"/>
    <w:rsid w:val="00E46F49"/>
    <w:rsid w:val="00E54B4D"/>
    <w:rsid w:val="00E5731F"/>
    <w:rsid w:val="00E656EB"/>
    <w:rsid w:val="00E77CE0"/>
    <w:rsid w:val="00E80D95"/>
    <w:rsid w:val="00E87186"/>
    <w:rsid w:val="00E90EEB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2037"/>
    <w:rsid w:val="00EF2CC8"/>
    <w:rsid w:val="00EF41BB"/>
    <w:rsid w:val="00EF4955"/>
    <w:rsid w:val="00EF6110"/>
    <w:rsid w:val="00F0145F"/>
    <w:rsid w:val="00F02A34"/>
    <w:rsid w:val="00F058AB"/>
    <w:rsid w:val="00F05B35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1B0C"/>
    <w:rsid w:val="00F423CE"/>
    <w:rsid w:val="00F5104A"/>
    <w:rsid w:val="00F52DD5"/>
    <w:rsid w:val="00F57D7C"/>
    <w:rsid w:val="00F6062E"/>
    <w:rsid w:val="00F648F6"/>
    <w:rsid w:val="00F7437D"/>
    <w:rsid w:val="00F77885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1B18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BE765-E26E-4417-A855-4857A22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E317-9B66-43E2-809B-C69D59C7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7530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115</cp:revision>
  <cp:lastPrinted>2021-01-19T13:58:00Z</cp:lastPrinted>
  <dcterms:created xsi:type="dcterms:W3CDTF">2015-10-01T13:57:00Z</dcterms:created>
  <dcterms:modified xsi:type="dcterms:W3CDTF">2021-03-01T11:47:00Z</dcterms:modified>
</cp:coreProperties>
</file>