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126C47" w:rsidRDefault="006E6DD3" w:rsidP="00126C47">
      <w:pPr>
        <w:spacing w:after="0" w:line="240" w:lineRule="auto"/>
        <w:ind w:right="-2"/>
        <w:jc w:val="center"/>
        <w:rPr>
          <w:rFonts w:ascii="Times New Roman" w:eastAsia="Times New Roman" w:hAnsi="Times New Roman" w:cs="Times New Roman"/>
          <w:sz w:val="28"/>
          <w:szCs w:val="28"/>
        </w:rPr>
      </w:pPr>
      <w:r w:rsidRPr="00126C47">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126C47" w:rsidRDefault="006E6DD3" w:rsidP="00126C47">
      <w:pPr>
        <w:spacing w:after="0" w:line="240" w:lineRule="auto"/>
        <w:ind w:right="-2"/>
        <w:jc w:val="center"/>
        <w:rPr>
          <w:rFonts w:ascii="Times New Roman" w:eastAsia="Times New Roman" w:hAnsi="Times New Roman" w:cs="Times New Roman"/>
          <w:sz w:val="28"/>
          <w:szCs w:val="28"/>
        </w:rPr>
      </w:pPr>
    </w:p>
    <w:p w:rsidR="006E6DD3" w:rsidRPr="00126C47" w:rsidRDefault="00126C47" w:rsidP="00126C47">
      <w:pPr>
        <w:spacing w:after="0" w:line="240" w:lineRule="auto"/>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6E6DD3" w:rsidRPr="00126C47">
        <w:rPr>
          <w:rFonts w:ascii="Times New Roman" w:eastAsia="Times New Roman" w:hAnsi="Times New Roman" w:cs="Times New Roman"/>
          <w:sz w:val="28"/>
          <w:szCs w:val="28"/>
        </w:rPr>
        <w:t>ГОРОДСКОГО ОКРУГА ЭЛЕКТРОСТАЛЬ</w:t>
      </w:r>
    </w:p>
    <w:p w:rsidR="006E6DD3" w:rsidRPr="00126C47" w:rsidRDefault="006E6DD3" w:rsidP="00126C47">
      <w:pPr>
        <w:spacing w:after="0" w:line="240" w:lineRule="auto"/>
        <w:ind w:right="-2"/>
        <w:jc w:val="center"/>
        <w:rPr>
          <w:rFonts w:ascii="Times New Roman" w:eastAsia="Times New Roman" w:hAnsi="Times New Roman" w:cs="Times New Roman"/>
          <w:sz w:val="28"/>
          <w:szCs w:val="28"/>
        </w:rPr>
      </w:pPr>
    </w:p>
    <w:p w:rsidR="006E6DD3" w:rsidRPr="00126C47" w:rsidRDefault="00126C47" w:rsidP="00126C47">
      <w:pPr>
        <w:spacing w:after="0" w:line="240" w:lineRule="auto"/>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МОСКОВСКОЙ </w:t>
      </w:r>
      <w:r w:rsidR="006E6DD3" w:rsidRPr="00126C47">
        <w:rPr>
          <w:rFonts w:ascii="Times New Roman" w:eastAsia="Times New Roman" w:hAnsi="Times New Roman" w:cs="Times New Roman"/>
          <w:sz w:val="28"/>
          <w:szCs w:val="28"/>
        </w:rPr>
        <w:t>ОБЛАСТИ</w:t>
      </w:r>
    </w:p>
    <w:p w:rsidR="006E6DD3" w:rsidRPr="00126C47" w:rsidRDefault="006E6DD3" w:rsidP="00126C47">
      <w:pPr>
        <w:spacing w:after="0" w:line="240" w:lineRule="auto"/>
        <w:ind w:right="-2"/>
        <w:jc w:val="center"/>
        <w:rPr>
          <w:rFonts w:ascii="Times New Roman" w:eastAsia="Times New Roman" w:hAnsi="Times New Roman" w:cs="Times New Roman"/>
          <w:sz w:val="28"/>
          <w:szCs w:val="28"/>
        </w:rPr>
      </w:pPr>
    </w:p>
    <w:p w:rsidR="006E6DD3" w:rsidRPr="00126C47"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126C47">
        <w:rPr>
          <w:rFonts w:ascii="Times New Roman" w:eastAsia="Times New Roman" w:hAnsi="Times New Roman" w:cs="Times New Roman"/>
          <w:sz w:val="44"/>
          <w:szCs w:val="44"/>
        </w:rPr>
        <w:t>ПОСТАНОВЛЕНИЕ</w:t>
      </w:r>
    </w:p>
    <w:p w:rsidR="006E6DD3" w:rsidRPr="00126C47" w:rsidRDefault="006E6DD3" w:rsidP="006E6DD3">
      <w:pPr>
        <w:spacing w:after="0" w:line="240" w:lineRule="auto"/>
        <w:ind w:right="-2"/>
        <w:jc w:val="center"/>
        <w:rPr>
          <w:rFonts w:ascii="Times New Roman" w:eastAsia="Times New Roman" w:hAnsi="Times New Roman" w:cs="Times New Roman"/>
          <w:sz w:val="44"/>
          <w:szCs w:val="44"/>
        </w:rPr>
      </w:pPr>
    </w:p>
    <w:p w:rsidR="006E6DD3" w:rsidRPr="006E6DD3" w:rsidRDefault="009533F8" w:rsidP="006E6DD3">
      <w:pPr>
        <w:spacing w:after="0"/>
        <w:jc w:val="center"/>
        <w:outlineLvl w:val="0"/>
        <w:rPr>
          <w:rFonts w:ascii="Times New Roman" w:eastAsiaTheme="minorHAnsi" w:hAnsi="Times New Roman" w:cs="Times New Roman"/>
          <w:sz w:val="24"/>
          <w:szCs w:val="24"/>
          <w:lang w:eastAsia="en-US"/>
        </w:rPr>
      </w:pPr>
      <w:r w:rsidRPr="00126C47">
        <w:rPr>
          <w:rFonts w:ascii="Times New Roman" w:eastAsiaTheme="minorHAnsi" w:hAnsi="Times New Roman" w:cs="Times New Roman"/>
          <w:sz w:val="24"/>
          <w:szCs w:val="24"/>
          <w:lang w:eastAsia="en-US"/>
        </w:rPr>
        <w:t>02.12.2020</w:t>
      </w:r>
      <w:r w:rsidR="00126C47">
        <w:rPr>
          <w:rFonts w:ascii="Times New Roman" w:eastAsiaTheme="minorHAnsi" w:hAnsi="Times New Roman" w:cs="Times New Roman"/>
          <w:sz w:val="24"/>
          <w:szCs w:val="24"/>
          <w:lang w:eastAsia="en-US"/>
        </w:rPr>
        <w:t xml:space="preserve"> </w:t>
      </w:r>
      <w:r w:rsidR="006E6DD3" w:rsidRPr="006E6DD3">
        <w:rPr>
          <w:rFonts w:ascii="Times New Roman" w:eastAsiaTheme="minorHAnsi" w:hAnsi="Times New Roman" w:cs="Times New Roman"/>
          <w:sz w:val="24"/>
          <w:szCs w:val="24"/>
          <w:lang w:eastAsia="en-US"/>
        </w:rPr>
        <w:t>№</w:t>
      </w:r>
      <w:r w:rsidR="00126C47">
        <w:rPr>
          <w:rFonts w:ascii="Times New Roman" w:eastAsiaTheme="minorHAnsi" w:hAnsi="Times New Roman" w:cs="Times New Roman"/>
          <w:sz w:val="24"/>
          <w:szCs w:val="24"/>
          <w:lang w:eastAsia="en-US"/>
        </w:rPr>
        <w:t xml:space="preserve"> </w:t>
      </w:r>
      <w:r w:rsidRPr="00126C47">
        <w:rPr>
          <w:rFonts w:ascii="Times New Roman" w:eastAsiaTheme="minorHAnsi" w:hAnsi="Times New Roman" w:cs="Times New Roman"/>
          <w:sz w:val="24"/>
          <w:szCs w:val="24"/>
          <w:lang w:eastAsia="en-US"/>
        </w:rPr>
        <w:t>828/12</w:t>
      </w:r>
    </w:p>
    <w:p w:rsidR="006E6DD3" w:rsidRDefault="006E6DD3" w:rsidP="00126C47">
      <w:pPr>
        <w:tabs>
          <w:tab w:val="left" w:pos="3675"/>
        </w:tabs>
        <w:spacing w:line="240" w:lineRule="exact"/>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3B217F">
        <w:rPr>
          <w:rFonts w:ascii="Times New Roman" w:eastAsia="Times New Roman" w:hAnsi="Times New Roman" w:cs="Times New Roman"/>
          <w:bCs/>
          <w:sz w:val="24"/>
          <w:szCs w:val="24"/>
        </w:rPr>
        <w:t>О внесении изменений в муниципальную программу</w:t>
      </w:r>
      <w:r w:rsidR="008E465C" w:rsidRPr="003B217F">
        <w:rPr>
          <w:rFonts w:ascii="Times New Roman" w:hAnsi="Times New Roman" w:cs="Times New Roman"/>
          <w:sz w:val="24"/>
          <w:szCs w:val="24"/>
        </w:rPr>
        <w:t xml:space="preserve"> </w:t>
      </w:r>
      <w:r w:rsidR="009C7FF4" w:rsidRPr="003B217F">
        <w:rPr>
          <w:rFonts w:ascii="Times New Roman" w:hAnsi="Times New Roman" w:cs="Times New Roman"/>
          <w:sz w:val="24"/>
          <w:szCs w:val="24"/>
        </w:rPr>
        <w:t>городского округа Электросталь Московской области</w:t>
      </w:r>
      <w:r w:rsidR="00375024" w:rsidRPr="003B217F">
        <w:rPr>
          <w:rFonts w:ascii="Times New Roman" w:hAnsi="Times New Roman" w:cs="Times New Roman"/>
          <w:sz w:val="24"/>
          <w:szCs w:val="24"/>
        </w:rPr>
        <w:t xml:space="preserve"> </w:t>
      </w:r>
      <w:r w:rsidR="00F94871" w:rsidRPr="003B217F">
        <w:rPr>
          <w:rFonts w:ascii="Times New Roman" w:hAnsi="Times New Roman" w:cs="Times New Roman"/>
          <w:sz w:val="24"/>
          <w:szCs w:val="24"/>
        </w:rPr>
        <w:t>«Формирование современной комфортной городской среды»</w:t>
      </w:r>
      <w:bookmarkEnd w:id="0"/>
    </w:p>
    <w:p w:rsidR="00126C47" w:rsidRPr="003B217F" w:rsidRDefault="00126C47" w:rsidP="00126C47">
      <w:pPr>
        <w:tabs>
          <w:tab w:val="left" w:pos="3675"/>
        </w:tabs>
        <w:spacing w:line="240" w:lineRule="exact"/>
        <w:rPr>
          <w:rFonts w:ascii="Times New Roman" w:hAnsi="Times New Roman" w:cs="Times New Roman"/>
          <w:sz w:val="24"/>
          <w:szCs w:val="24"/>
        </w:rPr>
      </w:pPr>
    </w:p>
    <w:p w:rsidR="001A42D0" w:rsidRPr="003B217F" w:rsidRDefault="001A42D0" w:rsidP="00126C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217F">
        <w:rPr>
          <w:rFonts w:ascii="Times New Roman" w:eastAsia="Times New Roman" w:hAnsi="Times New Roman" w:cs="Times New Roman"/>
          <w:sz w:val="24"/>
          <w:szCs w:val="24"/>
        </w:rPr>
        <w:t xml:space="preserve">В соответствии с Бюджетным </w:t>
      </w:r>
      <w:hyperlink r:id="rId9" w:history="1">
        <w:r w:rsidRPr="003B217F">
          <w:rPr>
            <w:rFonts w:ascii="Times New Roman" w:eastAsia="Times New Roman" w:hAnsi="Times New Roman" w:cs="Times New Roman"/>
            <w:sz w:val="24"/>
            <w:szCs w:val="24"/>
          </w:rPr>
          <w:t>кодексом</w:t>
        </w:r>
      </w:hyperlink>
      <w:r w:rsidRPr="003B217F">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3B217F">
        <w:rPr>
          <w:rFonts w:ascii="Times New Roman" w:hAnsi="Times New Roman" w:cs="Times New Roman"/>
          <w:sz w:val="24"/>
          <w:szCs w:val="24"/>
        </w:rPr>
        <w:t>Формирование современной комфортной городской среды</w:t>
      </w:r>
      <w:r w:rsidRPr="003B217F">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3B217F">
        <w:rPr>
          <w:rFonts w:ascii="Times New Roman" w:eastAsia="Times New Roman" w:hAnsi="Times New Roman" w:cs="Times New Roman"/>
          <w:sz w:val="24"/>
          <w:szCs w:val="24"/>
        </w:rPr>
        <w:t>от 17.10.2017 №</w:t>
      </w:r>
      <w:r w:rsidR="006E6DD3" w:rsidRPr="003B217F">
        <w:rPr>
          <w:rFonts w:ascii="Times New Roman" w:eastAsia="Times New Roman" w:hAnsi="Times New Roman" w:cs="Times New Roman"/>
          <w:sz w:val="24"/>
          <w:szCs w:val="24"/>
        </w:rPr>
        <w:t> </w:t>
      </w:r>
      <w:r w:rsidR="00A7678D" w:rsidRPr="003B217F">
        <w:rPr>
          <w:rFonts w:ascii="Times New Roman" w:eastAsia="Times New Roman" w:hAnsi="Times New Roman" w:cs="Times New Roman"/>
          <w:sz w:val="24"/>
          <w:szCs w:val="24"/>
        </w:rPr>
        <w:t>864/38</w:t>
      </w:r>
      <w:r w:rsidRPr="003B217F">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6E6DD3" w:rsidRPr="003B217F">
        <w:rPr>
          <w:rFonts w:ascii="Times New Roman" w:eastAsia="Times New Roman" w:hAnsi="Times New Roman" w:cs="Times New Roman"/>
          <w:sz w:val="24"/>
          <w:szCs w:val="24"/>
        </w:rPr>
        <w:t> </w:t>
      </w:r>
      <w:r w:rsidRPr="003B217F">
        <w:rPr>
          <w:rFonts w:ascii="Times New Roman" w:eastAsia="Times New Roman" w:hAnsi="Times New Roman" w:cs="Times New Roman"/>
          <w:sz w:val="24"/>
          <w:szCs w:val="24"/>
        </w:rPr>
        <w:t xml:space="preserve">651/8, </w:t>
      </w:r>
      <w:r w:rsidR="00CA441B" w:rsidRPr="003B217F">
        <w:rPr>
          <w:rFonts w:ascii="Times New Roman" w:hAnsi="Times New Roman" w:cs="Times New Roman"/>
          <w:sz w:val="24"/>
          <w:szCs w:val="24"/>
        </w:rPr>
        <w:t>решением Совета депутатов городского округа Электросталь Московской области от 18.12.2019 № 400/65 «О бюджете городского округа Электросталь Московской области на 2020 год и на плановый период 2021 и 2022 годов»</w:t>
      </w:r>
      <w:r w:rsidR="00CA441B" w:rsidRPr="003B217F">
        <w:rPr>
          <w:rFonts w:ascii="Times New Roman" w:eastAsia="Times New Roman" w:hAnsi="Times New Roman" w:cs="Times New Roman"/>
          <w:sz w:val="24"/>
          <w:szCs w:val="24"/>
        </w:rPr>
        <w:t xml:space="preserve">, </w:t>
      </w:r>
      <w:r w:rsidRPr="003B217F">
        <w:rPr>
          <w:rFonts w:ascii="Times New Roman" w:eastAsia="Times New Roman" w:hAnsi="Times New Roman" w:cs="Times New Roman"/>
          <w:kern w:val="16"/>
          <w:sz w:val="24"/>
          <w:szCs w:val="24"/>
        </w:rPr>
        <w:t xml:space="preserve">Администрация </w:t>
      </w:r>
      <w:r w:rsidRPr="003B217F">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3B217F" w:rsidRDefault="001A42D0" w:rsidP="00126C47">
      <w:pPr>
        <w:pStyle w:val="ab"/>
        <w:numPr>
          <w:ilvl w:val="0"/>
          <w:numId w:val="8"/>
        </w:numPr>
        <w:tabs>
          <w:tab w:val="left" w:pos="3675"/>
        </w:tabs>
        <w:spacing w:after="0" w:line="240" w:lineRule="atLeast"/>
        <w:ind w:firstLine="709"/>
        <w:jc w:val="both"/>
        <w:rPr>
          <w:rFonts w:ascii="Times New Roman" w:hAnsi="Times New Roman" w:cs="Times New Roman"/>
          <w:sz w:val="24"/>
          <w:szCs w:val="24"/>
        </w:rPr>
      </w:pPr>
      <w:r w:rsidRPr="003B217F">
        <w:rPr>
          <w:rFonts w:ascii="Times New Roman" w:hAnsi="Times New Roman" w:cs="Times New Roman"/>
          <w:sz w:val="24"/>
          <w:szCs w:val="24"/>
        </w:rPr>
        <w:t>Внести изменения в муниципальную программу</w:t>
      </w:r>
      <w:r w:rsidR="0042289E" w:rsidRPr="003B217F">
        <w:rPr>
          <w:rFonts w:ascii="Times New Roman" w:hAnsi="Times New Roman" w:cs="Times New Roman"/>
          <w:sz w:val="24"/>
          <w:szCs w:val="24"/>
        </w:rPr>
        <w:t xml:space="preserve"> городского округа Электросталь Московской области</w:t>
      </w:r>
      <w:r w:rsidRPr="003B217F">
        <w:rPr>
          <w:rFonts w:ascii="Times New Roman" w:hAnsi="Times New Roman" w:cs="Times New Roman"/>
          <w:sz w:val="24"/>
          <w:szCs w:val="24"/>
        </w:rPr>
        <w:t xml:space="preserve"> «Формирование современной комфортной городской среды», утвержденную постановлением Администрации городского округа Электросталь Московской области от 16.12.2019</w:t>
      </w:r>
      <w:r w:rsidR="00F6764F" w:rsidRPr="003B217F">
        <w:rPr>
          <w:rFonts w:ascii="Times New Roman" w:hAnsi="Times New Roman" w:cs="Times New Roman"/>
          <w:sz w:val="24"/>
          <w:szCs w:val="24"/>
        </w:rPr>
        <w:t xml:space="preserve"> </w:t>
      </w:r>
      <w:r w:rsidRPr="003B217F">
        <w:rPr>
          <w:rFonts w:ascii="Times New Roman" w:hAnsi="Times New Roman" w:cs="Times New Roman"/>
          <w:sz w:val="24"/>
          <w:szCs w:val="24"/>
        </w:rPr>
        <w:t>№ 969/12</w:t>
      </w:r>
      <w:r w:rsidR="0042289E" w:rsidRPr="003B217F">
        <w:rPr>
          <w:rFonts w:ascii="Times New Roman" w:hAnsi="Times New Roman" w:cs="Times New Roman"/>
          <w:sz w:val="24"/>
          <w:szCs w:val="24"/>
        </w:rPr>
        <w:t xml:space="preserve"> (</w:t>
      </w:r>
      <w:r w:rsidR="00EC66AD" w:rsidRPr="003B217F">
        <w:rPr>
          <w:rFonts w:ascii="Times New Roman" w:hAnsi="Times New Roman" w:cs="Times New Roman"/>
          <w:sz w:val="24"/>
          <w:szCs w:val="24"/>
        </w:rPr>
        <w:t>с изменениями</w:t>
      </w:r>
      <w:r w:rsidR="00F6764F" w:rsidRPr="003B217F">
        <w:rPr>
          <w:rFonts w:ascii="Times New Roman" w:hAnsi="Times New Roman" w:cs="Times New Roman"/>
          <w:sz w:val="24"/>
          <w:szCs w:val="24"/>
        </w:rPr>
        <w:t xml:space="preserve"> от 14.02.2020 № 85/2</w:t>
      </w:r>
      <w:r w:rsidR="00726751" w:rsidRPr="003B217F">
        <w:rPr>
          <w:rFonts w:ascii="Times New Roman" w:hAnsi="Times New Roman" w:cs="Times New Roman"/>
          <w:sz w:val="24"/>
          <w:szCs w:val="24"/>
        </w:rPr>
        <w:t>, от</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24.03.2020 №</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212/3</w:t>
      </w:r>
      <w:r w:rsidR="002F3C9C" w:rsidRPr="003B217F">
        <w:rPr>
          <w:rFonts w:ascii="Times New Roman" w:hAnsi="Times New Roman" w:cs="Times New Roman"/>
          <w:sz w:val="24"/>
          <w:szCs w:val="24"/>
        </w:rPr>
        <w:t>, от 06.07</w:t>
      </w:r>
      <w:r w:rsidR="00BC4530" w:rsidRPr="003B217F">
        <w:rPr>
          <w:rFonts w:ascii="Times New Roman" w:hAnsi="Times New Roman" w:cs="Times New Roman"/>
          <w:sz w:val="24"/>
          <w:szCs w:val="24"/>
        </w:rPr>
        <w:t>.</w:t>
      </w:r>
      <w:r w:rsidR="002F3C9C" w:rsidRPr="003B217F">
        <w:rPr>
          <w:rFonts w:ascii="Times New Roman" w:hAnsi="Times New Roman" w:cs="Times New Roman"/>
          <w:sz w:val="24"/>
          <w:szCs w:val="24"/>
        </w:rPr>
        <w:t>2</w:t>
      </w:r>
      <w:r w:rsidR="00BC4530" w:rsidRPr="003B217F">
        <w:rPr>
          <w:rFonts w:ascii="Times New Roman" w:hAnsi="Times New Roman" w:cs="Times New Roman"/>
          <w:sz w:val="24"/>
          <w:szCs w:val="24"/>
        </w:rPr>
        <w:t>0</w:t>
      </w:r>
      <w:r w:rsidR="002F3C9C" w:rsidRPr="003B217F">
        <w:rPr>
          <w:rFonts w:ascii="Times New Roman" w:hAnsi="Times New Roman" w:cs="Times New Roman"/>
          <w:sz w:val="24"/>
          <w:szCs w:val="24"/>
        </w:rPr>
        <w:t>20</w:t>
      </w:r>
      <w:r w:rsidR="00BC4530" w:rsidRPr="003B217F">
        <w:rPr>
          <w:rFonts w:ascii="Times New Roman" w:hAnsi="Times New Roman" w:cs="Times New Roman"/>
          <w:sz w:val="24"/>
          <w:szCs w:val="24"/>
        </w:rPr>
        <w:t xml:space="preserve"> №</w:t>
      </w:r>
      <w:r w:rsidR="006E6DD3" w:rsidRPr="003B217F">
        <w:rPr>
          <w:rFonts w:ascii="Times New Roman" w:hAnsi="Times New Roman" w:cs="Times New Roman"/>
          <w:sz w:val="24"/>
          <w:szCs w:val="24"/>
        </w:rPr>
        <w:t> </w:t>
      </w:r>
      <w:r w:rsidR="00BC4530" w:rsidRPr="003B217F">
        <w:rPr>
          <w:rFonts w:ascii="Times New Roman" w:hAnsi="Times New Roman" w:cs="Times New Roman"/>
          <w:sz w:val="24"/>
          <w:szCs w:val="24"/>
        </w:rPr>
        <w:t>413/7</w:t>
      </w:r>
      <w:r w:rsidR="006E6DD3" w:rsidRPr="003B217F">
        <w:rPr>
          <w:rFonts w:ascii="Times New Roman" w:hAnsi="Times New Roman" w:cs="Times New Roman"/>
          <w:sz w:val="24"/>
          <w:szCs w:val="24"/>
        </w:rPr>
        <w:t>, от 08.09.2020 № 566/9</w:t>
      </w:r>
      <w:r w:rsidR="00F6764F" w:rsidRPr="003B217F">
        <w:rPr>
          <w:rFonts w:ascii="Times New Roman" w:hAnsi="Times New Roman" w:cs="Times New Roman"/>
          <w:sz w:val="24"/>
          <w:szCs w:val="24"/>
        </w:rPr>
        <w:t>)</w:t>
      </w:r>
      <w:r w:rsidRPr="003B217F">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3B217F" w:rsidRDefault="001A42D0" w:rsidP="00126C47">
      <w:pPr>
        <w:pStyle w:val="ab"/>
        <w:numPr>
          <w:ilvl w:val="0"/>
          <w:numId w:val="8"/>
        </w:numPr>
        <w:tabs>
          <w:tab w:val="left" w:pos="3675"/>
        </w:tabs>
        <w:spacing w:after="0" w:line="240" w:lineRule="atLeast"/>
        <w:ind w:firstLine="709"/>
        <w:jc w:val="both"/>
        <w:rPr>
          <w:rFonts w:ascii="Times New Roman" w:hAnsi="Times New Roman" w:cs="Times New Roman"/>
          <w:sz w:val="24"/>
          <w:szCs w:val="24"/>
        </w:rPr>
      </w:pPr>
      <w:r w:rsidRPr="003B217F">
        <w:rPr>
          <w:rFonts w:ascii="Times New Roman" w:hAnsi="Times New Roman" w:cs="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3B217F">
        <w:rPr>
          <w:rFonts w:ascii="Times New Roman" w:hAnsi="Times New Roman" w:cs="Times New Roman"/>
          <w:color w:val="000000" w:themeColor="text1"/>
          <w:sz w:val="24"/>
          <w:szCs w:val="24"/>
        </w:rPr>
        <w:t xml:space="preserve">: </w:t>
      </w:r>
      <w:hyperlink r:id="rId10" w:history="1">
        <w:r w:rsidRPr="003B217F">
          <w:rPr>
            <w:rStyle w:val="a3"/>
            <w:rFonts w:ascii="Times New Roman" w:hAnsi="Times New Roman" w:cs="Times New Roman"/>
            <w:color w:val="000000" w:themeColor="text1"/>
            <w:sz w:val="24"/>
            <w:szCs w:val="24"/>
            <w:u w:val="none"/>
            <w:lang w:val="en-US"/>
          </w:rPr>
          <w:t>www</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electrostal</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ru</w:t>
        </w:r>
      </w:hyperlink>
      <w:r w:rsidRPr="003B217F">
        <w:rPr>
          <w:rFonts w:ascii="Times New Roman" w:hAnsi="Times New Roman" w:cs="Times New Roman"/>
          <w:sz w:val="24"/>
          <w:szCs w:val="24"/>
        </w:rPr>
        <w:t>.</w:t>
      </w:r>
    </w:p>
    <w:p w:rsidR="001A42D0" w:rsidRPr="003B217F" w:rsidRDefault="001A42D0" w:rsidP="00126C47">
      <w:pPr>
        <w:pStyle w:val="ab"/>
        <w:numPr>
          <w:ilvl w:val="0"/>
          <w:numId w:val="8"/>
        </w:numPr>
        <w:tabs>
          <w:tab w:val="left" w:pos="3675"/>
        </w:tabs>
        <w:spacing w:after="0" w:line="240" w:lineRule="atLeast"/>
        <w:ind w:firstLine="709"/>
        <w:jc w:val="both"/>
        <w:rPr>
          <w:rFonts w:ascii="Times New Roman" w:hAnsi="Times New Roman" w:cs="Times New Roman"/>
          <w:sz w:val="24"/>
          <w:szCs w:val="24"/>
        </w:rPr>
      </w:pPr>
      <w:r w:rsidRPr="003B217F">
        <w:rPr>
          <w:rFonts w:ascii="Times New Roman" w:hAnsi="Times New Roman" w:cs="Times New Roman"/>
          <w:sz w:val="24"/>
          <w:szCs w:val="24"/>
        </w:rPr>
        <w:t>Настоящее постановление вступает в силу после его официального опубликования.</w:t>
      </w:r>
    </w:p>
    <w:p w:rsidR="0007727D" w:rsidRPr="003B217F" w:rsidRDefault="0007727D" w:rsidP="00126C47">
      <w:pPr>
        <w:pStyle w:val="ab"/>
        <w:numPr>
          <w:ilvl w:val="0"/>
          <w:numId w:val="8"/>
        </w:numPr>
        <w:tabs>
          <w:tab w:val="left" w:pos="3675"/>
        </w:tabs>
        <w:spacing w:after="0" w:line="240" w:lineRule="atLeast"/>
        <w:ind w:firstLine="709"/>
        <w:jc w:val="both"/>
        <w:rPr>
          <w:rFonts w:ascii="Times New Roman" w:hAnsi="Times New Roman" w:cs="Times New Roman"/>
          <w:sz w:val="24"/>
          <w:szCs w:val="24"/>
        </w:rPr>
      </w:pPr>
      <w:r w:rsidRPr="003B217F">
        <w:rPr>
          <w:rFonts w:ascii="Times New Roman" w:hAnsi="Times New Roman" w:cs="Times New Roman"/>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3B217F" w:rsidRDefault="005D3187" w:rsidP="00126C47">
      <w:pPr>
        <w:pStyle w:val="ab"/>
        <w:numPr>
          <w:ilvl w:val="0"/>
          <w:numId w:val="8"/>
        </w:numPr>
        <w:tabs>
          <w:tab w:val="left" w:pos="3675"/>
        </w:tabs>
        <w:spacing w:after="0" w:line="240" w:lineRule="atLeast"/>
        <w:ind w:firstLine="709"/>
        <w:jc w:val="both"/>
        <w:rPr>
          <w:rFonts w:ascii="Times New Roman" w:hAnsi="Times New Roman" w:cs="Times New Roman"/>
          <w:sz w:val="24"/>
          <w:szCs w:val="24"/>
        </w:rPr>
      </w:pPr>
      <w:r w:rsidRPr="003B217F">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В.</w:t>
      </w:r>
      <w:r w:rsidR="0042289E" w:rsidRPr="003B217F">
        <w:rPr>
          <w:rFonts w:ascii="Times New Roman" w:hAnsi="Times New Roman" w:cs="Times New Roman"/>
          <w:sz w:val="24"/>
          <w:szCs w:val="24"/>
        </w:rPr>
        <w:t xml:space="preserve"> А.</w:t>
      </w:r>
      <w:r w:rsidRPr="003B217F">
        <w:rPr>
          <w:rFonts w:ascii="Times New Roman" w:hAnsi="Times New Roman" w:cs="Times New Roman"/>
          <w:sz w:val="24"/>
          <w:szCs w:val="24"/>
        </w:rPr>
        <w:t xml:space="preserve"> Денисова</w:t>
      </w:r>
      <w:r w:rsidR="00283B5D" w:rsidRPr="003B217F">
        <w:rPr>
          <w:rFonts w:ascii="Times New Roman" w:hAnsi="Times New Roman" w:cs="Times New Roman"/>
          <w:sz w:val="24"/>
          <w:szCs w:val="24"/>
        </w:rPr>
        <w:t>.</w:t>
      </w:r>
    </w:p>
    <w:p w:rsidR="005D3187" w:rsidRPr="003B217F" w:rsidRDefault="005D3187" w:rsidP="005D3187">
      <w:pPr>
        <w:spacing w:after="0" w:line="240" w:lineRule="atLeast"/>
        <w:jc w:val="both"/>
        <w:rPr>
          <w:rFonts w:ascii="Times New Roman" w:hAnsi="Times New Roman" w:cs="Times New Roman"/>
          <w:sz w:val="24"/>
          <w:szCs w:val="24"/>
        </w:rPr>
      </w:pPr>
    </w:p>
    <w:p w:rsidR="003B217F" w:rsidRPr="003B217F" w:rsidRDefault="003B217F" w:rsidP="005D3187">
      <w:pPr>
        <w:spacing w:after="0" w:line="240" w:lineRule="atLeast"/>
        <w:jc w:val="both"/>
        <w:rPr>
          <w:rFonts w:ascii="Times New Roman" w:hAnsi="Times New Roman" w:cs="Times New Roman"/>
          <w:sz w:val="24"/>
          <w:szCs w:val="24"/>
        </w:rPr>
      </w:pPr>
    </w:p>
    <w:p w:rsidR="00377FCF" w:rsidRPr="003B217F" w:rsidRDefault="00377FCF" w:rsidP="005D3187">
      <w:pPr>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Временно исполняющий полномочия</w:t>
      </w:r>
    </w:p>
    <w:p w:rsidR="00EC66AD" w:rsidRPr="003B217F" w:rsidRDefault="00377FCF" w:rsidP="003B217F">
      <w:pPr>
        <w:spacing w:after="0" w:line="240" w:lineRule="atLeast"/>
        <w:jc w:val="both"/>
        <w:rPr>
          <w:rFonts w:ascii="Times New Roman" w:hAnsi="Times New Roman" w:cs="Times New Roman"/>
        </w:rPr>
      </w:pPr>
      <w:r w:rsidRPr="003B217F">
        <w:rPr>
          <w:rFonts w:ascii="Times New Roman" w:hAnsi="Times New Roman" w:cs="Times New Roman"/>
          <w:sz w:val="24"/>
          <w:szCs w:val="24"/>
        </w:rPr>
        <w:t>Главы</w:t>
      </w:r>
      <w:r w:rsidR="005D3187" w:rsidRPr="003B217F">
        <w:rPr>
          <w:rFonts w:ascii="Times New Roman" w:hAnsi="Times New Roman" w:cs="Times New Roman"/>
          <w:sz w:val="24"/>
          <w:szCs w:val="24"/>
        </w:rPr>
        <w:t xml:space="preserve"> городского округа</w:t>
      </w:r>
      <w:r w:rsidR="005D3187" w:rsidRPr="003B217F">
        <w:rPr>
          <w:rFonts w:ascii="Times New Roman" w:hAnsi="Times New Roman" w:cs="Times New Roman"/>
        </w:rPr>
        <w:t xml:space="preserve"> </w:t>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005D3187" w:rsidRPr="003B217F">
        <w:rPr>
          <w:rFonts w:ascii="Times New Roman" w:hAnsi="Times New Roman" w:cs="Times New Roman"/>
        </w:rPr>
        <w:tab/>
      </w:r>
      <w:r w:rsidRPr="003B217F">
        <w:rPr>
          <w:rFonts w:ascii="Times New Roman" w:hAnsi="Times New Roman" w:cs="Times New Roman"/>
        </w:rPr>
        <w:t>И.Ю. Волкова</w:t>
      </w:r>
    </w:p>
    <w:p w:rsidR="005D3187" w:rsidRPr="00BF4319" w:rsidRDefault="005D3187" w:rsidP="00BF4319">
      <w:pPr>
        <w:tabs>
          <w:tab w:val="left" w:pos="3675"/>
        </w:tabs>
        <w:spacing w:after="0" w:line="240" w:lineRule="exact"/>
        <w:jc w:val="both"/>
        <w:rPr>
          <w:rFonts w:ascii="Times New Roman" w:hAnsi="Times New Roman" w:cs="Times New Roman"/>
          <w:sz w:val="24"/>
          <w:szCs w:val="24"/>
        </w:rPr>
        <w:sectPr w:rsidR="005D3187" w:rsidRPr="00BF4319" w:rsidSect="00126C47">
          <w:headerReference w:type="default" r:id="rId11"/>
          <w:pgSz w:w="11906" w:h="16838" w:code="9"/>
          <w:pgMar w:top="1134" w:right="850" w:bottom="1134" w:left="1701" w:header="709" w:footer="709" w:gutter="0"/>
          <w:pgNumType w:start="1"/>
          <w:cols w:space="708"/>
          <w:titlePg/>
          <w:docGrid w:linePitch="360"/>
        </w:sectPr>
      </w:pP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r w:rsidR="00D224BE" w:rsidRPr="00466001">
        <w:rPr>
          <w:rFonts w:ascii="Times New Roman" w:eastAsia="Times New Roman" w:hAnsi="Times New Roman" w:cs="Times New Roman"/>
          <w:sz w:val="24"/>
          <w:szCs w:val="24"/>
        </w:rPr>
        <w:t>Администрации</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городского округа Электросталь</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Московской области</w:t>
      </w:r>
    </w:p>
    <w:p w:rsidR="002B49BB" w:rsidRPr="00466001" w:rsidRDefault="00126C47" w:rsidP="00D224BE">
      <w:pPr>
        <w:spacing w:after="0" w:line="240" w:lineRule="auto"/>
        <w:ind w:left="8496"/>
        <w:rPr>
          <w:rFonts w:ascii="Times New Roman" w:hAnsi="Times New Roman" w:cs="Times New Roman"/>
          <w:sz w:val="24"/>
          <w:szCs w:val="24"/>
        </w:rPr>
      </w:pPr>
      <w:r w:rsidRPr="00126C47">
        <w:rPr>
          <w:rFonts w:ascii="Times New Roman" w:eastAsiaTheme="minorHAnsi" w:hAnsi="Times New Roman" w:cs="Times New Roman"/>
          <w:sz w:val="24"/>
          <w:szCs w:val="24"/>
          <w:lang w:eastAsia="en-US"/>
        </w:rPr>
        <w:t>02.12.2020</w:t>
      </w:r>
      <w:r>
        <w:rPr>
          <w:rFonts w:ascii="Times New Roman" w:eastAsiaTheme="minorHAnsi" w:hAnsi="Times New Roman" w:cs="Times New Roman"/>
          <w:sz w:val="24"/>
          <w:szCs w:val="24"/>
          <w:lang w:eastAsia="en-US"/>
        </w:rPr>
        <w:t xml:space="preserve"> </w:t>
      </w:r>
      <w:r w:rsidRPr="006E6DD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126C47">
        <w:rPr>
          <w:rFonts w:ascii="Times New Roman" w:eastAsiaTheme="minorHAnsi" w:hAnsi="Times New Roman" w:cs="Times New Roman"/>
          <w:sz w:val="24"/>
          <w:szCs w:val="24"/>
          <w:lang w:eastAsia="en-US"/>
        </w:rPr>
        <w:t>828/12</w:t>
      </w:r>
    </w:p>
    <w:p w:rsidR="002B49BB" w:rsidRDefault="00BF4319" w:rsidP="00D224BE">
      <w:pPr>
        <w:tabs>
          <w:tab w:val="left" w:pos="3675"/>
        </w:tabs>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 городского округа Электросталь</w:t>
      </w:r>
      <w:r w:rsidR="00D224BE">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rPr>
        <w:t>Московской области:</w:t>
      </w:r>
    </w:p>
    <w:p w:rsidR="005D3187" w:rsidRPr="002B49BB"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BF4319">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4319">
        <w:rPr>
          <w:rFonts w:ascii="Times New Roman" w:eastAsia="Times New Roman" w:hAnsi="Times New Roman" w:cs="Times New Roman"/>
          <w:sz w:val="24"/>
          <w:szCs w:val="24"/>
        </w:rPr>
        <w:t>969/12</w:t>
      </w:r>
    </w:p>
    <w:p w:rsidR="00D224BE" w:rsidRPr="004B2E09" w:rsidRDefault="00B003F5" w:rsidP="00D224BE">
      <w:pPr>
        <w:spacing w:after="0" w:line="240" w:lineRule="auto"/>
        <w:ind w:left="8496"/>
        <w:rPr>
          <w:rFonts w:ascii="Times New Roman" w:eastAsia="Times New Roman" w:hAnsi="Times New Roman" w:cs="Times New Roman"/>
          <w:sz w:val="20"/>
          <w:szCs w:val="20"/>
        </w:rPr>
      </w:pPr>
      <w:r w:rsidRPr="004B2E09">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4B2E09">
        <w:rPr>
          <w:rFonts w:ascii="Times New Roman" w:eastAsia="Times New Roman" w:hAnsi="Times New Roman" w:cs="Times New Roman"/>
          <w:sz w:val="20"/>
          <w:szCs w:val="20"/>
        </w:rPr>
        <w:t xml:space="preserve"> от </w:t>
      </w:r>
      <w:r w:rsidRPr="004B2E09">
        <w:rPr>
          <w:rFonts w:ascii="Times New Roman" w:eastAsia="Times New Roman" w:hAnsi="Times New Roman" w:cs="Times New Roman"/>
          <w:sz w:val="20"/>
          <w:szCs w:val="20"/>
        </w:rPr>
        <w:t>14.02.2020 № 85/2</w:t>
      </w:r>
      <w:r w:rsidR="00726751" w:rsidRPr="004B2E09">
        <w:rPr>
          <w:rFonts w:ascii="Times New Roman" w:eastAsia="Times New Roman" w:hAnsi="Times New Roman" w:cs="Times New Roman"/>
          <w:sz w:val="20"/>
          <w:szCs w:val="20"/>
        </w:rPr>
        <w:t xml:space="preserve">, </w:t>
      </w:r>
    </w:p>
    <w:p w:rsidR="005D3187" w:rsidRPr="00B003F5" w:rsidRDefault="00726751" w:rsidP="00D224BE">
      <w:pPr>
        <w:spacing w:after="0" w:line="240" w:lineRule="auto"/>
        <w:ind w:left="8496"/>
        <w:rPr>
          <w:rFonts w:ascii="Times New Roman" w:hAnsi="Times New Roman" w:cs="Times New Roman"/>
          <w:sz w:val="20"/>
          <w:szCs w:val="20"/>
        </w:rPr>
      </w:pPr>
      <w:r w:rsidRPr="004B2E09">
        <w:rPr>
          <w:rFonts w:ascii="Times New Roman" w:eastAsia="Times New Roman" w:hAnsi="Times New Roman" w:cs="Times New Roman"/>
          <w:sz w:val="20"/>
          <w:szCs w:val="20"/>
        </w:rPr>
        <w:t>от 24.03.2020 №</w:t>
      </w:r>
      <w:r w:rsidR="00D224BE" w:rsidRPr="004B2E09">
        <w:rPr>
          <w:rFonts w:ascii="Times New Roman" w:eastAsia="Times New Roman" w:hAnsi="Times New Roman" w:cs="Times New Roman"/>
          <w:sz w:val="20"/>
          <w:szCs w:val="20"/>
        </w:rPr>
        <w:t> </w:t>
      </w:r>
      <w:r w:rsidRPr="004B2E09">
        <w:rPr>
          <w:rFonts w:ascii="Times New Roman" w:eastAsia="Times New Roman" w:hAnsi="Times New Roman" w:cs="Times New Roman"/>
          <w:sz w:val="20"/>
          <w:szCs w:val="20"/>
        </w:rPr>
        <w:t>212/3</w:t>
      </w:r>
      <w:r w:rsidR="002F3C9C" w:rsidRPr="004B2E09">
        <w:rPr>
          <w:rFonts w:ascii="Times New Roman" w:eastAsia="Times New Roman" w:hAnsi="Times New Roman" w:cs="Times New Roman"/>
          <w:sz w:val="20"/>
          <w:szCs w:val="20"/>
        </w:rPr>
        <w:t>, от 06.07.2020</w:t>
      </w:r>
      <w:r w:rsidR="00BC4530" w:rsidRPr="004B2E09">
        <w:rPr>
          <w:rFonts w:ascii="Times New Roman" w:eastAsia="Times New Roman" w:hAnsi="Times New Roman" w:cs="Times New Roman"/>
          <w:sz w:val="20"/>
          <w:szCs w:val="20"/>
        </w:rPr>
        <w:t xml:space="preserve"> № 413/7</w:t>
      </w:r>
      <w:r w:rsidR="004B2E09" w:rsidRPr="004B2E09">
        <w:rPr>
          <w:rFonts w:ascii="Times New Roman" w:eastAsia="Times New Roman" w:hAnsi="Times New Roman" w:cs="Times New Roman"/>
          <w:sz w:val="20"/>
          <w:szCs w:val="20"/>
        </w:rPr>
        <w:t xml:space="preserve">, </w:t>
      </w:r>
      <w:r w:rsidR="004B2E09" w:rsidRPr="004B2E09">
        <w:rPr>
          <w:rFonts w:ascii="Times New Roman" w:hAnsi="Times New Roman" w:cs="Times New Roman"/>
          <w:sz w:val="20"/>
          <w:szCs w:val="20"/>
        </w:rPr>
        <w:t>от 08.09.2020 № 566/9</w:t>
      </w:r>
      <w:r w:rsidR="00B003F5" w:rsidRPr="00B003F5">
        <w:rPr>
          <w:rFonts w:ascii="Times New Roman" w:eastAsia="Times New Roman" w:hAnsi="Times New Roman" w:cs="Times New Roman"/>
          <w:sz w:val="20"/>
          <w:szCs w:val="20"/>
        </w:rPr>
        <w:t>)</w:t>
      </w:r>
    </w:p>
    <w:p w:rsidR="00B01FE2" w:rsidRPr="002B49BB"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p w:rsidR="000F1CB8" w:rsidRDefault="000F1CB8" w:rsidP="00B01FE2">
      <w:pPr>
        <w:spacing w:after="0" w:line="240" w:lineRule="auto"/>
        <w:rPr>
          <w:b/>
          <w:sz w:val="24"/>
        </w:rPr>
      </w:pPr>
    </w:p>
    <w:tbl>
      <w:tblPr>
        <w:tblW w:w="4997" w:type="pct"/>
        <w:tblInd w:w="5" w:type="dxa"/>
        <w:tblLook w:val="04A0" w:firstRow="1" w:lastRow="0" w:firstColumn="1" w:lastColumn="0" w:noHBand="0" w:noVBand="1"/>
      </w:tblPr>
      <w:tblGrid>
        <w:gridCol w:w="4647"/>
        <w:gridCol w:w="2007"/>
        <w:gridCol w:w="1542"/>
        <w:gridCol w:w="1698"/>
        <w:gridCol w:w="1916"/>
        <w:gridCol w:w="1894"/>
        <w:gridCol w:w="1901"/>
      </w:tblGrid>
      <w:tr w:rsidR="00EC66AD" w:rsidRPr="00EC66AD" w:rsidTr="00DF297A">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bookmarkStart w:id="1" w:name="RANGE!A1:G34"/>
            <w:r w:rsidRPr="00EC66AD">
              <w:rPr>
                <w:rFonts w:ascii="Times New Roman" w:eastAsia="Times New Roman" w:hAnsi="Times New Roman" w:cs="Times New Roman"/>
                <w:b/>
                <w:bCs/>
                <w:color w:val="000000"/>
                <w:sz w:val="20"/>
                <w:szCs w:val="20"/>
              </w:rPr>
              <w:t>1. ПАСПОРТ МУНИЦИПАЛЬНОЙ ПРОГРАММЫ ГОРОДСКОГО ОКРУГА ЭЛЕКТРОСТАЛЬ МОСКОВСКОЙ ОБЛАСТИ</w:t>
            </w:r>
            <w:bookmarkEnd w:id="1"/>
          </w:p>
        </w:tc>
      </w:tr>
      <w:tr w:rsidR="00EC66AD" w:rsidRPr="00EC66AD" w:rsidTr="00DF297A">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xml:space="preserve">"Формирование современной комфортной городской среды" </w:t>
            </w:r>
          </w:p>
        </w:tc>
      </w:tr>
      <w:tr w:rsidR="00EC66AD" w:rsidRPr="00EC66AD" w:rsidTr="00DF297A">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на 2020-2024 годы</w:t>
            </w:r>
          </w:p>
        </w:tc>
      </w:tr>
      <w:tr w:rsidR="00EC66AD" w:rsidRPr="00EC66AD" w:rsidTr="00DF297A">
        <w:trPr>
          <w:trHeight w:val="20"/>
        </w:trPr>
        <w:tc>
          <w:tcPr>
            <w:tcW w:w="1489" w:type="pc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Координатор муниципальной программы</w:t>
            </w: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Муниципальный заказчик муниципальной программы</w:t>
            </w: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Цель муниципальной программы</w:t>
            </w: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EC66AD" w:rsidTr="00DF297A">
        <w:trPr>
          <w:trHeight w:val="20"/>
        </w:trPr>
        <w:tc>
          <w:tcPr>
            <w:tcW w:w="1489" w:type="pct"/>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Перечень подпрограмм</w:t>
            </w: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Подпрограмма I "Комфортная городская среда" </w:t>
            </w:r>
          </w:p>
        </w:tc>
      </w:tr>
      <w:tr w:rsidR="00EC66AD" w:rsidRPr="00EC66AD" w:rsidTr="00DF297A">
        <w:trPr>
          <w:trHeight w:val="20"/>
        </w:trPr>
        <w:tc>
          <w:tcPr>
            <w:tcW w:w="148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 "Благоустройство территорий"</w:t>
            </w:r>
          </w:p>
        </w:tc>
      </w:tr>
      <w:tr w:rsidR="00EC66AD" w:rsidRPr="00EC66AD" w:rsidTr="00DF297A">
        <w:trPr>
          <w:trHeight w:val="20"/>
        </w:trPr>
        <w:tc>
          <w:tcPr>
            <w:tcW w:w="148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51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EC66AD" w:rsidRPr="00EC66AD" w:rsidTr="00DF297A">
        <w:trPr>
          <w:trHeight w:val="230"/>
        </w:trPr>
        <w:tc>
          <w:tcPr>
            <w:tcW w:w="1489" w:type="pct"/>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 муниципальной программы,</w:t>
            </w:r>
          </w:p>
        </w:tc>
        <w:tc>
          <w:tcPr>
            <w:tcW w:w="3511"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Расходы (тыс. рублей)</w:t>
            </w:r>
          </w:p>
        </w:tc>
      </w:tr>
      <w:tr w:rsidR="00EC66AD" w:rsidRPr="00EC66AD" w:rsidTr="00DF297A">
        <w:trPr>
          <w:trHeight w:val="230"/>
        </w:trPr>
        <w:tc>
          <w:tcPr>
            <w:tcW w:w="148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511"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 том числе по годам:</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w:t>
            </w:r>
          </w:p>
        </w:tc>
        <w:tc>
          <w:tcPr>
            <w:tcW w:w="494" w:type="pct"/>
            <w:tcBorders>
              <w:top w:val="nil"/>
              <w:left w:val="nil"/>
              <w:bottom w:val="single" w:sz="4" w:space="0" w:color="auto"/>
              <w:right w:val="single" w:sz="4" w:space="0" w:color="auto"/>
            </w:tcBorders>
            <w:shd w:val="clear" w:color="000000" w:fill="FFFFFF"/>
            <w:hideMark/>
          </w:tcPr>
          <w:p w:rsidR="00EC66AD" w:rsidRPr="003740D5" w:rsidRDefault="00EC66AD" w:rsidP="00EC66AD">
            <w:pPr>
              <w:spacing w:after="0" w:line="240" w:lineRule="auto"/>
              <w:jc w:val="center"/>
              <w:rPr>
                <w:rFonts w:ascii="Times New Roman" w:eastAsia="Times New Roman" w:hAnsi="Times New Roman" w:cs="Times New Roman"/>
                <w:b/>
                <w:color w:val="000000"/>
                <w:sz w:val="20"/>
                <w:szCs w:val="20"/>
              </w:rPr>
            </w:pPr>
            <w:r w:rsidRPr="003740D5">
              <w:rPr>
                <w:rFonts w:ascii="Times New Roman" w:eastAsia="Times New Roman" w:hAnsi="Times New Roman" w:cs="Times New Roman"/>
                <w:b/>
                <w:color w:val="000000"/>
                <w:sz w:val="20"/>
                <w:szCs w:val="20"/>
              </w:rPr>
              <w:t>2020</w:t>
            </w:r>
          </w:p>
        </w:tc>
        <w:tc>
          <w:tcPr>
            <w:tcW w:w="54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4419A6">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r w:rsidR="004419A6">
              <w:rPr>
                <w:rFonts w:ascii="Times New Roman" w:eastAsia="Times New Roman" w:hAnsi="Times New Roman" w:cs="Times New Roman"/>
                <w:color w:val="000000"/>
                <w:sz w:val="20"/>
                <w:szCs w:val="20"/>
              </w:rPr>
              <w:t> 700 022,17</w:t>
            </w:r>
          </w:p>
        </w:tc>
        <w:tc>
          <w:tcPr>
            <w:tcW w:w="494" w:type="pct"/>
            <w:tcBorders>
              <w:top w:val="nil"/>
              <w:left w:val="nil"/>
              <w:bottom w:val="single" w:sz="4" w:space="0" w:color="auto"/>
              <w:right w:val="single" w:sz="4" w:space="0" w:color="auto"/>
            </w:tcBorders>
            <w:shd w:val="clear" w:color="000000" w:fill="FFFFFF"/>
            <w:hideMark/>
          </w:tcPr>
          <w:p w:rsidR="00EC66AD" w:rsidRPr="003740D5" w:rsidRDefault="00926B34" w:rsidP="00973C3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389 757,95</w:t>
            </w:r>
          </w:p>
        </w:tc>
        <w:tc>
          <w:tcPr>
            <w:tcW w:w="544" w:type="pct"/>
            <w:tcBorders>
              <w:top w:val="nil"/>
              <w:left w:val="nil"/>
              <w:bottom w:val="single" w:sz="4" w:space="0" w:color="auto"/>
              <w:right w:val="single" w:sz="4" w:space="0" w:color="auto"/>
            </w:tcBorders>
            <w:shd w:val="clear" w:color="000000" w:fill="FFFFFF"/>
            <w:hideMark/>
          </w:tcPr>
          <w:p w:rsidR="00EC66AD" w:rsidRPr="00EC66AD" w:rsidRDefault="00EC66AD" w:rsidP="00973C33">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w:t>
            </w:r>
            <w:r w:rsidR="00973C33">
              <w:rPr>
                <w:rFonts w:ascii="Times New Roman" w:eastAsia="Times New Roman" w:hAnsi="Times New Roman" w:cs="Times New Roman"/>
                <w:color w:val="000000"/>
                <w:sz w:val="20"/>
                <w:szCs w:val="20"/>
              </w:rPr>
              <w:t>26</w:t>
            </w:r>
            <w:r w:rsidRPr="00EC66AD">
              <w:rPr>
                <w:rFonts w:ascii="Times New Roman" w:eastAsia="Times New Roman" w:hAnsi="Times New Roman" w:cs="Times New Roman"/>
                <w:color w:val="000000"/>
                <w:sz w:val="20"/>
                <w:szCs w:val="20"/>
              </w:rPr>
              <w:t xml:space="preserve"> </w:t>
            </w:r>
            <w:r w:rsidR="00973C33">
              <w:rPr>
                <w:rFonts w:ascii="Times New Roman" w:eastAsia="Times New Roman" w:hAnsi="Times New Roman" w:cs="Times New Roman"/>
                <w:color w:val="000000"/>
                <w:sz w:val="20"/>
                <w:szCs w:val="20"/>
              </w:rPr>
              <w:t>116</w:t>
            </w:r>
            <w:r w:rsidRPr="00EC66AD">
              <w:rPr>
                <w:rFonts w:ascii="Times New Roman" w:eastAsia="Times New Roman" w:hAnsi="Times New Roman" w:cs="Times New Roman"/>
                <w:color w:val="000000"/>
                <w:sz w:val="20"/>
                <w:szCs w:val="20"/>
              </w:rPr>
              <w:t>,0</w:t>
            </w:r>
            <w:r w:rsidR="00973C33">
              <w:rPr>
                <w:rFonts w:ascii="Times New Roman" w:eastAsia="Times New Roman" w:hAnsi="Times New Roman" w:cs="Times New Roman"/>
                <w:color w:val="000000"/>
                <w:sz w:val="20"/>
                <w:szCs w:val="20"/>
              </w:rPr>
              <w:t>2</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296 002,74</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439 165,77</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248 979,69</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4419A6"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151 605,92</w:t>
            </w:r>
          </w:p>
        </w:tc>
        <w:tc>
          <w:tcPr>
            <w:tcW w:w="494" w:type="pct"/>
            <w:tcBorders>
              <w:top w:val="nil"/>
              <w:left w:val="nil"/>
              <w:bottom w:val="single" w:sz="4" w:space="0" w:color="auto"/>
              <w:right w:val="single" w:sz="4" w:space="0" w:color="auto"/>
            </w:tcBorders>
            <w:shd w:val="clear" w:color="000000" w:fill="FFFFFF"/>
            <w:hideMark/>
          </w:tcPr>
          <w:p w:rsidR="00EC66AD" w:rsidRPr="003740D5" w:rsidRDefault="00926B34" w:rsidP="00973C3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150 518,36</w:t>
            </w:r>
          </w:p>
        </w:tc>
        <w:tc>
          <w:tcPr>
            <w:tcW w:w="544" w:type="pct"/>
            <w:tcBorders>
              <w:top w:val="nil"/>
              <w:left w:val="nil"/>
              <w:bottom w:val="single" w:sz="4" w:space="0" w:color="auto"/>
              <w:right w:val="single" w:sz="4" w:space="0" w:color="auto"/>
            </w:tcBorders>
            <w:shd w:val="clear" w:color="000000" w:fill="FFFFFF"/>
            <w:hideMark/>
          </w:tcPr>
          <w:p w:rsidR="00EC66AD" w:rsidRPr="00EC66AD" w:rsidRDefault="00973C33"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1 087,56</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9F5881"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9F5881" w:rsidRPr="00EC66AD" w:rsidRDefault="009F5881"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643"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79 077,03</w:t>
            </w:r>
          </w:p>
        </w:tc>
        <w:tc>
          <w:tcPr>
            <w:tcW w:w="494" w:type="pct"/>
            <w:tcBorders>
              <w:top w:val="nil"/>
              <w:left w:val="nil"/>
              <w:bottom w:val="single" w:sz="4" w:space="0" w:color="auto"/>
              <w:right w:val="single" w:sz="4" w:space="0" w:color="auto"/>
            </w:tcBorders>
            <w:shd w:val="clear" w:color="000000" w:fill="FFFFFF"/>
            <w:hideMark/>
          </w:tcPr>
          <w:p w:rsidR="009F5881" w:rsidRPr="003740D5" w:rsidRDefault="009F5881" w:rsidP="00EC66AD">
            <w:pPr>
              <w:spacing w:after="0" w:line="240" w:lineRule="auto"/>
              <w:jc w:val="center"/>
              <w:rPr>
                <w:rFonts w:ascii="Times New Roman" w:eastAsia="Times New Roman" w:hAnsi="Times New Roman" w:cs="Times New Roman"/>
                <w:b/>
                <w:color w:val="000000"/>
                <w:sz w:val="20"/>
                <w:szCs w:val="20"/>
              </w:rPr>
            </w:pPr>
            <w:r w:rsidRPr="003740D5">
              <w:rPr>
                <w:rFonts w:ascii="Times New Roman" w:eastAsia="Times New Roman" w:hAnsi="Times New Roman" w:cs="Times New Roman"/>
                <w:b/>
                <w:color w:val="000000"/>
                <w:sz w:val="20"/>
                <w:szCs w:val="20"/>
              </w:rPr>
              <w:t>79 077,03</w:t>
            </w:r>
          </w:p>
        </w:tc>
        <w:tc>
          <w:tcPr>
            <w:tcW w:w="544"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4"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7"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9F5881"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9F5881" w:rsidRPr="00EC66AD" w:rsidRDefault="009F5881"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643"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11 949,00</w:t>
            </w:r>
          </w:p>
        </w:tc>
        <w:tc>
          <w:tcPr>
            <w:tcW w:w="494" w:type="pct"/>
            <w:tcBorders>
              <w:top w:val="nil"/>
              <w:left w:val="nil"/>
              <w:bottom w:val="single" w:sz="4" w:space="0" w:color="auto"/>
              <w:right w:val="single" w:sz="4" w:space="0" w:color="auto"/>
            </w:tcBorders>
            <w:shd w:val="clear" w:color="000000" w:fill="FFFFFF"/>
            <w:hideMark/>
          </w:tcPr>
          <w:p w:rsidR="009F5881" w:rsidRPr="003740D5" w:rsidRDefault="009F5881" w:rsidP="00EC66AD">
            <w:pPr>
              <w:spacing w:after="0" w:line="240" w:lineRule="auto"/>
              <w:jc w:val="center"/>
              <w:rPr>
                <w:rFonts w:ascii="Times New Roman" w:eastAsia="Times New Roman" w:hAnsi="Times New Roman" w:cs="Times New Roman"/>
                <w:b/>
                <w:color w:val="000000"/>
                <w:sz w:val="20"/>
                <w:szCs w:val="20"/>
              </w:rPr>
            </w:pPr>
            <w:r w:rsidRPr="003740D5">
              <w:rPr>
                <w:rFonts w:ascii="Times New Roman" w:eastAsia="Times New Roman" w:hAnsi="Times New Roman" w:cs="Times New Roman"/>
                <w:b/>
                <w:color w:val="000000"/>
                <w:sz w:val="20"/>
                <w:szCs w:val="20"/>
              </w:rPr>
              <w:t>11 949,00</w:t>
            </w:r>
          </w:p>
        </w:tc>
        <w:tc>
          <w:tcPr>
            <w:tcW w:w="544"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4"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7"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1 942 654,12</w:t>
            </w:r>
          </w:p>
        </w:tc>
        <w:tc>
          <w:tcPr>
            <w:tcW w:w="494" w:type="pct"/>
            <w:tcBorders>
              <w:top w:val="nil"/>
              <w:left w:val="nil"/>
              <w:bottom w:val="single" w:sz="4" w:space="0" w:color="auto"/>
              <w:right w:val="single" w:sz="4" w:space="0" w:color="auto"/>
            </w:tcBorders>
            <w:shd w:val="clear" w:color="000000" w:fill="FFFFFF"/>
            <w:hideMark/>
          </w:tcPr>
          <w:p w:rsidR="00EC66AD" w:rsidRPr="003740D5" w:rsidRDefault="006B1032" w:rsidP="00973C3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631 302,34</w:t>
            </w:r>
          </w:p>
        </w:tc>
        <w:tc>
          <w:tcPr>
            <w:tcW w:w="544" w:type="pct"/>
            <w:tcBorders>
              <w:top w:val="nil"/>
              <w:left w:val="nil"/>
              <w:bottom w:val="single" w:sz="4" w:space="0" w:color="auto"/>
              <w:right w:val="single" w:sz="4" w:space="0" w:color="auto"/>
            </w:tcBorders>
            <w:shd w:val="clear" w:color="000000" w:fill="FFFFFF"/>
            <w:hideMark/>
          </w:tcPr>
          <w:p w:rsidR="00EC66AD" w:rsidRPr="00EC66AD" w:rsidRDefault="00973C33" w:rsidP="00973C3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327 203</w:t>
            </w:r>
            <w:r w:rsidR="00EC66AD" w:rsidRPr="00EC66A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58</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296 002,74</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439 165,77</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248 979,69</w:t>
            </w:r>
          </w:p>
        </w:tc>
      </w:tr>
      <w:tr w:rsidR="00EC66AD" w:rsidRPr="00EC66AD" w:rsidTr="00DF297A">
        <w:trPr>
          <w:trHeight w:val="20"/>
        </w:trPr>
        <w:tc>
          <w:tcPr>
            <w:tcW w:w="148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43"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49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54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1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7"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DF297A">
        <w:trPr>
          <w:trHeight w:val="20"/>
        </w:trPr>
        <w:tc>
          <w:tcPr>
            <w:tcW w:w="148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43"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49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54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1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7"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DF297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УГЖКХ</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2A61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20 744,90</w:t>
            </w:r>
          </w:p>
        </w:tc>
        <w:tc>
          <w:tcPr>
            <w:tcW w:w="494" w:type="pct"/>
            <w:tcBorders>
              <w:top w:val="nil"/>
              <w:left w:val="nil"/>
              <w:bottom w:val="single" w:sz="4" w:space="0" w:color="auto"/>
              <w:right w:val="single" w:sz="4" w:space="0" w:color="auto"/>
            </w:tcBorders>
            <w:shd w:val="clear" w:color="000000" w:fill="FFFFFF"/>
            <w:hideMark/>
          </w:tcPr>
          <w:p w:rsidR="00EC66AD" w:rsidRPr="00EC66AD" w:rsidRDefault="003740D5"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4 211,15</w:t>
            </w:r>
          </w:p>
        </w:tc>
        <w:tc>
          <w:tcPr>
            <w:tcW w:w="544" w:type="pct"/>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5 500,00</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3 500,00</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3 675,00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3 858,75</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2A61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2 375,69</w:t>
            </w:r>
          </w:p>
        </w:tc>
        <w:tc>
          <w:tcPr>
            <w:tcW w:w="494" w:type="pct"/>
            <w:tcBorders>
              <w:top w:val="nil"/>
              <w:left w:val="nil"/>
              <w:bottom w:val="single" w:sz="4" w:space="0" w:color="auto"/>
              <w:right w:val="single" w:sz="4" w:space="0" w:color="auto"/>
            </w:tcBorders>
            <w:shd w:val="clear" w:color="000000" w:fill="FFFFFF"/>
            <w:hideMark/>
          </w:tcPr>
          <w:p w:rsidR="00EC66AD" w:rsidRPr="00EC66AD" w:rsidRDefault="003740D5"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1 288,13</w:t>
            </w:r>
          </w:p>
        </w:tc>
        <w:tc>
          <w:tcPr>
            <w:tcW w:w="544" w:type="pct"/>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1 087,56</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544" w:type="pct"/>
            <w:tcBorders>
              <w:top w:val="nil"/>
              <w:left w:val="nil"/>
              <w:bottom w:val="nil"/>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14" w:type="pct"/>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7" w:type="pct"/>
            <w:tcBorders>
              <w:top w:val="nil"/>
              <w:left w:val="nil"/>
              <w:bottom w:val="nil"/>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11 949,00</w:t>
            </w:r>
          </w:p>
        </w:tc>
        <w:tc>
          <w:tcPr>
            <w:tcW w:w="49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11 949,00</w:t>
            </w:r>
          </w:p>
        </w:tc>
        <w:tc>
          <w:tcPr>
            <w:tcW w:w="544" w:type="pct"/>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14" w:type="pct"/>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7" w:type="pct"/>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43" w:type="pct"/>
            <w:tcBorders>
              <w:top w:val="nil"/>
              <w:left w:val="nil"/>
              <w:bottom w:val="single" w:sz="4" w:space="0" w:color="auto"/>
              <w:right w:val="single" w:sz="4" w:space="0" w:color="auto"/>
            </w:tcBorders>
            <w:shd w:val="clear" w:color="000000" w:fill="FFFFFF"/>
            <w:vAlign w:val="bottom"/>
            <w:hideMark/>
          </w:tcPr>
          <w:p w:rsidR="00EC66AD" w:rsidRPr="00EC66AD" w:rsidRDefault="002A61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35 069,59</w:t>
            </w:r>
          </w:p>
        </w:tc>
        <w:tc>
          <w:tcPr>
            <w:tcW w:w="494" w:type="pct"/>
            <w:tcBorders>
              <w:top w:val="nil"/>
              <w:left w:val="nil"/>
              <w:bottom w:val="single" w:sz="4" w:space="0" w:color="auto"/>
              <w:right w:val="single" w:sz="4" w:space="0" w:color="auto"/>
            </w:tcBorders>
            <w:shd w:val="clear" w:color="000000" w:fill="FFFFFF"/>
            <w:vAlign w:val="bottom"/>
            <w:hideMark/>
          </w:tcPr>
          <w:p w:rsidR="00EC66AD" w:rsidRPr="00EC66AD" w:rsidRDefault="003740D5"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17 448,28</w:t>
            </w:r>
          </w:p>
        </w:tc>
        <w:tc>
          <w:tcPr>
            <w:tcW w:w="544" w:type="pct"/>
            <w:tcBorders>
              <w:top w:val="nil"/>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6 587,56</w:t>
            </w:r>
          </w:p>
        </w:tc>
        <w:tc>
          <w:tcPr>
            <w:tcW w:w="614"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3 500,00</w:t>
            </w:r>
          </w:p>
        </w:tc>
        <w:tc>
          <w:tcPr>
            <w:tcW w:w="607"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3 675,00</w:t>
            </w:r>
          </w:p>
        </w:tc>
        <w:tc>
          <w:tcPr>
            <w:tcW w:w="609"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3 858,75</w:t>
            </w:r>
          </w:p>
        </w:tc>
      </w:tr>
      <w:tr w:rsidR="00EC66AD" w:rsidRPr="00EC66AD" w:rsidTr="00DF297A">
        <w:trPr>
          <w:trHeight w:val="20"/>
        </w:trPr>
        <w:tc>
          <w:tcPr>
            <w:tcW w:w="148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43"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54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1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DF297A">
        <w:trPr>
          <w:trHeight w:val="20"/>
        </w:trPr>
        <w:tc>
          <w:tcPr>
            <w:tcW w:w="148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43"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54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1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DF297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КСДДИБ</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2A610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r w:rsidR="002A610D">
              <w:rPr>
                <w:rFonts w:ascii="Times New Roman" w:eastAsia="Times New Roman" w:hAnsi="Times New Roman" w:cs="Times New Roman"/>
                <w:color w:val="000000"/>
                <w:sz w:val="20"/>
                <w:szCs w:val="20"/>
              </w:rPr>
              <w:t> 681 130,88</w:t>
            </w:r>
          </w:p>
        </w:tc>
        <w:tc>
          <w:tcPr>
            <w:tcW w:w="494" w:type="pct"/>
            <w:tcBorders>
              <w:top w:val="nil"/>
              <w:left w:val="nil"/>
              <w:bottom w:val="single" w:sz="4" w:space="0" w:color="auto"/>
              <w:right w:val="single" w:sz="4" w:space="0" w:color="auto"/>
            </w:tcBorders>
            <w:shd w:val="clear" w:color="auto" w:fill="auto"/>
            <w:hideMark/>
          </w:tcPr>
          <w:p w:rsidR="00EC66AD" w:rsidRPr="00EC66AD" w:rsidRDefault="00926B34" w:rsidP="006B103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385 546,80</w:t>
            </w:r>
          </w:p>
        </w:tc>
        <w:tc>
          <w:tcPr>
            <w:tcW w:w="544" w:type="pct"/>
            <w:tcBorders>
              <w:top w:val="nil"/>
              <w:left w:val="nil"/>
              <w:bottom w:val="single" w:sz="4" w:space="0" w:color="auto"/>
              <w:right w:val="single" w:sz="4" w:space="0" w:color="auto"/>
            </w:tcBorders>
            <w:shd w:val="clear" w:color="000000" w:fill="FFFFFF"/>
            <w:hideMark/>
          </w:tcPr>
          <w:p w:rsidR="00EC66AD" w:rsidRPr="00EC66AD" w:rsidRDefault="003740D5"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320 616,02</w:t>
            </w:r>
          </w:p>
        </w:tc>
        <w:tc>
          <w:tcPr>
            <w:tcW w:w="61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292 502,74</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435 490,77</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245 120,94</w:t>
            </w:r>
          </w:p>
        </w:tc>
      </w:tr>
      <w:tr w:rsidR="002A610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2A610D" w:rsidRPr="00EC66AD" w:rsidRDefault="002A610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643" w:type="pct"/>
            <w:tcBorders>
              <w:top w:val="nil"/>
              <w:left w:val="nil"/>
              <w:bottom w:val="single" w:sz="4" w:space="0" w:color="auto"/>
              <w:right w:val="single" w:sz="4" w:space="0" w:color="auto"/>
            </w:tcBorders>
            <w:shd w:val="clear" w:color="000000" w:fill="FFFFFF"/>
            <w:hideMark/>
          </w:tcPr>
          <w:p w:rsidR="002A610D" w:rsidRPr="002A610D" w:rsidRDefault="002A610D" w:rsidP="004D7D75">
            <w:pPr>
              <w:spacing w:after="0" w:line="240" w:lineRule="auto"/>
              <w:jc w:val="center"/>
              <w:rPr>
                <w:rFonts w:ascii="Times New Roman" w:eastAsia="Times New Roman" w:hAnsi="Times New Roman" w:cs="Times New Roman"/>
                <w:bCs/>
                <w:color w:val="000000"/>
                <w:sz w:val="20"/>
                <w:szCs w:val="20"/>
              </w:rPr>
            </w:pPr>
            <w:r w:rsidRPr="002A610D">
              <w:rPr>
                <w:rFonts w:ascii="Times New Roman" w:eastAsia="Times New Roman" w:hAnsi="Times New Roman" w:cs="Times New Roman"/>
                <w:bCs/>
                <w:color w:val="000000"/>
                <w:sz w:val="20"/>
                <w:szCs w:val="20"/>
              </w:rPr>
              <w:t>147 376,62</w:t>
            </w:r>
          </w:p>
        </w:tc>
        <w:tc>
          <w:tcPr>
            <w:tcW w:w="494" w:type="pct"/>
            <w:tcBorders>
              <w:top w:val="nil"/>
              <w:left w:val="nil"/>
              <w:bottom w:val="single" w:sz="4" w:space="0" w:color="auto"/>
              <w:right w:val="single" w:sz="4" w:space="0" w:color="auto"/>
            </w:tcBorders>
            <w:shd w:val="clear" w:color="auto" w:fill="auto"/>
            <w:hideMark/>
          </w:tcPr>
          <w:p w:rsidR="002A610D" w:rsidRPr="00EC66AD" w:rsidRDefault="00926B3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149 230,23</w:t>
            </w:r>
          </w:p>
        </w:tc>
        <w:tc>
          <w:tcPr>
            <w:tcW w:w="544"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4"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7"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2A610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noWrap/>
            <w:hideMark/>
          </w:tcPr>
          <w:p w:rsidR="002A610D" w:rsidRPr="00EC66AD" w:rsidRDefault="002A610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643" w:type="pct"/>
            <w:tcBorders>
              <w:top w:val="nil"/>
              <w:left w:val="nil"/>
              <w:bottom w:val="single" w:sz="4" w:space="0" w:color="auto"/>
              <w:right w:val="single" w:sz="4" w:space="0" w:color="auto"/>
            </w:tcBorders>
            <w:shd w:val="clear" w:color="000000" w:fill="FFFFFF"/>
            <w:hideMark/>
          </w:tcPr>
          <w:p w:rsidR="002A610D" w:rsidRPr="002A610D" w:rsidRDefault="002A610D" w:rsidP="004D7D75">
            <w:pPr>
              <w:spacing w:after="0" w:line="240" w:lineRule="auto"/>
              <w:jc w:val="center"/>
              <w:rPr>
                <w:rFonts w:ascii="Times New Roman" w:eastAsia="Times New Roman" w:hAnsi="Times New Roman" w:cs="Times New Roman"/>
                <w:bCs/>
                <w:color w:val="000000"/>
                <w:sz w:val="20"/>
                <w:szCs w:val="20"/>
              </w:rPr>
            </w:pPr>
            <w:r w:rsidRPr="002A610D">
              <w:rPr>
                <w:rFonts w:ascii="Times New Roman" w:eastAsia="Times New Roman" w:hAnsi="Times New Roman" w:cs="Times New Roman"/>
                <w:bCs/>
                <w:color w:val="000000"/>
                <w:sz w:val="20"/>
                <w:szCs w:val="20"/>
              </w:rPr>
              <w:t>79 077,03</w:t>
            </w:r>
          </w:p>
        </w:tc>
        <w:tc>
          <w:tcPr>
            <w:tcW w:w="494" w:type="pct"/>
            <w:tcBorders>
              <w:top w:val="nil"/>
              <w:left w:val="nil"/>
              <w:bottom w:val="nil"/>
              <w:right w:val="single" w:sz="4" w:space="0" w:color="auto"/>
            </w:tcBorders>
            <w:shd w:val="clear" w:color="auto" w:fill="auto"/>
            <w:hideMark/>
          </w:tcPr>
          <w:p w:rsidR="002A610D" w:rsidRPr="00EC66AD" w:rsidRDefault="002A610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544" w:type="pct"/>
            <w:tcBorders>
              <w:top w:val="nil"/>
              <w:left w:val="nil"/>
              <w:bottom w:val="nil"/>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4" w:type="pct"/>
            <w:tcBorders>
              <w:top w:val="nil"/>
              <w:left w:val="nil"/>
              <w:bottom w:val="nil"/>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7"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2A610D" w:rsidRPr="00EC66AD" w:rsidRDefault="002A610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643"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494" w:type="pct"/>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544" w:type="pct"/>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14" w:type="pct"/>
            <w:tcBorders>
              <w:top w:val="single" w:sz="4" w:space="0" w:color="auto"/>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0,00</w:t>
            </w:r>
          </w:p>
        </w:tc>
        <w:tc>
          <w:tcPr>
            <w:tcW w:w="607"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60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r>
      <w:tr w:rsidR="00EC66AD" w:rsidRPr="00EC66AD" w:rsidTr="00DF297A">
        <w:trPr>
          <w:trHeight w:val="20"/>
        </w:trPr>
        <w:tc>
          <w:tcPr>
            <w:tcW w:w="1489" w:type="pct"/>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43" w:type="pct"/>
            <w:tcBorders>
              <w:top w:val="nil"/>
              <w:left w:val="nil"/>
              <w:bottom w:val="single" w:sz="4" w:space="0" w:color="auto"/>
              <w:right w:val="single" w:sz="4" w:space="0" w:color="auto"/>
            </w:tcBorders>
            <w:shd w:val="clear" w:color="000000" w:fill="FFFFFF"/>
            <w:vAlign w:val="bottom"/>
            <w:hideMark/>
          </w:tcPr>
          <w:p w:rsidR="00EC66AD" w:rsidRPr="00EC66AD" w:rsidRDefault="002A610D" w:rsidP="002A61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1 907 584,53</w:t>
            </w:r>
          </w:p>
        </w:tc>
        <w:tc>
          <w:tcPr>
            <w:tcW w:w="494" w:type="pct"/>
            <w:tcBorders>
              <w:top w:val="nil"/>
              <w:left w:val="nil"/>
              <w:bottom w:val="single" w:sz="4" w:space="0" w:color="auto"/>
              <w:right w:val="single" w:sz="4" w:space="0" w:color="auto"/>
            </w:tcBorders>
            <w:shd w:val="clear" w:color="auto" w:fill="auto"/>
            <w:vAlign w:val="bottom"/>
            <w:hideMark/>
          </w:tcPr>
          <w:p w:rsidR="00EC66AD" w:rsidRPr="00EC66AD" w:rsidRDefault="006B1032"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613 854,06</w:t>
            </w:r>
          </w:p>
        </w:tc>
        <w:tc>
          <w:tcPr>
            <w:tcW w:w="544" w:type="pct"/>
            <w:tcBorders>
              <w:top w:val="nil"/>
              <w:left w:val="nil"/>
              <w:bottom w:val="single" w:sz="4" w:space="0" w:color="auto"/>
              <w:right w:val="single" w:sz="4" w:space="0" w:color="auto"/>
            </w:tcBorders>
            <w:shd w:val="clear" w:color="000000" w:fill="FFFFFF"/>
            <w:vAlign w:val="bottom"/>
            <w:hideMark/>
          </w:tcPr>
          <w:p w:rsidR="00EC66AD" w:rsidRPr="00EC66AD" w:rsidRDefault="003740D5"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320 616,02</w:t>
            </w:r>
          </w:p>
        </w:tc>
        <w:tc>
          <w:tcPr>
            <w:tcW w:w="614"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292 502,74</w:t>
            </w:r>
          </w:p>
        </w:tc>
        <w:tc>
          <w:tcPr>
            <w:tcW w:w="607"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435 490,77</w:t>
            </w:r>
          </w:p>
        </w:tc>
        <w:tc>
          <w:tcPr>
            <w:tcW w:w="609" w:type="pct"/>
            <w:tcBorders>
              <w:top w:val="nil"/>
              <w:left w:val="nil"/>
              <w:bottom w:val="single" w:sz="4" w:space="0" w:color="auto"/>
              <w:right w:val="single" w:sz="4" w:space="0" w:color="auto"/>
            </w:tcBorders>
            <w:shd w:val="clear" w:color="000000" w:fill="FFFFFF"/>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245 120,94</w:t>
            </w:r>
          </w:p>
        </w:tc>
      </w:tr>
    </w:tbl>
    <w:p w:rsidR="00BD401C" w:rsidRDefault="00BD401C">
      <w:pPr>
        <w:rPr>
          <w:rFonts w:ascii="Times New Roman" w:eastAsia="Times New Roman" w:hAnsi="Times New Roman" w:cs="Times New Roman"/>
          <w:b/>
          <w:sz w:val="24"/>
          <w:szCs w:val="24"/>
        </w:rPr>
        <w:sectPr w:rsidR="00BD401C" w:rsidSect="00BF4319">
          <w:pgSz w:w="16838" w:h="11906" w:orient="landscape" w:code="9"/>
          <w:pgMar w:top="720" w:right="720" w:bottom="720" w:left="720" w:header="1276" w:footer="709" w:gutter="0"/>
          <w:cols w:space="708"/>
          <w:docGrid w:linePitch="360"/>
        </w:sectPr>
      </w:pPr>
    </w:p>
    <w:p w:rsidR="009F00E7" w:rsidRPr="00F01417" w:rsidRDefault="009F00E7">
      <w:pPr>
        <w:rPr>
          <w:rFonts w:ascii="Times New Roman" w:eastAsia="Times New Roman" w:hAnsi="Times New Roman" w:cs="Times New Roman"/>
          <w:b/>
          <w:sz w:val="24"/>
          <w:szCs w:val="24"/>
        </w:r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w:t>
      </w:r>
      <w:r w:rsidRPr="00260DF0">
        <w:rPr>
          <w:rFonts w:ascii="Times New Roman" w:eastAsia="Times New Roman" w:hAnsi="Times New Roman" w:cs="Times New Roman"/>
          <w:sz w:val="24"/>
          <w:szCs w:val="24"/>
        </w:rPr>
        <w:lastRenderedPageBreak/>
        <w:t>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w:t>
      </w:r>
      <w:r w:rsidRPr="00B6776B">
        <w:rPr>
          <w:rFonts w:ascii="Times New Roman" w:eastAsia="Times New Roman" w:hAnsi="Times New Roman" w:cs="Times New Roman"/>
          <w:sz w:val="24"/>
          <w:szCs w:val="24"/>
        </w:rPr>
        <w:lastRenderedPageBreak/>
        <w:t>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A91C6C">
      <w:pPr>
        <w:tabs>
          <w:tab w:val="left" w:pos="1860"/>
        </w:tabs>
        <w:spacing w:after="0" w:line="240" w:lineRule="auto"/>
        <w:ind w:firstLine="709"/>
        <w:jc w:val="both"/>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A91C6C" w:rsidRPr="00C752F1" w:rsidRDefault="00A91C6C" w:rsidP="00A91C6C">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A91C6C" w:rsidRDefault="00A91C6C"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A91C6C">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B9449B">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628"/>
        <w:gridCol w:w="9106"/>
      </w:tblGrid>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06"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6B1032">
        <w:trPr>
          <w:trHeight w:val="127"/>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 xml:space="preserve">пр. Ленина д.33/15,29,31,31а, ул. Первомайская </w:t>
            </w:r>
            <w:r w:rsidRPr="00BC413D">
              <w:rPr>
                <w:rFonts w:ascii="Times New Roman" w:hAnsi="Times New Roman" w:cs="Times New Roman"/>
                <w:sz w:val="24"/>
                <w:szCs w:val="24"/>
              </w:rPr>
              <w:lastRenderedPageBreak/>
              <w:t>д.34/19, ул. Советска</w:t>
            </w:r>
            <w:r w:rsidR="00B61912">
              <w:rPr>
                <w:rFonts w:ascii="Times New Roman" w:hAnsi="Times New Roman" w:cs="Times New Roman"/>
                <w:sz w:val="24"/>
                <w:szCs w:val="24"/>
              </w:rPr>
              <w:t>я д.17, ул. Маяковского д.5, 7;</w:t>
            </w:r>
          </w:p>
        </w:tc>
      </w:tr>
      <w:tr w:rsidR="008F572F" w:rsidTr="006B1032">
        <w:trPr>
          <w:trHeight w:val="273"/>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6B1032">
        <w:trPr>
          <w:trHeight w:val="295"/>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106"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w:t>
            </w:r>
            <w:r w:rsidRPr="00713E69">
              <w:rPr>
                <w:rFonts w:ascii="Times New Roman" w:hAnsi="Times New Roman" w:cs="Times New Roman"/>
                <w:color w:val="000000"/>
                <w:sz w:val="24"/>
                <w:szCs w:val="24"/>
              </w:rPr>
              <w:t>Лесная 17,22,24,26,28, ул.Спортивная 18,18а, ул.Карла Маркса 36,38,40, ул.Корнеева 9,11,13,15,17,21</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Карла Маркса д.52,50,52а, ул. Корнеева д.33,35, ул. Достоевского д.1,3</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w:t>
            </w:r>
            <w:r w:rsidRPr="00713E69">
              <w:rPr>
                <w:rFonts w:ascii="Times New Roman" w:hAnsi="Times New Roman" w:cs="Times New Roman"/>
                <w:color w:val="000000"/>
                <w:sz w:val="24"/>
                <w:szCs w:val="24"/>
              </w:rPr>
              <w:t xml:space="preserve"> ул. Чернышевского д.4,6,8,10,10а ул. Расковой д.3,5,7,9, ул. Советская д.4/1, 6/2, Фрязевское ш. д.130,126,128,124, проезд Расковой д.18,22, пр-кт Ленина д.16,18, ул. Пушкина д.22/11,20, ул. Жулябина д.13, ул. Лермонтова д. 2</w:t>
            </w:r>
          </w:p>
        </w:tc>
      </w:tr>
      <w:tr w:rsidR="006B1032" w:rsidTr="00A96E83">
        <w:tc>
          <w:tcPr>
            <w:tcW w:w="628" w:type="dxa"/>
            <w:tcBorders>
              <w:bottom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106" w:type="dxa"/>
            <w:tcBorders>
              <w:bottom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Пушкина д.19/16,23,21, ул. Жулябина д.18,20,22,27</w:t>
            </w:r>
          </w:p>
        </w:tc>
      </w:tr>
      <w:tr w:rsidR="006B1032" w:rsidTr="00A96E83">
        <w:tc>
          <w:tcPr>
            <w:tcW w:w="628" w:type="dxa"/>
            <w:tcBorders>
              <w:top w:val="single" w:sz="4" w:space="0" w:color="auto"/>
              <w:left w:val="single" w:sz="4" w:space="0" w:color="auto"/>
              <w:bottom w:val="single" w:sz="4" w:space="0" w:color="auto"/>
              <w:right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106" w:type="dxa"/>
            <w:tcBorders>
              <w:top w:val="single" w:sz="4" w:space="0" w:color="auto"/>
              <w:left w:val="single" w:sz="4" w:space="0" w:color="auto"/>
              <w:bottom w:val="single" w:sz="4" w:space="0" w:color="auto"/>
              <w:right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w:t>
            </w:r>
            <w:r w:rsidRPr="00713E69">
              <w:rPr>
                <w:rFonts w:ascii="Times New Roman" w:hAnsi="Times New Roman" w:cs="Times New Roman"/>
                <w:color w:val="000000"/>
                <w:sz w:val="24"/>
                <w:szCs w:val="24"/>
              </w:rPr>
              <w:t xml:space="preserve"> ул. Николаева д.18,20,22, ул. Парковая д.19,21, ул. Чернышевского д.19,21,23,25</w:t>
            </w:r>
          </w:p>
        </w:tc>
      </w:tr>
      <w:tr w:rsidR="006B1032" w:rsidTr="00A96E83">
        <w:tc>
          <w:tcPr>
            <w:tcW w:w="628" w:type="dxa"/>
            <w:tcBorders>
              <w:top w:val="single" w:sz="4" w:space="0" w:color="auto"/>
              <w:left w:val="single" w:sz="4" w:space="0" w:color="auto"/>
              <w:bottom w:val="single" w:sz="4" w:space="0" w:color="auto"/>
              <w:right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106" w:type="dxa"/>
            <w:tcBorders>
              <w:top w:val="single" w:sz="4" w:space="0" w:color="auto"/>
              <w:left w:val="single" w:sz="4" w:space="0" w:color="auto"/>
              <w:bottom w:val="single" w:sz="4" w:space="0" w:color="auto"/>
              <w:right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Карла Маркса 52,50,52а, ул.Корнеева33,35, Достоевского1,3</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6B1032" w:rsidRDefault="006B1032" w:rsidP="00B01FE2">
      <w:pPr>
        <w:autoSpaceDE w:val="0"/>
        <w:autoSpaceDN w:val="0"/>
        <w:adjustRightInd w:val="0"/>
        <w:spacing w:after="0" w:line="240" w:lineRule="auto"/>
        <w:ind w:firstLine="709"/>
        <w:rPr>
          <w:rFonts w:ascii="Times New Roman" w:eastAsia="Times New Roman" w:hAnsi="Times New Roman" w:cs="Times New Roman"/>
          <w:b/>
          <w:sz w:val="24"/>
          <w:szCs w:val="24"/>
        </w:rPr>
      </w:pPr>
    </w:p>
    <w:p w:rsidR="00BD401C"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a8"/>
        <w:tblW w:w="0" w:type="auto"/>
        <w:tblInd w:w="250" w:type="dxa"/>
        <w:tblLook w:val="04A0" w:firstRow="1" w:lastRow="0" w:firstColumn="1" w:lastColumn="0" w:noHBand="0" w:noVBand="1"/>
      </w:tblPr>
      <w:tblGrid>
        <w:gridCol w:w="572"/>
        <w:gridCol w:w="6706"/>
        <w:gridCol w:w="2456"/>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51779E" w:rsidTr="00B61912">
        <w:tc>
          <w:tcPr>
            <w:tcW w:w="675" w:type="dxa"/>
          </w:tcPr>
          <w:p w:rsidR="0051779E" w:rsidRDefault="0051779E"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51779E" w:rsidRDefault="0051779E" w:rsidP="0051779E">
            <w:pPr>
              <w:autoSpaceDE w:val="0"/>
              <w:autoSpaceDN w:val="0"/>
              <w:adjustRightInd w:val="0"/>
              <w:rPr>
                <w:rFonts w:ascii="Times New Roman" w:eastAsia="Times New Roman" w:hAnsi="Times New Roman" w:cs="Times New Roman"/>
                <w:b/>
                <w:sz w:val="24"/>
                <w:szCs w:val="24"/>
              </w:rPr>
            </w:pP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tc>
        <w:tc>
          <w:tcPr>
            <w:tcW w:w="3338" w:type="dxa"/>
          </w:tcPr>
          <w:p w:rsidR="0051779E" w:rsidRDefault="0051779E"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A91C6C" w:rsidTr="00B61912">
        <w:tc>
          <w:tcPr>
            <w:tcW w:w="675" w:type="dxa"/>
          </w:tcPr>
          <w:p w:rsidR="00A91C6C"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A91C6C" w:rsidRDefault="0051779E" w:rsidP="00B01F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p>
        </w:tc>
        <w:tc>
          <w:tcPr>
            <w:tcW w:w="3338" w:type="dxa"/>
          </w:tcPr>
          <w:p w:rsidR="00A91C6C" w:rsidRDefault="00A91C6C"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A96E83" w:rsidRDefault="00A96E83" w:rsidP="00A91C6C">
      <w:pPr>
        <w:autoSpaceDE w:val="0"/>
        <w:autoSpaceDN w:val="0"/>
        <w:adjustRightInd w:val="0"/>
        <w:spacing w:after="0" w:line="240" w:lineRule="auto"/>
        <w:rPr>
          <w:rFonts w:ascii="Times New Roman" w:eastAsia="Times New Roman" w:hAnsi="Times New Roman" w:cs="Times New Roman"/>
          <w:b/>
          <w:sz w:val="24"/>
          <w:szCs w:val="28"/>
        </w:rPr>
      </w:pPr>
    </w:p>
    <w:p w:rsidR="008F572F" w:rsidRDefault="008F572F" w:rsidP="00A91C6C">
      <w:pPr>
        <w:autoSpaceDE w:val="0"/>
        <w:autoSpaceDN w:val="0"/>
        <w:adjustRightInd w:val="0"/>
        <w:spacing w:after="0" w:line="240" w:lineRule="auto"/>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 xml:space="preserve">Победитель рейтингового голосования </w:t>
      </w:r>
      <w:r w:rsidR="0051779E">
        <w:rPr>
          <w:rFonts w:ascii="Times New Roman" w:eastAsia="Times New Roman" w:hAnsi="Times New Roman" w:cs="Times New Roman"/>
          <w:b/>
          <w:sz w:val="24"/>
          <w:szCs w:val="28"/>
        </w:rPr>
        <w:t>2019</w:t>
      </w:r>
      <w:r w:rsidRPr="009A3A01">
        <w:rPr>
          <w:rFonts w:ascii="Times New Roman" w:eastAsia="Times New Roman" w:hAnsi="Times New Roman" w:cs="Times New Roman"/>
          <w:b/>
          <w:sz w:val="24"/>
          <w:szCs w:val="28"/>
        </w:rPr>
        <w:t xml:space="preserve">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A91C6C" w:rsidRDefault="009918B6" w:rsidP="00A91C6C">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r w:rsidR="0051779E">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r w:rsidR="00A91C6C">
        <w:rPr>
          <w:rFonts w:ascii="Times New Roman" w:eastAsia="Times New Roman" w:hAnsi="Times New Roman" w:cs="Times New Roman"/>
          <w:sz w:val="24"/>
          <w:szCs w:val="28"/>
        </w:rPr>
        <w:t xml:space="preserve"> Срок исполнения данного мероприятия 2020 год.</w:t>
      </w:r>
    </w:p>
    <w:p w:rsidR="00EC66AD" w:rsidRDefault="00EC66AD"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A91C6C" w:rsidRDefault="008F572F" w:rsidP="00BC4530">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A91C6C" w:rsidRDefault="00A91C6C"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lastRenderedPageBreak/>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586"/>
        <w:gridCol w:w="1634"/>
        <w:gridCol w:w="3569"/>
        <w:gridCol w:w="1270"/>
      </w:tblGrid>
      <w:tr w:rsidR="008F572F" w:rsidRPr="00EC66AD" w:rsidTr="00BD401C">
        <w:trPr>
          <w:trHeight w:val="1260"/>
        </w:trPr>
        <w:tc>
          <w:tcPr>
            <w:tcW w:w="101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 xml:space="preserve">Наименование </w:t>
            </w:r>
            <w:r w:rsidR="00B61912" w:rsidRPr="00EC66AD">
              <w:rPr>
                <w:rFonts w:ascii="Times New Roman" w:eastAsia="Times New Roman" w:hAnsi="Times New Roman" w:cs="Times New Roman"/>
                <w:b/>
                <w:bCs/>
                <w:sz w:val="20"/>
                <w:szCs w:val="20"/>
              </w:rPr>
              <w:t>ю</w:t>
            </w:r>
            <w:r w:rsidRPr="00EC66AD">
              <w:rPr>
                <w:rFonts w:ascii="Times New Roman" w:eastAsia="Times New Roman" w:hAnsi="Times New Roman" w:cs="Times New Roman"/>
                <w:b/>
                <w:bCs/>
                <w:sz w:val="20"/>
                <w:szCs w:val="20"/>
              </w:rPr>
              <w:t>р. лица</w:t>
            </w:r>
          </w:p>
        </w:tc>
        <w:tc>
          <w:tcPr>
            <w:tcW w:w="773"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Вид объекта (нежилое строение, незавершенное строительство, объект торговли)</w:t>
            </w:r>
          </w:p>
        </w:tc>
        <w:tc>
          <w:tcPr>
            <w:tcW w:w="869"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Адрес объекта</w:t>
            </w:r>
          </w:p>
        </w:tc>
        <w:tc>
          <w:tcPr>
            <w:tcW w:w="1838"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Мероприятие по благоустройству</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Год реализации</w:t>
            </w:r>
          </w:p>
        </w:tc>
      </w:tr>
      <w:tr w:rsidR="008F572F" w:rsidRPr="00EC66AD" w:rsidTr="00BD401C">
        <w:trPr>
          <w:trHeight w:val="315"/>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"Центр"</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Николаева, д. 28б</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2020</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"Догпоинт"</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Южный</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"НИКБООР"</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Фрязевское ш, д. 02б</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"Аукцион"</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Ленина, д. 0/10</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Облицовка въездных групп, подпорных стен, устройство освещения, замена твердых покрытий (2019)</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2021</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АО "Центротраст" Д.У.ЗПИФ недвижимости "Электросталь-Инвест"</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Нежилое строение</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Тевосяна, д. 25</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тротуаров, парковок, озеленение, установка МАФ, отделка фасадов</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2022</w:t>
            </w:r>
          </w:p>
        </w:tc>
      </w:tr>
      <w:tr w:rsidR="008F572F" w:rsidRPr="00EC66AD" w:rsidTr="00BD401C">
        <w:trPr>
          <w:trHeight w:val="315"/>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"Инвест-Эл"</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Ялагина, д. 4</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твердых покрытий, освещение территории</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401C">
        <w:trPr>
          <w:trHeight w:val="315"/>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22</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18, к.1</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20</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401C">
        <w:trPr>
          <w:trHeight w:val="630"/>
        </w:trPr>
        <w:tc>
          <w:tcPr>
            <w:tcW w:w="101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77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69"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Журавлева, д. 5</w:t>
            </w:r>
          </w:p>
        </w:tc>
        <w:tc>
          <w:tcPr>
            <w:tcW w:w="1838"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505"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A96E83" w:rsidRDefault="00A96E83"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B61912" w:rsidRDefault="009671AF" w:rsidP="00A96E83">
      <w:pPr>
        <w:spacing w:after="0" w:line="240" w:lineRule="auto"/>
        <w:jc w:val="center"/>
        <w:rPr>
          <w:rFonts w:ascii="Times New Roman" w:eastAsia="Times New Roman" w:hAnsi="Times New Roman" w:cs="Times New Roman"/>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F146EB" w:rsidRDefault="00F146EB" w:rsidP="00E4004A">
      <w:pPr>
        <w:spacing w:after="0" w:line="240" w:lineRule="auto"/>
        <w:rPr>
          <w:rFonts w:ascii="Times New Roman" w:hAnsi="Times New Roman" w:cs="Times New Roman"/>
          <w:b/>
          <w:sz w:val="24"/>
          <w:szCs w:val="24"/>
        </w:rPr>
      </w:pPr>
    </w:p>
    <w:p w:rsidR="00BD401C" w:rsidRDefault="00BD401C">
      <w:pPr>
        <w:rPr>
          <w:rFonts w:ascii="Times New Roman" w:hAnsi="Times New Roman" w:cs="Times New Roman"/>
          <w:b/>
          <w:sz w:val="24"/>
          <w:szCs w:val="24"/>
        </w:rPr>
      </w:pPr>
      <w:r>
        <w:rPr>
          <w:rFonts w:ascii="Times New Roman" w:hAnsi="Times New Roman" w:cs="Times New Roman"/>
          <w:b/>
          <w:sz w:val="24"/>
          <w:szCs w:val="24"/>
        </w:rPr>
        <w:br w:type="page"/>
      </w:r>
    </w:p>
    <w:p w:rsidR="00BD401C" w:rsidRDefault="00BD401C" w:rsidP="00B01FE2">
      <w:pPr>
        <w:spacing w:after="0" w:line="240" w:lineRule="auto"/>
        <w:ind w:firstLine="709"/>
        <w:jc w:val="center"/>
        <w:rPr>
          <w:rFonts w:ascii="Times New Roman" w:hAnsi="Times New Roman" w:cs="Times New Roman"/>
          <w:b/>
          <w:sz w:val="24"/>
          <w:szCs w:val="24"/>
        </w:rPr>
        <w:sectPr w:rsidR="00BD401C" w:rsidSect="00BD401C">
          <w:pgSz w:w="11906" w:h="16838" w:code="9"/>
          <w:pgMar w:top="1134" w:right="720" w:bottom="1134" w:left="1418" w:header="1276" w:footer="709" w:gutter="0"/>
          <w:cols w:space="708"/>
          <w:docGrid w:linePitch="360"/>
        </w:sectPr>
      </w:pP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lastRenderedPageBreak/>
        <w:t>6. Планируемы результаты реализации муниципальной программы городского округа Электросталь Московской области</w:t>
      </w: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5276" w:type="dxa"/>
        <w:tblLayout w:type="fixed"/>
        <w:tblLook w:val="04A0" w:firstRow="1" w:lastRow="0" w:firstColumn="1" w:lastColumn="0" w:noHBand="0" w:noVBand="1"/>
      </w:tblPr>
      <w:tblGrid>
        <w:gridCol w:w="901"/>
        <w:gridCol w:w="3035"/>
        <w:gridCol w:w="1876"/>
        <w:gridCol w:w="1368"/>
        <w:gridCol w:w="1485"/>
        <w:gridCol w:w="1056"/>
        <w:gridCol w:w="970"/>
        <w:gridCol w:w="974"/>
        <w:gridCol w:w="974"/>
        <w:gridCol w:w="1005"/>
        <w:gridCol w:w="1632"/>
      </w:tblGrid>
      <w:tr w:rsidR="005B0340" w:rsidRPr="004F35B6" w:rsidTr="00DB16F0">
        <w:tc>
          <w:tcPr>
            <w:tcW w:w="901"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 п/п</w:t>
            </w:r>
          </w:p>
        </w:tc>
        <w:tc>
          <w:tcPr>
            <w:tcW w:w="303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Тип показателя</w:t>
            </w:r>
          </w:p>
        </w:tc>
        <w:tc>
          <w:tcPr>
            <w:tcW w:w="136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Единица измерения</w:t>
            </w:r>
          </w:p>
        </w:tc>
        <w:tc>
          <w:tcPr>
            <w:tcW w:w="148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Базовое значение на начало реализации программы</w:t>
            </w:r>
          </w:p>
        </w:tc>
        <w:tc>
          <w:tcPr>
            <w:tcW w:w="4979" w:type="dxa"/>
            <w:gridSpan w:val="5"/>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Планируемое значение показателя по годам реализации</w:t>
            </w:r>
          </w:p>
        </w:tc>
        <w:tc>
          <w:tcPr>
            <w:tcW w:w="1632"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Номер основного мероприятия в перечне мероприятий подпрограммы</w:t>
            </w:r>
          </w:p>
        </w:tc>
      </w:tr>
      <w:tr w:rsidR="00AE71CD" w:rsidRPr="004F35B6" w:rsidTr="00DB16F0">
        <w:tc>
          <w:tcPr>
            <w:tcW w:w="901" w:type="dxa"/>
            <w:vMerge/>
          </w:tcPr>
          <w:p w:rsidR="005B0340" w:rsidRPr="004F35B6" w:rsidRDefault="005B0340" w:rsidP="00B01FE2">
            <w:pPr>
              <w:jc w:val="center"/>
              <w:rPr>
                <w:rFonts w:ascii="Times New Roman" w:hAnsi="Times New Roman" w:cs="Times New Roman"/>
                <w:b/>
                <w:sz w:val="24"/>
                <w:szCs w:val="24"/>
              </w:rPr>
            </w:pPr>
          </w:p>
        </w:tc>
        <w:tc>
          <w:tcPr>
            <w:tcW w:w="3035" w:type="dxa"/>
            <w:vMerge/>
          </w:tcPr>
          <w:p w:rsidR="005B0340" w:rsidRPr="004F35B6" w:rsidRDefault="005B0340" w:rsidP="00B01FE2">
            <w:pPr>
              <w:jc w:val="center"/>
              <w:rPr>
                <w:rFonts w:ascii="Times New Roman" w:hAnsi="Times New Roman" w:cs="Times New Roman"/>
                <w:b/>
                <w:sz w:val="24"/>
                <w:szCs w:val="24"/>
              </w:rPr>
            </w:pPr>
          </w:p>
        </w:tc>
        <w:tc>
          <w:tcPr>
            <w:tcW w:w="1876" w:type="dxa"/>
            <w:vMerge/>
          </w:tcPr>
          <w:p w:rsidR="005B0340" w:rsidRPr="004F35B6" w:rsidRDefault="005B0340" w:rsidP="00B01FE2">
            <w:pPr>
              <w:jc w:val="center"/>
              <w:rPr>
                <w:rFonts w:ascii="Times New Roman" w:hAnsi="Times New Roman" w:cs="Times New Roman"/>
                <w:b/>
                <w:sz w:val="24"/>
                <w:szCs w:val="24"/>
              </w:rPr>
            </w:pPr>
          </w:p>
        </w:tc>
        <w:tc>
          <w:tcPr>
            <w:tcW w:w="1368" w:type="dxa"/>
            <w:vMerge/>
          </w:tcPr>
          <w:p w:rsidR="005B0340" w:rsidRPr="004F35B6" w:rsidRDefault="005B0340" w:rsidP="00B01FE2">
            <w:pPr>
              <w:jc w:val="center"/>
              <w:rPr>
                <w:rFonts w:ascii="Times New Roman" w:hAnsi="Times New Roman" w:cs="Times New Roman"/>
                <w:b/>
                <w:sz w:val="24"/>
                <w:szCs w:val="24"/>
              </w:rPr>
            </w:pPr>
          </w:p>
        </w:tc>
        <w:tc>
          <w:tcPr>
            <w:tcW w:w="1485" w:type="dxa"/>
            <w:vMerge/>
          </w:tcPr>
          <w:p w:rsidR="005B0340" w:rsidRPr="004F35B6" w:rsidRDefault="005B0340" w:rsidP="00B01FE2">
            <w:pPr>
              <w:jc w:val="center"/>
              <w:rPr>
                <w:rFonts w:ascii="Times New Roman" w:hAnsi="Times New Roman" w:cs="Times New Roman"/>
                <w:b/>
                <w:sz w:val="24"/>
                <w:szCs w:val="24"/>
              </w:rPr>
            </w:pP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2020 год</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2021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2022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2023 год</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2024 год</w:t>
            </w:r>
          </w:p>
        </w:tc>
        <w:tc>
          <w:tcPr>
            <w:tcW w:w="1632" w:type="dxa"/>
            <w:vMerge/>
          </w:tcPr>
          <w:p w:rsidR="005B0340" w:rsidRPr="004F35B6" w:rsidRDefault="005B0340" w:rsidP="00B01FE2">
            <w:pPr>
              <w:jc w:val="center"/>
              <w:rPr>
                <w:rFonts w:ascii="Times New Roman" w:hAnsi="Times New Roman" w:cs="Times New Roman"/>
                <w:b/>
                <w:sz w:val="24"/>
                <w:szCs w:val="24"/>
              </w:rPr>
            </w:pP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303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87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36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4</w:t>
            </w:r>
          </w:p>
        </w:tc>
        <w:tc>
          <w:tcPr>
            <w:tcW w:w="148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5</w:t>
            </w: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6</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7</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8</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9</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10</w:t>
            </w:r>
          </w:p>
        </w:tc>
        <w:tc>
          <w:tcPr>
            <w:tcW w:w="1632"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w:t>
            </w:r>
            <w:r w:rsidRPr="004F35B6">
              <w:rPr>
                <w:rFonts w:ascii="Times New Roman" w:hAnsi="Times New Roman" w:cs="Times New Roman"/>
                <w:b/>
                <w:sz w:val="24"/>
                <w:szCs w:val="24"/>
              </w:rPr>
              <w:t xml:space="preserve">  «</w:t>
            </w:r>
            <w:r w:rsidRPr="004F35B6">
              <w:rPr>
                <w:rFonts w:ascii="Times New Roman" w:eastAsia="Times New Roman" w:hAnsi="Times New Roman" w:cs="Times New Roman"/>
                <w:b/>
                <w:sz w:val="24"/>
                <w:szCs w:val="24"/>
              </w:rPr>
              <w:t>Комфортная городская среда»</w:t>
            </w: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c>
          <w:tcPr>
            <w:tcW w:w="3035" w:type="dxa"/>
          </w:tcPr>
          <w:p w:rsidR="00726751"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w:t>
            </w:r>
            <w:r w:rsidR="00AE71CD" w:rsidRPr="004F35B6">
              <w:rPr>
                <w:rFonts w:ascii="Times New Roman" w:hAnsi="Times New Roman" w:cs="Times New Roman"/>
                <w:sz w:val="24"/>
                <w:szCs w:val="24"/>
              </w:rPr>
              <w:t>мероприятий по благоустройству общественных территорий</w:t>
            </w:r>
            <w:r w:rsidRPr="004F35B6">
              <w:rPr>
                <w:rFonts w:ascii="Times New Roman" w:hAnsi="Times New Roman" w:cs="Times New Roman"/>
                <w:sz w:val="24"/>
                <w:szCs w:val="24"/>
              </w:rPr>
              <w:t>, в том числе:</w:t>
            </w:r>
          </w:p>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 </w:t>
            </w:r>
            <w:r w:rsidR="005F538B" w:rsidRPr="004F35B6">
              <w:rPr>
                <w:rFonts w:ascii="Times New Roman" w:hAnsi="Times New Roman" w:cs="Times New Roman"/>
                <w:sz w:val="24"/>
                <w:szCs w:val="24"/>
              </w:rPr>
              <w:t xml:space="preserve"> </w:t>
            </w:r>
            <w:r w:rsidRPr="004F35B6">
              <w:rPr>
                <w:rFonts w:ascii="Times New Roman" w:hAnsi="Times New Roman" w:cs="Times New Roman"/>
                <w:sz w:val="24"/>
                <w:szCs w:val="24"/>
              </w:rPr>
              <w:t xml:space="preserve">пешеходные зоны </w:t>
            </w:r>
          </w:p>
          <w:p w:rsidR="008B325A" w:rsidRDefault="00B61912" w:rsidP="00B61912">
            <w:pPr>
              <w:rPr>
                <w:rFonts w:ascii="Times New Roman" w:hAnsi="Times New Roman" w:cs="Times New Roman"/>
                <w:sz w:val="24"/>
                <w:szCs w:val="24"/>
              </w:rPr>
            </w:pPr>
            <w:r w:rsidRPr="004F35B6">
              <w:rPr>
                <w:rFonts w:ascii="Times New Roman" w:hAnsi="Times New Roman" w:cs="Times New Roman"/>
                <w:sz w:val="24"/>
                <w:szCs w:val="24"/>
              </w:rPr>
              <w:t>- н</w:t>
            </w:r>
            <w:r w:rsidR="005F538B" w:rsidRPr="004F35B6">
              <w:rPr>
                <w:rFonts w:ascii="Times New Roman" w:hAnsi="Times New Roman" w:cs="Times New Roman"/>
                <w:sz w:val="24"/>
                <w:szCs w:val="24"/>
              </w:rPr>
              <w:t>абережные</w:t>
            </w:r>
            <w:r w:rsidR="008B325A">
              <w:rPr>
                <w:rFonts w:ascii="Times New Roman" w:hAnsi="Times New Roman" w:cs="Times New Roman"/>
                <w:sz w:val="24"/>
                <w:szCs w:val="24"/>
              </w:rPr>
              <w:t>,</w:t>
            </w:r>
          </w:p>
          <w:p w:rsidR="00B61912" w:rsidRPr="004F35B6" w:rsidRDefault="008B325A" w:rsidP="00B61912">
            <w:pPr>
              <w:rPr>
                <w:rFonts w:ascii="Times New Roman" w:hAnsi="Times New Roman" w:cs="Times New Roman"/>
                <w:sz w:val="24"/>
                <w:szCs w:val="24"/>
              </w:rPr>
            </w:pPr>
            <w:r>
              <w:rPr>
                <w:rFonts w:ascii="Times New Roman" w:hAnsi="Times New Roman" w:cs="Times New Roman"/>
                <w:sz w:val="24"/>
                <w:szCs w:val="24"/>
              </w:rPr>
              <w:t>-</w:t>
            </w:r>
            <w:r w:rsidR="00726751" w:rsidRPr="004F35B6">
              <w:rPr>
                <w:rFonts w:ascii="Times New Roman" w:hAnsi="Times New Roman" w:cs="Times New Roman"/>
                <w:sz w:val="24"/>
                <w:szCs w:val="24"/>
              </w:rPr>
              <w:t xml:space="preserve"> скверы</w:t>
            </w:r>
            <w:r w:rsidR="005F538B" w:rsidRPr="004F35B6">
              <w:rPr>
                <w:rFonts w:ascii="Times New Roman" w:hAnsi="Times New Roman" w:cs="Times New Roman"/>
                <w:sz w:val="24"/>
                <w:szCs w:val="24"/>
              </w:rPr>
              <w:t xml:space="preserve">; </w:t>
            </w:r>
          </w:p>
          <w:p w:rsidR="00726751" w:rsidRPr="004F35B6" w:rsidRDefault="00726751" w:rsidP="00726751">
            <w:pPr>
              <w:rPr>
                <w:rFonts w:ascii="Times New Roman" w:hAnsi="Times New Roman" w:cs="Times New Roman"/>
                <w:sz w:val="24"/>
                <w:szCs w:val="24"/>
              </w:rPr>
            </w:pPr>
            <w:r w:rsidRPr="004F35B6">
              <w:rPr>
                <w:rFonts w:ascii="Times New Roman" w:hAnsi="Times New Roman" w:cs="Times New Roman"/>
                <w:sz w:val="24"/>
                <w:szCs w:val="24"/>
              </w:rPr>
              <w:t xml:space="preserve">- зоны отдыха; </w:t>
            </w:r>
          </w:p>
          <w:p w:rsidR="005B0340"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площади</w:t>
            </w:r>
            <w:r w:rsidR="008B325A">
              <w:rPr>
                <w:rFonts w:ascii="Times New Roman" w:hAnsi="Times New Roman" w:cs="Times New Roman"/>
                <w:sz w:val="24"/>
                <w:szCs w:val="24"/>
              </w:rPr>
              <w:t>, стелы, парки</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56" w:type="dxa"/>
          </w:tcPr>
          <w:p w:rsidR="005B0340"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1.2.</w:t>
            </w:r>
          </w:p>
        </w:tc>
        <w:tc>
          <w:tcPr>
            <w:tcW w:w="3035" w:type="dxa"/>
          </w:tcPr>
          <w:p w:rsidR="00F1688B" w:rsidRPr="004F35B6" w:rsidRDefault="00F1688B" w:rsidP="00B61912">
            <w:pPr>
              <w:rPr>
                <w:rFonts w:ascii="Times New Roman" w:hAnsi="Times New Roman" w:cs="Times New Roman"/>
                <w:sz w:val="24"/>
                <w:szCs w:val="24"/>
              </w:rPr>
            </w:pPr>
            <w:r w:rsidRPr="004F35B6">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4F35B6" w:rsidRDefault="00A91C6C" w:rsidP="00F654BE">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5B0340"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1.3</w:t>
            </w:r>
            <w:r w:rsidR="005B0340" w:rsidRPr="004F35B6">
              <w:rPr>
                <w:rFonts w:ascii="Times New Roman" w:hAnsi="Times New Roman" w:cs="Times New Roman"/>
                <w:b/>
                <w:sz w:val="24"/>
                <w:szCs w:val="24"/>
              </w:rPr>
              <w:t>.</w:t>
            </w:r>
          </w:p>
        </w:tc>
        <w:tc>
          <w:tcPr>
            <w:tcW w:w="3035" w:type="dxa"/>
          </w:tcPr>
          <w:p w:rsidR="005B0340"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B0340"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1.4</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F538B"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F538B"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1.5</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w:t>
            </w:r>
          </w:p>
        </w:tc>
        <w:tc>
          <w:tcPr>
            <w:tcW w:w="1876" w:type="dxa"/>
          </w:tcPr>
          <w:p w:rsidR="005F538B"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16</w:t>
            </w:r>
          </w:p>
        </w:tc>
        <w:tc>
          <w:tcPr>
            <w:tcW w:w="1056" w:type="dxa"/>
          </w:tcPr>
          <w:p w:rsidR="005F538B"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5F538B" w:rsidRPr="009927B4"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1.6</w:t>
            </w:r>
            <w:r w:rsidR="005F538B" w:rsidRPr="004F35B6">
              <w:rPr>
                <w:rFonts w:ascii="Times New Roman" w:hAnsi="Times New Roman" w:cs="Times New Roman"/>
                <w:b/>
                <w:sz w:val="24"/>
                <w:szCs w:val="24"/>
              </w:rPr>
              <w:t>.</w:t>
            </w:r>
          </w:p>
        </w:tc>
        <w:tc>
          <w:tcPr>
            <w:tcW w:w="3035" w:type="dxa"/>
          </w:tcPr>
          <w:p w:rsidR="005F538B" w:rsidRPr="004F35B6" w:rsidRDefault="008B325A" w:rsidP="00B01FE2">
            <w:pPr>
              <w:jc w:val="both"/>
              <w:rPr>
                <w:rFonts w:ascii="Times New Roman" w:hAnsi="Times New Roman" w:cs="Times New Roman"/>
                <w:sz w:val="24"/>
                <w:szCs w:val="24"/>
              </w:rPr>
            </w:pPr>
            <w:r w:rsidRPr="00DB16F0">
              <w:rPr>
                <w:rFonts w:ascii="Times New Roman" w:eastAsia="Times New Roman" w:hAnsi="Times New Roman" w:cs="Times New Roman"/>
                <w:sz w:val="24"/>
                <w:szCs w:val="24"/>
              </w:rPr>
              <w:t>Количество благоустроенных дворовых территорий</w:t>
            </w:r>
          </w:p>
        </w:tc>
        <w:tc>
          <w:tcPr>
            <w:tcW w:w="1876"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60</w:t>
            </w:r>
          </w:p>
        </w:tc>
        <w:tc>
          <w:tcPr>
            <w:tcW w:w="1056"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72</w:t>
            </w:r>
          </w:p>
        </w:tc>
        <w:tc>
          <w:tcPr>
            <w:tcW w:w="970"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87</w:t>
            </w:r>
          </w:p>
        </w:tc>
        <w:tc>
          <w:tcPr>
            <w:tcW w:w="974" w:type="dxa"/>
          </w:tcPr>
          <w:p w:rsidR="005F538B" w:rsidRPr="004F35B6" w:rsidRDefault="00D31B75" w:rsidP="00DC11D1">
            <w:pPr>
              <w:jc w:val="center"/>
              <w:rPr>
                <w:rFonts w:ascii="Times New Roman" w:hAnsi="Times New Roman" w:cs="Times New Roman"/>
                <w:sz w:val="24"/>
                <w:szCs w:val="24"/>
              </w:rPr>
            </w:pPr>
            <w:r w:rsidRPr="004F35B6">
              <w:rPr>
                <w:rFonts w:ascii="Times New Roman" w:hAnsi="Times New Roman" w:cs="Times New Roman"/>
                <w:sz w:val="24"/>
                <w:szCs w:val="24"/>
              </w:rPr>
              <w:t>102</w:t>
            </w:r>
          </w:p>
        </w:tc>
        <w:tc>
          <w:tcPr>
            <w:tcW w:w="974"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117</w:t>
            </w:r>
          </w:p>
        </w:tc>
        <w:tc>
          <w:tcPr>
            <w:tcW w:w="1005" w:type="dxa"/>
          </w:tcPr>
          <w:p w:rsidR="005F538B" w:rsidRPr="004F35B6" w:rsidRDefault="00D31B75" w:rsidP="00D31B75">
            <w:pPr>
              <w:jc w:val="center"/>
              <w:rPr>
                <w:rFonts w:ascii="Times New Roman" w:hAnsi="Times New Roman" w:cs="Times New Roman"/>
                <w:sz w:val="24"/>
                <w:szCs w:val="24"/>
              </w:rPr>
            </w:pPr>
            <w:r w:rsidRPr="004F35B6">
              <w:rPr>
                <w:rFonts w:ascii="Times New Roman" w:hAnsi="Times New Roman" w:cs="Times New Roman"/>
                <w:sz w:val="24"/>
                <w:szCs w:val="24"/>
              </w:rPr>
              <w:t>132</w:t>
            </w:r>
          </w:p>
        </w:tc>
        <w:tc>
          <w:tcPr>
            <w:tcW w:w="1632" w:type="dxa"/>
          </w:tcPr>
          <w:p w:rsidR="005F538B"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1.7</w:t>
            </w:r>
            <w:r w:rsidR="004E4E4A" w:rsidRPr="004F35B6">
              <w:rPr>
                <w:rFonts w:ascii="Times New Roman" w:hAnsi="Times New Roman" w:cs="Times New Roman"/>
                <w:b/>
                <w:sz w:val="24"/>
                <w:szCs w:val="24"/>
              </w:rPr>
              <w:t>.</w:t>
            </w:r>
          </w:p>
        </w:tc>
        <w:tc>
          <w:tcPr>
            <w:tcW w:w="3035" w:type="dxa"/>
          </w:tcPr>
          <w:p w:rsidR="004E4E4A" w:rsidRPr="004F35B6" w:rsidRDefault="004E4E4A" w:rsidP="005D3205">
            <w:pPr>
              <w:rPr>
                <w:rFonts w:ascii="Times New Roman" w:hAnsi="Times New Roman" w:cs="Times New Roman"/>
                <w:sz w:val="24"/>
                <w:szCs w:val="24"/>
              </w:rPr>
            </w:pPr>
            <w:r w:rsidRPr="004F35B6">
              <w:rPr>
                <w:rFonts w:ascii="Times New Roman" w:hAnsi="Times New Roman" w:cs="Times New Roman"/>
                <w:sz w:val="24"/>
                <w:szCs w:val="24"/>
              </w:rPr>
              <w:t>Количество объе</w:t>
            </w:r>
            <w:r w:rsidR="005D3205" w:rsidRPr="004F35B6">
              <w:rPr>
                <w:rFonts w:ascii="Times New Roman" w:hAnsi="Times New Roman" w:cs="Times New Roman"/>
                <w:sz w:val="24"/>
                <w:szCs w:val="24"/>
              </w:rPr>
              <w:t xml:space="preserve">ктов электросетевого хозяйства и </w:t>
            </w:r>
            <w:r w:rsidRPr="004F35B6">
              <w:rPr>
                <w:rFonts w:ascii="Times New Roman" w:hAnsi="Times New Roman" w:cs="Times New Roman"/>
                <w:sz w:val="24"/>
                <w:szCs w:val="24"/>
              </w:rPr>
              <w:t>систем наружного освещения</w:t>
            </w:r>
            <w:r w:rsidR="005D3205" w:rsidRPr="004F35B6">
              <w:rPr>
                <w:rFonts w:ascii="Times New Roman" w:hAnsi="Times New Roman" w:cs="Times New Roman"/>
                <w:sz w:val="24"/>
                <w:szCs w:val="24"/>
              </w:rPr>
              <w:t>,</w:t>
            </w:r>
            <w:r w:rsidRPr="004F35B6">
              <w:rPr>
                <w:rFonts w:ascii="Times New Roman" w:hAnsi="Times New Roman" w:cs="Times New Roman"/>
                <w:sz w:val="24"/>
                <w:szCs w:val="24"/>
              </w:rPr>
              <w:t xml:space="preserve"> на которых реализованы мероприятия по устройству и капитальному ремонту</w:t>
            </w:r>
          </w:p>
        </w:tc>
        <w:tc>
          <w:tcPr>
            <w:tcW w:w="1876" w:type="dxa"/>
          </w:tcPr>
          <w:p w:rsidR="004E4E4A" w:rsidRPr="004F35B6" w:rsidRDefault="004E4E4A" w:rsidP="00377FCF">
            <w:pPr>
              <w:jc w:val="center"/>
              <w:rPr>
                <w:rFonts w:ascii="Times New Roman" w:hAnsi="Times New Roman" w:cs="Times New Roman"/>
                <w:sz w:val="24"/>
                <w:szCs w:val="24"/>
              </w:rPr>
            </w:pPr>
            <w:r w:rsidRPr="004F35B6">
              <w:rPr>
                <w:rFonts w:ascii="Times New Roman" w:hAnsi="Times New Roman" w:cs="Times New Roman"/>
                <w:sz w:val="24"/>
                <w:szCs w:val="24"/>
              </w:rPr>
              <w:t xml:space="preserve">Отраслевой показатель </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6</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632" w:type="dxa"/>
          </w:tcPr>
          <w:p w:rsidR="004E4E4A"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1.8.</w:t>
            </w:r>
          </w:p>
        </w:tc>
        <w:tc>
          <w:tcPr>
            <w:tcW w:w="3035" w:type="dxa"/>
          </w:tcPr>
          <w:p w:rsidR="00F1688B" w:rsidRPr="004F35B6" w:rsidRDefault="00F1688B" w:rsidP="00F1688B">
            <w:pPr>
              <w:rPr>
                <w:rFonts w:ascii="Times New Roman" w:hAnsi="Times New Roman" w:cs="Times New Roman"/>
                <w:sz w:val="24"/>
                <w:szCs w:val="24"/>
              </w:rPr>
            </w:pPr>
            <w:r w:rsidRPr="004F35B6">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F35B6" w:rsidRDefault="00377FCF"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9927B4"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1.9</w:t>
            </w:r>
            <w:r w:rsidR="004E4E4A"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r w:rsidR="005D3205" w:rsidRPr="004F35B6">
              <w:rPr>
                <w:rFonts w:ascii="Times New Roman" w:hAnsi="Times New Roman" w:cs="Times New Roman"/>
                <w:sz w:val="24"/>
                <w:szCs w:val="24"/>
              </w:rPr>
              <w:t xml:space="preserve">, проживающих в муниципальных </w:t>
            </w:r>
            <w:r w:rsidR="005D3205" w:rsidRPr="004F35B6">
              <w:rPr>
                <w:rFonts w:ascii="Times New Roman" w:hAnsi="Times New Roman" w:cs="Times New Roman"/>
                <w:sz w:val="24"/>
                <w:szCs w:val="24"/>
              </w:rPr>
              <w:lastRenderedPageBreak/>
              <w:t>образованиях, на территории которых реализуются проекты по созданию комфортной городской среды</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Региональный проект «Формирование комфортной городской среды (Московская область)»</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18,52</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632"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4E4E4A"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r w:rsidR="009927B4">
              <w:rPr>
                <w:rFonts w:ascii="Times New Roman" w:hAnsi="Times New Roman" w:cs="Times New Roman"/>
                <w:b/>
                <w:sz w:val="24"/>
                <w:szCs w:val="24"/>
              </w:rPr>
              <w:t>10</w:t>
            </w:r>
            <w:r w:rsidR="00F1688B"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Соответствие нормативу обеспеченности </w:t>
            </w:r>
            <w:r w:rsidR="00170564" w:rsidRPr="004F35B6">
              <w:rPr>
                <w:rFonts w:ascii="Times New Roman" w:hAnsi="Times New Roman" w:cs="Times New Roman"/>
                <w:sz w:val="24"/>
                <w:szCs w:val="24"/>
              </w:rPr>
              <w:t>парками культуры и отдыха</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r w:rsidR="00330BC1" w:rsidRPr="004F35B6">
              <w:rPr>
                <w:rFonts w:ascii="Times New Roman" w:hAnsi="Times New Roman" w:cs="Times New Roman"/>
                <w:sz w:val="24"/>
                <w:szCs w:val="24"/>
              </w:rPr>
              <w:t>0</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632" w:type="dxa"/>
          </w:tcPr>
          <w:p w:rsidR="004E4E4A"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170564"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170564" w:rsidRPr="004F35B6">
              <w:rPr>
                <w:rFonts w:ascii="Times New Roman" w:hAnsi="Times New Roman" w:cs="Times New Roman"/>
                <w:b/>
                <w:sz w:val="24"/>
                <w:szCs w:val="24"/>
              </w:rPr>
              <w:t>.</w:t>
            </w:r>
          </w:p>
        </w:tc>
        <w:tc>
          <w:tcPr>
            <w:tcW w:w="3035" w:type="dxa"/>
          </w:tcPr>
          <w:p w:rsidR="00170564" w:rsidRPr="004F35B6" w:rsidRDefault="00170564" w:rsidP="00B61912">
            <w:pPr>
              <w:rPr>
                <w:rFonts w:ascii="Times New Roman" w:hAnsi="Times New Roman" w:cs="Times New Roman"/>
                <w:sz w:val="24"/>
                <w:szCs w:val="24"/>
              </w:rPr>
            </w:pPr>
            <w:r w:rsidRPr="004F35B6">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110</w:t>
            </w:r>
          </w:p>
        </w:tc>
        <w:tc>
          <w:tcPr>
            <w:tcW w:w="1056"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115</w:t>
            </w:r>
          </w:p>
        </w:tc>
        <w:tc>
          <w:tcPr>
            <w:tcW w:w="970"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0</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5</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w:t>
            </w:r>
          </w:p>
        </w:tc>
        <w:tc>
          <w:tcPr>
            <w:tcW w:w="1005"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w:t>
            </w:r>
          </w:p>
        </w:tc>
        <w:tc>
          <w:tcPr>
            <w:tcW w:w="1632" w:type="dxa"/>
          </w:tcPr>
          <w:p w:rsidR="00170564"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26751" w:rsidRPr="004F35B6" w:rsidTr="00DB16F0">
        <w:tc>
          <w:tcPr>
            <w:tcW w:w="901" w:type="dxa"/>
          </w:tcPr>
          <w:p w:rsidR="00726751" w:rsidRPr="004F35B6" w:rsidRDefault="0072675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2</w:t>
            </w:r>
          </w:p>
        </w:tc>
        <w:tc>
          <w:tcPr>
            <w:tcW w:w="3035" w:type="dxa"/>
          </w:tcPr>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созданных и </w:t>
            </w:r>
            <w:r w:rsidR="00F1688B" w:rsidRPr="004F35B6">
              <w:rPr>
                <w:rFonts w:ascii="Times New Roman" w:hAnsi="Times New Roman" w:cs="Times New Roman"/>
                <w:sz w:val="24"/>
                <w:szCs w:val="24"/>
              </w:rPr>
              <w:t>благоустроенных парков культуры и отдыха на территории Московской области</w:t>
            </w:r>
          </w:p>
        </w:tc>
        <w:tc>
          <w:tcPr>
            <w:tcW w:w="1876"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26751" w:rsidRPr="004F35B6" w:rsidRDefault="00705365" w:rsidP="00705365">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70"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26751" w:rsidRPr="009927B4"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05365" w:rsidRPr="004F35B6" w:rsidTr="00DB16F0">
        <w:tc>
          <w:tcPr>
            <w:tcW w:w="901" w:type="dxa"/>
          </w:tcPr>
          <w:p w:rsidR="00705365" w:rsidRPr="004F35B6" w:rsidRDefault="0070536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3.</w:t>
            </w:r>
          </w:p>
        </w:tc>
        <w:tc>
          <w:tcPr>
            <w:tcW w:w="3035" w:type="dxa"/>
          </w:tcPr>
          <w:p w:rsidR="00705365" w:rsidRPr="004F35B6" w:rsidRDefault="00705365" w:rsidP="00B61912">
            <w:pPr>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876" w:type="dxa"/>
          </w:tcPr>
          <w:p w:rsidR="00705365" w:rsidRPr="004F35B6" w:rsidRDefault="00705365"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05365" w:rsidRPr="004F35B6" w:rsidRDefault="00705365" w:rsidP="001400EB">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70"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05365" w:rsidRPr="009927B4"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1501A5"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4.</w:t>
            </w:r>
          </w:p>
        </w:tc>
        <w:tc>
          <w:tcPr>
            <w:tcW w:w="3035" w:type="dxa"/>
          </w:tcPr>
          <w:p w:rsidR="001501A5" w:rsidRPr="004F35B6" w:rsidRDefault="001501A5" w:rsidP="00B61912">
            <w:pPr>
              <w:rPr>
                <w:rFonts w:ascii="Times New Roman" w:hAnsi="Times New Roman" w:cs="Times New Roman"/>
                <w:sz w:val="24"/>
                <w:szCs w:val="24"/>
              </w:rPr>
            </w:pPr>
            <w:r w:rsidRPr="004F35B6">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632"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01</w:t>
            </w:r>
          </w:p>
        </w:tc>
      </w:tr>
      <w:tr w:rsidR="00BC4530" w:rsidRPr="004F35B6" w:rsidTr="00DB16F0">
        <w:tc>
          <w:tcPr>
            <w:tcW w:w="901" w:type="dxa"/>
          </w:tcPr>
          <w:p w:rsidR="00BC4530"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1.15</w:t>
            </w:r>
            <w:r w:rsidR="00BC4530">
              <w:rPr>
                <w:rFonts w:ascii="Times New Roman" w:hAnsi="Times New Roman" w:cs="Times New Roman"/>
                <w:b/>
                <w:sz w:val="24"/>
                <w:szCs w:val="24"/>
              </w:rPr>
              <w:t>.</w:t>
            </w:r>
          </w:p>
        </w:tc>
        <w:tc>
          <w:tcPr>
            <w:tcW w:w="3035" w:type="dxa"/>
          </w:tcPr>
          <w:p w:rsidR="00BC4530" w:rsidRPr="004F35B6" w:rsidRDefault="00BC4530" w:rsidP="00B619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устранения дефектов асфальтового покрытия дворовых территорий, в том числе проездов на дворовые территории, в том числе внутриквартальных </w:t>
            </w:r>
            <w:r>
              <w:rPr>
                <w:rFonts w:ascii="Times New Roman" w:eastAsia="Times New Roman" w:hAnsi="Times New Roman" w:cs="Times New Roman"/>
                <w:sz w:val="24"/>
                <w:szCs w:val="24"/>
              </w:rPr>
              <w:lastRenderedPageBreak/>
              <w:t>проездов, в рамках проведения ямочного ремонта</w:t>
            </w:r>
          </w:p>
        </w:tc>
        <w:tc>
          <w:tcPr>
            <w:tcW w:w="1876" w:type="dxa"/>
          </w:tcPr>
          <w:p w:rsidR="00BC4530" w:rsidRPr="004F35B6" w:rsidRDefault="00BC4530" w:rsidP="00B01FE2">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 xml:space="preserve">Региональный проект «Формирование комфортной городской среды (Московская </w:t>
            </w:r>
            <w:r w:rsidRPr="00377FCF">
              <w:rPr>
                <w:rFonts w:ascii="Times New Roman" w:hAnsi="Times New Roman" w:cs="Times New Roman"/>
                <w:sz w:val="24"/>
                <w:szCs w:val="24"/>
              </w:rPr>
              <w:lastRenderedPageBreak/>
              <w:t>область)»</w:t>
            </w:r>
          </w:p>
        </w:tc>
        <w:tc>
          <w:tcPr>
            <w:tcW w:w="1368"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lastRenderedPageBreak/>
              <w:t>Кв.м.</w:t>
            </w:r>
          </w:p>
        </w:tc>
        <w:tc>
          <w:tcPr>
            <w:tcW w:w="1485" w:type="dxa"/>
            <w:shd w:val="clear" w:color="auto" w:fill="auto"/>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8 401,36</w:t>
            </w:r>
          </w:p>
        </w:tc>
        <w:tc>
          <w:tcPr>
            <w:tcW w:w="970"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BC4530" w:rsidRPr="004F35B6" w:rsidRDefault="00BC4530"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4375" w:type="dxa"/>
            <w:gridSpan w:val="10"/>
            <w:shd w:val="clear" w:color="auto" w:fill="auto"/>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II</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Благоустройство территорий»</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lang w:val="en-US"/>
              </w:rPr>
              <w:t>2</w:t>
            </w:r>
            <w:r w:rsidRPr="004F35B6">
              <w:rPr>
                <w:rFonts w:ascii="Times New Roman" w:hAnsi="Times New Roman" w:cs="Times New Roman"/>
                <w:b/>
                <w:sz w:val="24"/>
                <w:szCs w:val="24"/>
              </w:rPr>
              <w:t>.1.</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Увеличение площади асфальтового покрытия</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Кв.м</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r w:rsidR="00330BC1" w:rsidRPr="004F35B6">
              <w:rPr>
                <w:rFonts w:ascii="Times New Roman" w:hAnsi="Times New Roman" w:cs="Times New Roman"/>
                <w:sz w:val="24"/>
                <w:szCs w:val="24"/>
              </w:rPr>
              <w:t>0000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90100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90500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90600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90700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90800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2.2.</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37</w:t>
            </w:r>
            <w:r w:rsidR="00330BC1" w:rsidRPr="004F35B6">
              <w:rPr>
                <w:rFonts w:ascii="Times New Roman" w:hAnsi="Times New Roman" w:cs="Times New Roman"/>
                <w:sz w:val="24"/>
                <w:szCs w:val="24"/>
              </w:rPr>
              <w:t>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1250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1450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CA2321">
        <w:trPr>
          <w:trHeight w:val="2176"/>
        </w:trPr>
        <w:tc>
          <w:tcPr>
            <w:tcW w:w="901" w:type="dxa"/>
          </w:tcPr>
          <w:p w:rsidR="00AC6AE9"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2.3.</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муниципальных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45,7</w:t>
            </w:r>
          </w:p>
        </w:tc>
        <w:tc>
          <w:tcPr>
            <w:tcW w:w="1056"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27</w:t>
            </w:r>
          </w:p>
        </w:tc>
        <w:tc>
          <w:tcPr>
            <w:tcW w:w="970"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25</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23</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21</w:t>
            </w:r>
          </w:p>
        </w:tc>
        <w:tc>
          <w:tcPr>
            <w:tcW w:w="1005"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p w:rsidR="00330BC1" w:rsidRPr="004F35B6" w:rsidRDefault="00330BC1" w:rsidP="00B01FE2">
            <w:pPr>
              <w:jc w:val="center"/>
              <w:rPr>
                <w:rFonts w:ascii="Times New Roman" w:hAnsi="Times New Roman" w:cs="Times New Roman"/>
                <w:sz w:val="24"/>
                <w:szCs w:val="24"/>
              </w:rPr>
            </w:pP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eastAsia="Times New Roman" w:hAnsi="Times New Roman" w:cs="Times New Roman"/>
                <w:b/>
                <w:sz w:val="24"/>
                <w:szCs w:val="24"/>
              </w:rPr>
              <w:t xml:space="preserve">Подпрограмма </w:t>
            </w:r>
            <w:r w:rsidRPr="004F35B6">
              <w:rPr>
                <w:rFonts w:ascii="Times New Roman" w:eastAsia="Times New Roman" w:hAnsi="Times New Roman" w:cs="Times New Roman"/>
                <w:b/>
                <w:sz w:val="24"/>
                <w:szCs w:val="24"/>
                <w:lang w:val="en-US"/>
              </w:rPr>
              <w:t>III</w:t>
            </w:r>
            <w:r w:rsidRPr="004F35B6">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AE71CD" w:rsidRPr="004F35B6" w:rsidTr="00DB16F0">
        <w:tc>
          <w:tcPr>
            <w:tcW w:w="901"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3.1.</w:t>
            </w:r>
          </w:p>
        </w:tc>
        <w:tc>
          <w:tcPr>
            <w:tcW w:w="3035" w:type="dxa"/>
          </w:tcPr>
          <w:p w:rsidR="005B0340" w:rsidRPr="004F35B6" w:rsidRDefault="0017056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отремонтированных подъездов</w:t>
            </w:r>
            <w:r w:rsidR="009927B4">
              <w:rPr>
                <w:rFonts w:ascii="Times New Roman" w:hAnsi="Times New Roman" w:cs="Times New Roman"/>
                <w:sz w:val="24"/>
                <w:szCs w:val="24"/>
              </w:rPr>
              <w:t xml:space="preserve"> в</w:t>
            </w:r>
            <w:r w:rsidRPr="004F35B6">
              <w:rPr>
                <w:rFonts w:ascii="Times New Roman" w:hAnsi="Times New Roman" w:cs="Times New Roman"/>
                <w:sz w:val="24"/>
                <w:szCs w:val="24"/>
              </w:rPr>
              <w:t xml:space="preserve"> МКД</w:t>
            </w:r>
          </w:p>
        </w:tc>
        <w:tc>
          <w:tcPr>
            <w:tcW w:w="187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B0340" w:rsidRPr="004F35B6" w:rsidRDefault="00094132"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150</w:t>
            </w:r>
          </w:p>
        </w:tc>
        <w:tc>
          <w:tcPr>
            <w:tcW w:w="1056" w:type="dxa"/>
            <w:shd w:val="clear" w:color="auto" w:fill="auto"/>
          </w:tcPr>
          <w:p w:rsidR="005B0340" w:rsidRPr="004F35B6" w:rsidRDefault="009927B4" w:rsidP="00B01FE2">
            <w:pPr>
              <w:jc w:val="center"/>
              <w:rPr>
                <w:rFonts w:ascii="Times New Roman" w:hAnsi="Times New Roman" w:cs="Times New Roman"/>
                <w:sz w:val="24"/>
                <w:szCs w:val="24"/>
              </w:rPr>
            </w:pPr>
            <w:r>
              <w:rPr>
                <w:rFonts w:ascii="Times New Roman" w:hAnsi="Times New Roman" w:cs="Times New Roman"/>
                <w:sz w:val="24"/>
                <w:szCs w:val="24"/>
              </w:rPr>
              <w:t>44</w:t>
            </w:r>
          </w:p>
        </w:tc>
        <w:tc>
          <w:tcPr>
            <w:tcW w:w="970"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126</w:t>
            </w:r>
          </w:p>
        </w:tc>
        <w:tc>
          <w:tcPr>
            <w:tcW w:w="974" w:type="dxa"/>
            <w:shd w:val="clear" w:color="auto" w:fill="auto"/>
          </w:tcPr>
          <w:p w:rsidR="005B0340" w:rsidRPr="004F35B6" w:rsidRDefault="008F572F"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74"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632"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3.2.</w:t>
            </w:r>
          </w:p>
        </w:tc>
        <w:tc>
          <w:tcPr>
            <w:tcW w:w="3035" w:type="dxa"/>
          </w:tcPr>
          <w:p w:rsidR="002B09C4" w:rsidRPr="004F35B6" w:rsidRDefault="002B09C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2B09C4"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p>
        </w:tc>
        <w:tc>
          <w:tcPr>
            <w:tcW w:w="1056" w:type="dxa"/>
          </w:tcPr>
          <w:p w:rsidR="002B09C4"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3</w:t>
            </w:r>
            <w:r w:rsidR="009927B4">
              <w:rPr>
                <w:rFonts w:ascii="Times New Roman" w:hAnsi="Times New Roman" w:cs="Times New Roman"/>
                <w:sz w:val="24"/>
                <w:szCs w:val="24"/>
              </w:rPr>
              <w:t>4</w:t>
            </w:r>
          </w:p>
        </w:tc>
        <w:tc>
          <w:tcPr>
            <w:tcW w:w="970"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005"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632"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Default="00E4004A" w:rsidP="00BC4530">
      <w:pPr>
        <w:spacing w:after="0" w:line="240" w:lineRule="auto"/>
        <w:rPr>
          <w:rFonts w:ascii="Times New Roman" w:hAnsi="Times New Roman" w:cs="Times New Roman"/>
          <w:b/>
          <w:sz w:val="24"/>
          <w:szCs w:val="24"/>
          <w:highlight w:val="yellow"/>
        </w:rPr>
      </w:pPr>
    </w:p>
    <w:p w:rsidR="00BC4530" w:rsidRPr="00726751" w:rsidRDefault="00BC4530" w:rsidP="00BC4530">
      <w:pPr>
        <w:spacing w:after="0" w:line="240" w:lineRule="auto"/>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lastRenderedPageBreak/>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159"/>
        <w:gridCol w:w="6946"/>
        <w:gridCol w:w="2060"/>
        <w:gridCol w:w="14"/>
      </w:tblGrid>
      <w:tr w:rsidR="005B0340" w:rsidRPr="00A94882" w:rsidTr="008F28BC">
        <w:trPr>
          <w:gridAfter w:val="1"/>
          <w:wAfter w:w="14" w:type="dxa"/>
          <w:trHeight w:val="759"/>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п/п</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159"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Единица измерения</w:t>
            </w:r>
          </w:p>
        </w:tc>
        <w:tc>
          <w:tcPr>
            <w:tcW w:w="6946"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Порядок расчета</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Источник данных</w:t>
            </w:r>
          </w:p>
        </w:tc>
      </w:tr>
      <w:tr w:rsidR="005B0340" w:rsidRPr="00A94882" w:rsidTr="008F28BC">
        <w:trPr>
          <w:gridAfter w:val="1"/>
          <w:wAfter w:w="14" w:type="dxa"/>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w:t>
            </w:r>
          </w:p>
        </w:tc>
        <w:tc>
          <w:tcPr>
            <w:tcW w:w="1159"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6946"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4</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5</w:t>
            </w:r>
          </w:p>
        </w:tc>
      </w:tr>
      <w:tr w:rsidR="00187A14" w:rsidRPr="00A94882" w:rsidTr="008F28BC">
        <w:trPr>
          <w:jc w:val="center"/>
        </w:trPr>
        <w:tc>
          <w:tcPr>
            <w:tcW w:w="773" w:type="dxa"/>
          </w:tcPr>
          <w:p w:rsidR="00187A14" w:rsidRPr="00A94882" w:rsidRDefault="00187A1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15144" w:type="dxa"/>
            <w:gridSpan w:val="5"/>
          </w:tcPr>
          <w:p w:rsidR="00187A14" w:rsidRPr="00A94882" w:rsidRDefault="00187A14" w:rsidP="00B61912">
            <w:pPr>
              <w:pStyle w:val="ConsPlusNormal"/>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00AC6AE9" w:rsidRPr="00A94882">
              <w:rPr>
                <w:rFonts w:ascii="Times New Roman" w:hAnsi="Times New Roman" w:cs="Times New Roman"/>
                <w:sz w:val="24"/>
                <w:szCs w:val="24"/>
                <w:lang w:val="en-US"/>
              </w:rPr>
              <w:t>I</w:t>
            </w:r>
            <w:r w:rsidRPr="00A94882">
              <w:rPr>
                <w:rFonts w:ascii="Times New Roman" w:hAnsi="Times New Roman" w:cs="Times New Roman"/>
                <w:sz w:val="24"/>
                <w:szCs w:val="24"/>
              </w:rPr>
              <w:t>«Комфортная городская среда</w:t>
            </w:r>
            <w:r w:rsidRPr="00A94882">
              <w:rPr>
                <w:rFonts w:ascii="Times New Roman" w:hAnsi="Times New Roman" w:cs="Times New Roman"/>
                <w:color w:val="000000"/>
                <w:sz w:val="24"/>
                <w:szCs w:val="24"/>
              </w:rPr>
              <w:t>»</w:t>
            </w:r>
          </w:p>
        </w:tc>
      </w:tr>
      <w:tr w:rsidR="005B0340" w:rsidRPr="00A94882" w:rsidTr="008F28BC">
        <w:trPr>
          <w:gridAfter w:val="1"/>
          <w:wAfter w:w="14" w:type="dxa"/>
          <w:jc w:val="center"/>
        </w:trPr>
        <w:tc>
          <w:tcPr>
            <w:tcW w:w="773" w:type="dxa"/>
          </w:tcPr>
          <w:p w:rsidR="005B0340" w:rsidRPr="00A94882" w:rsidRDefault="005B0340"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1.1.</w:t>
            </w:r>
          </w:p>
        </w:tc>
        <w:tc>
          <w:tcPr>
            <w:tcW w:w="4965" w:type="dxa"/>
          </w:tcPr>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Количество реализованных мероприятий по благоустройству общественных территорий, в том числе:</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пешеходные зоны </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набережные,</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скверы; </w:t>
            </w:r>
          </w:p>
          <w:p w:rsidR="008B325A" w:rsidRPr="008B325A"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xml:space="preserve">- зоны отдыха; </w:t>
            </w:r>
          </w:p>
          <w:p w:rsidR="005B0340" w:rsidRPr="00A94882" w:rsidRDefault="008B325A" w:rsidP="008B325A">
            <w:pPr>
              <w:pStyle w:val="ConsPlusNormal"/>
              <w:jc w:val="both"/>
              <w:rPr>
                <w:rFonts w:ascii="Times New Roman" w:hAnsi="Times New Roman" w:cs="Times New Roman"/>
                <w:sz w:val="24"/>
                <w:szCs w:val="24"/>
              </w:rPr>
            </w:pPr>
            <w:r w:rsidRPr="008B325A">
              <w:rPr>
                <w:rFonts w:ascii="Times New Roman" w:hAnsi="Times New Roman" w:cs="Times New Roman"/>
                <w:sz w:val="24"/>
                <w:szCs w:val="24"/>
              </w:rPr>
              <w:t>- площади, стелы, парки</w:t>
            </w:r>
          </w:p>
        </w:tc>
        <w:tc>
          <w:tcPr>
            <w:tcW w:w="1159" w:type="dxa"/>
          </w:tcPr>
          <w:p w:rsidR="005B0340"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946" w:type="dxa"/>
            <w:shd w:val="clear" w:color="auto" w:fill="auto"/>
          </w:tcPr>
          <w:p w:rsidR="005B0340"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33084C" w:rsidRPr="00A94882" w:rsidTr="008F28BC">
        <w:trPr>
          <w:gridAfter w:val="1"/>
          <w:wAfter w:w="14" w:type="dxa"/>
          <w:jc w:val="center"/>
        </w:trPr>
        <w:tc>
          <w:tcPr>
            <w:tcW w:w="773" w:type="dxa"/>
          </w:tcPr>
          <w:p w:rsidR="0033084C" w:rsidRPr="00A94882" w:rsidRDefault="0033084C"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1.2.</w:t>
            </w:r>
          </w:p>
        </w:tc>
        <w:tc>
          <w:tcPr>
            <w:tcW w:w="4965" w:type="dxa"/>
          </w:tcPr>
          <w:p w:rsidR="0033084C" w:rsidRPr="00A94882" w:rsidRDefault="0033084C"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59" w:type="dxa"/>
          </w:tcPr>
          <w:p w:rsidR="0033084C" w:rsidRPr="00A94882" w:rsidRDefault="0033084C"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946" w:type="dxa"/>
            <w:shd w:val="clear" w:color="auto" w:fill="auto"/>
          </w:tcPr>
          <w:p w:rsidR="0033084C"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60" w:type="dxa"/>
          </w:tcPr>
          <w:p w:rsidR="0033084C" w:rsidRPr="00A94882" w:rsidRDefault="0033084C"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8F28BC">
        <w:trPr>
          <w:gridAfter w:val="1"/>
          <w:wAfter w:w="14" w:type="dxa"/>
          <w:trHeight w:val="2552"/>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1.3</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159"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946"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8F28BC">
        <w:trPr>
          <w:gridAfter w:val="1"/>
          <w:wAfter w:w="14" w:type="dxa"/>
          <w:trHeight w:val="1056"/>
          <w:jc w:val="center"/>
        </w:trPr>
        <w:tc>
          <w:tcPr>
            <w:tcW w:w="773" w:type="dxa"/>
          </w:tcPr>
          <w:p w:rsidR="00094132" w:rsidRPr="006C34EB" w:rsidRDefault="004F35B6" w:rsidP="00B01FE2">
            <w:pPr>
              <w:pStyle w:val="ConsPlusNormal"/>
              <w:jc w:val="center"/>
              <w:rPr>
                <w:rFonts w:ascii="Times New Roman" w:hAnsi="Times New Roman" w:cs="Times New Roman"/>
                <w:szCs w:val="22"/>
              </w:rPr>
            </w:pPr>
            <w:r w:rsidRPr="006C34EB">
              <w:rPr>
                <w:rFonts w:ascii="Times New Roman" w:hAnsi="Times New Roman" w:cs="Times New Roman"/>
                <w:szCs w:val="22"/>
              </w:rPr>
              <w:lastRenderedPageBreak/>
              <w:t>1.4</w:t>
            </w:r>
            <w:r w:rsidR="00094132" w:rsidRPr="006C34EB">
              <w:rPr>
                <w:rFonts w:ascii="Times New Roman" w:hAnsi="Times New Roman" w:cs="Times New Roman"/>
                <w:szCs w:val="22"/>
              </w:rPr>
              <w:t>.</w:t>
            </w:r>
          </w:p>
        </w:tc>
        <w:tc>
          <w:tcPr>
            <w:tcW w:w="4965" w:type="dxa"/>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разработанных проектов благоустройства общественных территорий</w:t>
            </w:r>
          </w:p>
        </w:tc>
        <w:tc>
          <w:tcPr>
            <w:tcW w:w="1159" w:type="dxa"/>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61074B"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Значение показателя определяется на основании планов по благоустройству</w:t>
            </w:r>
          </w:p>
        </w:tc>
        <w:tc>
          <w:tcPr>
            <w:tcW w:w="2060" w:type="dxa"/>
          </w:tcPr>
          <w:p w:rsidR="00094132" w:rsidRPr="006C34EB" w:rsidRDefault="00B94F43" w:rsidP="00B61912">
            <w:pPr>
              <w:widowControl w:val="0"/>
              <w:suppressAutoHyphens/>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8F28BC">
        <w:trPr>
          <w:gridAfter w:val="1"/>
          <w:wAfter w:w="14" w:type="dxa"/>
          <w:trHeight w:val="722"/>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1.5</w:t>
            </w:r>
            <w:r w:rsidR="00094132" w:rsidRPr="00A94882">
              <w:rPr>
                <w:rFonts w:ascii="Times New Roman" w:hAnsi="Times New Roman" w:cs="Times New Roman"/>
                <w:sz w:val="24"/>
                <w:szCs w:val="24"/>
              </w:rPr>
              <w:t>.</w:t>
            </w:r>
          </w:p>
        </w:tc>
        <w:tc>
          <w:tcPr>
            <w:tcW w:w="4965" w:type="dxa"/>
            <w:shd w:val="clear" w:color="auto" w:fill="FFFFFF" w:themeFill="background1"/>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установленных детских игровых площадок</w:t>
            </w:r>
          </w:p>
        </w:tc>
        <w:tc>
          <w:tcPr>
            <w:tcW w:w="1159" w:type="dxa"/>
            <w:shd w:val="clear" w:color="auto" w:fill="FFFFFF" w:themeFill="background1"/>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61074B"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Плановые значения устанавливаются в соответствии с перечнем, сформированным с</w:t>
            </w:r>
            <w:r w:rsidR="008E465C" w:rsidRPr="006C34EB">
              <w:rPr>
                <w:rFonts w:ascii="Times New Roman" w:eastAsia="Times New Roman" w:hAnsi="Times New Roman" w:cs="Times New Roman"/>
              </w:rPr>
              <w:t xml:space="preserve"> </w:t>
            </w:r>
            <w:r w:rsidRPr="006C34EB">
              <w:rPr>
                <w:rFonts w:ascii="Times New Roman" w:eastAsia="Times New Roman" w:hAnsi="Times New Roman" w:cs="Times New Roman"/>
              </w:rPr>
              <w:t>жителями.</w:t>
            </w:r>
          </w:p>
        </w:tc>
        <w:tc>
          <w:tcPr>
            <w:tcW w:w="2060" w:type="dxa"/>
            <w:shd w:val="clear" w:color="auto" w:fill="FFFFFF" w:themeFill="background1"/>
          </w:tcPr>
          <w:p w:rsidR="00094132" w:rsidRPr="006C34EB" w:rsidRDefault="00B94F43" w:rsidP="00B61912">
            <w:pPr>
              <w:spacing w:after="0" w:line="240" w:lineRule="auto"/>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8F28BC">
        <w:trPr>
          <w:gridAfter w:val="1"/>
          <w:wAfter w:w="14" w:type="dxa"/>
          <w:jc w:val="center"/>
        </w:trPr>
        <w:tc>
          <w:tcPr>
            <w:tcW w:w="773" w:type="dxa"/>
            <w:shd w:val="clear" w:color="auto" w:fill="auto"/>
          </w:tcPr>
          <w:p w:rsidR="00094132" w:rsidRPr="00CA2321" w:rsidRDefault="004F35B6" w:rsidP="00B01FE2">
            <w:pPr>
              <w:widowControl w:val="0"/>
              <w:suppressAutoHyphens/>
              <w:spacing w:after="0" w:line="240" w:lineRule="auto"/>
              <w:jc w:val="center"/>
              <w:rPr>
                <w:rFonts w:ascii="Times New Roman" w:hAnsi="Times New Roman" w:cs="Times New Roman"/>
                <w:sz w:val="24"/>
                <w:szCs w:val="24"/>
              </w:rPr>
            </w:pPr>
            <w:r w:rsidRPr="00CA2321">
              <w:rPr>
                <w:rFonts w:ascii="Times New Roman" w:hAnsi="Times New Roman" w:cs="Times New Roman"/>
                <w:sz w:val="24"/>
                <w:szCs w:val="24"/>
              </w:rPr>
              <w:t>1.6</w:t>
            </w:r>
            <w:r w:rsidR="00094132" w:rsidRPr="00CA2321">
              <w:rPr>
                <w:rFonts w:ascii="Times New Roman" w:hAnsi="Times New Roman" w:cs="Times New Roman"/>
                <w:sz w:val="24"/>
                <w:szCs w:val="24"/>
              </w:rPr>
              <w:t>.</w:t>
            </w:r>
          </w:p>
        </w:tc>
        <w:tc>
          <w:tcPr>
            <w:tcW w:w="4965"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благоустроенных дворовых территорий</w:t>
            </w:r>
          </w:p>
        </w:tc>
        <w:tc>
          <w:tcPr>
            <w:tcW w:w="1159" w:type="dxa"/>
            <w:shd w:val="clear" w:color="auto" w:fill="auto"/>
          </w:tcPr>
          <w:p w:rsidR="00094132" w:rsidRPr="006C34EB" w:rsidRDefault="00652F04"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6C34EB">
              <w:rPr>
                <w:rFonts w:ascii="Times New Roman" w:eastAsia="Times New Roman" w:hAnsi="Times New Roman" w:cs="Times New Roman"/>
              </w:rPr>
              <w:t xml:space="preserve"> Показатель с нарастающим итогом.</w:t>
            </w:r>
          </w:p>
        </w:tc>
        <w:tc>
          <w:tcPr>
            <w:tcW w:w="2060" w:type="dxa"/>
            <w:shd w:val="clear" w:color="auto" w:fill="auto"/>
          </w:tcPr>
          <w:p w:rsidR="00094132" w:rsidRPr="006C34EB" w:rsidRDefault="00B94F43" w:rsidP="00B61912">
            <w:pPr>
              <w:spacing w:after="0" w:line="240" w:lineRule="auto"/>
            </w:pPr>
            <w:r w:rsidRPr="006C34EB">
              <w:rPr>
                <w:rFonts w:ascii="Times New Roman" w:hAnsi="Times New Roman" w:cs="Times New Roman"/>
              </w:rPr>
              <w:t>Комитет по строительству, дорожной деятельности и благоустройства</w:t>
            </w:r>
          </w:p>
        </w:tc>
      </w:tr>
      <w:tr w:rsidR="00652F04" w:rsidRPr="00A94882" w:rsidTr="008F28BC">
        <w:trPr>
          <w:gridAfter w:val="1"/>
          <w:wAfter w:w="14" w:type="dxa"/>
          <w:jc w:val="center"/>
        </w:trPr>
        <w:tc>
          <w:tcPr>
            <w:tcW w:w="773" w:type="dxa"/>
          </w:tcPr>
          <w:p w:rsidR="00652F04"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1.7</w:t>
            </w:r>
            <w:r w:rsidR="00652F04" w:rsidRPr="00A94882">
              <w:rPr>
                <w:rFonts w:ascii="Times New Roman" w:hAnsi="Times New Roman" w:cs="Times New Roman"/>
                <w:sz w:val="24"/>
                <w:szCs w:val="24"/>
              </w:rPr>
              <w:t>.</w:t>
            </w:r>
          </w:p>
        </w:tc>
        <w:tc>
          <w:tcPr>
            <w:tcW w:w="4965" w:type="dxa"/>
          </w:tcPr>
          <w:p w:rsidR="00652F04" w:rsidRPr="006C34EB" w:rsidRDefault="00652F04" w:rsidP="00B01FE2">
            <w:pPr>
              <w:widowControl w:val="0"/>
              <w:suppressAutoHyphens/>
              <w:spacing w:after="0" w:line="240" w:lineRule="auto"/>
              <w:jc w:val="both"/>
              <w:rPr>
                <w:rFonts w:ascii="Times New Roman" w:eastAsia="Times New Roman" w:hAnsi="Times New Roman" w:cs="Times New Roman"/>
              </w:rPr>
            </w:pPr>
            <w:r w:rsidRPr="006C34EB">
              <w:rPr>
                <w:rFonts w:ascii="Times New Roman" w:eastAsia="Times New Roman" w:hAnsi="Times New Roman" w:cs="Times New Roman"/>
              </w:rPr>
              <w:t>Количество объектов электросетевого</w:t>
            </w:r>
            <w:r w:rsidR="00770917" w:rsidRPr="006C34EB">
              <w:rPr>
                <w:rFonts w:ascii="Times New Roman" w:eastAsia="Times New Roman" w:hAnsi="Times New Roman" w:cs="Times New Roman"/>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159" w:type="dxa"/>
          </w:tcPr>
          <w:p w:rsidR="00652F04" w:rsidRPr="006C34EB" w:rsidRDefault="00770917" w:rsidP="00B01FE2">
            <w:pPr>
              <w:widowControl w:val="0"/>
              <w:suppressAutoHyphens/>
              <w:spacing w:after="0" w:line="240" w:lineRule="auto"/>
              <w:jc w:val="center"/>
              <w:rPr>
                <w:rFonts w:ascii="Times New Roman" w:hAnsi="Times New Roman" w:cs="Times New Roman"/>
              </w:rPr>
            </w:pPr>
            <w:r w:rsidRPr="006C34EB">
              <w:rPr>
                <w:rFonts w:ascii="Times New Roman" w:eastAsia="Times New Roman" w:hAnsi="Times New Roman" w:cs="Times New Roman"/>
              </w:rPr>
              <w:t>единиц</w:t>
            </w:r>
          </w:p>
        </w:tc>
        <w:tc>
          <w:tcPr>
            <w:tcW w:w="6946" w:type="dxa"/>
            <w:shd w:val="clear" w:color="auto" w:fill="auto"/>
          </w:tcPr>
          <w:p w:rsidR="00652F04" w:rsidRPr="006C34EB" w:rsidRDefault="00330BC1"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652F04" w:rsidRPr="006C34EB" w:rsidRDefault="00B94F43"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4F35B6" w:rsidRPr="00A94882" w:rsidTr="008F28BC">
        <w:trPr>
          <w:gridAfter w:val="1"/>
          <w:wAfter w:w="14" w:type="dxa"/>
          <w:trHeight w:val="28"/>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1.8.</w:t>
            </w:r>
          </w:p>
        </w:tc>
        <w:tc>
          <w:tcPr>
            <w:tcW w:w="4965" w:type="dxa"/>
          </w:tcPr>
          <w:p w:rsidR="004F35B6" w:rsidRDefault="004F35B6" w:rsidP="00B01FE2">
            <w:pPr>
              <w:widowControl w:val="0"/>
              <w:suppressAutoHyphens/>
              <w:spacing w:after="0" w:line="240" w:lineRule="auto"/>
              <w:jc w:val="both"/>
              <w:rPr>
                <w:rFonts w:ascii="Times New Roman" w:hAnsi="Times New Roman" w:cs="Times New Roman"/>
              </w:rPr>
            </w:pPr>
            <w:r w:rsidRPr="006C34EB">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Default="006C34EB" w:rsidP="00B01FE2">
            <w:pPr>
              <w:widowControl w:val="0"/>
              <w:suppressAutoHyphens/>
              <w:spacing w:after="0" w:line="240" w:lineRule="auto"/>
              <w:jc w:val="both"/>
              <w:rPr>
                <w:rFonts w:ascii="Times New Roman" w:hAnsi="Times New Roman" w:cs="Times New Roman"/>
              </w:rPr>
            </w:pPr>
          </w:p>
          <w:p w:rsidR="006C34EB" w:rsidRDefault="006C34EB" w:rsidP="00B01FE2">
            <w:pPr>
              <w:widowControl w:val="0"/>
              <w:suppressAutoHyphens/>
              <w:spacing w:after="0" w:line="240" w:lineRule="auto"/>
              <w:jc w:val="both"/>
              <w:rPr>
                <w:rFonts w:ascii="Times New Roman" w:hAnsi="Times New Roman" w:cs="Times New Roman"/>
              </w:rPr>
            </w:pPr>
          </w:p>
          <w:p w:rsidR="006C34EB" w:rsidRPr="006C34EB" w:rsidRDefault="006C34EB" w:rsidP="00B01FE2">
            <w:pPr>
              <w:widowControl w:val="0"/>
              <w:suppressAutoHyphens/>
              <w:spacing w:after="0" w:line="240" w:lineRule="auto"/>
              <w:jc w:val="both"/>
              <w:rPr>
                <w:rFonts w:ascii="Times New Roman" w:eastAsia="Times New Roman" w:hAnsi="Times New Roman" w:cs="Times New Roman"/>
              </w:rPr>
            </w:pPr>
          </w:p>
        </w:tc>
        <w:tc>
          <w:tcPr>
            <w:tcW w:w="1159" w:type="dxa"/>
          </w:tcPr>
          <w:p w:rsidR="004F35B6" w:rsidRPr="006C34EB" w:rsidRDefault="004F35B6" w:rsidP="00B01FE2">
            <w:pPr>
              <w:widowControl w:val="0"/>
              <w:suppressAutoHyphens/>
              <w:spacing w:after="0" w:line="240" w:lineRule="auto"/>
              <w:jc w:val="center"/>
              <w:rPr>
                <w:rFonts w:ascii="Times New Roman" w:eastAsia="Times New Roman" w:hAnsi="Times New Roman" w:cs="Times New Roman"/>
              </w:rPr>
            </w:pPr>
            <w:r w:rsidRPr="006C34EB">
              <w:rPr>
                <w:rFonts w:ascii="Times New Roman" w:hAnsi="Times New Roman" w:cs="Times New Roman"/>
              </w:rPr>
              <w:t>единиц</w:t>
            </w:r>
          </w:p>
        </w:tc>
        <w:tc>
          <w:tcPr>
            <w:tcW w:w="6946" w:type="dxa"/>
            <w:shd w:val="clear" w:color="auto" w:fill="auto"/>
          </w:tcPr>
          <w:p w:rsidR="004F35B6" w:rsidRPr="006C34EB" w:rsidRDefault="00F01417"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4F35B6" w:rsidRPr="006C34EB" w:rsidRDefault="004F35B6"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8F28BC">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1.9</w:t>
            </w:r>
            <w:r w:rsidR="00094132" w:rsidRPr="00A94882">
              <w:rPr>
                <w:rFonts w:ascii="Times New Roman" w:hAnsi="Times New Roman" w:cs="Times New Roman"/>
                <w:sz w:val="24"/>
                <w:szCs w:val="24"/>
              </w:rPr>
              <w:t>.</w:t>
            </w:r>
          </w:p>
        </w:tc>
        <w:tc>
          <w:tcPr>
            <w:tcW w:w="4965" w:type="dxa"/>
          </w:tcPr>
          <w:p w:rsidR="00094132" w:rsidRPr="00A94882"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Доля граждан, принявших участие в решении вопросов развития городской среды от общего  </w:t>
            </w:r>
            <w:r w:rsidRPr="00A94882">
              <w:rPr>
                <w:rFonts w:ascii="Times New Roman" w:eastAsia="Times New Roman" w:hAnsi="Times New Roman" w:cs="Times New Roman"/>
                <w:sz w:val="24"/>
                <w:szCs w:val="24"/>
              </w:rPr>
              <w:lastRenderedPageBreak/>
              <w:t>количества граждан в возрасте от 14 лет</w:t>
            </w:r>
          </w:p>
        </w:tc>
        <w:tc>
          <w:tcPr>
            <w:tcW w:w="1159"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6F0FBA"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946" w:type="dxa"/>
            <w:shd w:val="clear" w:color="auto" w:fill="auto"/>
          </w:tcPr>
          <w:p w:rsidR="0061074B"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w:t>
            </w:r>
            <w:r w:rsidRPr="00A94882">
              <w:rPr>
                <w:rFonts w:ascii="Times New Roman" w:eastAsia="Times New Roman" w:hAnsi="Times New Roman" w:cs="Times New Roman"/>
                <w:color w:val="000000"/>
                <w:sz w:val="24"/>
                <w:szCs w:val="24"/>
              </w:rPr>
              <w:lastRenderedPageBreak/>
              <w:t xml:space="preserve">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использование цифровых технологий (мобильные приложения, онлайн порталы для голосования (</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Активный </w:t>
            </w:r>
          </w:p>
          <w:p w:rsidR="00094132"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гражданин</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 </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Добродел</w:t>
            </w:r>
            <w:r w:rsidR="00DB16F0">
              <w:rPr>
                <w:rFonts w:ascii="Times New Roman" w:eastAsia="Times New Roman" w:hAnsi="Times New Roman" w:cs="Times New Roman"/>
                <w:color w:val="000000"/>
                <w:sz w:val="24"/>
                <w:szCs w:val="24"/>
              </w:rPr>
              <w:t>»</w:t>
            </w:r>
            <w:r w:rsidRPr="00A94882">
              <w:rPr>
                <w:rFonts w:ascii="Times New Roman" w:eastAsia="Times New Roman" w:hAnsi="Times New Roman" w:cs="Times New Roman"/>
                <w:color w:val="000000"/>
                <w:sz w:val="24"/>
                <w:szCs w:val="24"/>
              </w:rPr>
              <w:t xml:space="preserve"> и т.п.), субботник. </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lastRenderedPageBreak/>
              <w:t xml:space="preserve">Комитет по строительству, </w:t>
            </w:r>
            <w:r w:rsidRPr="00A94882">
              <w:rPr>
                <w:rFonts w:ascii="Times New Roman" w:hAnsi="Times New Roman" w:cs="Times New Roman"/>
                <w:sz w:val="24"/>
                <w:szCs w:val="24"/>
              </w:rPr>
              <w:lastRenderedPageBreak/>
              <w:t>дорожной деятельности и благоустройства</w:t>
            </w:r>
          </w:p>
        </w:tc>
      </w:tr>
      <w:tr w:rsidR="00094132" w:rsidRPr="00A94882" w:rsidTr="008F28BC">
        <w:trPr>
          <w:gridAfter w:val="1"/>
          <w:wAfter w:w="14" w:type="dxa"/>
          <w:jc w:val="center"/>
        </w:trPr>
        <w:tc>
          <w:tcPr>
            <w:tcW w:w="773" w:type="dxa"/>
          </w:tcPr>
          <w:p w:rsidR="00094132"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00094132" w:rsidRPr="00A94882">
              <w:rPr>
                <w:rFonts w:ascii="Times New Roman" w:hAnsi="Times New Roman" w:cs="Times New Roman"/>
                <w:sz w:val="24"/>
                <w:szCs w:val="24"/>
              </w:rPr>
              <w:t>.</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159"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946" w:type="dxa"/>
            <w:shd w:val="clear" w:color="auto" w:fill="auto"/>
          </w:tcPr>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Фо / Нп х 100,</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где:</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Нп – нормативная потребность;</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Фо – фактическая обеспеченность парками культуры и отдыха</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8F28BC">
        <w:trPr>
          <w:gridAfter w:val="1"/>
          <w:wAfter w:w="14" w:type="dxa"/>
          <w:trHeight w:val="1013"/>
          <w:jc w:val="center"/>
        </w:trPr>
        <w:tc>
          <w:tcPr>
            <w:tcW w:w="773" w:type="dxa"/>
          </w:tcPr>
          <w:p w:rsidR="00094132" w:rsidRPr="00A94882" w:rsidRDefault="00077CE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w:t>
            </w:r>
            <w:r w:rsidR="009927B4">
              <w:rPr>
                <w:rFonts w:ascii="Times New Roman" w:hAnsi="Times New Roman" w:cs="Times New Roman"/>
                <w:sz w:val="24"/>
                <w:szCs w:val="24"/>
              </w:rPr>
              <w:t>1.</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числа посетителей парков культуры и отдыха</w:t>
            </w:r>
          </w:p>
        </w:tc>
        <w:tc>
          <w:tcPr>
            <w:tcW w:w="1159"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946" w:type="dxa"/>
            <w:shd w:val="clear" w:color="auto" w:fill="auto"/>
          </w:tcPr>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 / Кпх 100%,</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где:</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Кпп – количество посетителей по отношению к базовому году;</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 – количество посетителей в отчетном году, тыс. чел.;</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bCs/>
                <w:sz w:val="24"/>
                <w:szCs w:val="24"/>
              </w:rPr>
              <w:t>Кп – количество посетителей в</w:t>
            </w:r>
            <w:r w:rsidR="00582F87" w:rsidRPr="00A94882">
              <w:rPr>
                <w:rFonts w:ascii="Times New Roman" w:eastAsia="Times New Roman" w:hAnsi="Times New Roman" w:cs="Times New Roman"/>
                <w:bCs/>
                <w:sz w:val="24"/>
                <w:szCs w:val="24"/>
              </w:rPr>
              <w:t xml:space="preserve"> </w:t>
            </w:r>
            <w:r w:rsidRPr="00A94882">
              <w:rPr>
                <w:rFonts w:ascii="Times New Roman" w:hAnsi="Times New Roman" w:cs="Times New Roman"/>
                <w:bCs/>
                <w:sz w:val="24"/>
                <w:szCs w:val="24"/>
              </w:rPr>
              <w:t>базовом году, тыс. чел.</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8F28BC">
        <w:trPr>
          <w:gridAfter w:val="1"/>
          <w:wAfter w:w="14" w:type="dxa"/>
          <w:trHeight w:val="1013"/>
          <w:jc w:val="center"/>
        </w:trPr>
        <w:tc>
          <w:tcPr>
            <w:tcW w:w="773" w:type="dxa"/>
          </w:tcPr>
          <w:p w:rsidR="004F35B6"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sidR="004F35B6" w:rsidRPr="00A94882">
              <w:rPr>
                <w:rFonts w:ascii="Times New Roman" w:hAnsi="Times New Roman" w:cs="Times New Roman"/>
                <w:sz w:val="24"/>
                <w:szCs w:val="24"/>
              </w:rPr>
              <w:t>.</w:t>
            </w:r>
          </w:p>
        </w:tc>
        <w:tc>
          <w:tcPr>
            <w:tcW w:w="4965" w:type="dxa"/>
          </w:tcPr>
          <w:p w:rsidR="004F35B6" w:rsidRPr="00A94882" w:rsidRDefault="004F35B6" w:rsidP="00B01FE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1159"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946" w:type="dxa"/>
            <w:shd w:val="clear" w:color="auto" w:fill="auto"/>
          </w:tcPr>
          <w:p w:rsidR="004F35B6" w:rsidRPr="00A94882" w:rsidRDefault="00A94882" w:rsidP="00A9488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созданных и благоустроенных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8F28BC">
        <w:trPr>
          <w:gridAfter w:val="1"/>
          <w:wAfter w:w="14" w:type="dxa"/>
          <w:trHeight w:val="1013"/>
          <w:jc w:val="center"/>
        </w:trPr>
        <w:tc>
          <w:tcPr>
            <w:tcW w:w="773" w:type="dxa"/>
          </w:tcPr>
          <w:p w:rsidR="004F35B6" w:rsidRPr="00A94882" w:rsidRDefault="009927B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w:t>
            </w:r>
            <w:r w:rsidR="004F35B6" w:rsidRPr="00A94882">
              <w:rPr>
                <w:rFonts w:ascii="Times New Roman" w:hAnsi="Times New Roman" w:cs="Times New Roman"/>
                <w:sz w:val="24"/>
                <w:szCs w:val="24"/>
              </w:rPr>
              <w:t>.</w:t>
            </w:r>
          </w:p>
        </w:tc>
        <w:tc>
          <w:tcPr>
            <w:tcW w:w="4965" w:type="dxa"/>
          </w:tcPr>
          <w:p w:rsidR="004F35B6" w:rsidRPr="00A94882" w:rsidRDefault="004F35B6" w:rsidP="00B01FE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159"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946" w:type="dxa"/>
            <w:shd w:val="clear" w:color="auto" w:fill="auto"/>
          </w:tcPr>
          <w:p w:rsidR="004F35B6" w:rsidRPr="00A94882" w:rsidRDefault="00A94882"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установленных детских игровых площадок в парках культуры и отдыха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8F28BC">
        <w:trPr>
          <w:gridAfter w:val="1"/>
          <w:wAfter w:w="14" w:type="dxa"/>
          <w:trHeight w:val="784"/>
          <w:jc w:val="center"/>
        </w:trPr>
        <w:tc>
          <w:tcPr>
            <w:tcW w:w="773" w:type="dxa"/>
          </w:tcPr>
          <w:p w:rsidR="00B61912" w:rsidRPr="00A94882" w:rsidRDefault="009927B4" w:rsidP="00B61912">
            <w:pPr>
              <w:jc w:val="center"/>
              <w:rPr>
                <w:rFonts w:ascii="Times New Roman" w:hAnsi="Times New Roman" w:cs="Times New Roman"/>
                <w:sz w:val="24"/>
                <w:szCs w:val="24"/>
              </w:rPr>
            </w:pPr>
            <w:r>
              <w:rPr>
                <w:rFonts w:ascii="Times New Roman" w:hAnsi="Times New Roman" w:cs="Times New Roman"/>
                <w:sz w:val="24"/>
                <w:szCs w:val="24"/>
              </w:rPr>
              <w:t>1.14</w:t>
            </w:r>
            <w:r w:rsidR="00B61912" w:rsidRPr="00A94882">
              <w:rPr>
                <w:rFonts w:ascii="Times New Roman" w:hAnsi="Times New Roman" w:cs="Times New Roman"/>
                <w:sz w:val="24"/>
                <w:szCs w:val="24"/>
              </w:rPr>
              <w:t>.</w:t>
            </w:r>
          </w:p>
        </w:tc>
        <w:tc>
          <w:tcPr>
            <w:tcW w:w="4965" w:type="dxa"/>
          </w:tcPr>
          <w:p w:rsidR="00B61912" w:rsidRPr="00A94882" w:rsidRDefault="00B61912" w:rsidP="00B61912">
            <w:pPr>
              <w:rPr>
                <w:rFonts w:ascii="Times New Roman" w:hAnsi="Times New Roman" w:cs="Times New Roman"/>
                <w:sz w:val="24"/>
                <w:szCs w:val="24"/>
              </w:rPr>
            </w:pPr>
            <w:r w:rsidRPr="00A94882">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159" w:type="dxa"/>
          </w:tcPr>
          <w:p w:rsidR="00B61912" w:rsidRPr="00A94882" w:rsidRDefault="00582F87"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946" w:type="dxa"/>
            <w:shd w:val="clear" w:color="auto" w:fill="auto"/>
          </w:tcPr>
          <w:p w:rsidR="00B61912" w:rsidRPr="00A94882"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sz w:val="24"/>
                <w:szCs w:val="24"/>
              </w:rPr>
              <w:t>количество водоемов, находящихся в муниципальной собственности, рассчитывается от количества населения на 50 тыс. человек  одно место отдыха.</w:t>
            </w:r>
          </w:p>
        </w:tc>
        <w:tc>
          <w:tcPr>
            <w:tcW w:w="2060" w:type="dxa"/>
          </w:tcPr>
          <w:p w:rsidR="00B61912" w:rsidRPr="00A94882" w:rsidRDefault="00582F87"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C4530" w:rsidRPr="00A94882" w:rsidTr="008F28BC">
        <w:trPr>
          <w:gridAfter w:val="1"/>
          <w:wAfter w:w="14" w:type="dxa"/>
          <w:trHeight w:val="4199"/>
          <w:jc w:val="center"/>
        </w:trPr>
        <w:tc>
          <w:tcPr>
            <w:tcW w:w="773" w:type="dxa"/>
          </w:tcPr>
          <w:p w:rsidR="00BC4530" w:rsidRPr="00A94882" w:rsidRDefault="009927B4" w:rsidP="00B61912">
            <w:pPr>
              <w:jc w:val="center"/>
              <w:rPr>
                <w:rFonts w:ascii="Times New Roman" w:hAnsi="Times New Roman" w:cs="Times New Roman"/>
                <w:sz w:val="24"/>
                <w:szCs w:val="24"/>
              </w:rPr>
            </w:pPr>
            <w:r>
              <w:rPr>
                <w:rFonts w:ascii="Times New Roman" w:hAnsi="Times New Roman" w:cs="Times New Roman"/>
                <w:sz w:val="24"/>
                <w:szCs w:val="24"/>
              </w:rPr>
              <w:t>1.15</w:t>
            </w:r>
            <w:r w:rsidR="00BC4530">
              <w:rPr>
                <w:rFonts w:ascii="Times New Roman" w:hAnsi="Times New Roman" w:cs="Times New Roman"/>
                <w:sz w:val="24"/>
                <w:szCs w:val="24"/>
              </w:rPr>
              <w:t>.</w:t>
            </w:r>
          </w:p>
        </w:tc>
        <w:tc>
          <w:tcPr>
            <w:tcW w:w="4965" w:type="dxa"/>
          </w:tcPr>
          <w:p w:rsidR="00BC4530" w:rsidRPr="00A94882" w:rsidRDefault="00BC4530" w:rsidP="00B619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59" w:type="dxa"/>
          </w:tcPr>
          <w:p w:rsidR="00BC4530" w:rsidRPr="00A94882" w:rsidRDefault="00BC4530"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Кв.м.</w:t>
            </w:r>
          </w:p>
        </w:tc>
        <w:tc>
          <w:tcPr>
            <w:tcW w:w="6946" w:type="dxa"/>
            <w:shd w:val="clear" w:color="auto" w:fill="auto"/>
          </w:tcPr>
          <w:p w:rsidR="00BC4530" w:rsidRPr="00A94882" w:rsidRDefault="00CA2321" w:rsidP="00B61912">
            <w:pPr>
              <w:tabs>
                <w:tab w:val="left" w:pos="1302"/>
              </w:tabs>
              <w:spacing w:after="0" w:line="240" w:lineRule="auto"/>
              <w:contextualSpacing/>
              <w:rPr>
                <w:rFonts w:ascii="Times New Roman" w:eastAsia="Times New Roman" w:hAnsi="Times New Roman" w:cs="Times New Roman"/>
                <w:sz w:val="24"/>
                <w:szCs w:val="24"/>
              </w:rPr>
            </w:pPr>
            <w:r w:rsidRPr="00CA2321">
              <w:rPr>
                <w:rFonts w:ascii="Times New Roman" w:eastAsia="Times New Roman" w:hAnsi="Times New Roman" w:cs="Times New Roman"/>
                <w:sz w:val="24"/>
                <w:szCs w:val="24"/>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060" w:type="dxa"/>
          </w:tcPr>
          <w:p w:rsidR="00BC4530" w:rsidRPr="00A94882" w:rsidRDefault="00BC4530"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8F28BC">
        <w:trPr>
          <w:trHeight w:val="25"/>
          <w:jc w:val="center"/>
        </w:trPr>
        <w:tc>
          <w:tcPr>
            <w:tcW w:w="15917" w:type="dxa"/>
            <w:gridSpan w:val="6"/>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Pr="00A94882">
              <w:rPr>
                <w:rFonts w:ascii="Times New Roman" w:hAnsi="Times New Roman" w:cs="Times New Roman"/>
                <w:sz w:val="24"/>
                <w:szCs w:val="24"/>
                <w:lang w:val="en-US"/>
              </w:rPr>
              <w:t>II</w:t>
            </w:r>
            <w:r w:rsidRPr="00A94882">
              <w:rPr>
                <w:rFonts w:ascii="Times New Roman" w:hAnsi="Times New Roman" w:cs="Times New Roman"/>
                <w:sz w:val="24"/>
                <w:szCs w:val="24"/>
              </w:rPr>
              <w:t xml:space="preserve"> «Благоустройство территорий Московской области»</w:t>
            </w:r>
          </w:p>
        </w:tc>
      </w:tr>
      <w:tr w:rsidR="00B61912" w:rsidRPr="00A94882" w:rsidTr="008F28BC">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2.1</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площади асфальтового покрытия</w:t>
            </w:r>
          </w:p>
        </w:tc>
        <w:tc>
          <w:tcPr>
            <w:tcW w:w="1159"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Кв.м</w:t>
            </w:r>
          </w:p>
        </w:tc>
        <w:tc>
          <w:tcPr>
            <w:tcW w:w="6946"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A94882">
              <w:rPr>
                <w:rFonts w:ascii="Times New Roman" w:hAnsi="Times New Roman" w:cs="Times New Roman"/>
                <w:sz w:val="24"/>
                <w:szCs w:val="24"/>
              </w:rPr>
              <w:t>.</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8F28BC">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2.2.</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Количество деревьев, посаженных на </w:t>
            </w:r>
            <w:r w:rsidRPr="00A94882">
              <w:rPr>
                <w:rFonts w:ascii="Times New Roman" w:eastAsia="Times New Roman" w:hAnsi="Times New Roman" w:cs="Times New Roman"/>
                <w:sz w:val="24"/>
                <w:szCs w:val="24"/>
              </w:rPr>
              <w:lastRenderedPageBreak/>
              <w:t>территории городского округа</w:t>
            </w:r>
          </w:p>
        </w:tc>
        <w:tc>
          <w:tcPr>
            <w:tcW w:w="1159"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lastRenderedPageBreak/>
              <w:t>Ед.</w:t>
            </w:r>
          </w:p>
        </w:tc>
        <w:tc>
          <w:tcPr>
            <w:tcW w:w="6946"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Определяется потребностью в озеленении пространства </w:t>
            </w:r>
            <w:r w:rsidRPr="00A94882">
              <w:rPr>
                <w:rFonts w:ascii="Times New Roman" w:eastAsia="Times New Roman" w:hAnsi="Times New Roman" w:cs="Times New Roman"/>
                <w:sz w:val="24"/>
                <w:szCs w:val="24"/>
              </w:rPr>
              <w:lastRenderedPageBreak/>
              <w:t>городского округа, что являются неотъемленным элементом оптимизации экологической среды города</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 xml:space="preserve">Статистические </w:t>
            </w:r>
            <w:r w:rsidRPr="00A94882">
              <w:rPr>
                <w:rFonts w:ascii="Times New Roman" w:hAnsi="Times New Roman" w:cs="Times New Roman"/>
                <w:sz w:val="24"/>
                <w:szCs w:val="24"/>
              </w:rPr>
              <w:lastRenderedPageBreak/>
              <w:t>данные</w:t>
            </w:r>
          </w:p>
        </w:tc>
      </w:tr>
      <w:tr w:rsidR="00B61912" w:rsidRPr="00A94882" w:rsidTr="008F28BC">
        <w:trPr>
          <w:gridAfter w:val="1"/>
          <w:wAfter w:w="14" w:type="dxa"/>
          <w:trHeight w:val="1623"/>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2.3.</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159"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946"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Досв=Посв/Побщ*100%, где:</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CA2321" w:rsidRPr="00A94882" w:rsidRDefault="00B61912" w:rsidP="008F28BC">
            <w:pPr>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Побщ - общая протяжённость улиц, проездов, набережных, км.</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8F28BC">
        <w:trPr>
          <w:trHeight w:val="45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15144" w:type="dxa"/>
            <w:gridSpan w:val="5"/>
          </w:tcPr>
          <w:p w:rsidR="00CA2321" w:rsidRPr="00A94882" w:rsidRDefault="00B61912" w:rsidP="00A96E83">
            <w:pPr>
              <w:widowControl w:val="0"/>
              <w:suppressAutoHyphens/>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Подпрограмма</w:t>
            </w:r>
            <w:r w:rsidR="0042289E"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lang w:val="en-US"/>
              </w:rPr>
              <w:t>III</w:t>
            </w:r>
            <w:r w:rsidRPr="00A94882">
              <w:rPr>
                <w:rFonts w:ascii="Times New Roman" w:eastAsia="Times New Roman" w:hAnsi="Times New Roman" w:cs="Times New Roman"/>
                <w:sz w:val="24"/>
                <w:szCs w:val="24"/>
              </w:rPr>
              <w:t xml:space="preserve"> «Создание условий для обеспечения комфортного проживания жителей в многоквартирных домах»</w:t>
            </w:r>
          </w:p>
        </w:tc>
      </w:tr>
      <w:tr w:rsidR="00B61912" w:rsidRPr="00A94882" w:rsidTr="008F28BC">
        <w:trPr>
          <w:gridAfter w:val="1"/>
          <w:wAfter w:w="14" w:type="dxa"/>
          <w:trHeight w:val="1488"/>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3.1</w:t>
            </w:r>
          </w:p>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отремонтированных подъездов МКД</w:t>
            </w:r>
          </w:p>
        </w:tc>
        <w:tc>
          <w:tcPr>
            <w:tcW w:w="1159" w:type="dxa"/>
            <w:shd w:val="clear" w:color="auto" w:fill="auto"/>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единиц</w:t>
            </w:r>
          </w:p>
        </w:tc>
        <w:tc>
          <w:tcPr>
            <w:tcW w:w="6946" w:type="dxa"/>
            <w:shd w:val="clear" w:color="auto" w:fill="auto"/>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A94882" w:rsidRDefault="00B61912"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8F28BC">
        <w:trPr>
          <w:gridAfter w:val="1"/>
          <w:wAfter w:w="14" w:type="dxa"/>
          <w:trHeight w:val="14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3.2.</w:t>
            </w:r>
          </w:p>
        </w:tc>
        <w:tc>
          <w:tcPr>
            <w:tcW w:w="4965" w:type="dxa"/>
          </w:tcPr>
          <w:p w:rsidR="00B61912" w:rsidRPr="00A94882" w:rsidRDefault="00B61912" w:rsidP="00B6191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159"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шт.</w:t>
            </w:r>
          </w:p>
        </w:tc>
        <w:tc>
          <w:tcPr>
            <w:tcW w:w="6946"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D401C" w:rsidRDefault="00BD4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401C" w:rsidRDefault="00BD401C" w:rsidP="00B01FE2">
      <w:pPr>
        <w:tabs>
          <w:tab w:val="left" w:pos="851"/>
        </w:tabs>
        <w:spacing w:after="0" w:line="240" w:lineRule="auto"/>
        <w:jc w:val="center"/>
        <w:rPr>
          <w:rFonts w:ascii="Times New Roman" w:eastAsia="Times New Roman" w:hAnsi="Times New Roman" w:cs="Times New Roman"/>
          <w:b/>
          <w:sz w:val="24"/>
          <w:szCs w:val="24"/>
        </w:rPr>
        <w:sectPr w:rsidR="00BD401C" w:rsidSect="00BD401C">
          <w:pgSz w:w="16838" w:h="11906" w:orient="landscape" w:code="9"/>
          <w:pgMar w:top="1418" w:right="1134" w:bottom="720" w:left="1134" w:header="1276" w:footer="709" w:gutter="0"/>
          <w:cols w:space="708"/>
          <w:docGrid w:linePitch="360"/>
        </w:sect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FB1E22" w:rsidRDefault="00FB1E22"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Default="00BD401C">
      <w:pPr>
        <w:rPr>
          <w:rFonts w:ascii="Times New Roman" w:hAnsi="Times New Roman" w:cs="Times New Roman"/>
          <w:sz w:val="24"/>
          <w:szCs w:val="20"/>
        </w:rPr>
      </w:pPr>
      <w:r>
        <w:rPr>
          <w:rFonts w:ascii="Times New Roman" w:hAnsi="Times New Roman" w:cs="Times New Roman"/>
          <w:sz w:val="24"/>
          <w:szCs w:val="20"/>
        </w:rPr>
        <w:br w:type="page"/>
      </w:r>
    </w:p>
    <w:p w:rsidR="00BD401C"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Sect="00BD401C">
          <w:pgSz w:w="11906" w:h="16838" w:code="9"/>
          <w:pgMar w:top="1134" w:right="720" w:bottom="1134" w:left="1418" w:header="1276" w:footer="709" w:gutter="0"/>
          <w:cols w:space="708"/>
          <w:docGrid w:linePitch="360"/>
        </w:sect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96" w:type="dxa"/>
        <w:tblInd w:w="98" w:type="dxa"/>
        <w:tblLayout w:type="fixed"/>
        <w:tblLook w:val="04A0" w:firstRow="1" w:lastRow="0" w:firstColumn="1" w:lastColumn="0" w:noHBand="0" w:noVBand="1"/>
      </w:tblPr>
      <w:tblGrid>
        <w:gridCol w:w="1940"/>
        <w:gridCol w:w="2100"/>
        <w:gridCol w:w="2200"/>
        <w:gridCol w:w="1430"/>
        <w:gridCol w:w="1559"/>
        <w:gridCol w:w="1520"/>
        <w:gridCol w:w="1480"/>
        <w:gridCol w:w="1253"/>
        <w:gridCol w:w="1314"/>
      </w:tblGrid>
      <w:tr w:rsidR="00EC66AD" w:rsidRPr="00EC66AD" w:rsidTr="00BD401C">
        <w:trPr>
          <w:trHeight w:val="345"/>
        </w:trPr>
        <w:tc>
          <w:tcPr>
            <w:tcW w:w="14796" w:type="dxa"/>
            <w:gridSpan w:val="9"/>
            <w:tcBorders>
              <w:top w:val="nil"/>
              <w:left w:val="nil"/>
              <w:bottom w:val="nil"/>
              <w:right w:val="nil"/>
            </w:tcBorders>
            <w:shd w:val="clear" w:color="auto" w:fill="auto"/>
            <w:hideMark/>
          </w:tcPr>
          <w:p w:rsidR="00EC66AD" w:rsidRPr="00EC66AD" w:rsidRDefault="00EC66AD" w:rsidP="00371A62">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1. ПАСПОРТ ПОДПРОГРАММЫ I «Комфортная городская среда</w:t>
            </w:r>
            <w:r w:rsidR="00371A62">
              <w:rPr>
                <w:rFonts w:ascii="Times New Roman" w:eastAsia="Times New Roman" w:hAnsi="Times New Roman" w:cs="Times New Roman"/>
                <w:b/>
                <w:bCs/>
                <w:color w:val="000000"/>
                <w:sz w:val="24"/>
                <w:szCs w:val="24"/>
              </w:rPr>
              <w:t>»</w:t>
            </w:r>
            <w:r w:rsidRPr="00EC66AD">
              <w:rPr>
                <w:rFonts w:ascii="Times New Roman" w:eastAsia="Times New Roman" w:hAnsi="Times New Roman" w:cs="Times New Roman"/>
                <w:b/>
                <w:bCs/>
                <w:color w:val="000000"/>
                <w:sz w:val="24"/>
                <w:szCs w:val="24"/>
              </w:rPr>
              <w:t xml:space="preserve"> на 2020-2024 годы</w:t>
            </w:r>
          </w:p>
        </w:tc>
      </w:tr>
      <w:tr w:rsidR="00EC66AD" w:rsidRPr="00EC66AD" w:rsidTr="00BD401C">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Муниципальный заказчик подпрограммы</w:t>
            </w:r>
          </w:p>
        </w:tc>
        <w:tc>
          <w:tcPr>
            <w:tcW w:w="10756" w:type="dxa"/>
            <w:gridSpan w:val="7"/>
            <w:tcBorders>
              <w:top w:val="single" w:sz="4" w:space="0" w:color="auto"/>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Комитет по строительству, дорожной деятельности и благоустройства городского округа Электросталь</w:t>
            </w:r>
          </w:p>
        </w:tc>
      </w:tr>
      <w:tr w:rsidR="00D81CF5" w:rsidRPr="00EC66AD" w:rsidTr="009F5881">
        <w:trPr>
          <w:trHeight w:val="315"/>
        </w:trPr>
        <w:tc>
          <w:tcPr>
            <w:tcW w:w="1940" w:type="dxa"/>
            <w:vMerge w:val="restart"/>
            <w:tcBorders>
              <w:top w:val="nil"/>
              <w:left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 финансирования</w:t>
            </w:r>
          </w:p>
        </w:tc>
        <w:tc>
          <w:tcPr>
            <w:tcW w:w="8556" w:type="dxa"/>
            <w:gridSpan w:val="6"/>
            <w:tcBorders>
              <w:top w:val="single" w:sz="4" w:space="0" w:color="auto"/>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Расходы (тыс. рублей)</w:t>
            </w:r>
          </w:p>
        </w:tc>
      </w:tr>
      <w:tr w:rsidR="00D81CF5" w:rsidRPr="00EC66AD" w:rsidTr="009F5881">
        <w:trPr>
          <w:trHeight w:val="630"/>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143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Итого</w:t>
            </w:r>
          </w:p>
        </w:tc>
        <w:tc>
          <w:tcPr>
            <w:tcW w:w="1559"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2020</w:t>
            </w:r>
          </w:p>
        </w:tc>
        <w:tc>
          <w:tcPr>
            <w:tcW w:w="152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2021</w:t>
            </w:r>
          </w:p>
        </w:tc>
        <w:tc>
          <w:tcPr>
            <w:tcW w:w="148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2022</w:t>
            </w:r>
          </w:p>
        </w:tc>
        <w:tc>
          <w:tcPr>
            <w:tcW w:w="1253"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2023</w:t>
            </w:r>
          </w:p>
        </w:tc>
        <w:tc>
          <w:tcPr>
            <w:tcW w:w="1314"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2024</w:t>
            </w:r>
          </w:p>
        </w:tc>
      </w:tr>
      <w:tr w:rsidR="00D81CF5" w:rsidRPr="00EC66AD" w:rsidTr="00D81CF5">
        <w:trPr>
          <w:trHeight w:val="690"/>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right w:val="single" w:sz="4" w:space="0" w:color="auto"/>
            </w:tcBorders>
            <w:shd w:val="clear" w:color="auto" w:fill="auto"/>
            <w:vAlign w:val="center"/>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r w:rsidRPr="00EC66AD">
              <w:rPr>
                <w:rFonts w:ascii="Times New Roman" w:eastAsia="Times New Roman" w:hAnsi="Times New Roman" w:cs="Times New Roman"/>
                <w:color w:val="000000"/>
                <w:sz w:val="24"/>
                <w:szCs w:val="24"/>
              </w:rPr>
              <w:br/>
              <w:t>в том числе:</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606 086,44</w:t>
            </w:r>
          </w:p>
        </w:tc>
        <w:tc>
          <w:tcPr>
            <w:tcW w:w="1559"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b/>
                <w:color w:val="000000"/>
                <w:sz w:val="24"/>
                <w:szCs w:val="24"/>
              </w:rPr>
            </w:pPr>
            <w:r w:rsidRPr="00CB63DE">
              <w:rPr>
                <w:rFonts w:ascii="Times New Roman" w:eastAsia="Times New Roman" w:hAnsi="Times New Roman" w:cs="Times New Roman"/>
                <w:b/>
                <w:color w:val="000000"/>
                <w:sz w:val="24"/>
                <w:szCs w:val="24"/>
              </w:rPr>
              <w:t>320 459,95</w:t>
            </w:r>
          </w:p>
        </w:tc>
        <w:tc>
          <w:tcPr>
            <w:tcW w:w="1520" w:type="dxa"/>
            <w:tcBorders>
              <w:top w:val="nil"/>
              <w:left w:val="nil"/>
              <w:bottom w:val="single" w:sz="4" w:space="0" w:color="auto"/>
              <w:right w:val="single" w:sz="4" w:space="0" w:color="auto"/>
            </w:tcBorders>
            <w:shd w:val="clear" w:color="auto" w:fill="auto"/>
            <w:vAlign w:val="center"/>
            <w:hideMark/>
          </w:tcPr>
          <w:p w:rsidR="00D81CF5" w:rsidRPr="00CB63DE" w:rsidRDefault="00647E7F"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202 188,33</w:t>
            </w:r>
          </w:p>
        </w:tc>
        <w:tc>
          <w:tcPr>
            <w:tcW w:w="1480"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D81CF5" w:rsidRPr="00EC66AD" w:rsidTr="00D81CF5">
        <w:trPr>
          <w:trHeight w:val="1575"/>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377 779,18</w:t>
            </w:r>
          </w:p>
        </w:tc>
        <w:tc>
          <w:tcPr>
            <w:tcW w:w="1559"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b/>
                <w:color w:val="000000"/>
                <w:sz w:val="24"/>
                <w:szCs w:val="24"/>
              </w:rPr>
            </w:pPr>
            <w:r w:rsidRPr="00CB63DE">
              <w:rPr>
                <w:rFonts w:ascii="Times New Roman" w:eastAsia="Times New Roman" w:hAnsi="Times New Roman" w:cs="Times New Roman"/>
                <w:b/>
                <w:color w:val="000000"/>
                <w:sz w:val="24"/>
                <w:szCs w:val="24"/>
              </w:rPr>
              <w:t>92 152,69</w:t>
            </w:r>
          </w:p>
        </w:tc>
        <w:tc>
          <w:tcPr>
            <w:tcW w:w="1520" w:type="dxa"/>
            <w:tcBorders>
              <w:top w:val="nil"/>
              <w:left w:val="nil"/>
              <w:bottom w:val="single" w:sz="4" w:space="0" w:color="auto"/>
              <w:right w:val="single" w:sz="4" w:space="0" w:color="auto"/>
            </w:tcBorders>
            <w:shd w:val="clear" w:color="auto" w:fill="auto"/>
            <w:vAlign w:val="center"/>
            <w:hideMark/>
          </w:tcPr>
          <w:p w:rsidR="00D81CF5" w:rsidRPr="00CB63DE" w:rsidRDefault="00647E7F"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202 188,33</w:t>
            </w:r>
          </w:p>
        </w:tc>
        <w:tc>
          <w:tcPr>
            <w:tcW w:w="1480"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D81CF5" w:rsidRPr="00EC66AD" w:rsidTr="00CB63DE">
        <w:trPr>
          <w:trHeight w:val="855"/>
        </w:trPr>
        <w:tc>
          <w:tcPr>
            <w:tcW w:w="194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BD401C">
            <w:pPr>
              <w:spacing w:after="0" w:line="240" w:lineRule="auto"/>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бюджета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149 230,23</w:t>
            </w:r>
          </w:p>
        </w:tc>
        <w:tc>
          <w:tcPr>
            <w:tcW w:w="1559"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b/>
                <w:color w:val="000000"/>
                <w:sz w:val="24"/>
                <w:szCs w:val="24"/>
              </w:rPr>
            </w:pPr>
            <w:r w:rsidRPr="00D81CF5">
              <w:rPr>
                <w:rFonts w:ascii="Times New Roman" w:eastAsia="Times New Roman" w:hAnsi="Times New Roman" w:cs="Times New Roman"/>
                <w:b/>
                <w:color w:val="000000"/>
                <w:sz w:val="24"/>
                <w:szCs w:val="24"/>
              </w:rPr>
              <w:t>149 230,23</w:t>
            </w:r>
          </w:p>
        </w:tc>
        <w:tc>
          <w:tcPr>
            <w:tcW w:w="152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r w:rsidR="00D81CF5" w:rsidRPr="00EC66AD" w:rsidTr="00CB63DE">
        <w:trPr>
          <w:trHeight w:val="945"/>
        </w:trPr>
        <w:tc>
          <w:tcPr>
            <w:tcW w:w="194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200" w:type="dxa"/>
            <w:tcBorders>
              <w:top w:val="single" w:sz="4" w:space="0" w:color="auto"/>
              <w:left w:val="nil"/>
              <w:bottom w:val="single" w:sz="4" w:space="0" w:color="auto"/>
              <w:right w:val="single" w:sz="4" w:space="0" w:color="auto"/>
            </w:tcBorders>
            <w:shd w:val="clear" w:color="auto" w:fill="auto"/>
            <w:hideMark/>
          </w:tcPr>
          <w:p w:rsidR="00D81CF5" w:rsidRPr="00D81CF5" w:rsidRDefault="00D81CF5" w:rsidP="00BD401C">
            <w:pPr>
              <w:spacing w:after="0" w:line="240" w:lineRule="auto"/>
              <w:outlineLvl w:val="0"/>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Средства федерального бюджета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79 077,03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b/>
                <w:color w:val="000000"/>
                <w:sz w:val="24"/>
                <w:szCs w:val="24"/>
              </w:rPr>
            </w:pPr>
            <w:r w:rsidRPr="00D81CF5">
              <w:rPr>
                <w:rFonts w:ascii="Times New Roman" w:eastAsia="Times New Roman" w:hAnsi="Times New Roman" w:cs="Times New Roman"/>
                <w:b/>
                <w:color w:val="000000"/>
                <w:sz w:val="24"/>
                <w:szCs w:val="24"/>
              </w:rPr>
              <w:t>79 077,03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r w:rsidR="00D81CF5" w:rsidRPr="00EC66AD" w:rsidTr="00CB63DE">
        <w:trPr>
          <w:trHeight w:val="945"/>
        </w:trPr>
        <w:tc>
          <w:tcPr>
            <w:tcW w:w="1940" w:type="dxa"/>
            <w:vMerge/>
            <w:tcBorders>
              <w:left w:val="single" w:sz="4" w:space="0" w:color="auto"/>
              <w:bottom w:val="single" w:sz="4" w:space="0" w:color="auto"/>
              <w:right w:val="single" w:sz="4" w:space="0" w:color="auto"/>
            </w:tcBorders>
            <w:vAlign w:val="center"/>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bottom w:val="single" w:sz="4" w:space="0" w:color="000000"/>
              <w:right w:val="single" w:sz="4" w:space="0" w:color="auto"/>
            </w:tcBorders>
            <w:vAlign w:val="center"/>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200" w:type="dxa"/>
            <w:tcBorders>
              <w:top w:val="single" w:sz="4" w:space="0" w:color="auto"/>
              <w:left w:val="nil"/>
              <w:bottom w:val="single" w:sz="4" w:space="0" w:color="auto"/>
              <w:right w:val="single" w:sz="4" w:space="0" w:color="auto"/>
            </w:tcBorders>
            <w:shd w:val="clear" w:color="auto" w:fill="auto"/>
          </w:tcPr>
          <w:p w:rsidR="00D81CF5" w:rsidRPr="00D81CF5" w:rsidRDefault="00D81CF5" w:rsidP="00BD401C">
            <w:pPr>
              <w:spacing w:after="0" w:line="240" w:lineRule="auto"/>
              <w:outlineLvl w:val="0"/>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Внебюджетные источники</w:t>
            </w:r>
          </w:p>
        </w:tc>
        <w:tc>
          <w:tcPr>
            <w:tcW w:w="1430" w:type="dxa"/>
            <w:tcBorders>
              <w:top w:val="single" w:sz="4" w:space="0" w:color="auto"/>
              <w:left w:val="nil"/>
              <w:bottom w:val="single" w:sz="4" w:space="0" w:color="auto"/>
              <w:right w:val="single" w:sz="4" w:space="0" w:color="auto"/>
            </w:tcBorders>
            <w:shd w:val="clear" w:color="auto" w:fill="auto"/>
            <w:vAlign w:val="center"/>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81CF5" w:rsidRPr="00D81CF5" w:rsidRDefault="00D81CF5" w:rsidP="00D81CF5">
            <w:pPr>
              <w:spacing w:after="0" w:line="240" w:lineRule="auto"/>
              <w:jc w:val="center"/>
              <w:rPr>
                <w:rFonts w:ascii="Times New Roman" w:eastAsia="Times New Roman" w:hAnsi="Times New Roman" w:cs="Times New Roman"/>
                <w:b/>
                <w:color w:val="000000"/>
                <w:sz w:val="24"/>
                <w:szCs w:val="24"/>
              </w:rPr>
            </w:pPr>
            <w:r w:rsidRPr="00D81CF5">
              <w:rPr>
                <w:rFonts w:ascii="Times New Roman" w:eastAsia="Times New Roman" w:hAnsi="Times New Roman" w:cs="Times New Roman"/>
                <w:b/>
                <w:color w:val="000000"/>
                <w:sz w:val="24"/>
                <w:szCs w:val="24"/>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single" w:sz="4" w:space="0" w:color="auto"/>
              <w:left w:val="nil"/>
              <w:bottom w:val="single" w:sz="4" w:space="0" w:color="auto"/>
              <w:right w:val="single" w:sz="4" w:space="0" w:color="auto"/>
            </w:tcBorders>
            <w:shd w:val="clear" w:color="auto" w:fill="auto"/>
            <w:vAlign w:val="center"/>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p>
        </w:tc>
        <w:tc>
          <w:tcPr>
            <w:tcW w:w="1253" w:type="dxa"/>
            <w:tcBorders>
              <w:top w:val="single" w:sz="4" w:space="0" w:color="auto"/>
              <w:left w:val="nil"/>
              <w:bottom w:val="single" w:sz="4" w:space="0" w:color="auto"/>
              <w:right w:val="single" w:sz="4" w:space="0" w:color="auto"/>
            </w:tcBorders>
            <w:shd w:val="clear" w:color="auto" w:fill="auto"/>
            <w:vAlign w:val="center"/>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p>
        </w:tc>
      </w:tr>
    </w:tbl>
    <w:p w:rsidR="00BD401C" w:rsidRDefault="005B0340" w:rsidP="00BC4530">
      <w:pPr>
        <w:tabs>
          <w:tab w:val="left" w:pos="851"/>
        </w:tabs>
        <w:spacing w:after="0" w:line="240" w:lineRule="auto"/>
        <w:jc w:val="center"/>
        <w:rPr>
          <w:rFonts w:cs="Times New Roman"/>
          <w:b/>
        </w:rPr>
        <w:sectPr w:rsidR="00BD401C" w:rsidSect="00BD401C">
          <w:pgSz w:w="16838" w:h="11906" w:orient="landscape" w:code="9"/>
          <w:pgMar w:top="1418" w:right="1134" w:bottom="720" w:left="1134" w:header="1276" w:footer="709" w:gutter="0"/>
          <w:cols w:space="708"/>
          <w:docGrid w:linePitch="360"/>
        </w:sectPr>
      </w:pPr>
      <w:r>
        <w:rPr>
          <w:rFonts w:cs="Times New Roman"/>
          <w:b/>
        </w:rPr>
        <w:br w:type="page"/>
      </w:r>
    </w:p>
    <w:p w:rsidR="00E25E5E" w:rsidRPr="00E25E5E" w:rsidRDefault="00E25E5E" w:rsidP="00BC4530">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Default="00BD401C">
      <w:pPr>
        <w:rPr>
          <w:rFonts w:ascii="Times New Roman" w:eastAsia="Calibri" w:hAnsi="Times New Roman" w:cs="Times New Roman"/>
          <w:sz w:val="24"/>
          <w:szCs w:val="24"/>
          <w:lang w:eastAsia="en-US"/>
        </w:rPr>
      </w:pPr>
      <w:r>
        <w:br w:type="page"/>
      </w:r>
    </w:p>
    <w:p w:rsidR="00BD401C" w:rsidRDefault="00BD401C" w:rsidP="001C76E1">
      <w:pPr>
        <w:pStyle w:val="Default"/>
        <w:ind w:firstLine="540"/>
        <w:jc w:val="both"/>
        <w:rPr>
          <w:color w:val="auto"/>
        </w:rPr>
        <w:sectPr w:rsidR="00BD401C" w:rsidSect="00BD401C">
          <w:pgSz w:w="11906" w:h="16838" w:code="9"/>
          <w:pgMar w:top="1134" w:right="720" w:bottom="1134" w:left="1418" w:header="1276" w:footer="709" w:gutter="0"/>
          <w:cols w:space="708"/>
          <w:docGrid w:linePitch="360"/>
        </w:sectPr>
      </w:pPr>
    </w:p>
    <w:p w:rsidR="004815DD" w:rsidRPr="001C76E1" w:rsidRDefault="004815DD" w:rsidP="001C76E1">
      <w:pPr>
        <w:pStyle w:val="Default"/>
        <w:ind w:firstLine="540"/>
        <w:jc w:val="both"/>
        <w:rPr>
          <w:color w:val="auto"/>
        </w:rPr>
      </w:pPr>
    </w:p>
    <w:tbl>
      <w:tblPr>
        <w:tblW w:w="14927" w:type="dxa"/>
        <w:tblInd w:w="108" w:type="dxa"/>
        <w:tblLayout w:type="fixed"/>
        <w:tblLook w:val="04A0" w:firstRow="1" w:lastRow="0" w:firstColumn="1" w:lastColumn="0" w:noHBand="0" w:noVBand="1"/>
      </w:tblPr>
      <w:tblGrid>
        <w:gridCol w:w="469"/>
        <w:gridCol w:w="1701"/>
        <w:gridCol w:w="708"/>
        <w:gridCol w:w="1843"/>
        <w:gridCol w:w="1276"/>
        <w:gridCol w:w="1276"/>
        <w:gridCol w:w="1275"/>
        <w:gridCol w:w="1356"/>
        <w:gridCol w:w="1196"/>
        <w:gridCol w:w="992"/>
        <w:gridCol w:w="993"/>
        <w:gridCol w:w="992"/>
        <w:gridCol w:w="850"/>
      </w:tblGrid>
      <w:tr w:rsidR="00EC66AD" w:rsidRPr="00EC66AD" w:rsidTr="00FD4324">
        <w:trPr>
          <w:trHeight w:val="20"/>
        </w:trPr>
        <w:tc>
          <w:tcPr>
            <w:tcW w:w="14927" w:type="dxa"/>
            <w:gridSpan w:val="13"/>
            <w:tcBorders>
              <w:top w:val="nil"/>
              <w:left w:val="nil"/>
              <w:bottom w:val="nil"/>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 ПЕРЕЧЕНЬ МЕРОПРИЯТИЙ ПОДПРОГРАММЫ I</w:t>
            </w:r>
          </w:p>
        </w:tc>
      </w:tr>
      <w:tr w:rsidR="00EC66AD" w:rsidRPr="00EC66AD" w:rsidTr="00FD4324">
        <w:trPr>
          <w:trHeight w:val="20"/>
        </w:trPr>
        <w:tc>
          <w:tcPr>
            <w:tcW w:w="14927" w:type="dxa"/>
            <w:gridSpan w:val="13"/>
            <w:tcBorders>
              <w:top w:val="nil"/>
              <w:left w:val="nil"/>
              <w:bottom w:val="single" w:sz="4" w:space="0" w:color="auto"/>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u w:val="single"/>
              </w:rPr>
            </w:pPr>
            <w:r w:rsidRPr="00EC66AD">
              <w:rPr>
                <w:rFonts w:ascii="Times New Roman" w:eastAsia="Times New Roman" w:hAnsi="Times New Roman" w:cs="Times New Roman"/>
                <w:b/>
                <w:bCs/>
                <w:color w:val="000000"/>
                <w:sz w:val="20"/>
                <w:szCs w:val="20"/>
                <w:u w:val="single"/>
              </w:rPr>
              <w:t>"Комфортная городская среда"</w:t>
            </w:r>
          </w:p>
        </w:tc>
      </w:tr>
      <w:tr w:rsidR="00EC66AD"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(тыс. руб.)</w:t>
            </w:r>
          </w:p>
        </w:tc>
        <w:tc>
          <w:tcPr>
            <w:tcW w:w="581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Результаты выполнения мероприятий подпрограммы</w:t>
            </w: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2020 год</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 год</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Cs/>
                <w:color w:val="000000"/>
                <w:sz w:val="20"/>
                <w:szCs w:val="20"/>
              </w:rPr>
            </w:pPr>
            <w:r w:rsidRPr="00EC66AD">
              <w:rPr>
                <w:rFonts w:ascii="Times New Roman" w:eastAsia="Times New Roman" w:hAnsi="Times New Roman" w:cs="Times New Roman"/>
                <w:bCs/>
                <w:color w:val="000000"/>
                <w:sz w:val="20"/>
                <w:szCs w:val="20"/>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w:t>
            </w:r>
          </w:p>
        </w:tc>
      </w:tr>
      <w:tr w:rsidR="00EC66AD" w:rsidRPr="00EC66AD" w:rsidTr="00FD4324">
        <w:trPr>
          <w:trHeight w:val="20"/>
        </w:trPr>
        <w:tc>
          <w:tcPr>
            <w:tcW w:w="469"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vMerge w:val="restart"/>
            <w:tcBorders>
              <w:top w:val="nil"/>
              <w:left w:val="single" w:sz="4" w:space="0" w:color="auto"/>
              <w:bottom w:val="nil"/>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727C9"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415 659,75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727C9">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w:t>
            </w:r>
            <w:r w:rsidR="00E727C9">
              <w:rPr>
                <w:rFonts w:ascii="Times New Roman" w:eastAsia="Times New Roman" w:hAnsi="Times New Roman" w:cs="Times New Roman"/>
                <w:b/>
                <w:bCs/>
                <w:color w:val="000000"/>
                <w:sz w:val="20"/>
                <w:szCs w:val="20"/>
              </w:rPr>
              <w:t>5 446,21</w:t>
            </w:r>
          </w:p>
        </w:tc>
        <w:tc>
          <w:tcPr>
            <w:tcW w:w="1356" w:type="dxa"/>
            <w:tcBorders>
              <w:top w:val="nil"/>
              <w:left w:val="nil"/>
              <w:bottom w:val="single" w:sz="4" w:space="0" w:color="auto"/>
              <w:right w:val="single" w:sz="4" w:space="0" w:color="auto"/>
            </w:tcBorders>
            <w:shd w:val="clear" w:color="auto" w:fill="auto"/>
            <w:noWrap/>
            <w:hideMark/>
          </w:tcPr>
          <w:p w:rsidR="00EC66AD" w:rsidRPr="00CB63DE" w:rsidRDefault="00CB63DE" w:rsidP="00EC66AD">
            <w:pPr>
              <w:spacing w:after="0" w:line="240" w:lineRule="auto"/>
              <w:jc w:val="center"/>
              <w:rPr>
                <w:rFonts w:ascii="Times New Roman" w:eastAsia="Times New Roman" w:hAnsi="Times New Roman" w:cs="Times New Roman"/>
                <w:b/>
                <w:bCs/>
                <w:color w:val="000000"/>
                <w:sz w:val="20"/>
                <w:szCs w:val="20"/>
              </w:rPr>
            </w:pPr>
            <w:r w:rsidRPr="00CB63DE">
              <w:rPr>
                <w:rFonts w:ascii="Times New Roman" w:eastAsia="Times New Roman" w:hAnsi="Times New Roman" w:cs="Times New Roman"/>
                <w:b/>
                <w:bCs/>
                <w:color w:val="000000"/>
                <w:sz w:val="20"/>
                <w:szCs w:val="20"/>
              </w:rPr>
              <w:t>196 775,38</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Электростали"</w:t>
            </w:r>
            <w:r w:rsidR="008476E6">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727C9"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335 659,75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727C9"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55 446,21</w:t>
            </w:r>
          </w:p>
        </w:tc>
        <w:tc>
          <w:tcPr>
            <w:tcW w:w="1356" w:type="dxa"/>
            <w:tcBorders>
              <w:top w:val="nil"/>
              <w:left w:val="nil"/>
              <w:bottom w:val="single" w:sz="4" w:space="0" w:color="auto"/>
              <w:right w:val="single" w:sz="4" w:space="0" w:color="auto"/>
            </w:tcBorders>
            <w:shd w:val="clear" w:color="auto" w:fill="auto"/>
            <w:noWrap/>
            <w:hideMark/>
          </w:tcPr>
          <w:p w:rsidR="00EC66AD" w:rsidRPr="00E727C9" w:rsidRDefault="00CB63DE"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196 775,38</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01.06 Устройство контейнерных площадок</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8476E6"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контейнерные площадки</w:t>
            </w:r>
          </w:p>
        </w:tc>
      </w:tr>
      <w:tr w:rsidR="00EC66AD" w:rsidRPr="00EC66AD" w:rsidTr="00FD4324">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FD4324"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4324" w:rsidRPr="00EC66AD" w:rsidRDefault="00FD4324" w:rsidP="00FD4324">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Мероприятие 01.07 Обустройство мест массового отдыха населения, </w:t>
            </w:r>
            <w:r w:rsidRPr="00EC66AD">
              <w:rPr>
                <w:rFonts w:ascii="Times New Roman" w:eastAsia="Times New Roman" w:hAnsi="Times New Roman" w:cs="Times New Roman"/>
                <w:color w:val="000000"/>
                <w:sz w:val="20"/>
                <w:szCs w:val="20"/>
              </w:rPr>
              <w:lastRenderedPageBreak/>
              <w:t>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FD4324">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FD4324" w:rsidRPr="00E727C9" w:rsidRDefault="00E727C9" w:rsidP="00FD4324">
            <w:pPr>
              <w:spacing w:after="0" w:line="240" w:lineRule="auto"/>
              <w:jc w:val="center"/>
              <w:outlineLvl w:val="0"/>
              <w:rPr>
                <w:rFonts w:ascii="Times New Roman" w:eastAsia="Times New Roman" w:hAnsi="Times New Roman" w:cs="Times New Roman"/>
                <w:b/>
                <w:color w:val="000000"/>
                <w:sz w:val="20"/>
                <w:szCs w:val="20"/>
              </w:rPr>
            </w:pPr>
            <w:r w:rsidRPr="00E727C9">
              <w:rPr>
                <w:rFonts w:ascii="Times New Roman" w:eastAsia="Times New Roman" w:hAnsi="Times New Roman" w:cs="Times New Roman"/>
                <w:b/>
                <w:color w:val="000000"/>
                <w:sz w:val="20"/>
                <w:szCs w:val="20"/>
              </w:rPr>
              <w:t>11 603,91</w:t>
            </w:r>
          </w:p>
        </w:tc>
        <w:tc>
          <w:tcPr>
            <w:tcW w:w="1275"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E727C9">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w:t>
            </w:r>
            <w:r w:rsidR="00E727C9">
              <w:rPr>
                <w:rFonts w:ascii="Times New Roman" w:eastAsia="Times New Roman" w:hAnsi="Times New Roman" w:cs="Times New Roman"/>
                <w:b/>
                <w:bCs/>
                <w:color w:val="000000"/>
                <w:sz w:val="20"/>
                <w:szCs w:val="20"/>
              </w:rPr>
              <w:t> 056,51</w:t>
            </w:r>
          </w:p>
        </w:tc>
        <w:tc>
          <w:tcPr>
            <w:tcW w:w="1356" w:type="dxa"/>
            <w:tcBorders>
              <w:top w:val="single" w:sz="4" w:space="0" w:color="auto"/>
              <w:left w:val="nil"/>
              <w:bottom w:val="single" w:sz="4" w:space="0" w:color="auto"/>
              <w:right w:val="single" w:sz="4" w:space="0" w:color="auto"/>
            </w:tcBorders>
            <w:shd w:val="clear" w:color="auto" w:fill="auto"/>
            <w:noWrap/>
            <w:hideMark/>
          </w:tcPr>
          <w:p w:rsidR="00FD4324" w:rsidRPr="00FA0D9A" w:rsidRDefault="00CB63DE" w:rsidP="00FD4324">
            <w:pPr>
              <w:spacing w:after="0" w:line="240" w:lineRule="auto"/>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w:t>
            </w:r>
            <w:r w:rsidRPr="00EC66AD">
              <w:rPr>
                <w:rFonts w:ascii="Times New Roman" w:eastAsia="Times New Roman" w:hAnsi="Times New Roman" w:cs="Times New Roman"/>
                <w:color w:val="000000"/>
                <w:sz w:val="20"/>
                <w:szCs w:val="20"/>
              </w:rPr>
              <w:lastRenderedPageBreak/>
              <w:t>стали"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324" w:rsidRPr="00EC66AD" w:rsidRDefault="00FD4324" w:rsidP="00FD4324">
            <w:pPr>
              <w:spacing w:after="24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Содержание водоемов</w:t>
            </w:r>
          </w:p>
        </w:tc>
      </w:tr>
      <w:tr w:rsidR="00EC66AD" w:rsidRPr="00EC66AD" w:rsidTr="00FD4324">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727C9"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11 603,91</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727C9"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 056,51</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727C9" w:rsidRDefault="00CB63DE"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FA0D9A">
            <w:pPr>
              <w:spacing w:after="0" w:line="240" w:lineRule="auto"/>
              <w:ind w:right="-103"/>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FA0D9A" w:rsidRDefault="00FA0D9A" w:rsidP="00EC66AD">
            <w:pPr>
              <w:spacing w:after="0" w:line="240" w:lineRule="auto"/>
              <w:jc w:val="center"/>
              <w:outlineLvl w:val="0"/>
              <w:rPr>
                <w:rFonts w:ascii="Times New Roman" w:eastAsia="Times New Roman" w:hAnsi="Times New Roman" w:cs="Times New Roman"/>
                <w:b/>
                <w:color w:val="000000"/>
                <w:sz w:val="20"/>
                <w:szCs w:val="20"/>
              </w:rPr>
            </w:pPr>
            <w:r w:rsidRPr="00FA0D9A">
              <w:rPr>
                <w:rFonts w:ascii="Times New Roman" w:eastAsia="Times New Roman" w:hAnsi="Times New Roman" w:cs="Times New Roman"/>
                <w:b/>
                <w:color w:val="000000"/>
                <w:sz w:val="20"/>
                <w:szCs w:val="20"/>
              </w:rPr>
              <w:t>120 00</w:t>
            </w:r>
            <w:r w:rsidR="00EC66AD" w:rsidRPr="00FA0D9A">
              <w:rPr>
                <w:rFonts w:ascii="Times New Roman" w:eastAsia="Times New Roman" w:hAnsi="Times New Roman" w:cs="Times New Roman"/>
                <w:b/>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Доп работы</w:t>
            </w:r>
          </w:p>
        </w:tc>
      </w:tr>
      <w:tr w:rsidR="00EC66AD" w:rsidRPr="00EC66AD" w:rsidTr="00FD4324">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FA0D9A"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w:t>
            </w:r>
            <w:r w:rsidR="00EC66AD"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286 974,59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131 389,70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КСДДИБ,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Ремонт и восстановление уличного освещения в рамках концессии</w:t>
            </w:r>
          </w:p>
        </w:tc>
      </w:tr>
      <w:tr w:rsidR="00EC66AD" w:rsidRPr="00EC66AD" w:rsidTr="00FD4324">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51 389,70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F2 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419 986,44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377 171,23</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185 013,74</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8476E6"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КСДДИБ</w:t>
            </w:r>
            <w:r w:rsidR="00EC66AD" w:rsidRPr="00EC66AD">
              <w:rPr>
                <w:rFonts w:ascii="Times New Roman" w:eastAsia="Times New Roman" w:hAnsi="Times New Roman" w:cs="Times New Roman"/>
                <w:color w:val="000000"/>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121 520,74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60 760,37</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36 706,48</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FD4324" w:rsidRDefault="00FD4324" w:rsidP="00EC66AD">
            <w:pPr>
              <w:spacing w:after="0" w:line="240" w:lineRule="auto"/>
              <w:jc w:val="center"/>
              <w:rPr>
                <w:rFonts w:ascii="Times New Roman" w:eastAsia="Times New Roman" w:hAnsi="Times New Roman" w:cs="Times New Roman"/>
                <w:color w:val="000000"/>
                <w:sz w:val="20"/>
                <w:szCs w:val="20"/>
              </w:rPr>
            </w:pPr>
            <w:r w:rsidRPr="00FD4324">
              <w:rPr>
                <w:rFonts w:ascii="Times New Roman" w:eastAsia="Times New Roman" w:hAnsi="Times New Roman" w:cs="Times New Roman"/>
                <w:bCs/>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265 593,42</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132 796,71</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69 230,23</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rPr>
                <w:rFonts w:ascii="Times New Roman" w:eastAsia="Times New Roman" w:hAnsi="Times New Roman" w:cs="Times New Roman"/>
                <w:color w:val="000000"/>
                <w:sz w:val="20"/>
                <w:szCs w:val="20"/>
              </w:rPr>
            </w:pPr>
          </w:p>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32 872,28</w:t>
            </w:r>
          </w:p>
        </w:tc>
        <w:tc>
          <w:tcPr>
            <w:tcW w:w="1276"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183 614,15</w:t>
            </w:r>
          </w:p>
        </w:tc>
        <w:tc>
          <w:tcPr>
            <w:tcW w:w="1275" w:type="dxa"/>
            <w:tcBorders>
              <w:top w:val="nil"/>
              <w:left w:val="nil"/>
              <w:bottom w:val="single" w:sz="4" w:space="0" w:color="auto"/>
              <w:right w:val="single" w:sz="4" w:space="0" w:color="auto"/>
            </w:tcBorders>
            <w:shd w:val="clear" w:color="auto" w:fill="auto"/>
            <w:noWrap/>
            <w:hideMark/>
          </w:tcPr>
          <w:p w:rsidR="004B7FDC" w:rsidRDefault="004B7FDC" w:rsidP="00EC66AD">
            <w:pPr>
              <w:spacing w:after="0" w:line="240" w:lineRule="auto"/>
              <w:jc w:val="center"/>
              <w:rPr>
                <w:rFonts w:ascii="Times New Roman" w:eastAsia="Times New Roman" w:hAnsi="Times New Roman" w:cs="Times New Roman"/>
                <w:b/>
                <w:bCs/>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lastRenderedPageBreak/>
              <w:t>79 077,03</w:t>
            </w:r>
          </w:p>
        </w:tc>
        <w:tc>
          <w:tcPr>
            <w:tcW w:w="1356" w:type="dxa"/>
            <w:tcBorders>
              <w:top w:val="nil"/>
              <w:left w:val="nil"/>
              <w:bottom w:val="single" w:sz="4" w:space="0" w:color="auto"/>
              <w:right w:val="single" w:sz="4" w:space="0" w:color="auto"/>
            </w:tcBorders>
            <w:shd w:val="clear" w:color="auto" w:fill="auto"/>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FD4324"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0,00</w:t>
            </w:r>
          </w:p>
        </w:tc>
        <w:tc>
          <w:tcPr>
            <w:tcW w:w="1196"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992"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993"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CB1825">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46 136,54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290 707,37</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FD4324">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w:t>
            </w:r>
            <w:r w:rsidR="00FD4324">
              <w:rPr>
                <w:rFonts w:ascii="Times New Roman" w:eastAsia="Times New Roman" w:hAnsi="Times New Roman" w:cs="Times New Roman"/>
                <w:b/>
                <w:bCs/>
                <w:color w:val="000000"/>
                <w:sz w:val="20"/>
                <w:szCs w:val="20"/>
              </w:rPr>
              <w:t>1 960,00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общественных территорий</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2 306,83</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45 888,50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CB1825"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26 523,96</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CB1825"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10 957,43</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61 204,72</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26 359,01</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CB1825"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183 614,15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CB1825"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CB1825">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F2.08 Ремонт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9 458,92</w:t>
            </w:r>
          </w:p>
        </w:tc>
        <w:tc>
          <w:tcPr>
            <w:tcW w:w="1275" w:type="dxa"/>
            <w:tcBorders>
              <w:top w:val="single" w:sz="4" w:space="0" w:color="auto"/>
              <w:left w:val="nil"/>
              <w:bottom w:val="single" w:sz="4" w:space="0" w:color="auto"/>
              <w:right w:val="single" w:sz="4" w:space="0" w:color="auto"/>
            </w:tcBorders>
            <w:shd w:val="clear" w:color="auto" w:fill="auto"/>
            <w:noWrap/>
            <w:hideMark/>
          </w:tcPr>
          <w:p w:rsidR="00CB1825" w:rsidRPr="00EC66AD" w:rsidRDefault="00CB1825" w:rsidP="00CB18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53 053,74</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Ремонт дворовой территории</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9 458,92</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CB1825" w:rsidP="00CB18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10 182,5</w:t>
            </w:r>
            <w:r w:rsidR="00EC66AD" w:rsidRPr="00EC66AD">
              <w:rPr>
                <w:rFonts w:ascii="Times New Roman" w:eastAsia="Times New Roman" w:hAnsi="Times New Roman" w:cs="Times New Roman"/>
                <w:b/>
                <w:bCs/>
                <w:color w:val="000000"/>
                <w:sz w:val="20"/>
                <w:szCs w:val="20"/>
              </w:rPr>
              <w:t>2</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CB1825"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42 871,22</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F2.09 Приобретение коммунальной техники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23 300,10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Приобретение коммунальной техники</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18 616,70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4 683,40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p w:rsidR="004B7FDC" w:rsidRPr="00EC66AD" w:rsidRDefault="004B7FDC" w:rsidP="00EC66AD">
            <w:pPr>
              <w:spacing w:after="0" w:line="240" w:lineRule="auto"/>
              <w:outlineLvl w:val="0"/>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23 648,52</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электросетевого хозяйства</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4 753,36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18 895,16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F2.12</w:t>
            </w:r>
            <w:r w:rsidRPr="00EC66AD">
              <w:rPr>
                <w:rFonts w:ascii="Times New Roman" w:eastAsia="Times New Roman" w:hAnsi="Times New Roman" w:cs="Times New Roman"/>
                <w:color w:val="000000"/>
                <w:sz w:val="20"/>
                <w:szCs w:val="20"/>
              </w:rPr>
              <w:br/>
              <w:t>Создание новых и (или) благоустройство существующих парков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парка</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Губернаторские ДИП во дворах</w:t>
            </w: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B3620D">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Мероприятие F2.16 Обустройство и установка </w:t>
            </w:r>
            <w:r w:rsidRPr="00EC66AD">
              <w:rPr>
                <w:rFonts w:ascii="Times New Roman" w:eastAsia="Times New Roman" w:hAnsi="Times New Roman" w:cs="Times New Roman"/>
                <w:color w:val="000000"/>
                <w:sz w:val="20"/>
                <w:szCs w:val="20"/>
              </w:rPr>
              <w:lastRenderedPageBreak/>
              <w:t>детских игровых площадок на территории парков культуры и отдыха Московской области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дип в парках</w:t>
            </w:r>
          </w:p>
        </w:tc>
      </w:tr>
      <w:tr w:rsidR="00EC66AD" w:rsidRPr="00EC66AD" w:rsidTr="00FD4324">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городского округа Электросталь </w:t>
            </w:r>
            <w:r w:rsidRPr="00EC66AD">
              <w:rPr>
                <w:rFonts w:ascii="Times New Roman" w:eastAsia="Times New Roman" w:hAnsi="Times New Roman" w:cs="Times New Roman"/>
                <w:color w:val="000000"/>
                <w:sz w:val="20"/>
                <w:szCs w:val="20"/>
              </w:rPr>
              <w:lastRenderedPageBreak/>
              <w:t>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2.8.</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F2.17 Устройство и капитальный ремонт архитектурно-художественного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34 861,17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B3620D" w:rsidRDefault="00B3620D" w:rsidP="00EC66AD">
            <w:pPr>
              <w:spacing w:after="0" w:line="240" w:lineRule="auto"/>
              <w:jc w:val="center"/>
              <w:rPr>
                <w:rFonts w:ascii="Times New Roman" w:eastAsia="Times New Roman" w:hAnsi="Times New Roman" w:cs="Times New Roman"/>
                <w:b/>
                <w:bCs/>
                <w:color w:val="000000"/>
                <w:sz w:val="20"/>
                <w:szCs w:val="20"/>
              </w:rPr>
            </w:pPr>
            <w:r w:rsidRPr="00B3620D">
              <w:rPr>
                <w:rFonts w:ascii="Times New Roman" w:eastAsia="Times New Roman" w:hAnsi="Times New Roman" w:cs="Times New Roman"/>
                <w:b/>
                <w:color w:val="000000"/>
                <w:sz w:val="20"/>
                <w:szCs w:val="20"/>
              </w:rPr>
              <w:t>5 412,95</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B3620D" w:rsidRDefault="00B3620D" w:rsidP="00EC66AD">
            <w:pPr>
              <w:spacing w:after="0" w:line="240" w:lineRule="auto"/>
              <w:jc w:val="center"/>
              <w:rPr>
                <w:rFonts w:ascii="Times New Roman" w:eastAsia="Times New Roman" w:hAnsi="Times New Roman" w:cs="Times New Roman"/>
                <w:b/>
                <w:bCs/>
                <w:color w:val="000000"/>
                <w:sz w:val="20"/>
                <w:szCs w:val="20"/>
              </w:rPr>
            </w:pPr>
            <w:r w:rsidRPr="00B3620D">
              <w:rPr>
                <w:rFonts w:ascii="Times New Roman" w:eastAsia="Times New Roman" w:hAnsi="Times New Roman" w:cs="Times New Roman"/>
                <w:b/>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архитектурно-художественного освещения</w:t>
            </w:r>
          </w:p>
        </w:tc>
      </w:tr>
      <w:tr w:rsidR="00EC66AD" w:rsidRPr="00EC66AD" w:rsidTr="00FD4324">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7 007,10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27 854,07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B362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B362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 по подпрограмме:</w:t>
            </w: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421 959,38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D2042">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606</w:t>
            </w:r>
            <w:r w:rsidR="007D2042">
              <w:rPr>
                <w:rFonts w:ascii="Times New Roman" w:eastAsia="Times New Roman" w:hAnsi="Times New Roman" w:cs="Times New Roman"/>
                <w:b/>
                <w:bCs/>
                <w:color w:val="000000"/>
                <w:sz w:val="20"/>
                <w:szCs w:val="20"/>
              </w:rPr>
              <w:t> 086,44</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7D2042" w:rsidP="00726AAE">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320 459,95</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CB63DE" w:rsidRDefault="00E20B59" w:rsidP="00726AAE">
            <w:pPr>
              <w:spacing w:after="0" w:line="240" w:lineRule="auto"/>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202 188,33</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FD4324">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123 493,68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D2042">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r w:rsidR="007D2042">
              <w:rPr>
                <w:rFonts w:ascii="Times New Roman" w:eastAsia="Times New Roman" w:hAnsi="Times New Roman" w:cs="Times New Roman"/>
                <w:color w:val="000000"/>
                <w:sz w:val="20"/>
                <w:szCs w:val="20"/>
              </w:rPr>
              <w:t>7 779,18</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D2042">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92</w:t>
            </w:r>
            <w:r w:rsidR="007D2042">
              <w:rPr>
                <w:rFonts w:ascii="Times New Roman" w:eastAsia="Times New Roman" w:hAnsi="Times New Roman" w:cs="Times New Roman"/>
                <w:b/>
                <w:bCs/>
                <w:color w:val="000000"/>
                <w:sz w:val="20"/>
                <w:szCs w:val="20"/>
              </w:rPr>
              <w:t> 152,69</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20B59"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202 188,33</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ind w:left="-108" w:firstLine="108"/>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265 593,42</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149 230,23</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149 230,23</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79 077,03</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79 077,03</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FD4324">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bl>
    <w:p w:rsidR="00FE53B9" w:rsidRDefault="00FE53B9" w:rsidP="00FE53B9"/>
    <w:p w:rsidR="00F21A88" w:rsidRDefault="00F21A88">
      <w:pPr>
        <w:rPr>
          <w:rFonts w:ascii="Times New Roman" w:hAnsi="Times New Roman" w:cs="Times New Roman"/>
          <w:sz w:val="20"/>
          <w:szCs w:val="20"/>
        </w:rPr>
      </w:pPr>
      <w:r>
        <w:rPr>
          <w:rFonts w:ascii="Times New Roman" w:hAnsi="Times New Roman" w:cs="Times New Roman"/>
          <w:sz w:val="20"/>
          <w:szCs w:val="20"/>
        </w:rPr>
        <w:br w:type="page"/>
      </w:r>
    </w:p>
    <w:p w:rsidR="00F654BE" w:rsidRPr="00A91D93" w:rsidRDefault="00F654BE" w:rsidP="00F57D22">
      <w:pPr>
        <w:ind w:left="4248" w:firstLine="708"/>
        <w:jc w:val="center"/>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F654BE" w:rsidRPr="00A91D93"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tbl>
      <w:tblPr>
        <w:tblW w:w="14650" w:type="dxa"/>
        <w:tblInd w:w="93" w:type="dxa"/>
        <w:tblLayout w:type="fixed"/>
        <w:tblLook w:val="04A0" w:firstRow="1" w:lastRow="0" w:firstColumn="1" w:lastColumn="0" w:noHBand="0" w:noVBand="1"/>
      </w:tblPr>
      <w:tblGrid>
        <w:gridCol w:w="1575"/>
        <w:gridCol w:w="1701"/>
        <w:gridCol w:w="3544"/>
        <w:gridCol w:w="1417"/>
        <w:gridCol w:w="1276"/>
        <w:gridCol w:w="1235"/>
        <w:gridCol w:w="1133"/>
        <w:gridCol w:w="1354"/>
        <w:gridCol w:w="1415"/>
      </w:tblGrid>
      <w:tr w:rsidR="00726AAE" w:rsidRPr="00726AAE" w:rsidTr="00726AAE">
        <w:trPr>
          <w:trHeight w:val="615"/>
        </w:trPr>
        <w:tc>
          <w:tcPr>
            <w:tcW w:w="14650" w:type="dxa"/>
            <w:gridSpan w:val="9"/>
            <w:tcBorders>
              <w:top w:val="nil"/>
              <w:left w:val="nil"/>
              <w:bottom w:val="nil"/>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 xml:space="preserve">1. ПАСПОРТ ПОДПРОГРАММЫ II «Благоустройство территорий» </w:t>
            </w:r>
            <w:r w:rsidRPr="00726AAE">
              <w:rPr>
                <w:rFonts w:ascii="Times New Roman" w:eastAsia="Times New Roman" w:hAnsi="Times New Roman" w:cs="Times New Roman"/>
                <w:b/>
                <w:bCs/>
                <w:color w:val="000000"/>
                <w:sz w:val="20"/>
                <w:szCs w:val="20"/>
              </w:rPr>
              <w:br/>
              <w:t>МУНИЦИПАЛЬНОЙ ПРОГРАММЫ на 2020-2024 годы</w:t>
            </w:r>
          </w:p>
        </w:tc>
      </w:tr>
      <w:tr w:rsidR="00726AAE" w:rsidRPr="00726AAE" w:rsidTr="00726AAE">
        <w:trPr>
          <w:trHeight w:val="33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Муниципальный заказчик подпрограммы</w:t>
            </w:r>
          </w:p>
        </w:tc>
        <w:tc>
          <w:tcPr>
            <w:tcW w:w="11374" w:type="dxa"/>
            <w:gridSpan w:val="7"/>
            <w:tcBorders>
              <w:top w:val="single" w:sz="4" w:space="0" w:color="auto"/>
              <w:left w:val="nil"/>
              <w:bottom w:val="single" w:sz="4" w:space="0" w:color="auto"/>
              <w:right w:val="single" w:sz="4" w:space="0" w:color="auto"/>
            </w:tcBorders>
            <w:shd w:val="clear" w:color="auto" w:fill="auto"/>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26AAE" w:rsidRPr="00726AAE" w:rsidTr="00726AAE">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Главный распорядитель бюджетных средств</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Источник финансирования</w:t>
            </w:r>
          </w:p>
        </w:tc>
        <w:tc>
          <w:tcPr>
            <w:tcW w:w="7830" w:type="dxa"/>
            <w:gridSpan w:val="6"/>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Расходы (тыс. рублей)</w:t>
            </w:r>
          </w:p>
        </w:tc>
      </w:tr>
      <w:tr w:rsidR="00726AAE" w:rsidRPr="00726AAE" w:rsidTr="00726AAE">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2020</w:t>
            </w:r>
          </w:p>
        </w:tc>
        <w:tc>
          <w:tcPr>
            <w:tcW w:w="1235"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2021</w:t>
            </w:r>
          </w:p>
        </w:tc>
        <w:tc>
          <w:tcPr>
            <w:tcW w:w="1133"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2022</w:t>
            </w:r>
          </w:p>
        </w:tc>
        <w:tc>
          <w:tcPr>
            <w:tcW w:w="135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2023</w:t>
            </w:r>
          </w:p>
        </w:tc>
        <w:tc>
          <w:tcPr>
            <w:tcW w:w="1415"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2024</w:t>
            </w:r>
          </w:p>
        </w:tc>
      </w:tr>
      <w:tr w:rsidR="00902C6A" w:rsidRPr="00726AAE" w:rsidTr="00902C6A">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02C6A" w:rsidRPr="00726AAE" w:rsidRDefault="00902C6A"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 xml:space="preserve">Всего </w:t>
            </w:r>
          </w:p>
        </w:tc>
        <w:tc>
          <w:tcPr>
            <w:tcW w:w="3544" w:type="dxa"/>
            <w:tcBorders>
              <w:top w:val="nil"/>
              <w:left w:val="nil"/>
              <w:bottom w:val="single" w:sz="4" w:space="0" w:color="auto"/>
              <w:right w:val="single" w:sz="4" w:space="0" w:color="auto"/>
            </w:tcBorders>
            <w:shd w:val="clear" w:color="auto" w:fill="auto"/>
            <w:hideMark/>
          </w:tcPr>
          <w:p w:rsidR="00902C6A" w:rsidRPr="00726AAE" w:rsidRDefault="00902C6A"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 114 275,07</w:t>
            </w:r>
          </w:p>
        </w:tc>
        <w:tc>
          <w:tcPr>
            <w:tcW w:w="1276"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295 108,19</w:t>
            </w:r>
          </w:p>
        </w:tc>
        <w:tc>
          <w:tcPr>
            <w:tcW w:w="1235"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120 427,69</w:t>
            </w:r>
          </w:p>
        </w:tc>
        <w:tc>
          <w:tcPr>
            <w:tcW w:w="1133"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215 564,57</w:t>
            </w:r>
          </w:p>
        </w:tc>
        <w:tc>
          <w:tcPr>
            <w:tcW w:w="1354"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437 665,77</w:t>
            </w:r>
          </w:p>
        </w:tc>
        <w:tc>
          <w:tcPr>
            <w:tcW w:w="1415"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247 479,69</w:t>
            </w:r>
          </w:p>
        </w:tc>
      </w:tr>
      <w:tr w:rsidR="00902C6A" w:rsidRPr="00726AAE" w:rsidTr="00902C6A">
        <w:trPr>
          <w:trHeight w:val="4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02C6A" w:rsidRPr="00726AAE" w:rsidRDefault="00902C6A"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02C6A" w:rsidRPr="00726AAE" w:rsidRDefault="00902C6A"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902C6A" w:rsidRPr="00726AAE" w:rsidRDefault="00902C6A"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02C6A" w:rsidRPr="00792C25" w:rsidRDefault="00902C6A" w:rsidP="00902C6A">
            <w:pPr>
              <w:spacing w:after="0" w:line="240" w:lineRule="auto"/>
              <w:jc w:val="center"/>
              <w:rPr>
                <w:rFonts w:ascii="Times New Roman" w:eastAsia="Times New Roman" w:hAnsi="Times New Roman" w:cs="Times New Roman"/>
                <w:color w:val="000000"/>
                <w:sz w:val="18"/>
                <w:szCs w:val="18"/>
              </w:rPr>
            </w:pPr>
            <w:r w:rsidRPr="00792C25">
              <w:rPr>
                <w:rFonts w:ascii="Times New Roman" w:eastAsia="Times New Roman" w:hAnsi="Times New Roman" w:cs="Times New Roman"/>
                <w:color w:val="000000"/>
                <w:sz w:val="18"/>
                <w:szCs w:val="18"/>
              </w:rPr>
              <w:t xml:space="preserve">1 </w:t>
            </w:r>
            <w:r w:rsidRPr="00792C25">
              <w:rPr>
                <w:rFonts w:ascii="Times New Roman" w:eastAsia="Times New Roman" w:hAnsi="Times New Roman" w:cs="Times New Roman"/>
                <w:bCs/>
                <w:color w:val="000000"/>
                <w:sz w:val="18"/>
                <w:szCs w:val="18"/>
              </w:rPr>
              <w:t>114 275,07</w:t>
            </w:r>
          </w:p>
        </w:tc>
        <w:tc>
          <w:tcPr>
            <w:tcW w:w="1276"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295 108,19</w:t>
            </w:r>
          </w:p>
        </w:tc>
        <w:tc>
          <w:tcPr>
            <w:tcW w:w="1235" w:type="dxa"/>
            <w:tcBorders>
              <w:top w:val="nil"/>
              <w:left w:val="nil"/>
              <w:bottom w:val="single" w:sz="4" w:space="0" w:color="auto"/>
              <w:right w:val="single" w:sz="4" w:space="0" w:color="auto"/>
            </w:tcBorders>
            <w:shd w:val="clear" w:color="auto" w:fill="auto"/>
            <w:vAlign w:val="center"/>
            <w:hideMark/>
          </w:tcPr>
          <w:p w:rsidR="00902C6A" w:rsidRPr="001D2CA8" w:rsidRDefault="00902C6A" w:rsidP="00902C6A">
            <w:pPr>
              <w:spacing w:after="0" w:line="240" w:lineRule="auto"/>
              <w:jc w:val="center"/>
              <w:rPr>
                <w:rFonts w:ascii="Times New Roman" w:eastAsia="Times New Roman" w:hAnsi="Times New Roman" w:cs="Times New Roman"/>
                <w:color w:val="000000"/>
                <w:sz w:val="18"/>
                <w:szCs w:val="18"/>
              </w:rPr>
            </w:pPr>
            <w:r w:rsidRPr="001D2CA8">
              <w:rPr>
                <w:rFonts w:ascii="Times New Roman" w:eastAsia="Times New Roman" w:hAnsi="Times New Roman" w:cs="Times New Roman"/>
                <w:bCs/>
                <w:color w:val="000000"/>
                <w:sz w:val="18"/>
                <w:szCs w:val="18"/>
              </w:rPr>
              <w:t>120 427,69</w:t>
            </w:r>
          </w:p>
        </w:tc>
        <w:tc>
          <w:tcPr>
            <w:tcW w:w="1133"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215 564,57</w:t>
            </w:r>
          </w:p>
        </w:tc>
        <w:tc>
          <w:tcPr>
            <w:tcW w:w="1354"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437 665,77</w:t>
            </w:r>
          </w:p>
        </w:tc>
        <w:tc>
          <w:tcPr>
            <w:tcW w:w="1415" w:type="dxa"/>
            <w:tcBorders>
              <w:top w:val="nil"/>
              <w:left w:val="nil"/>
              <w:bottom w:val="single" w:sz="4" w:space="0" w:color="auto"/>
              <w:right w:val="single" w:sz="4" w:space="0" w:color="auto"/>
            </w:tcBorders>
            <w:shd w:val="clear" w:color="auto" w:fill="auto"/>
            <w:vAlign w:val="center"/>
            <w:hideMark/>
          </w:tcPr>
          <w:p w:rsidR="00902C6A" w:rsidRPr="00726AAE" w:rsidRDefault="00902C6A"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247 479,69</w:t>
            </w:r>
          </w:p>
        </w:tc>
      </w:tr>
      <w:tr w:rsidR="00726AAE" w:rsidRPr="00726AAE" w:rsidTr="00726AAE">
        <w:trPr>
          <w:trHeight w:val="34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4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КСДДИБ</w:t>
            </w: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1 385 683,97</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BD7D20" w:rsidP="00726AA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293 394,11</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3734D" w:rsidP="00726A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118 427,69</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433 990,77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243 620,94</w:t>
            </w:r>
          </w:p>
        </w:tc>
      </w:tr>
      <w:tr w:rsidR="00726AAE" w:rsidRPr="00726AAE"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1 385 683,97</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BD7D20" w:rsidP="00726AA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293 394,11</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3734D" w:rsidP="00726A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118 427,69</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433 990,77</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243 620,94</w:t>
            </w:r>
          </w:p>
        </w:tc>
      </w:tr>
      <w:tr w:rsidR="00726AAE" w:rsidRPr="00726AAE" w:rsidTr="00726AAE">
        <w:trPr>
          <w:trHeight w:val="20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УГЖКХ</w:t>
            </w: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Всего:</w:t>
            </w:r>
            <w:r w:rsidRPr="00726AAE">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15 818,21</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D2616C" w:rsidP="00726AA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1 714,08</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2 000,00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3 500,00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3 858,75</w:t>
            </w:r>
          </w:p>
        </w:tc>
      </w:tr>
      <w:tr w:rsidR="00726AAE" w:rsidRPr="00726AAE" w:rsidTr="00726AAE">
        <w:trPr>
          <w:trHeight w:val="20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15 818,21</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D2616C" w:rsidP="00726AA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1 714,08</w:t>
            </w:r>
          </w:p>
        </w:tc>
        <w:tc>
          <w:tcPr>
            <w:tcW w:w="1235"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2 000,00</w:t>
            </w:r>
          </w:p>
        </w:tc>
        <w:tc>
          <w:tcPr>
            <w:tcW w:w="1133"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3 500,00</w:t>
            </w:r>
          </w:p>
        </w:tc>
        <w:tc>
          <w:tcPr>
            <w:tcW w:w="1354"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3 858,75</w:t>
            </w:r>
          </w:p>
        </w:tc>
      </w:tr>
      <w:tr w:rsidR="00726AAE" w:rsidRPr="00726AAE"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r w:rsidR="00726AAE" w:rsidRPr="00726AAE" w:rsidTr="00726AAE">
        <w:trPr>
          <w:trHeight w:val="11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726AAE">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726AAE">
              <w:rPr>
                <w:rFonts w:ascii="Times New Roman" w:eastAsia="Times New Roman" w:hAnsi="Times New Roman" w:cs="Times New Roman"/>
                <w:color w:val="000000"/>
                <w:sz w:val="20"/>
                <w:szCs w:val="20"/>
              </w:rPr>
              <w:t>0,00</w:t>
            </w:r>
          </w:p>
        </w:tc>
      </w:tr>
    </w:tbl>
    <w:p w:rsidR="001D2CA8" w:rsidRDefault="001D2CA8">
      <w:pPr>
        <w:rPr>
          <w:rFonts w:ascii="Times New Roman" w:hAnsi="Times New Roman" w:cs="Times New Roman"/>
          <w:b/>
          <w:sz w:val="24"/>
          <w:szCs w:val="24"/>
        </w:rPr>
      </w:pPr>
      <w:r>
        <w:rPr>
          <w:rFonts w:ascii="Times New Roman" w:hAnsi="Times New Roman" w:cs="Times New Roman"/>
          <w:b/>
          <w:sz w:val="24"/>
          <w:szCs w:val="24"/>
        </w:rPr>
        <w:br w:type="page"/>
      </w:r>
    </w:p>
    <w:p w:rsidR="001D2CA8" w:rsidRDefault="001D2CA8" w:rsidP="00B01FE2">
      <w:pPr>
        <w:tabs>
          <w:tab w:val="left" w:pos="851"/>
        </w:tabs>
        <w:spacing w:after="0" w:line="240" w:lineRule="auto"/>
        <w:jc w:val="center"/>
        <w:rPr>
          <w:rFonts w:ascii="Times New Roman" w:hAnsi="Times New Roman" w:cs="Times New Roman"/>
          <w:b/>
          <w:sz w:val="24"/>
          <w:szCs w:val="24"/>
        </w:rPr>
        <w:sectPr w:rsidR="001D2CA8" w:rsidSect="00BD401C">
          <w:pgSz w:w="16838" w:h="11906" w:orient="landscape" w:code="9"/>
          <w:pgMar w:top="1418" w:right="1134" w:bottom="720" w:left="1134" w:header="1276" w:footer="709" w:gutter="0"/>
          <w:cols w:space="708"/>
          <w:docGrid w:linePitch="360"/>
        </w:sect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Default="00A91D93">
      <w:r>
        <w:br w:type="page"/>
      </w:r>
    </w:p>
    <w:p w:rsidR="001D2CA8" w:rsidRDefault="001D2CA8">
      <w:pPr>
        <w:sectPr w:rsidR="001D2CA8" w:rsidSect="001D2CA8">
          <w:pgSz w:w="11906" w:h="16838" w:code="9"/>
          <w:pgMar w:top="1134" w:right="720" w:bottom="1134" w:left="1418" w:header="1276" w:footer="709" w:gutter="0"/>
          <w:cols w:space="708"/>
          <w:docGrid w:linePitch="360"/>
        </w:sectPr>
      </w:pPr>
    </w:p>
    <w:p w:rsidR="001D2CA8" w:rsidRPr="001A42D0" w:rsidRDefault="001D2CA8"/>
    <w:tbl>
      <w:tblPr>
        <w:tblW w:w="15640" w:type="dxa"/>
        <w:tblInd w:w="-269" w:type="dxa"/>
        <w:tblLayout w:type="fixed"/>
        <w:tblLook w:val="04A0" w:firstRow="1" w:lastRow="0" w:firstColumn="1" w:lastColumn="0" w:noHBand="0" w:noVBand="1"/>
      </w:tblPr>
      <w:tblGrid>
        <w:gridCol w:w="661"/>
        <w:gridCol w:w="1413"/>
        <w:gridCol w:w="713"/>
        <w:gridCol w:w="1701"/>
        <w:gridCol w:w="1372"/>
        <w:gridCol w:w="1418"/>
        <w:gridCol w:w="1276"/>
        <w:gridCol w:w="1134"/>
        <w:gridCol w:w="1275"/>
        <w:gridCol w:w="1322"/>
        <w:gridCol w:w="1134"/>
        <w:gridCol w:w="1275"/>
        <w:gridCol w:w="946"/>
      </w:tblGrid>
      <w:tr w:rsidR="00726AAE" w:rsidRPr="00726AAE" w:rsidTr="00792C25">
        <w:trPr>
          <w:trHeight w:val="20"/>
        </w:trPr>
        <w:tc>
          <w:tcPr>
            <w:tcW w:w="15640" w:type="dxa"/>
            <w:gridSpan w:val="13"/>
            <w:tcBorders>
              <w:top w:val="nil"/>
              <w:left w:val="nil"/>
              <w:bottom w:val="nil"/>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ПЕРЕЧЕНЬ МЕРОПРИЯТИЙ ПОДПРОГРАММЫ II</w:t>
            </w:r>
          </w:p>
        </w:tc>
      </w:tr>
      <w:tr w:rsidR="00726AAE" w:rsidRPr="00726AAE" w:rsidTr="00792C25">
        <w:trPr>
          <w:trHeight w:val="20"/>
        </w:trPr>
        <w:tc>
          <w:tcPr>
            <w:tcW w:w="15640" w:type="dxa"/>
            <w:gridSpan w:val="13"/>
            <w:tcBorders>
              <w:top w:val="nil"/>
              <w:left w:val="nil"/>
              <w:bottom w:val="single" w:sz="4" w:space="0" w:color="auto"/>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u w:val="single"/>
              </w:rPr>
            </w:pPr>
            <w:r w:rsidRPr="00726AAE">
              <w:rPr>
                <w:rFonts w:ascii="Times New Roman" w:eastAsia="Times New Roman" w:hAnsi="Times New Roman" w:cs="Times New Roman"/>
                <w:b/>
                <w:bCs/>
                <w:color w:val="000000"/>
                <w:sz w:val="18"/>
                <w:szCs w:val="18"/>
                <w:u w:val="single"/>
              </w:rPr>
              <w:t>"Благоустройство территорий"</w:t>
            </w:r>
          </w:p>
        </w:tc>
      </w:tr>
      <w:tr w:rsidR="00726AAE" w:rsidRPr="00726AAE" w:rsidTr="00792C25">
        <w:trPr>
          <w:trHeight w:val="2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N п/п</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Мероприятия по реализации подпрограммы</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Источники финансирования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Всего (тыс. руб.)</w:t>
            </w:r>
          </w:p>
        </w:tc>
        <w:tc>
          <w:tcPr>
            <w:tcW w:w="61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Результаты выполнения мероприятий подпрограммы</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w:t>
            </w:r>
          </w:p>
        </w:tc>
        <w:tc>
          <w:tcPr>
            <w:tcW w:w="1275" w:type="dxa"/>
            <w:tcBorders>
              <w:top w:val="single" w:sz="4" w:space="0" w:color="auto"/>
              <w:left w:val="nil"/>
              <w:bottom w:val="single" w:sz="4" w:space="0" w:color="auto"/>
              <w:right w:val="nil"/>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w:t>
            </w:r>
          </w:p>
        </w:tc>
      </w:tr>
      <w:tr w:rsidR="00726AA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B3620D">
            <w:pPr>
              <w:spacing w:after="0" w:line="240" w:lineRule="auto"/>
              <w:ind w:right="-108"/>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Основное мероприятие 01. Обеспечение комфортной среды проживания на территории муниципального образования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92C25">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r w:rsidR="00792C25">
              <w:rPr>
                <w:rFonts w:ascii="Times New Roman" w:eastAsia="Times New Roman" w:hAnsi="Times New Roman" w:cs="Times New Roman"/>
                <w:b/>
                <w:bCs/>
                <w:color w:val="000000"/>
                <w:sz w:val="18"/>
                <w:szCs w:val="18"/>
              </w:rPr>
              <w:t> 114 275,07</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92C25" w:rsidP="00726AA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295 108,19</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1D2CA8" w:rsidP="00726AA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120 427,69</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215 564,57</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92C25" w:rsidRDefault="00726AAE" w:rsidP="00726AAE">
            <w:pPr>
              <w:spacing w:after="0" w:line="240" w:lineRule="auto"/>
              <w:jc w:val="center"/>
              <w:rPr>
                <w:rFonts w:ascii="Times New Roman" w:eastAsia="Times New Roman" w:hAnsi="Times New Roman" w:cs="Times New Roman"/>
                <w:color w:val="000000"/>
                <w:sz w:val="18"/>
                <w:szCs w:val="18"/>
              </w:rPr>
            </w:pPr>
            <w:r w:rsidRPr="00792C25">
              <w:rPr>
                <w:rFonts w:ascii="Times New Roman" w:eastAsia="Times New Roman" w:hAnsi="Times New Roman" w:cs="Times New Roman"/>
                <w:color w:val="000000"/>
                <w:sz w:val="18"/>
                <w:szCs w:val="18"/>
              </w:rPr>
              <w:t xml:space="preserve">1 </w:t>
            </w:r>
            <w:r w:rsidR="00792C25" w:rsidRPr="00792C25">
              <w:rPr>
                <w:rFonts w:ascii="Times New Roman" w:eastAsia="Times New Roman" w:hAnsi="Times New Roman" w:cs="Times New Roman"/>
                <w:bCs/>
                <w:color w:val="000000"/>
                <w:sz w:val="18"/>
                <w:szCs w:val="18"/>
              </w:rPr>
              <w:t>114 275,07</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1D2CA8" w:rsidP="00792C2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w:t>
            </w:r>
            <w:r w:rsidR="00792C25">
              <w:rPr>
                <w:rFonts w:ascii="Times New Roman" w:eastAsia="Times New Roman" w:hAnsi="Times New Roman" w:cs="Times New Roman"/>
                <w:b/>
                <w:bCs/>
                <w:color w:val="000000"/>
                <w:sz w:val="18"/>
                <w:szCs w:val="18"/>
              </w:rPr>
              <w:t>5 108,19</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1D2CA8" w:rsidRDefault="001D2CA8" w:rsidP="00726AAE">
            <w:pPr>
              <w:spacing w:after="0" w:line="240" w:lineRule="auto"/>
              <w:jc w:val="center"/>
              <w:rPr>
                <w:rFonts w:ascii="Times New Roman" w:eastAsia="Times New Roman" w:hAnsi="Times New Roman" w:cs="Times New Roman"/>
                <w:color w:val="000000"/>
                <w:sz w:val="18"/>
                <w:szCs w:val="18"/>
              </w:rPr>
            </w:pPr>
            <w:r w:rsidRPr="001D2CA8">
              <w:rPr>
                <w:rFonts w:ascii="Times New Roman" w:eastAsia="Times New Roman" w:hAnsi="Times New Roman" w:cs="Times New Roman"/>
                <w:bCs/>
                <w:color w:val="000000"/>
                <w:sz w:val="18"/>
                <w:szCs w:val="18"/>
              </w:rPr>
              <w:t>120 427,69</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215 564,57</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B3620D"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1.1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01.01 Содержание, ремонт объектов благоустройства, в т.ч. озеленение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B3620D" w:rsidRPr="00726AAE" w:rsidRDefault="00B3620D" w:rsidP="00B3620D">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620D" w:rsidRPr="00B3620D" w:rsidRDefault="00B3620D" w:rsidP="00B3620D">
            <w:pPr>
              <w:spacing w:after="0" w:line="240" w:lineRule="auto"/>
              <w:jc w:val="center"/>
              <w:rPr>
                <w:rFonts w:ascii="Times New Roman" w:eastAsia="Times New Roman" w:hAnsi="Times New Roman" w:cs="Times New Roman"/>
                <w:b/>
                <w:color w:val="000000"/>
                <w:sz w:val="18"/>
                <w:szCs w:val="18"/>
              </w:rPr>
            </w:pPr>
            <w:r w:rsidRPr="00B3620D">
              <w:rPr>
                <w:rFonts w:ascii="Times New Roman" w:eastAsia="Times New Roman" w:hAnsi="Times New Roman" w:cs="Times New Roman"/>
                <w:b/>
                <w:color w:val="000000"/>
                <w:sz w:val="18"/>
                <w:szCs w:val="18"/>
              </w:rPr>
              <w:t>166 114,71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47 853,88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20D" w:rsidRPr="00B3620D" w:rsidRDefault="00B3620D" w:rsidP="00B3620D">
            <w:pPr>
              <w:spacing w:after="0" w:line="240" w:lineRule="auto"/>
              <w:jc w:val="center"/>
              <w:rPr>
                <w:rFonts w:ascii="Times New Roman" w:eastAsia="Times New Roman" w:hAnsi="Times New Roman" w:cs="Times New Roman"/>
                <w:b/>
                <w:color w:val="000000"/>
                <w:sz w:val="18"/>
                <w:szCs w:val="18"/>
              </w:rPr>
            </w:pPr>
            <w:r w:rsidRPr="00B3620D">
              <w:rPr>
                <w:rFonts w:ascii="Times New Roman" w:eastAsia="Times New Roman" w:hAnsi="Times New Roman" w:cs="Times New Roman"/>
                <w:b/>
                <w:color w:val="000000"/>
                <w:sz w:val="18"/>
                <w:szCs w:val="18"/>
              </w:rPr>
              <w:t>32 212,00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31 551,56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 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Благоустройство территории, озеленение. Пост</w:t>
            </w:r>
            <w:r>
              <w:rPr>
                <w:rFonts w:ascii="Times New Roman" w:eastAsia="Times New Roman" w:hAnsi="Times New Roman" w:cs="Times New Roman"/>
                <w:color w:val="000000"/>
                <w:sz w:val="18"/>
                <w:szCs w:val="18"/>
              </w:rPr>
              <w:t>авка ограждений, табличек</w:t>
            </w:r>
            <w:r w:rsidRPr="00726AAE">
              <w:rPr>
                <w:rFonts w:ascii="Times New Roman" w:eastAsia="Times New Roman" w:hAnsi="Times New Roman" w:cs="Times New Roman"/>
                <w:color w:val="000000"/>
                <w:sz w:val="18"/>
                <w:szCs w:val="18"/>
              </w:rPr>
              <w:t xml:space="preserve">комплектующих для </w:t>
            </w:r>
            <w:r>
              <w:rPr>
                <w:rFonts w:ascii="Times New Roman" w:eastAsia="Times New Roman" w:hAnsi="Times New Roman" w:cs="Times New Roman"/>
                <w:color w:val="000000"/>
                <w:sz w:val="18"/>
                <w:szCs w:val="18"/>
              </w:rPr>
              <w:t xml:space="preserve">ДИП, устройство ДИП, Содерж. </w:t>
            </w:r>
            <w:r w:rsidRPr="00726AAE">
              <w:rPr>
                <w:rFonts w:ascii="Times New Roman" w:eastAsia="Times New Roman" w:hAnsi="Times New Roman" w:cs="Times New Roman"/>
                <w:color w:val="000000"/>
                <w:sz w:val="18"/>
                <w:szCs w:val="18"/>
              </w:rPr>
              <w:t>Степаново</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B3620D">
              <w:rPr>
                <w:rFonts w:ascii="Times New Roman" w:eastAsia="Times New Roman" w:hAnsi="Times New Roman" w:cs="Times New Roman"/>
                <w:color w:val="000000"/>
                <w:sz w:val="18"/>
                <w:szCs w:val="18"/>
              </w:rPr>
              <w:t>166</w:t>
            </w:r>
            <w:r>
              <w:rPr>
                <w:rFonts w:ascii="Times New Roman" w:eastAsia="Times New Roman" w:hAnsi="Times New Roman" w:cs="Times New Roman"/>
                <w:color w:val="000000"/>
                <w:sz w:val="18"/>
                <w:szCs w:val="18"/>
              </w:rPr>
              <w:t xml:space="preserve"> </w:t>
            </w:r>
            <w:r w:rsidRPr="00B3620D">
              <w:rPr>
                <w:rFonts w:ascii="Times New Roman" w:eastAsia="Times New Roman" w:hAnsi="Times New Roman" w:cs="Times New Roman"/>
                <w:color w:val="000000"/>
                <w:sz w:val="18"/>
                <w:szCs w:val="18"/>
              </w:rPr>
              <w:t>114,71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47 853,88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B3620D">
              <w:rPr>
                <w:rFonts w:ascii="Times New Roman" w:eastAsia="Times New Roman" w:hAnsi="Times New Roman" w:cs="Times New Roman"/>
                <w:color w:val="000000"/>
                <w:sz w:val="18"/>
                <w:szCs w:val="18"/>
              </w:rPr>
              <w:t>32</w:t>
            </w:r>
            <w:r>
              <w:rPr>
                <w:rFonts w:ascii="Times New Roman" w:eastAsia="Times New Roman" w:hAnsi="Times New Roman" w:cs="Times New Roman"/>
                <w:color w:val="000000"/>
                <w:sz w:val="18"/>
                <w:szCs w:val="18"/>
              </w:rPr>
              <w:t xml:space="preserve"> </w:t>
            </w:r>
            <w:r w:rsidRPr="00B3620D">
              <w:rPr>
                <w:rFonts w:ascii="Times New Roman" w:eastAsia="Times New Roman" w:hAnsi="Times New Roman" w:cs="Times New Roman"/>
                <w:color w:val="000000"/>
                <w:sz w:val="18"/>
                <w:szCs w:val="18"/>
              </w:rPr>
              <w:t>212</w:t>
            </w:r>
            <w:r w:rsidR="00726AAE" w:rsidRPr="00726AA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w:t>
            </w:r>
            <w:r w:rsidR="00726AAE" w:rsidRPr="00726AAE">
              <w:rPr>
                <w:rFonts w:ascii="Times New Roman" w:eastAsia="Times New Roman" w:hAnsi="Times New Roman" w:cs="Times New Roman"/>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31 551,56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B1035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35E" w:rsidRPr="00726AAE" w:rsidRDefault="00792C25" w:rsidP="00792C2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w:t>
            </w:r>
            <w:r w:rsidR="00B1035E" w:rsidRPr="00726AAE">
              <w:rPr>
                <w:rFonts w:ascii="Times New Roman" w:eastAsia="Times New Roman" w:hAnsi="Times New Roman" w:cs="Times New Roman"/>
                <w:color w:val="000000"/>
                <w:sz w:val="18"/>
                <w:szCs w:val="18"/>
              </w:rPr>
              <w:t>2</w:t>
            </w:r>
            <w:r w:rsidR="002814DD">
              <w:rPr>
                <w:rFonts w:ascii="Times New Roman" w:eastAsia="Times New Roman" w:hAnsi="Times New Roman" w:cs="Times New Roman"/>
                <w:color w:val="000000"/>
                <w:sz w:val="18"/>
                <w:szCs w:val="18"/>
              </w:rPr>
              <w:t>.</w:t>
            </w:r>
            <w:r w:rsidR="00B1035E" w:rsidRPr="00726AAE">
              <w:rPr>
                <w:rFonts w:ascii="Times New Roman" w:eastAsia="Times New Roman" w:hAnsi="Times New Roman" w:cs="Times New Roman"/>
                <w:color w:val="000000"/>
                <w:sz w:val="18"/>
                <w:szCs w:val="18"/>
              </w:rPr>
              <w:t xml:space="preserve">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01.02.Содержание, ремонт и восстановление уличного освещения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B1035E" w:rsidRPr="00726AAE" w:rsidRDefault="00B1035E" w:rsidP="00B1035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035E" w:rsidRPr="00B1035E" w:rsidRDefault="00B1035E" w:rsidP="00B1035E">
            <w:pPr>
              <w:spacing w:after="0" w:line="240" w:lineRule="auto"/>
              <w:jc w:val="center"/>
              <w:rPr>
                <w:rFonts w:ascii="Times New Roman" w:eastAsia="Times New Roman" w:hAnsi="Times New Roman" w:cs="Times New Roman"/>
                <w:b/>
                <w:color w:val="000000"/>
                <w:sz w:val="18"/>
                <w:szCs w:val="18"/>
              </w:rPr>
            </w:pPr>
            <w:r w:rsidRPr="00B1035E">
              <w:rPr>
                <w:rFonts w:ascii="Times New Roman" w:eastAsia="Times New Roman" w:hAnsi="Times New Roman" w:cs="Times New Roman"/>
                <w:b/>
                <w:color w:val="000000"/>
                <w:sz w:val="18"/>
                <w:szCs w:val="18"/>
              </w:rPr>
              <w:t>24 898,02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035E" w:rsidRPr="00B1035E" w:rsidRDefault="00B1035E" w:rsidP="00B1035E">
            <w:pPr>
              <w:spacing w:after="0" w:line="240" w:lineRule="auto"/>
              <w:jc w:val="center"/>
              <w:rPr>
                <w:rFonts w:ascii="Times New Roman" w:eastAsia="Times New Roman" w:hAnsi="Times New Roman" w:cs="Times New Roman"/>
                <w:b/>
                <w:bCs/>
                <w:color w:val="000000"/>
                <w:sz w:val="18"/>
                <w:szCs w:val="18"/>
              </w:rPr>
            </w:pPr>
            <w:r w:rsidRPr="00B1035E">
              <w:rPr>
                <w:rFonts w:ascii="Times New Roman" w:eastAsia="Times New Roman" w:hAnsi="Times New Roman" w:cs="Times New Roman"/>
                <w:b/>
                <w:bCs/>
                <w:color w:val="000000"/>
                <w:sz w:val="18"/>
                <w:szCs w:val="18"/>
              </w:rPr>
              <w:t>23 897, 52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35E" w:rsidRPr="00B1035E" w:rsidRDefault="00B1035E" w:rsidP="00B1035E">
            <w:pPr>
              <w:spacing w:after="0" w:line="240" w:lineRule="auto"/>
              <w:jc w:val="center"/>
              <w:rPr>
                <w:rFonts w:ascii="Times New Roman" w:eastAsia="Times New Roman" w:hAnsi="Times New Roman" w:cs="Times New Roman"/>
                <w:b/>
                <w:color w:val="000000"/>
                <w:sz w:val="18"/>
                <w:szCs w:val="18"/>
              </w:rPr>
            </w:pPr>
            <w:r w:rsidRPr="00B1035E">
              <w:rPr>
                <w:rFonts w:ascii="Times New Roman" w:eastAsia="Times New Roman" w:hAnsi="Times New Roman" w:cs="Times New Roman"/>
                <w:b/>
                <w:color w:val="000000"/>
                <w:sz w:val="18"/>
                <w:szCs w:val="18"/>
              </w:rPr>
              <w:t>1 000,5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МКУ "СБДХ", КСДДИБ, МБУ "Благоустройство"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B1035E">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 xml:space="preserve"> </w:t>
            </w:r>
            <w:r w:rsidRPr="00B1035E">
              <w:rPr>
                <w:rFonts w:ascii="Times New Roman" w:eastAsia="Times New Roman" w:hAnsi="Times New Roman" w:cs="Times New Roman"/>
                <w:color w:val="000000"/>
                <w:sz w:val="18"/>
                <w:szCs w:val="18"/>
              </w:rPr>
              <w:t>898,02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w:t>
            </w:r>
            <w:r w:rsidR="00B1035E">
              <w:rPr>
                <w:rFonts w:ascii="Times New Roman" w:eastAsia="Times New Roman" w:hAnsi="Times New Roman" w:cs="Times New Roman"/>
                <w:b/>
                <w:bCs/>
                <w:color w:val="000000"/>
                <w:sz w:val="18"/>
                <w:szCs w:val="18"/>
              </w:rPr>
              <w:t>3</w:t>
            </w:r>
            <w:r w:rsidRPr="00726AAE">
              <w:rPr>
                <w:rFonts w:ascii="Times New Roman" w:eastAsia="Times New Roman" w:hAnsi="Times New Roman" w:cs="Times New Roman"/>
                <w:b/>
                <w:bCs/>
                <w:color w:val="000000"/>
                <w:sz w:val="18"/>
                <w:szCs w:val="18"/>
              </w:rPr>
              <w:t xml:space="preserve"> </w:t>
            </w:r>
            <w:r w:rsidR="00B1035E">
              <w:rPr>
                <w:rFonts w:ascii="Times New Roman" w:eastAsia="Times New Roman" w:hAnsi="Times New Roman" w:cs="Times New Roman"/>
                <w:b/>
                <w:bCs/>
                <w:color w:val="000000"/>
                <w:sz w:val="18"/>
                <w:szCs w:val="18"/>
              </w:rPr>
              <w:t>897</w:t>
            </w:r>
            <w:r w:rsidRPr="00726AAE">
              <w:rPr>
                <w:rFonts w:ascii="Times New Roman" w:eastAsia="Times New Roman" w:hAnsi="Times New Roman" w:cs="Times New Roman"/>
                <w:b/>
                <w:bCs/>
                <w:color w:val="000000"/>
                <w:sz w:val="18"/>
                <w:szCs w:val="18"/>
              </w:rPr>
              <w:t>,</w:t>
            </w:r>
            <w:r w:rsidR="00B1035E" w:rsidRPr="00726AAE">
              <w:rPr>
                <w:rFonts w:ascii="Times New Roman" w:eastAsia="Times New Roman" w:hAnsi="Times New Roman" w:cs="Times New Roman"/>
                <w:b/>
                <w:bCs/>
                <w:color w:val="000000"/>
                <w:sz w:val="18"/>
                <w:szCs w:val="18"/>
              </w:rPr>
              <w:t xml:space="preserve"> </w:t>
            </w:r>
            <w:r w:rsidR="00B1035E">
              <w:rPr>
                <w:rFonts w:ascii="Times New Roman" w:eastAsia="Times New Roman" w:hAnsi="Times New Roman" w:cs="Times New Roman"/>
                <w:b/>
                <w:bCs/>
                <w:color w:val="000000"/>
                <w:sz w:val="18"/>
                <w:szCs w:val="18"/>
              </w:rPr>
              <w:t>5</w:t>
            </w:r>
            <w:r w:rsidRPr="00726AAE">
              <w:rPr>
                <w:rFonts w:ascii="Times New Roman" w:eastAsia="Times New Roman" w:hAnsi="Times New Roman" w:cs="Times New Roman"/>
                <w:b/>
                <w:bCs/>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B1035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 xml:space="preserve"> </w:t>
            </w:r>
            <w:r w:rsidRPr="00B1035E">
              <w:rPr>
                <w:rFonts w:ascii="Times New Roman" w:eastAsia="Times New Roman" w:hAnsi="Times New Roman" w:cs="Times New Roman"/>
                <w:color w:val="000000"/>
                <w:sz w:val="18"/>
                <w:szCs w:val="18"/>
              </w:rPr>
              <w:t>000,5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1307B"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07B" w:rsidRPr="00726AAE" w:rsidRDefault="00792C25" w:rsidP="00792C2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1307B" w:rsidRPr="00726AAE">
              <w:rPr>
                <w:rFonts w:ascii="Times New Roman" w:eastAsia="Times New Roman" w:hAnsi="Times New Roman" w:cs="Times New Roman"/>
                <w:color w:val="000000"/>
                <w:sz w:val="18"/>
                <w:szCs w:val="18"/>
              </w:rPr>
              <w:t>3</w:t>
            </w:r>
            <w:r w:rsidR="002814DD">
              <w:rPr>
                <w:rFonts w:ascii="Times New Roman" w:eastAsia="Times New Roman" w:hAnsi="Times New Roman" w:cs="Times New Roman"/>
                <w:color w:val="000000"/>
                <w:sz w:val="18"/>
                <w:szCs w:val="18"/>
              </w:rPr>
              <w:t>.</w:t>
            </w:r>
            <w:r w:rsidR="00F1307B" w:rsidRPr="00726AAE">
              <w:rPr>
                <w:rFonts w:ascii="Times New Roman" w:eastAsia="Times New Roman" w:hAnsi="Times New Roman" w:cs="Times New Roman"/>
                <w:color w:val="000000"/>
                <w:sz w:val="18"/>
                <w:szCs w:val="18"/>
              </w:rPr>
              <w:t xml:space="preserve">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F1307B" w:rsidRPr="00726AAE" w:rsidRDefault="00F1307B" w:rsidP="00F1307B">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307B" w:rsidRPr="00F1307B" w:rsidRDefault="00F1307B" w:rsidP="00F1307B">
            <w:pPr>
              <w:spacing w:after="0" w:line="240" w:lineRule="auto"/>
              <w:jc w:val="center"/>
              <w:rPr>
                <w:rFonts w:ascii="Times New Roman" w:eastAsia="Times New Roman" w:hAnsi="Times New Roman" w:cs="Times New Roman"/>
                <w:b/>
                <w:color w:val="000000"/>
                <w:sz w:val="18"/>
                <w:szCs w:val="18"/>
              </w:rPr>
            </w:pPr>
            <w:r w:rsidRPr="00F1307B">
              <w:rPr>
                <w:rFonts w:ascii="Times New Roman" w:eastAsia="Times New Roman" w:hAnsi="Times New Roman" w:cs="Times New Roman"/>
                <w:b/>
                <w:color w:val="000000"/>
                <w:sz w:val="18"/>
                <w:szCs w:val="18"/>
              </w:rPr>
              <w:t>33 920,97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F1307B">
              <w:rPr>
                <w:rFonts w:ascii="Times New Roman" w:eastAsia="Times New Roman" w:hAnsi="Times New Roman" w:cs="Times New Roman"/>
                <w:b/>
                <w:bCs/>
                <w:color w:val="000000"/>
                <w:sz w:val="18"/>
                <w:szCs w:val="18"/>
              </w:rPr>
              <w:t>28</w:t>
            </w:r>
            <w:r>
              <w:rPr>
                <w:rFonts w:ascii="Times New Roman" w:eastAsia="Times New Roman" w:hAnsi="Times New Roman" w:cs="Times New Roman"/>
                <w:b/>
                <w:bCs/>
                <w:color w:val="000000"/>
                <w:sz w:val="18"/>
                <w:szCs w:val="18"/>
              </w:rPr>
              <w:t xml:space="preserve"> </w:t>
            </w:r>
            <w:r w:rsidRPr="00F1307B">
              <w:rPr>
                <w:rFonts w:ascii="Times New Roman" w:eastAsia="Times New Roman" w:hAnsi="Times New Roman" w:cs="Times New Roman"/>
                <w:b/>
                <w:bCs/>
                <w:color w:val="000000"/>
                <w:sz w:val="18"/>
                <w:szCs w:val="18"/>
              </w:rPr>
              <w:t>142,22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1 653,75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МКУ "СБДХ", МБУ "Благоустройство"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Ямочный ремонт</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F1307B">
              <w:rPr>
                <w:rFonts w:ascii="Times New Roman" w:eastAsia="Times New Roman" w:hAnsi="Times New Roman" w:cs="Times New Roman"/>
                <w:color w:val="000000"/>
                <w:sz w:val="18"/>
                <w:szCs w:val="18"/>
              </w:rPr>
              <w:t>33</w:t>
            </w:r>
            <w:r>
              <w:rPr>
                <w:rFonts w:ascii="Times New Roman" w:eastAsia="Times New Roman" w:hAnsi="Times New Roman" w:cs="Times New Roman"/>
                <w:color w:val="000000"/>
                <w:sz w:val="18"/>
                <w:szCs w:val="18"/>
              </w:rPr>
              <w:t xml:space="preserve"> </w:t>
            </w:r>
            <w:r w:rsidRPr="00F1307B">
              <w:rPr>
                <w:rFonts w:ascii="Times New Roman" w:eastAsia="Times New Roman" w:hAnsi="Times New Roman" w:cs="Times New Roman"/>
                <w:color w:val="000000"/>
                <w:sz w:val="18"/>
                <w:szCs w:val="18"/>
              </w:rPr>
              <w:t>920,97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F1307B">
              <w:rPr>
                <w:rFonts w:ascii="Times New Roman" w:eastAsia="Times New Roman" w:hAnsi="Times New Roman" w:cs="Times New Roman"/>
                <w:b/>
                <w:bCs/>
                <w:color w:val="000000"/>
                <w:sz w:val="18"/>
                <w:szCs w:val="18"/>
              </w:rPr>
              <w:t>28</w:t>
            </w:r>
            <w:r>
              <w:rPr>
                <w:rFonts w:ascii="Times New Roman" w:eastAsia="Times New Roman" w:hAnsi="Times New Roman" w:cs="Times New Roman"/>
                <w:b/>
                <w:bCs/>
                <w:color w:val="000000"/>
                <w:sz w:val="18"/>
                <w:szCs w:val="18"/>
              </w:rPr>
              <w:t xml:space="preserve"> </w:t>
            </w:r>
            <w:r w:rsidRPr="00F1307B">
              <w:rPr>
                <w:rFonts w:ascii="Times New Roman" w:eastAsia="Times New Roman" w:hAnsi="Times New Roman" w:cs="Times New Roman"/>
                <w:b/>
                <w:bCs/>
                <w:color w:val="000000"/>
                <w:sz w:val="18"/>
                <w:szCs w:val="18"/>
              </w:rPr>
              <w:t>142,22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1 653,75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1307B"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F1307B" w:rsidRPr="00726AAE" w:rsidRDefault="00F1307B" w:rsidP="00F1307B">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92C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w:t>
            </w:r>
            <w:r w:rsidR="00792C25">
              <w:rPr>
                <w:rFonts w:ascii="Times New Roman" w:eastAsia="Times New Roman" w:hAnsi="Times New Roman" w:cs="Times New Roman"/>
                <w:color w:val="000000"/>
                <w:sz w:val="18"/>
                <w:szCs w:val="18"/>
              </w:rPr>
              <w:t>1.4.</w:t>
            </w:r>
            <w:r w:rsidR="002814DD">
              <w:rPr>
                <w:rFonts w:ascii="Times New Roman" w:eastAsia="Times New Roman" w:hAnsi="Times New Roman" w:cs="Times New Roman"/>
                <w:color w:val="000000"/>
                <w:sz w:val="18"/>
                <w:szCs w:val="18"/>
              </w:rPr>
              <w:t>.</w:t>
            </w:r>
            <w:r w:rsidRPr="00726AAE">
              <w:rPr>
                <w:rFonts w:ascii="Times New Roman" w:eastAsia="Times New Roman" w:hAnsi="Times New Roman" w:cs="Times New Roman"/>
                <w:color w:val="000000"/>
                <w:sz w:val="18"/>
                <w:szCs w:val="18"/>
              </w:rPr>
              <w:t xml:space="preserve">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01.04 Расходы на обеспечение деятельности (оказание услуг) муниципальных </w:t>
            </w:r>
            <w:r w:rsidR="00862A6A" w:rsidRPr="00726AAE">
              <w:rPr>
                <w:rFonts w:ascii="Times New Roman" w:eastAsia="Times New Roman" w:hAnsi="Times New Roman" w:cs="Times New Roman"/>
                <w:color w:val="000000"/>
                <w:sz w:val="18"/>
                <w:szCs w:val="18"/>
              </w:rPr>
              <w:t>учреждений</w:t>
            </w:r>
            <w:r w:rsidRPr="00726AAE">
              <w:rPr>
                <w:rFonts w:ascii="Times New Roman" w:eastAsia="Times New Roman" w:hAnsi="Times New Roman" w:cs="Times New Roman"/>
                <w:color w:val="000000"/>
                <w:sz w:val="18"/>
                <w:szCs w:val="18"/>
              </w:rPr>
              <w:t xml:space="preserve"> в сфере благоустройства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902C6A"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874 593,82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92C25"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193 500,77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92C25" w:rsidRDefault="00792C25" w:rsidP="001D2CA8">
            <w:pPr>
              <w:spacing w:after="0" w:line="240" w:lineRule="auto"/>
              <w:jc w:val="center"/>
              <w:outlineLvl w:val="0"/>
              <w:rPr>
                <w:rFonts w:ascii="Times New Roman" w:eastAsia="Times New Roman" w:hAnsi="Times New Roman" w:cs="Times New Roman"/>
                <w:b/>
                <w:bCs/>
                <w:color w:val="000000"/>
                <w:sz w:val="18"/>
                <w:szCs w:val="18"/>
              </w:rPr>
            </w:pPr>
            <w:r w:rsidRPr="00792C25">
              <w:rPr>
                <w:rFonts w:ascii="Times New Roman" w:eastAsia="Times New Roman" w:hAnsi="Times New Roman" w:cs="Times New Roman"/>
                <w:b/>
                <w:color w:val="000000"/>
                <w:sz w:val="18"/>
                <w:szCs w:val="18"/>
              </w:rPr>
              <w:t>83 715,19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210 415,63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902C6A" w:rsidRDefault="00902C6A" w:rsidP="001D2CA8">
            <w:pPr>
              <w:spacing w:after="0" w:line="240" w:lineRule="auto"/>
              <w:jc w:val="center"/>
              <w:outlineLvl w:val="0"/>
              <w:rPr>
                <w:rFonts w:ascii="Times New Roman" w:eastAsia="Times New Roman" w:hAnsi="Times New Roman" w:cs="Times New Roman"/>
                <w:color w:val="000000"/>
                <w:sz w:val="18"/>
                <w:szCs w:val="18"/>
              </w:rPr>
            </w:pPr>
            <w:r w:rsidRPr="00902C6A">
              <w:rPr>
                <w:rFonts w:ascii="Times New Roman" w:eastAsia="Times New Roman" w:hAnsi="Times New Roman" w:cs="Times New Roman"/>
                <w:bCs/>
                <w:color w:val="000000"/>
                <w:sz w:val="18"/>
                <w:szCs w:val="18"/>
              </w:rPr>
              <w:t>874 593,82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92C25"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193 500,77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92C25"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83 715,19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210 415,63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1D2CA8"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1D2CA8" w:rsidRPr="00726AAE" w:rsidRDefault="001D2CA8" w:rsidP="001D2CA8">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2CA8" w:rsidRPr="00902C6A" w:rsidRDefault="001D2CA8" w:rsidP="001D2CA8">
            <w:pPr>
              <w:spacing w:after="0" w:line="240" w:lineRule="auto"/>
              <w:jc w:val="center"/>
              <w:outlineLvl w:val="0"/>
              <w:rPr>
                <w:rFonts w:ascii="Times New Roman" w:eastAsia="Times New Roman" w:hAnsi="Times New Roman" w:cs="Times New Roman"/>
                <w:b/>
                <w:color w:val="000000"/>
                <w:sz w:val="18"/>
                <w:szCs w:val="18"/>
              </w:rPr>
            </w:pPr>
            <w:r w:rsidRPr="00902C6A">
              <w:rPr>
                <w:rFonts w:ascii="Times New Roman" w:eastAsia="Times New Roman" w:hAnsi="Times New Roman" w:cs="Times New Roman"/>
                <w:b/>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r>
      <w:tr w:rsidR="00142825"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825" w:rsidRPr="00726AAE" w:rsidRDefault="00902C6A" w:rsidP="00902C6A">
            <w:pPr>
              <w:spacing w:after="0" w:line="240" w:lineRule="auto"/>
              <w:ind w:right="-68"/>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142825" w:rsidRPr="00726AAE">
              <w:rPr>
                <w:rFonts w:ascii="Times New Roman" w:eastAsia="Times New Roman" w:hAnsi="Times New Roman" w:cs="Times New Roman"/>
                <w:color w:val="000000"/>
                <w:sz w:val="18"/>
                <w:szCs w:val="18"/>
              </w:rPr>
              <w:t xml:space="preserve">4.1.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142825">
            <w:pPr>
              <w:spacing w:after="0" w:line="240" w:lineRule="auto"/>
              <w:ind w:right="-73"/>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4.1. Финансовое и материально техническое </w:t>
            </w:r>
            <w:r w:rsidRPr="00726AAE">
              <w:rPr>
                <w:rFonts w:ascii="Times New Roman" w:eastAsia="Times New Roman" w:hAnsi="Times New Roman" w:cs="Times New Roman"/>
                <w:color w:val="000000"/>
                <w:sz w:val="18"/>
                <w:szCs w:val="18"/>
              </w:rPr>
              <w:lastRenderedPageBreak/>
              <w:t xml:space="preserve">оснащение МБУ "Благоустройство"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142825" w:rsidRPr="00726AAE" w:rsidRDefault="00142825" w:rsidP="00142825">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122 832,19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2825" w:rsidRPr="00902C6A" w:rsidRDefault="00902C6A" w:rsidP="00142825">
            <w:pPr>
              <w:spacing w:after="0" w:line="240" w:lineRule="auto"/>
              <w:jc w:val="center"/>
              <w:outlineLvl w:val="0"/>
              <w:rPr>
                <w:rFonts w:ascii="Times New Roman" w:eastAsia="Times New Roman" w:hAnsi="Times New Roman" w:cs="Times New Roman"/>
                <w:b/>
                <w:color w:val="000000"/>
                <w:sz w:val="18"/>
                <w:szCs w:val="18"/>
              </w:rPr>
            </w:pPr>
            <w:r w:rsidRPr="00902C6A">
              <w:rPr>
                <w:rFonts w:ascii="Times New Roman" w:eastAsia="Times New Roman" w:hAnsi="Times New Roman" w:cs="Times New Roman"/>
                <w:b/>
                <w:color w:val="000000"/>
                <w:sz w:val="18"/>
                <w:szCs w:val="18"/>
              </w:rPr>
              <w:t>660 265,80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902C6A" w:rsidP="00142825">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2825" w:rsidRPr="002814DD" w:rsidRDefault="00142825" w:rsidP="00142825">
            <w:pPr>
              <w:spacing w:after="0" w:line="240" w:lineRule="auto"/>
              <w:jc w:val="center"/>
              <w:outlineLvl w:val="0"/>
              <w:rPr>
                <w:rFonts w:ascii="Times New Roman" w:eastAsia="Times New Roman" w:hAnsi="Times New Roman" w:cs="Times New Roman"/>
                <w:b/>
                <w:color w:val="000000"/>
                <w:sz w:val="18"/>
                <w:szCs w:val="18"/>
              </w:rPr>
            </w:pPr>
            <w:r w:rsidRPr="002814DD">
              <w:rPr>
                <w:rFonts w:ascii="Times New Roman" w:eastAsia="Times New Roman" w:hAnsi="Times New Roman" w:cs="Times New Roman"/>
                <w:b/>
                <w:color w:val="000000"/>
                <w:sz w:val="18"/>
                <w:szCs w:val="18"/>
              </w:rPr>
              <w:t>63 737,11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157 713,60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"Благоустройство"</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w:t>
            </w:r>
            <w:r w:rsidRPr="00726AAE">
              <w:rPr>
                <w:rFonts w:ascii="Times New Roman" w:eastAsia="Times New Roman" w:hAnsi="Times New Roman" w:cs="Times New Roman"/>
                <w:color w:val="000000"/>
                <w:sz w:val="18"/>
                <w:szCs w:val="18"/>
              </w:rPr>
              <w:lastRenderedPageBreak/>
              <w:t>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w:t>
            </w:r>
            <w:r w:rsidRPr="00726AAE">
              <w:rPr>
                <w:rFonts w:ascii="Times New Roman" w:eastAsia="Times New Roman" w:hAnsi="Times New Roman" w:cs="Times New Roman"/>
                <w:color w:val="000000"/>
                <w:sz w:val="18"/>
                <w:szCs w:val="18"/>
              </w:rPr>
              <w:lastRenderedPageBreak/>
              <w:t xml:space="preserve">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122 832,19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902C6A" w:rsidP="00142825">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660 265,80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902C6A" w:rsidP="00142825">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2814DD" w:rsidP="00142825">
            <w:pPr>
              <w:spacing w:after="0" w:line="240" w:lineRule="auto"/>
              <w:jc w:val="center"/>
              <w:outlineLvl w:val="0"/>
              <w:rPr>
                <w:rFonts w:ascii="Times New Roman" w:eastAsia="Times New Roman" w:hAnsi="Times New Roman" w:cs="Times New Roman"/>
                <w:color w:val="000000"/>
                <w:sz w:val="18"/>
                <w:szCs w:val="18"/>
              </w:rPr>
            </w:pPr>
            <w:r w:rsidRPr="002814DD">
              <w:rPr>
                <w:rFonts w:ascii="Times New Roman" w:eastAsia="Times New Roman" w:hAnsi="Times New Roman" w:cs="Times New Roman"/>
                <w:color w:val="000000"/>
                <w:sz w:val="18"/>
                <w:szCs w:val="18"/>
              </w:rPr>
              <w:t>63</w:t>
            </w:r>
            <w:r>
              <w:rPr>
                <w:rFonts w:ascii="Times New Roman" w:eastAsia="Times New Roman" w:hAnsi="Times New Roman" w:cs="Times New Roman"/>
                <w:color w:val="000000"/>
                <w:sz w:val="18"/>
                <w:szCs w:val="18"/>
              </w:rPr>
              <w:t xml:space="preserve"> </w:t>
            </w:r>
            <w:r w:rsidRPr="002814DD">
              <w:rPr>
                <w:rFonts w:ascii="Times New Roman" w:eastAsia="Times New Roman" w:hAnsi="Times New Roman" w:cs="Times New Roman"/>
                <w:color w:val="000000"/>
                <w:sz w:val="18"/>
                <w:szCs w:val="18"/>
              </w:rPr>
              <w:t>737,11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157 713,60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87CD4"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D4" w:rsidRPr="00726AAE" w:rsidRDefault="00F87CD4" w:rsidP="001D300E">
            <w:pPr>
              <w:spacing w:after="0" w:line="240" w:lineRule="auto"/>
              <w:ind w:right="-48"/>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w:t>
            </w:r>
            <w:r w:rsidR="00902C6A">
              <w:rPr>
                <w:rFonts w:ascii="Times New Roman" w:eastAsia="Times New Roman" w:hAnsi="Times New Roman" w:cs="Times New Roman"/>
                <w:color w:val="000000"/>
                <w:sz w:val="18"/>
                <w:szCs w:val="18"/>
              </w:rPr>
              <w:t>1.</w:t>
            </w:r>
            <w:r w:rsidRPr="00726AAE">
              <w:rPr>
                <w:rFonts w:ascii="Times New Roman" w:eastAsia="Times New Roman" w:hAnsi="Times New Roman" w:cs="Times New Roman"/>
                <w:color w:val="000000"/>
                <w:sz w:val="18"/>
                <w:szCs w:val="18"/>
              </w:rPr>
              <w:t xml:space="preserve">4.2.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4.2. Финансовое и материально техническое оснащение МКУ "СБДХ"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F87CD4" w:rsidRPr="00726AAE" w:rsidRDefault="00F87CD4" w:rsidP="00F87CD4">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7CD4" w:rsidRPr="00F87CD4" w:rsidRDefault="00F87CD4" w:rsidP="00F87CD4">
            <w:pPr>
              <w:spacing w:after="0" w:line="240" w:lineRule="auto"/>
              <w:jc w:val="center"/>
              <w:outlineLvl w:val="0"/>
              <w:rPr>
                <w:rFonts w:ascii="Times New Roman" w:eastAsia="Times New Roman" w:hAnsi="Times New Roman" w:cs="Times New Roman"/>
                <w:b/>
                <w:color w:val="000000"/>
                <w:sz w:val="18"/>
                <w:szCs w:val="18"/>
              </w:rPr>
            </w:pPr>
            <w:r w:rsidRPr="00F87CD4">
              <w:rPr>
                <w:rFonts w:ascii="Times New Roman" w:eastAsia="Times New Roman" w:hAnsi="Times New Roman" w:cs="Times New Roman"/>
                <w:b/>
                <w:color w:val="000000"/>
                <w:sz w:val="18"/>
                <w:szCs w:val="18"/>
              </w:rPr>
              <w:t>213 056,57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42</w:t>
            </w:r>
            <w:r>
              <w:rPr>
                <w:rFonts w:ascii="Times New Roman" w:eastAsia="Times New Roman" w:hAnsi="Times New Roman" w:cs="Times New Roman"/>
                <w:b/>
                <w:bCs/>
                <w:color w:val="000000"/>
                <w:sz w:val="18"/>
                <w:szCs w:val="18"/>
              </w:rPr>
              <w:t> 381,76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7CD4" w:rsidRPr="003822DA" w:rsidRDefault="00F87CD4" w:rsidP="00F87CD4">
            <w:pPr>
              <w:spacing w:after="0" w:line="240" w:lineRule="auto"/>
              <w:jc w:val="center"/>
              <w:outlineLvl w:val="0"/>
              <w:rPr>
                <w:rFonts w:ascii="Times New Roman" w:eastAsia="Times New Roman" w:hAnsi="Times New Roman" w:cs="Times New Roman"/>
                <w:b/>
                <w:color w:val="000000"/>
                <w:sz w:val="18"/>
                <w:szCs w:val="18"/>
              </w:rPr>
            </w:pPr>
            <w:r w:rsidRPr="003822DA">
              <w:rPr>
                <w:rFonts w:ascii="Times New Roman" w:eastAsia="Times New Roman" w:hAnsi="Times New Roman" w:cs="Times New Roman"/>
                <w:b/>
                <w:color w:val="000000"/>
                <w:sz w:val="18"/>
                <w:szCs w:val="18"/>
              </w:rPr>
              <w:t>19 978,08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52 702,03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F87CD4" w:rsidP="003822DA">
            <w:pPr>
              <w:spacing w:after="0" w:line="240" w:lineRule="auto"/>
              <w:jc w:val="center"/>
              <w:outlineLvl w:val="0"/>
              <w:rPr>
                <w:rFonts w:ascii="Times New Roman" w:eastAsia="Times New Roman" w:hAnsi="Times New Roman" w:cs="Times New Roman"/>
                <w:color w:val="000000"/>
                <w:sz w:val="18"/>
                <w:szCs w:val="18"/>
              </w:rPr>
            </w:pPr>
            <w:r w:rsidRPr="00F87CD4">
              <w:rPr>
                <w:rFonts w:ascii="Times New Roman" w:eastAsia="Times New Roman" w:hAnsi="Times New Roman" w:cs="Times New Roman"/>
                <w:color w:val="000000"/>
                <w:sz w:val="18"/>
                <w:szCs w:val="18"/>
              </w:rPr>
              <w:t>213</w:t>
            </w:r>
            <w:r>
              <w:rPr>
                <w:rFonts w:ascii="Times New Roman" w:eastAsia="Times New Roman" w:hAnsi="Times New Roman" w:cs="Times New Roman"/>
                <w:color w:val="000000"/>
                <w:sz w:val="18"/>
                <w:szCs w:val="18"/>
              </w:rPr>
              <w:t xml:space="preserve"> </w:t>
            </w:r>
            <w:r w:rsidRPr="00F87CD4">
              <w:rPr>
                <w:rFonts w:ascii="Times New Roman" w:eastAsia="Times New Roman" w:hAnsi="Times New Roman" w:cs="Times New Roman"/>
                <w:color w:val="000000"/>
                <w:sz w:val="18"/>
                <w:szCs w:val="18"/>
              </w:rPr>
              <w:t>056,57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42</w:t>
            </w:r>
            <w:r w:rsidR="003822DA">
              <w:rPr>
                <w:rFonts w:ascii="Times New Roman" w:eastAsia="Times New Roman" w:hAnsi="Times New Roman" w:cs="Times New Roman"/>
                <w:b/>
                <w:bCs/>
                <w:color w:val="000000"/>
                <w:sz w:val="18"/>
                <w:szCs w:val="18"/>
              </w:rPr>
              <w:t> 381,76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3822DA" w:rsidP="003822DA">
            <w:pPr>
              <w:spacing w:after="0" w:line="240" w:lineRule="auto"/>
              <w:jc w:val="center"/>
              <w:outlineLvl w:val="0"/>
              <w:rPr>
                <w:rFonts w:ascii="Times New Roman" w:eastAsia="Times New Roman" w:hAnsi="Times New Roman" w:cs="Times New Roman"/>
                <w:color w:val="000000"/>
                <w:sz w:val="18"/>
                <w:szCs w:val="18"/>
              </w:rPr>
            </w:pPr>
            <w:r w:rsidRPr="003822DA">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 xml:space="preserve"> </w:t>
            </w:r>
            <w:r w:rsidRPr="003822DA">
              <w:rPr>
                <w:rFonts w:ascii="Times New Roman" w:eastAsia="Times New Roman" w:hAnsi="Times New Roman" w:cs="Times New Roman"/>
                <w:color w:val="000000"/>
                <w:sz w:val="18"/>
                <w:szCs w:val="18"/>
              </w:rPr>
              <w:t>978,08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52 702,03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1D300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00E" w:rsidRPr="00726AAE" w:rsidRDefault="00902C6A" w:rsidP="00902C6A">
            <w:pPr>
              <w:spacing w:after="0" w:line="240" w:lineRule="auto"/>
              <w:ind w:right="-48"/>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1D300E" w:rsidRPr="00726AAE">
              <w:rPr>
                <w:rFonts w:ascii="Times New Roman" w:eastAsia="Times New Roman" w:hAnsi="Times New Roman" w:cs="Times New Roman"/>
                <w:color w:val="000000"/>
                <w:sz w:val="18"/>
                <w:szCs w:val="18"/>
              </w:rPr>
              <w:t xml:space="preserve">4.3.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4.3. Финансовое и материально техническое оснащение МБУ "Парки Электростали"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"Парки Электростали"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1D300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bottom"/>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r>
      <w:tr w:rsidR="006B3E3A"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E3A" w:rsidRPr="00726AAE" w:rsidRDefault="00902C6A" w:rsidP="006B3E3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6B3E3A" w:rsidRPr="00726AAE">
              <w:rPr>
                <w:rFonts w:ascii="Times New Roman" w:eastAsia="Times New Roman" w:hAnsi="Times New Roman" w:cs="Times New Roman"/>
                <w:color w:val="000000"/>
                <w:sz w:val="18"/>
                <w:szCs w:val="18"/>
              </w:rPr>
              <w:t xml:space="preserve"> 5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01.07</w:t>
            </w:r>
            <w:r w:rsidRPr="00726AAE">
              <w:rPr>
                <w:rFonts w:ascii="Times New Roman" w:eastAsia="Times New Roman" w:hAnsi="Times New Roman" w:cs="Times New Roman"/>
                <w:color w:val="000000"/>
                <w:sz w:val="18"/>
                <w:szCs w:val="18"/>
              </w:rPr>
              <w:br/>
              <w:t>Устройство контейнерных площадок</w:t>
            </w:r>
            <w:r w:rsidRPr="00726AAE">
              <w:rPr>
                <w:rFonts w:ascii="Times New Roman" w:eastAsia="Times New Roman" w:hAnsi="Times New Roman" w:cs="Times New Roman"/>
                <w:color w:val="000000"/>
                <w:sz w:val="18"/>
                <w:szCs w:val="18"/>
              </w:rPr>
              <w:b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6B3E3A" w:rsidRPr="00726AAE" w:rsidRDefault="006B3E3A" w:rsidP="006B3E3A">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26 429,05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rPr>
                <w:rFonts w:ascii="Times New Roman" w:eastAsia="Times New Roman" w:hAnsi="Times New Roman" w:cs="Times New Roman"/>
                <w:b/>
                <w:color w:val="000000"/>
                <w:sz w:val="18"/>
                <w:szCs w:val="18"/>
              </w:rPr>
            </w:pPr>
            <w:r w:rsidRPr="006B3E3A">
              <w:rPr>
                <w:rFonts w:ascii="Times New Roman" w:eastAsia="Times New Roman" w:hAnsi="Times New Roman" w:cs="Times New Roman"/>
                <w:b/>
                <w:color w:val="000000"/>
                <w:sz w:val="18"/>
                <w:szCs w:val="18"/>
              </w:rPr>
              <w:t>14 747,83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1 714,08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3 500,00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3 858,75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УГЖКХ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Контейнерная площадка</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22 969,34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6B3E3A">
              <w:rPr>
                <w:rFonts w:ascii="Times New Roman" w:eastAsia="Times New Roman" w:hAnsi="Times New Roman" w:cs="Times New Roman"/>
                <w:color w:val="000000"/>
                <w:sz w:val="18"/>
                <w:szCs w:val="18"/>
              </w:rPr>
              <w:t>14</w:t>
            </w:r>
            <w:r>
              <w:rPr>
                <w:rFonts w:ascii="Times New Roman" w:eastAsia="Times New Roman" w:hAnsi="Times New Roman" w:cs="Times New Roman"/>
                <w:color w:val="000000"/>
                <w:sz w:val="18"/>
                <w:szCs w:val="18"/>
              </w:rPr>
              <w:t xml:space="preserve"> </w:t>
            </w:r>
            <w:r w:rsidRPr="006B3E3A">
              <w:rPr>
                <w:rFonts w:ascii="Times New Roman" w:eastAsia="Times New Roman" w:hAnsi="Times New Roman" w:cs="Times New Roman"/>
                <w:color w:val="000000"/>
                <w:sz w:val="18"/>
                <w:szCs w:val="18"/>
              </w:rPr>
              <w:t>747,83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1 714,08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3 500,00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3 858,75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6B3E3A"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6B3E3A" w:rsidRPr="00726AAE" w:rsidRDefault="006B3E3A" w:rsidP="006B3E3A">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3 459,71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b/>
                <w:color w:val="000000"/>
                <w:sz w:val="18"/>
                <w:szCs w:val="18"/>
              </w:rPr>
            </w:pPr>
            <w:r w:rsidRPr="006B3E3A">
              <w:rPr>
                <w:rFonts w:ascii="Times New Roman" w:eastAsia="Times New Roman" w:hAnsi="Times New Roman" w:cs="Times New Roman"/>
                <w:b/>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r>
      <w:tr w:rsidR="00902C6A" w:rsidRPr="00726AAE" w:rsidTr="00902C6A">
        <w:trPr>
          <w:trHeight w:val="397"/>
        </w:trPr>
        <w:tc>
          <w:tcPr>
            <w:tcW w:w="27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C6A" w:rsidRPr="00726AAE" w:rsidRDefault="00902C6A" w:rsidP="006958BB">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475 732,20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 114 275,07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295 108,19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120 427,69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235 694,93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2C6A" w:rsidRPr="00726AAE" w:rsidRDefault="00902C6A"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902C6A" w:rsidRPr="00726AAE" w:rsidTr="00902C6A">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902C6A" w:rsidRPr="00726AAE" w:rsidRDefault="00902C6A" w:rsidP="006958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C6A" w:rsidRPr="00726AAE" w:rsidRDefault="00902C6A" w:rsidP="006958BB">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380 957,75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92C25" w:rsidRDefault="00902C6A" w:rsidP="00902C6A">
            <w:pPr>
              <w:spacing w:after="0" w:line="240" w:lineRule="auto"/>
              <w:jc w:val="center"/>
              <w:rPr>
                <w:rFonts w:ascii="Times New Roman" w:eastAsia="Times New Roman" w:hAnsi="Times New Roman" w:cs="Times New Roman"/>
                <w:color w:val="000000"/>
                <w:sz w:val="18"/>
                <w:szCs w:val="18"/>
              </w:rPr>
            </w:pPr>
            <w:r w:rsidRPr="00792C25">
              <w:rPr>
                <w:rFonts w:ascii="Times New Roman" w:eastAsia="Times New Roman" w:hAnsi="Times New Roman" w:cs="Times New Roman"/>
                <w:color w:val="000000"/>
                <w:sz w:val="18"/>
                <w:szCs w:val="18"/>
              </w:rPr>
              <w:t xml:space="preserve">1 </w:t>
            </w:r>
            <w:r w:rsidRPr="00792C25">
              <w:rPr>
                <w:rFonts w:ascii="Times New Roman" w:eastAsia="Times New Roman" w:hAnsi="Times New Roman" w:cs="Times New Roman"/>
                <w:bCs/>
                <w:color w:val="000000"/>
                <w:sz w:val="18"/>
                <w:szCs w:val="18"/>
              </w:rPr>
              <w:t>114 275,07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902C6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295 108,19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1D2CA8" w:rsidRDefault="00902C6A" w:rsidP="00902C6A">
            <w:pPr>
              <w:spacing w:after="0" w:line="240" w:lineRule="auto"/>
              <w:jc w:val="center"/>
              <w:rPr>
                <w:rFonts w:ascii="Times New Roman" w:eastAsia="Times New Roman" w:hAnsi="Times New Roman" w:cs="Times New Roman"/>
                <w:color w:val="000000"/>
                <w:sz w:val="18"/>
                <w:szCs w:val="18"/>
              </w:rPr>
            </w:pPr>
            <w:r w:rsidRPr="001D2CA8">
              <w:rPr>
                <w:rFonts w:ascii="Times New Roman" w:eastAsia="Times New Roman" w:hAnsi="Times New Roman" w:cs="Times New Roman"/>
                <w:bCs/>
                <w:color w:val="000000"/>
                <w:sz w:val="18"/>
                <w:szCs w:val="18"/>
              </w:rPr>
              <w:t>120 427,69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215 564,57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235 694,93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6A" w:rsidRPr="00726AAE" w:rsidRDefault="00902C6A" w:rsidP="006958B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902C6A" w:rsidRPr="00726AAE" w:rsidRDefault="00902C6A" w:rsidP="006958BB">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w:t>
            </w:r>
            <w:r w:rsidRPr="00726AAE">
              <w:rPr>
                <w:rFonts w:ascii="Times New Roman" w:eastAsia="Times New Roman" w:hAnsi="Times New Roman" w:cs="Times New Roman"/>
                <w:color w:val="000000"/>
                <w:sz w:val="18"/>
                <w:szCs w:val="18"/>
              </w:rPr>
              <w:lastRenderedPageBreak/>
              <w:t xml:space="preserve">Московской 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6B7006">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94 774,45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6B7006" w:rsidRPr="00726AAE" w:rsidTr="00792C25">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p>
        </w:tc>
      </w:tr>
    </w:tbl>
    <w:p w:rsidR="001A42D0" w:rsidRDefault="001A42D0" w:rsidP="007855F6"/>
    <w:p w:rsidR="006B7006" w:rsidRDefault="006B7006">
      <w:pPr>
        <w:rPr>
          <w:rFonts w:ascii="Times New Roman" w:hAnsi="Times New Roman" w:cs="Times New Roman"/>
          <w:sz w:val="24"/>
          <w:szCs w:val="20"/>
        </w:rPr>
      </w:pPr>
      <w:r>
        <w:rPr>
          <w:rFonts w:ascii="Times New Roman" w:hAnsi="Times New Roman" w:cs="Times New Roman"/>
          <w:sz w:val="24"/>
          <w:szCs w:val="20"/>
        </w:rPr>
        <w:br w:type="page"/>
      </w:r>
    </w:p>
    <w:p w:rsidR="00C62DDE" w:rsidRPr="00A91D93" w:rsidRDefault="00C62DDE" w:rsidP="006B7006">
      <w:pPr>
        <w:autoSpaceDE w:val="0"/>
        <w:autoSpaceDN w:val="0"/>
        <w:adjustRightInd w:val="0"/>
        <w:spacing w:after="0" w:line="240" w:lineRule="auto"/>
        <w:ind w:left="8931"/>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8C72A4" w:rsidRDefault="008C72A4" w:rsidP="00642A4E">
      <w:pPr>
        <w:spacing w:after="0" w:line="240" w:lineRule="auto"/>
        <w:jc w:val="both"/>
        <w:rPr>
          <w:rFonts w:ascii="Times New Roman" w:hAnsi="Times New Roman"/>
          <w:b/>
          <w:sz w:val="24"/>
          <w:szCs w:val="24"/>
        </w:rPr>
      </w:pPr>
    </w:p>
    <w:tbl>
      <w:tblPr>
        <w:tblW w:w="14473" w:type="dxa"/>
        <w:tblInd w:w="98" w:type="dxa"/>
        <w:tblLook w:val="04A0" w:firstRow="1" w:lastRow="0" w:firstColumn="1" w:lastColumn="0" w:noHBand="0" w:noVBand="1"/>
      </w:tblPr>
      <w:tblGrid>
        <w:gridCol w:w="1940"/>
        <w:gridCol w:w="2100"/>
        <w:gridCol w:w="1929"/>
        <w:gridCol w:w="1134"/>
        <w:gridCol w:w="1417"/>
        <w:gridCol w:w="1305"/>
        <w:gridCol w:w="1168"/>
        <w:gridCol w:w="1640"/>
        <w:gridCol w:w="1840"/>
      </w:tblGrid>
      <w:tr w:rsidR="00862A6A" w:rsidRPr="00862A6A" w:rsidTr="006B7006">
        <w:trPr>
          <w:trHeight w:val="735"/>
        </w:trPr>
        <w:tc>
          <w:tcPr>
            <w:tcW w:w="14473" w:type="dxa"/>
            <w:gridSpan w:val="9"/>
            <w:tcBorders>
              <w:top w:val="nil"/>
              <w:left w:val="nil"/>
              <w:bottom w:val="nil"/>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 xml:space="preserve">1. ПАСПОРТ ПОДПРОГРАММЫ III  «Создание условий для обеспечения комфортного проживания жителей в многоквартирных домах» </w:t>
            </w:r>
            <w:r w:rsidRPr="00862A6A">
              <w:rPr>
                <w:rFonts w:ascii="Times New Roman" w:eastAsia="Times New Roman" w:hAnsi="Times New Roman" w:cs="Times New Roman"/>
                <w:b/>
                <w:bCs/>
                <w:color w:val="000000"/>
                <w:sz w:val="20"/>
                <w:szCs w:val="20"/>
              </w:rPr>
              <w:br/>
              <w:t xml:space="preserve"> на 2020-2024 годы</w:t>
            </w:r>
          </w:p>
        </w:tc>
      </w:tr>
      <w:tr w:rsidR="00862A6A" w:rsidRPr="00862A6A" w:rsidTr="006B7006">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Муниципальный заказчик подпрограммы</w:t>
            </w:r>
          </w:p>
        </w:tc>
        <w:tc>
          <w:tcPr>
            <w:tcW w:w="10433" w:type="dxa"/>
            <w:gridSpan w:val="7"/>
            <w:tcBorders>
              <w:top w:val="single" w:sz="4" w:space="0" w:color="auto"/>
              <w:left w:val="nil"/>
              <w:bottom w:val="single" w:sz="4" w:space="0" w:color="auto"/>
              <w:right w:val="single" w:sz="4" w:space="0" w:color="auto"/>
            </w:tcBorders>
            <w:shd w:val="clear" w:color="auto" w:fill="auto"/>
            <w:vAlign w:val="bottom"/>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862A6A" w:rsidRPr="00862A6A" w:rsidTr="006B7006">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Главный распорядитель бюджетных средств</w:t>
            </w:r>
          </w:p>
        </w:tc>
        <w:tc>
          <w:tcPr>
            <w:tcW w:w="1929"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 финансирования</w:t>
            </w:r>
          </w:p>
        </w:tc>
        <w:tc>
          <w:tcPr>
            <w:tcW w:w="8504" w:type="dxa"/>
            <w:gridSpan w:val="6"/>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Расходы (тыс. рублей)</w:t>
            </w:r>
          </w:p>
        </w:tc>
      </w:tr>
      <w:tr w:rsidR="00862A6A" w:rsidRPr="00862A6A"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1305"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2021</w:t>
            </w:r>
          </w:p>
        </w:tc>
        <w:tc>
          <w:tcPr>
            <w:tcW w:w="1168"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18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r>
      <w:tr w:rsidR="00792C25" w:rsidRPr="00862A6A" w:rsidTr="006B7006">
        <w:trPr>
          <w:trHeight w:val="94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w:t>
            </w:r>
            <w:r w:rsidRPr="00862A6A">
              <w:rPr>
                <w:rFonts w:ascii="Times New Roman" w:eastAsia="Times New Roman" w:hAnsi="Times New Roman" w:cs="Times New Roman"/>
                <w:color w:val="000000"/>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20 321,76</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15 734,20</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4 587,56</w:t>
            </w:r>
          </w:p>
        </w:tc>
        <w:tc>
          <w:tcPr>
            <w:tcW w:w="1168"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r>
      <w:tr w:rsidR="00792C25" w:rsidRPr="00862A6A" w:rsidTr="006B7006">
        <w:trPr>
          <w:trHeight w:val="157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5 997,07</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2 497,07</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792C25" w:rsidRPr="00862A6A" w:rsidTr="006B7006">
        <w:trPr>
          <w:trHeight w:val="85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2 375,69</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1 288,13</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792C25" w:rsidRPr="00862A6A"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bl>
    <w:p w:rsidR="008C72A4" w:rsidRDefault="008C72A4" w:rsidP="00B01FE2">
      <w:pPr>
        <w:spacing w:after="0" w:line="240" w:lineRule="auto"/>
        <w:ind w:firstLine="851"/>
        <w:jc w:val="both"/>
        <w:rPr>
          <w:rFonts w:ascii="Times New Roman" w:hAnsi="Times New Roman"/>
          <w:b/>
          <w:sz w:val="24"/>
          <w:szCs w:val="24"/>
        </w:rPr>
      </w:pPr>
    </w:p>
    <w:p w:rsidR="006B7006" w:rsidRDefault="006B7006">
      <w:pPr>
        <w:rPr>
          <w:rFonts w:ascii="Times New Roman" w:hAnsi="Times New Roman"/>
          <w:b/>
          <w:sz w:val="24"/>
          <w:szCs w:val="24"/>
        </w:rPr>
      </w:pPr>
      <w:r>
        <w:rPr>
          <w:rFonts w:ascii="Times New Roman" w:hAnsi="Times New Roman"/>
          <w:b/>
          <w:sz w:val="24"/>
          <w:szCs w:val="24"/>
        </w:rPr>
        <w:br w:type="page"/>
      </w:r>
    </w:p>
    <w:p w:rsidR="006B7006" w:rsidRDefault="006B7006" w:rsidP="00C62DDE">
      <w:pPr>
        <w:spacing w:after="0" w:line="240" w:lineRule="auto"/>
        <w:jc w:val="center"/>
        <w:rPr>
          <w:rFonts w:ascii="Times New Roman" w:hAnsi="Times New Roman"/>
          <w:b/>
          <w:sz w:val="24"/>
          <w:szCs w:val="24"/>
        </w:rPr>
        <w:sectPr w:rsidR="006B7006" w:rsidSect="001D2CA8">
          <w:pgSz w:w="16838" w:h="11906" w:orient="landscape" w:code="9"/>
          <w:pgMar w:top="1418" w:right="1134" w:bottom="720" w:left="1134" w:header="1276" w:footer="709" w:gutter="0"/>
          <w:cols w:space="708"/>
          <w:docGrid w:linePitch="360"/>
        </w:sect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13A9C" w:rsidRDefault="00C13A9C" w:rsidP="00B01FE2">
      <w:pPr>
        <w:spacing w:after="0" w:line="240" w:lineRule="auto"/>
        <w:ind w:firstLine="851"/>
        <w:jc w:val="both"/>
        <w:rPr>
          <w:rFonts w:ascii="Times New Roman" w:hAnsi="Times New Roman"/>
          <w:sz w:val="24"/>
          <w:szCs w:val="24"/>
        </w:rPr>
      </w:pPr>
    </w:p>
    <w:p w:rsidR="00E01869" w:rsidRDefault="00E01869">
      <w:pPr>
        <w:rPr>
          <w:rFonts w:ascii="Times New Roman" w:hAnsi="Times New Roman"/>
          <w:sz w:val="24"/>
          <w:szCs w:val="24"/>
        </w:rPr>
      </w:pPr>
      <w:r>
        <w:rPr>
          <w:rFonts w:ascii="Times New Roman" w:hAnsi="Times New Roman"/>
          <w:sz w:val="24"/>
          <w:szCs w:val="24"/>
        </w:rPr>
        <w:br w:type="page"/>
      </w:r>
    </w:p>
    <w:p w:rsidR="006B7006" w:rsidRDefault="006B7006" w:rsidP="00B01FE2">
      <w:pPr>
        <w:spacing w:after="0" w:line="240" w:lineRule="auto"/>
        <w:ind w:firstLine="851"/>
        <w:jc w:val="both"/>
        <w:rPr>
          <w:rFonts w:ascii="Times New Roman" w:hAnsi="Times New Roman"/>
          <w:sz w:val="24"/>
          <w:szCs w:val="24"/>
        </w:rPr>
        <w:sectPr w:rsidR="006B7006" w:rsidSect="006B7006">
          <w:pgSz w:w="11906" w:h="16838" w:code="9"/>
          <w:pgMar w:top="1134" w:right="720" w:bottom="1134" w:left="1418" w:header="1276" w:footer="709" w:gutter="0"/>
          <w:cols w:space="708"/>
          <w:docGrid w:linePitch="360"/>
        </w:sectPr>
      </w:pPr>
    </w:p>
    <w:p w:rsidR="00E01869" w:rsidRDefault="00E01869" w:rsidP="00B01FE2">
      <w:pPr>
        <w:spacing w:after="0" w:line="240" w:lineRule="auto"/>
        <w:ind w:firstLine="851"/>
        <w:jc w:val="both"/>
        <w:rPr>
          <w:rFonts w:ascii="Times New Roman" w:hAnsi="Times New Roman"/>
          <w:sz w:val="24"/>
          <w:szCs w:val="24"/>
        </w:rPr>
      </w:pPr>
    </w:p>
    <w:tbl>
      <w:tblPr>
        <w:tblW w:w="15372" w:type="dxa"/>
        <w:tblInd w:w="-421" w:type="dxa"/>
        <w:tblLayout w:type="fixed"/>
        <w:tblLook w:val="04A0" w:firstRow="1" w:lastRow="0" w:firstColumn="1" w:lastColumn="0" w:noHBand="0" w:noVBand="1"/>
      </w:tblPr>
      <w:tblGrid>
        <w:gridCol w:w="441"/>
        <w:gridCol w:w="2126"/>
        <w:gridCol w:w="851"/>
        <w:gridCol w:w="2173"/>
        <w:gridCol w:w="1276"/>
        <w:gridCol w:w="1276"/>
        <w:gridCol w:w="1134"/>
        <w:gridCol w:w="1134"/>
        <w:gridCol w:w="992"/>
        <w:gridCol w:w="993"/>
        <w:gridCol w:w="992"/>
        <w:gridCol w:w="992"/>
        <w:gridCol w:w="992"/>
      </w:tblGrid>
      <w:tr w:rsidR="00862A6A" w:rsidRPr="00862A6A" w:rsidTr="006B7006">
        <w:trPr>
          <w:trHeight w:val="315"/>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 ПЕРЕЧЕНЬ МЕРОПРИЯТИЙ ПОДПРОГРАММЫ III</w:t>
            </w:r>
          </w:p>
        </w:tc>
      </w:tr>
      <w:tr w:rsidR="00862A6A" w:rsidRPr="00862A6A" w:rsidTr="006B7006">
        <w:trPr>
          <w:trHeight w:val="450"/>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u w:val="single"/>
              </w:rPr>
            </w:pPr>
            <w:r w:rsidRPr="00862A6A">
              <w:rPr>
                <w:rFonts w:ascii="Times New Roman" w:eastAsia="Times New Roman" w:hAnsi="Times New Roman" w:cs="Times New Roman"/>
                <w:b/>
                <w:bCs/>
                <w:color w:val="000000"/>
                <w:sz w:val="20"/>
                <w:szCs w:val="20"/>
                <w:u w:val="single"/>
              </w:rPr>
              <w:t>"Создание условий для обеспечения комфортного проживания жителей в многоквартирных домах"</w:t>
            </w:r>
          </w:p>
        </w:tc>
      </w:tr>
      <w:tr w:rsidR="00862A6A" w:rsidRPr="00862A6A" w:rsidTr="006B700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Сроки исполнения мероприятия</w:t>
            </w:r>
          </w:p>
        </w:tc>
        <w:tc>
          <w:tcPr>
            <w:tcW w:w="2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62A6A" w:rsidRPr="00862A6A" w:rsidRDefault="00E01869" w:rsidP="00862A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годам</w:t>
            </w:r>
            <w:r w:rsidR="00862A6A" w:rsidRPr="00862A6A">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Результаты выполнения мероприятий подпрограммы</w:t>
            </w:r>
          </w:p>
        </w:tc>
      </w:tr>
      <w:tr w:rsidR="00862A6A" w:rsidRPr="00862A6A" w:rsidTr="006B7006">
        <w:trPr>
          <w:trHeight w:val="1911"/>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2A6A" w:rsidRPr="00441327" w:rsidRDefault="00862A6A" w:rsidP="00862A6A">
            <w:pPr>
              <w:spacing w:after="0" w:line="240" w:lineRule="auto"/>
              <w:jc w:val="center"/>
              <w:rPr>
                <w:rFonts w:ascii="Times New Roman" w:eastAsia="Times New Roman" w:hAnsi="Times New Roman" w:cs="Times New Roman"/>
                <w:color w:val="000000"/>
                <w:sz w:val="20"/>
                <w:szCs w:val="20"/>
                <w:lang w:val="en-US"/>
              </w:rPr>
            </w:pPr>
            <w:r w:rsidRPr="00862A6A">
              <w:rPr>
                <w:rFonts w:ascii="Times New Roman" w:eastAsia="Times New Roman" w:hAnsi="Times New Roman" w:cs="Times New Roman"/>
                <w:color w:val="000000"/>
                <w:sz w:val="20"/>
                <w:szCs w:val="20"/>
              </w:rPr>
              <w:t>2021</w:t>
            </w:r>
            <w:r w:rsidR="001E550D">
              <w:rPr>
                <w:rFonts w:ascii="Times New Roman" w:eastAsia="Times New Roman" w:hAnsi="Times New Roman" w:cs="Times New Roman"/>
                <w:color w:val="000000"/>
                <w:sz w:val="20"/>
                <w:szCs w:val="20"/>
              </w:rPr>
              <w:t>-</w:t>
            </w:r>
            <w:r w:rsidR="00042084">
              <w:rPr>
                <w:rFonts w:ascii="Times New Roman" w:eastAsia="Times New Roman" w:hAnsi="Times New Roman" w:cs="Times New Roman"/>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13</w:t>
            </w:r>
          </w:p>
        </w:tc>
        <w:tc>
          <w:tcPr>
            <w:tcW w:w="992" w:type="dxa"/>
            <w:tcBorders>
              <w:top w:val="nil"/>
              <w:left w:val="nil"/>
              <w:bottom w:val="single" w:sz="4" w:space="0" w:color="auto"/>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w:t>
            </w:r>
          </w:p>
        </w:tc>
      </w:tr>
      <w:tr w:rsidR="006B3E3A" w:rsidRPr="00862A6A" w:rsidTr="006B7006">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01. Приведение в надлежащие состояние подъездов в многоквартирных домах</w:t>
            </w:r>
          </w:p>
        </w:tc>
        <w:tc>
          <w:tcPr>
            <w:tcW w:w="851" w:type="dxa"/>
            <w:vMerge w:val="restart"/>
            <w:tcBorders>
              <w:top w:val="nil"/>
              <w:left w:val="single" w:sz="4" w:space="0" w:color="auto"/>
              <w:bottom w:val="nil"/>
              <w:right w:val="single" w:sz="4" w:space="0" w:color="auto"/>
            </w:tcBorders>
            <w:shd w:val="clear" w:color="auto" w:fill="auto"/>
            <w:noWrap/>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noWrap/>
            <w:hideMark/>
          </w:tcPr>
          <w:p w:rsidR="006B3E3A" w:rsidRPr="00862A6A" w:rsidRDefault="006B3E3A" w:rsidP="006B3E3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862A6A" w:rsidRDefault="006B7006"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w:t>
            </w:r>
            <w:r w:rsidR="0066618C">
              <w:rPr>
                <w:rFonts w:ascii="Times New Roman" w:eastAsia="Times New Roman" w:hAnsi="Times New Roman" w:cs="Times New Roman"/>
                <w:b/>
                <w:bCs/>
                <w:color w:val="000000"/>
                <w:sz w:val="20"/>
                <w:szCs w:val="20"/>
              </w:rPr>
              <w:t> 709,58</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14 122,02</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4 587,56</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nil"/>
            </w:tcBorders>
            <w:shd w:val="clear" w:color="auto" w:fill="auto"/>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6B3E3A" w:rsidRPr="00862A6A" w:rsidTr="006B7006">
        <w:trPr>
          <w:trHeight w:val="1350"/>
        </w:trPr>
        <w:tc>
          <w:tcPr>
            <w:tcW w:w="441" w:type="dxa"/>
            <w:vMerge/>
            <w:tcBorders>
              <w:top w:val="nil"/>
              <w:left w:val="single" w:sz="4" w:space="0" w:color="auto"/>
              <w:bottom w:val="single" w:sz="4" w:space="0" w:color="000000"/>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w:t>
            </w:r>
            <w:r w:rsidR="000B475A">
              <w:rPr>
                <w:rFonts w:ascii="Times New Roman" w:eastAsia="Times New Roman" w:hAnsi="Times New Roman" w:cs="Times New Roman"/>
                <w:color w:val="000000"/>
                <w:sz w:val="20"/>
                <w:szCs w:val="20"/>
              </w:rPr>
              <w:t xml:space="preserve"> </w:t>
            </w:r>
            <w:r w:rsidRPr="00862A6A">
              <w:rPr>
                <w:rFonts w:ascii="Times New Roman" w:eastAsia="Times New Roman" w:hAnsi="Times New Roman" w:cs="Times New Roman"/>
                <w:color w:val="000000"/>
                <w:sz w:val="20"/>
                <w:szCs w:val="20"/>
              </w:rPr>
              <w:t>062,89</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862A6A" w:rsidRDefault="0066618C"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5 673,02</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862A6A" w:rsidRDefault="006B7006"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r w:rsidR="0066618C">
              <w:rPr>
                <w:rFonts w:ascii="Times New Roman" w:eastAsia="Times New Roman" w:hAnsi="Times New Roman" w:cs="Times New Roman"/>
                <w:b/>
                <w:bCs/>
                <w:color w:val="000000"/>
                <w:sz w:val="20"/>
                <w:szCs w:val="20"/>
              </w:rPr>
              <w:t> 173,02</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862A6A" w:rsidRDefault="0066618C"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20"/>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66618C" w:rsidRPr="00862A6A" w:rsidTr="006B7006">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618C" w:rsidRPr="00862A6A" w:rsidRDefault="0066618C" w:rsidP="0084592C">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01.01 Ремонт подъездов в многоквартирных домах</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66618C" w:rsidRPr="00862A6A" w:rsidRDefault="0066618C"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15238,27</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18 709,58</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14 122,02</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4 587,56</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6618C" w:rsidRPr="00862A6A" w:rsidRDefault="0066618C"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66618C" w:rsidRPr="00862A6A" w:rsidRDefault="0066618C"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подъездов</w:t>
            </w:r>
          </w:p>
        </w:tc>
      </w:tr>
      <w:tr w:rsidR="0066618C" w:rsidRPr="00862A6A" w:rsidTr="006B7006">
        <w:trPr>
          <w:trHeight w:val="1067"/>
        </w:trPr>
        <w:tc>
          <w:tcPr>
            <w:tcW w:w="441"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3062,89</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5 673,02</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2 173,02</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r>
      <w:tr w:rsidR="0066618C" w:rsidRPr="00862A6A" w:rsidTr="006B7006">
        <w:trPr>
          <w:trHeight w:val="488"/>
        </w:trPr>
        <w:tc>
          <w:tcPr>
            <w:tcW w:w="441"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12175,38</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r>
      <w:tr w:rsidR="0066618C" w:rsidRPr="00862A6A" w:rsidTr="006B7006">
        <w:trPr>
          <w:trHeight w:val="675"/>
        </w:trPr>
        <w:tc>
          <w:tcPr>
            <w:tcW w:w="441"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lastRenderedPageBreak/>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862A6A" w:rsidRPr="00862A6A" w:rsidTr="006B7006">
        <w:trPr>
          <w:trHeight w:val="13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4592C"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364"/>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417"/>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862A6A" w:rsidRPr="00862A6A" w:rsidRDefault="00862A6A" w:rsidP="00BF0C3B">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2.1</w:t>
            </w:r>
          </w:p>
        </w:tc>
        <w:tc>
          <w:tcPr>
            <w:tcW w:w="2126"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w:t>
            </w: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7797" w:type="dxa"/>
            <w:gridSpan w:val="7"/>
            <w:vMerge w:val="restart"/>
            <w:tcBorders>
              <w:top w:val="single" w:sz="4" w:space="0" w:color="auto"/>
              <w:left w:val="single" w:sz="4" w:space="0" w:color="auto"/>
              <w:bottom w:val="nil"/>
              <w:right w:val="single" w:sz="4" w:space="0" w:color="000000"/>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 пределах финансовых средств, предусмотренных на основную деятельность ответственных за исполнение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многоквартирных домов</w:t>
            </w:r>
          </w:p>
        </w:tc>
      </w:tr>
      <w:tr w:rsidR="00862A6A" w:rsidRPr="00862A6A" w:rsidTr="006B7006">
        <w:trPr>
          <w:trHeight w:val="1417"/>
        </w:trPr>
        <w:tc>
          <w:tcPr>
            <w:tcW w:w="44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417"/>
        </w:trPr>
        <w:tc>
          <w:tcPr>
            <w:tcW w:w="441"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xml:space="preserve">Мероприятие 02.03. </w:t>
            </w:r>
            <w:r w:rsidRPr="00862A6A">
              <w:rPr>
                <w:rFonts w:ascii="Times New Roman" w:eastAsia="Times New Roman" w:hAnsi="Times New Roman" w:cs="Times New Roman"/>
                <w:color w:val="000000"/>
                <w:sz w:val="20"/>
                <w:szCs w:val="20"/>
              </w:rPr>
              <w:lastRenderedPageBreak/>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lastRenderedPageBreak/>
              <w:t>2020-</w:t>
            </w:r>
            <w:r w:rsidRPr="00862A6A">
              <w:rPr>
                <w:rFonts w:ascii="Times New Roman" w:eastAsia="Times New Roman" w:hAnsi="Times New Roman" w:cs="Times New Roman"/>
                <w:color w:val="000000"/>
                <w:sz w:val="20"/>
                <w:szCs w:val="20"/>
              </w:rPr>
              <w:lastRenderedPageBreak/>
              <w:t>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lastRenderedPageBreak/>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Дезинфе</w:t>
            </w:r>
            <w:r w:rsidRPr="00862A6A">
              <w:rPr>
                <w:rFonts w:ascii="Times New Roman" w:eastAsia="Times New Roman" w:hAnsi="Times New Roman" w:cs="Times New Roman"/>
                <w:color w:val="000000"/>
                <w:sz w:val="20"/>
                <w:szCs w:val="20"/>
              </w:rPr>
              <w:lastRenderedPageBreak/>
              <w:t>кция МКД</w:t>
            </w:r>
          </w:p>
        </w:tc>
      </w:tr>
      <w:tr w:rsidR="00862A6A" w:rsidRPr="00862A6A" w:rsidTr="006B7006">
        <w:trPr>
          <w:trHeight w:val="13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BF0C3B" w:rsidRDefault="00BF0C3B" w:rsidP="00BF0C3B">
            <w:pPr>
              <w:spacing w:after="0" w:line="240" w:lineRule="auto"/>
              <w:jc w:val="center"/>
              <w:rPr>
                <w:rFonts w:ascii="Times New Roman" w:eastAsia="Times New Roman" w:hAnsi="Times New Roman" w:cs="Times New Roman"/>
                <w:color w:val="000000"/>
                <w:sz w:val="20"/>
                <w:szCs w:val="20"/>
              </w:rPr>
            </w:pPr>
            <w:r w:rsidRPr="00BF0C3B">
              <w:rPr>
                <w:rFonts w:ascii="Times New Roman" w:eastAsia="Times New Roman" w:hAnsi="Times New Roman" w:cs="Times New Roman"/>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7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Итого по подпрограмме: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2665A0"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20 321,76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15 734,20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8D046C"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6B7006" w:rsidRPr="00862A6A" w:rsidTr="006B7006">
        <w:trPr>
          <w:trHeight w:val="135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3 062,89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2665A0" w:rsidP="006B7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5 997,07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2 497,07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8D046C" w:rsidP="006B7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single" w:sz="4" w:space="0" w:color="auto"/>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96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2 375,69</w:t>
            </w:r>
          </w:p>
        </w:tc>
        <w:tc>
          <w:tcPr>
            <w:tcW w:w="1134"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73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bl>
    <w:p w:rsidR="002B49BB" w:rsidRPr="001D6FFC" w:rsidRDefault="001D6FFC" w:rsidP="001D6FFC">
      <w:pPr>
        <w:spacing w:after="0" w:line="240" w:lineRule="auto"/>
        <w:jc w:val="right"/>
        <w:rPr>
          <w:rFonts w:ascii="Times New Roman" w:hAnsi="Times New Roman" w:cs="Times New Roman"/>
          <w:sz w:val="24"/>
          <w:szCs w:val="24"/>
        </w:rPr>
      </w:pPr>
      <w:r w:rsidRPr="001D6FFC">
        <w:rPr>
          <w:rFonts w:ascii="Times New Roman" w:hAnsi="Times New Roman" w:cs="Times New Roman"/>
          <w:sz w:val="24"/>
          <w:szCs w:val="24"/>
        </w:rPr>
        <w:t>».</w:t>
      </w:r>
    </w:p>
    <w:sectPr w:rsidR="002B49BB" w:rsidRPr="001D6FFC" w:rsidSect="006B7006">
      <w:pgSz w:w="16838" w:h="11906" w:orient="landscape" w:code="9"/>
      <w:pgMar w:top="1418" w:right="1134" w:bottom="720"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D0" w:rsidRDefault="00405AD0" w:rsidP="00EE0CB4">
      <w:pPr>
        <w:spacing w:after="0" w:line="240" w:lineRule="auto"/>
      </w:pPr>
      <w:r>
        <w:separator/>
      </w:r>
    </w:p>
  </w:endnote>
  <w:endnote w:type="continuationSeparator" w:id="0">
    <w:p w:rsidR="00405AD0" w:rsidRDefault="00405AD0"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D0" w:rsidRDefault="00405AD0" w:rsidP="00EE0CB4">
      <w:pPr>
        <w:spacing w:after="0" w:line="240" w:lineRule="auto"/>
      </w:pPr>
      <w:r>
        <w:separator/>
      </w:r>
    </w:p>
  </w:footnote>
  <w:footnote w:type="continuationSeparator" w:id="0">
    <w:p w:rsidR="00405AD0" w:rsidRDefault="00405AD0"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8476E6" w:rsidRDefault="009533F8">
        <w:pPr>
          <w:pStyle w:val="a4"/>
          <w:jc w:val="center"/>
        </w:pPr>
        <w:r>
          <w:rPr>
            <w:noProof/>
          </w:rPr>
          <w:fldChar w:fldCharType="begin"/>
        </w:r>
        <w:r>
          <w:rPr>
            <w:noProof/>
          </w:rPr>
          <w:instrText xml:space="preserve"> PAGE   \* MERGEFORMAT </w:instrText>
        </w:r>
        <w:r>
          <w:rPr>
            <w:noProof/>
          </w:rPr>
          <w:fldChar w:fldCharType="separate"/>
        </w:r>
        <w:r w:rsidR="00126C47">
          <w:rPr>
            <w:noProof/>
          </w:rPr>
          <w:t>6</w:t>
        </w:r>
        <w:r>
          <w:rPr>
            <w:noProof/>
          </w:rPr>
          <w:fldChar w:fldCharType="end"/>
        </w:r>
      </w:p>
    </w:sdtContent>
  </w:sdt>
  <w:p w:rsidR="008476E6" w:rsidRDefault="008476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10E11"/>
    <w:rsid w:val="00014ABC"/>
    <w:rsid w:val="0002576D"/>
    <w:rsid w:val="00041AA4"/>
    <w:rsid w:val="00042084"/>
    <w:rsid w:val="00046CB7"/>
    <w:rsid w:val="000473EC"/>
    <w:rsid w:val="0006276C"/>
    <w:rsid w:val="00065E06"/>
    <w:rsid w:val="00067F65"/>
    <w:rsid w:val="0007727D"/>
    <w:rsid w:val="00077CE4"/>
    <w:rsid w:val="00082685"/>
    <w:rsid w:val="00091F1B"/>
    <w:rsid w:val="00094132"/>
    <w:rsid w:val="00096925"/>
    <w:rsid w:val="000A462C"/>
    <w:rsid w:val="000A7A21"/>
    <w:rsid w:val="000B18C0"/>
    <w:rsid w:val="000B190C"/>
    <w:rsid w:val="000B475A"/>
    <w:rsid w:val="000C52F5"/>
    <w:rsid w:val="000D0A5B"/>
    <w:rsid w:val="000E338A"/>
    <w:rsid w:val="000E750C"/>
    <w:rsid w:val="000F1CB8"/>
    <w:rsid w:val="000F31E1"/>
    <w:rsid w:val="000F3EC9"/>
    <w:rsid w:val="0010147B"/>
    <w:rsid w:val="00101681"/>
    <w:rsid w:val="00105C9C"/>
    <w:rsid w:val="00126C47"/>
    <w:rsid w:val="00130E7D"/>
    <w:rsid w:val="00130ED9"/>
    <w:rsid w:val="00135C8D"/>
    <w:rsid w:val="001371A2"/>
    <w:rsid w:val="001400EB"/>
    <w:rsid w:val="00142825"/>
    <w:rsid w:val="00143818"/>
    <w:rsid w:val="001501A5"/>
    <w:rsid w:val="001555CB"/>
    <w:rsid w:val="00170564"/>
    <w:rsid w:val="00181098"/>
    <w:rsid w:val="00183276"/>
    <w:rsid w:val="00183C2E"/>
    <w:rsid w:val="00187A14"/>
    <w:rsid w:val="00187D9C"/>
    <w:rsid w:val="00187FA6"/>
    <w:rsid w:val="001A42D0"/>
    <w:rsid w:val="001B04AF"/>
    <w:rsid w:val="001B6AF5"/>
    <w:rsid w:val="001C76E1"/>
    <w:rsid w:val="001D2CA8"/>
    <w:rsid w:val="001D300E"/>
    <w:rsid w:val="001D6FFC"/>
    <w:rsid w:val="001E550D"/>
    <w:rsid w:val="001F2A6D"/>
    <w:rsid w:val="001F3A4D"/>
    <w:rsid w:val="002026AC"/>
    <w:rsid w:val="00215D0B"/>
    <w:rsid w:val="00220E54"/>
    <w:rsid w:val="002221C0"/>
    <w:rsid w:val="00235A03"/>
    <w:rsid w:val="00242A2F"/>
    <w:rsid w:val="002516CE"/>
    <w:rsid w:val="00251AE9"/>
    <w:rsid w:val="00252515"/>
    <w:rsid w:val="00256D54"/>
    <w:rsid w:val="002665A0"/>
    <w:rsid w:val="00273F20"/>
    <w:rsid w:val="00274094"/>
    <w:rsid w:val="002747C9"/>
    <w:rsid w:val="002762EC"/>
    <w:rsid w:val="002814DD"/>
    <w:rsid w:val="0028293E"/>
    <w:rsid w:val="00283B5D"/>
    <w:rsid w:val="002852F4"/>
    <w:rsid w:val="002A610D"/>
    <w:rsid w:val="002B09C4"/>
    <w:rsid w:val="002B45E3"/>
    <w:rsid w:val="002B49BB"/>
    <w:rsid w:val="002C0AA3"/>
    <w:rsid w:val="002C1444"/>
    <w:rsid w:val="002C5C80"/>
    <w:rsid w:val="002D4A0B"/>
    <w:rsid w:val="002E78B2"/>
    <w:rsid w:val="002F2C68"/>
    <w:rsid w:val="002F3C9C"/>
    <w:rsid w:val="002F3D3E"/>
    <w:rsid w:val="002F55C5"/>
    <w:rsid w:val="002F652B"/>
    <w:rsid w:val="00300427"/>
    <w:rsid w:val="00300DC7"/>
    <w:rsid w:val="0033084C"/>
    <w:rsid w:val="00330BC1"/>
    <w:rsid w:val="003569E5"/>
    <w:rsid w:val="00371458"/>
    <w:rsid w:val="00371A62"/>
    <w:rsid w:val="003740D5"/>
    <w:rsid w:val="00375024"/>
    <w:rsid w:val="00377FCF"/>
    <w:rsid w:val="003822DA"/>
    <w:rsid w:val="003834FF"/>
    <w:rsid w:val="003A462C"/>
    <w:rsid w:val="003B217F"/>
    <w:rsid w:val="003C01C4"/>
    <w:rsid w:val="003D091E"/>
    <w:rsid w:val="003D6DED"/>
    <w:rsid w:val="003D7916"/>
    <w:rsid w:val="003E42F6"/>
    <w:rsid w:val="003E5958"/>
    <w:rsid w:val="003F0491"/>
    <w:rsid w:val="003F0CE3"/>
    <w:rsid w:val="003F7661"/>
    <w:rsid w:val="00400B0D"/>
    <w:rsid w:val="00403F44"/>
    <w:rsid w:val="00405AD0"/>
    <w:rsid w:val="00411BC2"/>
    <w:rsid w:val="0041248A"/>
    <w:rsid w:val="004130A9"/>
    <w:rsid w:val="00415825"/>
    <w:rsid w:val="00416451"/>
    <w:rsid w:val="0042289E"/>
    <w:rsid w:val="00431A4E"/>
    <w:rsid w:val="00434AA4"/>
    <w:rsid w:val="00435529"/>
    <w:rsid w:val="00441327"/>
    <w:rsid w:val="004419A6"/>
    <w:rsid w:val="00447BE5"/>
    <w:rsid w:val="00467DEA"/>
    <w:rsid w:val="004713B6"/>
    <w:rsid w:val="004815DD"/>
    <w:rsid w:val="004829A2"/>
    <w:rsid w:val="004B1DEE"/>
    <w:rsid w:val="004B2E09"/>
    <w:rsid w:val="004B5FB4"/>
    <w:rsid w:val="004B7FDC"/>
    <w:rsid w:val="004D7D75"/>
    <w:rsid w:val="004E4E4A"/>
    <w:rsid w:val="004F35B6"/>
    <w:rsid w:val="00502875"/>
    <w:rsid w:val="00505D4A"/>
    <w:rsid w:val="0051096F"/>
    <w:rsid w:val="0051779E"/>
    <w:rsid w:val="0053060A"/>
    <w:rsid w:val="005362BF"/>
    <w:rsid w:val="0053682D"/>
    <w:rsid w:val="00566B22"/>
    <w:rsid w:val="00582F87"/>
    <w:rsid w:val="00593736"/>
    <w:rsid w:val="00596303"/>
    <w:rsid w:val="005A1093"/>
    <w:rsid w:val="005A4BA0"/>
    <w:rsid w:val="005B0340"/>
    <w:rsid w:val="005B51B0"/>
    <w:rsid w:val="005C381C"/>
    <w:rsid w:val="005D3187"/>
    <w:rsid w:val="005D3205"/>
    <w:rsid w:val="005D717F"/>
    <w:rsid w:val="005D77E9"/>
    <w:rsid w:val="005E5B6A"/>
    <w:rsid w:val="005F300B"/>
    <w:rsid w:val="005F4CD9"/>
    <w:rsid w:val="005F538B"/>
    <w:rsid w:val="00602786"/>
    <w:rsid w:val="0061074B"/>
    <w:rsid w:val="006222FC"/>
    <w:rsid w:val="00622DD1"/>
    <w:rsid w:val="00626248"/>
    <w:rsid w:val="00627E21"/>
    <w:rsid w:val="006343C5"/>
    <w:rsid w:val="0063662E"/>
    <w:rsid w:val="0064072A"/>
    <w:rsid w:val="00641B32"/>
    <w:rsid w:val="00642A4E"/>
    <w:rsid w:val="00643D8D"/>
    <w:rsid w:val="00647E7F"/>
    <w:rsid w:val="00652AD3"/>
    <w:rsid w:val="00652F04"/>
    <w:rsid w:val="00656541"/>
    <w:rsid w:val="0066130F"/>
    <w:rsid w:val="00663170"/>
    <w:rsid w:val="0066618C"/>
    <w:rsid w:val="00667237"/>
    <w:rsid w:val="00671086"/>
    <w:rsid w:val="00673343"/>
    <w:rsid w:val="006854B1"/>
    <w:rsid w:val="00685ACF"/>
    <w:rsid w:val="006939E9"/>
    <w:rsid w:val="006958BB"/>
    <w:rsid w:val="006A59E8"/>
    <w:rsid w:val="006B08A2"/>
    <w:rsid w:val="006B1032"/>
    <w:rsid w:val="006B258F"/>
    <w:rsid w:val="006B3E3A"/>
    <w:rsid w:val="006B5602"/>
    <w:rsid w:val="006B5CC9"/>
    <w:rsid w:val="006B7006"/>
    <w:rsid w:val="006C29F5"/>
    <w:rsid w:val="006C34EB"/>
    <w:rsid w:val="006E1C9D"/>
    <w:rsid w:val="006E6DD3"/>
    <w:rsid w:val="006F0FBA"/>
    <w:rsid w:val="006F5CE4"/>
    <w:rsid w:val="00705365"/>
    <w:rsid w:val="007065EB"/>
    <w:rsid w:val="00724C85"/>
    <w:rsid w:val="00725B31"/>
    <w:rsid w:val="00726751"/>
    <w:rsid w:val="00726AAE"/>
    <w:rsid w:val="00726F03"/>
    <w:rsid w:val="00733189"/>
    <w:rsid w:val="00735E00"/>
    <w:rsid w:val="0073734D"/>
    <w:rsid w:val="007427E3"/>
    <w:rsid w:val="00743D7B"/>
    <w:rsid w:val="00743DE6"/>
    <w:rsid w:val="007478E8"/>
    <w:rsid w:val="00755054"/>
    <w:rsid w:val="00755594"/>
    <w:rsid w:val="00757E90"/>
    <w:rsid w:val="0076236C"/>
    <w:rsid w:val="00766031"/>
    <w:rsid w:val="00770917"/>
    <w:rsid w:val="0078067C"/>
    <w:rsid w:val="007855F6"/>
    <w:rsid w:val="00792C25"/>
    <w:rsid w:val="007A1018"/>
    <w:rsid w:val="007B0877"/>
    <w:rsid w:val="007B1A9F"/>
    <w:rsid w:val="007C2395"/>
    <w:rsid w:val="007C5ABF"/>
    <w:rsid w:val="007D2042"/>
    <w:rsid w:val="007D3252"/>
    <w:rsid w:val="007F308E"/>
    <w:rsid w:val="007F319B"/>
    <w:rsid w:val="00801E11"/>
    <w:rsid w:val="0080311A"/>
    <w:rsid w:val="00815A16"/>
    <w:rsid w:val="00821D88"/>
    <w:rsid w:val="00832038"/>
    <w:rsid w:val="00834FA9"/>
    <w:rsid w:val="00841175"/>
    <w:rsid w:val="00842D62"/>
    <w:rsid w:val="0084592C"/>
    <w:rsid w:val="0084651F"/>
    <w:rsid w:val="008476E6"/>
    <w:rsid w:val="00847EE0"/>
    <w:rsid w:val="008623B5"/>
    <w:rsid w:val="00862A6A"/>
    <w:rsid w:val="0086389B"/>
    <w:rsid w:val="008674C8"/>
    <w:rsid w:val="00867E6B"/>
    <w:rsid w:val="00872120"/>
    <w:rsid w:val="00874235"/>
    <w:rsid w:val="008749A8"/>
    <w:rsid w:val="008837C2"/>
    <w:rsid w:val="00886952"/>
    <w:rsid w:val="00887737"/>
    <w:rsid w:val="008A10E5"/>
    <w:rsid w:val="008A4699"/>
    <w:rsid w:val="008B1F45"/>
    <w:rsid w:val="008B325A"/>
    <w:rsid w:val="008C72A4"/>
    <w:rsid w:val="008D0345"/>
    <w:rsid w:val="008D046C"/>
    <w:rsid w:val="008D33FA"/>
    <w:rsid w:val="008D7633"/>
    <w:rsid w:val="008E465C"/>
    <w:rsid w:val="008F28BC"/>
    <w:rsid w:val="008F572F"/>
    <w:rsid w:val="0090243F"/>
    <w:rsid w:val="00902C6A"/>
    <w:rsid w:val="00904616"/>
    <w:rsid w:val="0090630F"/>
    <w:rsid w:val="00907B8E"/>
    <w:rsid w:val="00911E28"/>
    <w:rsid w:val="00912CF2"/>
    <w:rsid w:val="00914F35"/>
    <w:rsid w:val="00921EC3"/>
    <w:rsid w:val="00923211"/>
    <w:rsid w:val="00923F5D"/>
    <w:rsid w:val="00926B34"/>
    <w:rsid w:val="00942915"/>
    <w:rsid w:val="00942ED3"/>
    <w:rsid w:val="00944862"/>
    <w:rsid w:val="00945177"/>
    <w:rsid w:val="009533F8"/>
    <w:rsid w:val="009671AF"/>
    <w:rsid w:val="0097189E"/>
    <w:rsid w:val="00973C33"/>
    <w:rsid w:val="009918B6"/>
    <w:rsid w:val="009927B4"/>
    <w:rsid w:val="009A2D83"/>
    <w:rsid w:val="009A41CA"/>
    <w:rsid w:val="009A459A"/>
    <w:rsid w:val="009A5CE4"/>
    <w:rsid w:val="009A7FBA"/>
    <w:rsid w:val="009B0D71"/>
    <w:rsid w:val="009B407B"/>
    <w:rsid w:val="009C22CA"/>
    <w:rsid w:val="009C2DDB"/>
    <w:rsid w:val="009C7FF4"/>
    <w:rsid w:val="009D0DC2"/>
    <w:rsid w:val="009D3316"/>
    <w:rsid w:val="009D6699"/>
    <w:rsid w:val="009E1966"/>
    <w:rsid w:val="009E6849"/>
    <w:rsid w:val="009F00E7"/>
    <w:rsid w:val="009F5881"/>
    <w:rsid w:val="00A23174"/>
    <w:rsid w:val="00A30CA0"/>
    <w:rsid w:val="00A42A2C"/>
    <w:rsid w:val="00A43624"/>
    <w:rsid w:val="00A44DE1"/>
    <w:rsid w:val="00A46777"/>
    <w:rsid w:val="00A46AB0"/>
    <w:rsid w:val="00A4707E"/>
    <w:rsid w:val="00A506F1"/>
    <w:rsid w:val="00A558A2"/>
    <w:rsid w:val="00A62A84"/>
    <w:rsid w:val="00A66B3C"/>
    <w:rsid w:val="00A70981"/>
    <w:rsid w:val="00A7678D"/>
    <w:rsid w:val="00A80BC4"/>
    <w:rsid w:val="00A81A94"/>
    <w:rsid w:val="00A84A09"/>
    <w:rsid w:val="00A91C6C"/>
    <w:rsid w:val="00A91D93"/>
    <w:rsid w:val="00A92FBF"/>
    <w:rsid w:val="00A932B0"/>
    <w:rsid w:val="00A94882"/>
    <w:rsid w:val="00A96E83"/>
    <w:rsid w:val="00AA483A"/>
    <w:rsid w:val="00AA4B4D"/>
    <w:rsid w:val="00AB0C13"/>
    <w:rsid w:val="00AB5227"/>
    <w:rsid w:val="00AC6AE9"/>
    <w:rsid w:val="00AD4DD6"/>
    <w:rsid w:val="00AE71CD"/>
    <w:rsid w:val="00AF62D4"/>
    <w:rsid w:val="00B003F5"/>
    <w:rsid w:val="00B01FE2"/>
    <w:rsid w:val="00B1035E"/>
    <w:rsid w:val="00B12B4F"/>
    <w:rsid w:val="00B12CD1"/>
    <w:rsid w:val="00B22589"/>
    <w:rsid w:val="00B26020"/>
    <w:rsid w:val="00B33701"/>
    <w:rsid w:val="00B3620D"/>
    <w:rsid w:val="00B4568A"/>
    <w:rsid w:val="00B513AB"/>
    <w:rsid w:val="00B52D07"/>
    <w:rsid w:val="00B613C0"/>
    <w:rsid w:val="00B61912"/>
    <w:rsid w:val="00B6776B"/>
    <w:rsid w:val="00B7031B"/>
    <w:rsid w:val="00B749FB"/>
    <w:rsid w:val="00B856B0"/>
    <w:rsid w:val="00B91942"/>
    <w:rsid w:val="00B9449B"/>
    <w:rsid w:val="00B94F43"/>
    <w:rsid w:val="00B96B94"/>
    <w:rsid w:val="00BA6440"/>
    <w:rsid w:val="00BA7715"/>
    <w:rsid w:val="00BB0504"/>
    <w:rsid w:val="00BB1247"/>
    <w:rsid w:val="00BC413D"/>
    <w:rsid w:val="00BC4530"/>
    <w:rsid w:val="00BC7D80"/>
    <w:rsid w:val="00BD243E"/>
    <w:rsid w:val="00BD401C"/>
    <w:rsid w:val="00BD58E2"/>
    <w:rsid w:val="00BD7D20"/>
    <w:rsid w:val="00BE44FB"/>
    <w:rsid w:val="00BF0C3B"/>
    <w:rsid w:val="00BF4319"/>
    <w:rsid w:val="00BF52BA"/>
    <w:rsid w:val="00C00E3C"/>
    <w:rsid w:val="00C061AF"/>
    <w:rsid w:val="00C1287B"/>
    <w:rsid w:val="00C13A9C"/>
    <w:rsid w:val="00C223B7"/>
    <w:rsid w:val="00C34611"/>
    <w:rsid w:val="00C36F16"/>
    <w:rsid w:val="00C36F7A"/>
    <w:rsid w:val="00C4607B"/>
    <w:rsid w:val="00C54949"/>
    <w:rsid w:val="00C62DDE"/>
    <w:rsid w:val="00C82F6B"/>
    <w:rsid w:val="00C84D8E"/>
    <w:rsid w:val="00C905A2"/>
    <w:rsid w:val="00CA2321"/>
    <w:rsid w:val="00CA441B"/>
    <w:rsid w:val="00CA6C79"/>
    <w:rsid w:val="00CB1825"/>
    <w:rsid w:val="00CB1AF9"/>
    <w:rsid w:val="00CB63DE"/>
    <w:rsid w:val="00CC3AF5"/>
    <w:rsid w:val="00CC513E"/>
    <w:rsid w:val="00CC537A"/>
    <w:rsid w:val="00CD1F47"/>
    <w:rsid w:val="00CE6F23"/>
    <w:rsid w:val="00CE7FDA"/>
    <w:rsid w:val="00CF0004"/>
    <w:rsid w:val="00D14885"/>
    <w:rsid w:val="00D21DC9"/>
    <w:rsid w:val="00D2238C"/>
    <w:rsid w:val="00D224BE"/>
    <w:rsid w:val="00D2616C"/>
    <w:rsid w:val="00D31B75"/>
    <w:rsid w:val="00D373F0"/>
    <w:rsid w:val="00D60D0C"/>
    <w:rsid w:val="00D61157"/>
    <w:rsid w:val="00D65E78"/>
    <w:rsid w:val="00D67401"/>
    <w:rsid w:val="00D7168B"/>
    <w:rsid w:val="00D81CF5"/>
    <w:rsid w:val="00D8325C"/>
    <w:rsid w:val="00D83C75"/>
    <w:rsid w:val="00D85765"/>
    <w:rsid w:val="00DA0D34"/>
    <w:rsid w:val="00DA26AB"/>
    <w:rsid w:val="00DA3BA7"/>
    <w:rsid w:val="00DB16F0"/>
    <w:rsid w:val="00DB7BED"/>
    <w:rsid w:val="00DC11D1"/>
    <w:rsid w:val="00DF297A"/>
    <w:rsid w:val="00E01869"/>
    <w:rsid w:val="00E10949"/>
    <w:rsid w:val="00E15884"/>
    <w:rsid w:val="00E167EB"/>
    <w:rsid w:val="00E17BEF"/>
    <w:rsid w:val="00E20B59"/>
    <w:rsid w:val="00E25E5E"/>
    <w:rsid w:val="00E3094B"/>
    <w:rsid w:val="00E37DD3"/>
    <w:rsid w:val="00E4004A"/>
    <w:rsid w:val="00E42BC5"/>
    <w:rsid w:val="00E43A52"/>
    <w:rsid w:val="00E727C9"/>
    <w:rsid w:val="00E86CDF"/>
    <w:rsid w:val="00E91FFE"/>
    <w:rsid w:val="00E935A7"/>
    <w:rsid w:val="00E93D9D"/>
    <w:rsid w:val="00EA28EF"/>
    <w:rsid w:val="00EC29F1"/>
    <w:rsid w:val="00EC66AD"/>
    <w:rsid w:val="00ED4081"/>
    <w:rsid w:val="00ED5067"/>
    <w:rsid w:val="00ED5852"/>
    <w:rsid w:val="00ED6A5D"/>
    <w:rsid w:val="00EE0520"/>
    <w:rsid w:val="00EE0CB4"/>
    <w:rsid w:val="00F01417"/>
    <w:rsid w:val="00F03E76"/>
    <w:rsid w:val="00F1307B"/>
    <w:rsid w:val="00F14331"/>
    <w:rsid w:val="00F146EB"/>
    <w:rsid w:val="00F1688B"/>
    <w:rsid w:val="00F21A88"/>
    <w:rsid w:val="00F25176"/>
    <w:rsid w:val="00F328D1"/>
    <w:rsid w:val="00F34686"/>
    <w:rsid w:val="00F374CC"/>
    <w:rsid w:val="00F503E7"/>
    <w:rsid w:val="00F53AF3"/>
    <w:rsid w:val="00F57D22"/>
    <w:rsid w:val="00F654BE"/>
    <w:rsid w:val="00F6647B"/>
    <w:rsid w:val="00F6764F"/>
    <w:rsid w:val="00F852F9"/>
    <w:rsid w:val="00F87CD4"/>
    <w:rsid w:val="00F94871"/>
    <w:rsid w:val="00F967C8"/>
    <w:rsid w:val="00FA0D9A"/>
    <w:rsid w:val="00FA0E80"/>
    <w:rsid w:val="00FA39C1"/>
    <w:rsid w:val="00FA7F75"/>
    <w:rsid w:val="00FB1E22"/>
    <w:rsid w:val="00FB339E"/>
    <w:rsid w:val="00FB7653"/>
    <w:rsid w:val="00FC342D"/>
    <w:rsid w:val="00FD4324"/>
    <w:rsid w:val="00FE4275"/>
    <w:rsid w:val="00FE53B9"/>
    <w:rsid w:val="00FF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E139DE-9214-4443-BEBF-61108110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B808-E4D9-4DD1-A019-1A6C44A0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11898</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15</cp:revision>
  <cp:lastPrinted>2020-12-01T12:26:00Z</cp:lastPrinted>
  <dcterms:created xsi:type="dcterms:W3CDTF">2020-11-27T09:15:00Z</dcterms:created>
  <dcterms:modified xsi:type="dcterms:W3CDTF">2020-12-04T11:49:00Z</dcterms:modified>
</cp:coreProperties>
</file>