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E89" w:rsidRPr="00BA7655" w:rsidRDefault="00EF588E" w:rsidP="00AF4FA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  <w:lang w:eastAsia="ru-RU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>
            <wp:extent cx="1571625" cy="1552575"/>
            <wp:effectExtent l="0" t="0" r="0" b="9525"/>
            <wp:docPr id="1" name="Рисунок 1" descr="Описание: F:\Герб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F:\Герб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6F1C" w:rsidRPr="009A6F1C" w:rsidRDefault="009A6F1C" w:rsidP="00BA765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9A6F1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Обо всех мерах налоговой поддержки мобилизованным можно узнать на новой </w:t>
      </w:r>
      <w:proofErr w:type="spellStart"/>
      <w:r w:rsidRPr="009A6F1C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промостранице</w:t>
      </w:r>
      <w:proofErr w:type="spellEnd"/>
    </w:p>
    <w:p w:rsidR="009A6F1C" w:rsidRPr="009A6F1C" w:rsidRDefault="009A6F1C" w:rsidP="009A6F1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9A6F1C" w:rsidRPr="009A6F1C" w:rsidRDefault="009A6F1C" w:rsidP="009A6F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A6F1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сайте ФНС России запущена </w:t>
      </w:r>
      <w:hyperlink r:id="rId7" w:tgtFrame="blank" w:history="1">
        <w:proofErr w:type="spellStart"/>
        <w:r w:rsidRPr="009A6F1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промостраница</w:t>
        </w:r>
        <w:proofErr w:type="spellEnd"/>
      </w:hyperlink>
      <w:r w:rsidRPr="009A6F1C">
        <w:rPr>
          <w:rFonts w:ascii="Times New Roman" w:eastAsia="Times New Roman" w:hAnsi="Times New Roman" w:cs="Times New Roman"/>
          <w:sz w:val="36"/>
          <w:szCs w:val="36"/>
          <w:lang w:eastAsia="ru-RU"/>
        </w:rPr>
        <w:t>, где подробно описано, какие льготы по уплате налогов и сдаче отчетности к</w:t>
      </w:r>
      <w:r w:rsidR="00BA7655">
        <w:rPr>
          <w:rFonts w:ascii="Times New Roman" w:eastAsia="Times New Roman" w:hAnsi="Times New Roman" w:cs="Times New Roman"/>
          <w:sz w:val="36"/>
          <w:szCs w:val="36"/>
          <w:lang w:eastAsia="ru-RU"/>
        </w:rPr>
        <w:t>асаются мобилизованных граждан.</w:t>
      </w:r>
    </w:p>
    <w:p w:rsidR="009A6F1C" w:rsidRDefault="009A6F1C" w:rsidP="009A6F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A6F1C">
        <w:rPr>
          <w:rFonts w:ascii="Times New Roman" w:eastAsia="Times New Roman" w:hAnsi="Times New Roman" w:cs="Times New Roman"/>
          <w:sz w:val="36"/>
          <w:szCs w:val="36"/>
          <w:lang w:eastAsia="ru-RU"/>
        </w:rPr>
        <w:t>Так, для них переносятся сроки уплаты налогов, сборов, страховых взносов, сдачи отчетности и предоставления уведомлений. Введен мораторий и на контроль</w:t>
      </w:r>
      <w:r w:rsidR="00BA7655">
        <w:rPr>
          <w:rFonts w:ascii="Times New Roman" w:eastAsia="Times New Roman" w:hAnsi="Times New Roman" w:cs="Times New Roman"/>
          <w:sz w:val="36"/>
          <w:szCs w:val="36"/>
          <w:lang w:eastAsia="ru-RU"/>
        </w:rPr>
        <w:t>ные мероприятия в их отношении.</w:t>
      </w:r>
    </w:p>
    <w:p w:rsidR="009A6F1C" w:rsidRPr="009A6F1C" w:rsidRDefault="009A6F1C" w:rsidP="009A6F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A6F1C">
        <w:rPr>
          <w:rFonts w:ascii="Times New Roman" w:eastAsia="Times New Roman" w:hAnsi="Times New Roman" w:cs="Times New Roman"/>
          <w:sz w:val="36"/>
          <w:szCs w:val="36"/>
          <w:lang w:eastAsia="ru-RU"/>
        </w:rPr>
        <w:t>Приостанавливается проведение проверок соблюдения российского валютного законодательства, сдвигаются сроки представления отчетов о движении и переводах денежных средств и иных финансовых активов по счетам (вкладам) в организациях финансового рынка за пределами России, в том числе без открытия банковского счета с использованием электронных средств платежа, а также уведомлений об открытии (закрытии) счетов (вкладов) в таких банках и изменении их реквизитов. Все меры действуют в период службы мобилизованного и до окончания третьего месяца после ее завершения.</w:t>
      </w:r>
    </w:p>
    <w:p w:rsidR="009A6F1C" w:rsidRPr="009A6F1C" w:rsidRDefault="009A6F1C" w:rsidP="009A6F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A6F1C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удобства меры налоговой поддержки разбиты на блоки. В каждом из них есть подразделы с наименованием той или иной меры, где информация представлена максимально удобно: кратко основные тезисы по мере поддержки, на кого она рассчитана и в какие сроки предоставляется.</w:t>
      </w:r>
    </w:p>
    <w:p w:rsidR="009A6F1C" w:rsidRPr="009A6F1C" w:rsidRDefault="009A6F1C" w:rsidP="009A6F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9A6F1C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Если у пользователя остались какие-либо вопросы, он может обратиться в ФНС России с помощью </w:t>
      </w:r>
      <w:hyperlink r:id="rId8" w:tgtFrame="blank" w:history="1">
        <w:r w:rsidRPr="009A6F1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специального сервиса</w:t>
        </w:r>
      </w:hyperlink>
      <w:r w:rsidRPr="009A6F1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или по </w:t>
      </w:r>
      <w:hyperlink r:id="rId9" w:history="1">
        <w:r w:rsidRPr="009A6F1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телефону контакт-центра</w:t>
        </w:r>
      </w:hyperlink>
      <w:r w:rsidR="00BA7655"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ru-RU"/>
        </w:rPr>
        <w:t xml:space="preserve"> 8 800 </w:t>
      </w:r>
      <w:r w:rsidRPr="009A6F1C">
        <w:rPr>
          <w:rFonts w:ascii="Times New Roman" w:eastAsia="Times New Roman" w:hAnsi="Times New Roman" w:cs="Times New Roman"/>
          <w:color w:val="0000FF"/>
          <w:sz w:val="36"/>
          <w:szCs w:val="36"/>
          <w:u w:val="single"/>
          <w:lang w:eastAsia="ru-RU"/>
        </w:rPr>
        <w:t>222 22 22</w:t>
      </w:r>
      <w:r w:rsidR="00BA7655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4A2869" w:rsidRPr="00BA7655" w:rsidRDefault="00BA7655" w:rsidP="00BA76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hyperlink r:id="rId10" w:tgtFrame="blank" w:history="1">
        <w:proofErr w:type="spellStart"/>
        <w:r w:rsidR="009A6F1C" w:rsidRPr="009A6F1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Промостр</w:t>
        </w:r>
        <w:bookmarkStart w:id="0" w:name="_GoBack"/>
        <w:bookmarkEnd w:id="0"/>
        <w:r w:rsidR="009A6F1C" w:rsidRPr="009A6F1C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аница</w:t>
        </w:r>
        <w:proofErr w:type="spellEnd"/>
      </w:hyperlink>
      <w:r w:rsidR="009A6F1C" w:rsidRPr="009A6F1C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будет дополняться по мере пр</w:t>
      </w: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инятия новых нормативных актов.</w:t>
      </w:r>
    </w:p>
    <w:sectPr w:rsidR="004A2869" w:rsidRPr="00BA7655" w:rsidSect="00BA7655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5018F"/>
    <w:multiLevelType w:val="hybridMultilevel"/>
    <w:tmpl w:val="D7F2EFA2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7E671F"/>
    <w:multiLevelType w:val="hybridMultilevel"/>
    <w:tmpl w:val="A552A3E0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CF1173"/>
    <w:multiLevelType w:val="hybridMultilevel"/>
    <w:tmpl w:val="AD307DDC"/>
    <w:lvl w:ilvl="0" w:tplc="2542B51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9157B6A"/>
    <w:multiLevelType w:val="hybridMultilevel"/>
    <w:tmpl w:val="2BC48B50"/>
    <w:lvl w:ilvl="0" w:tplc="CDBC1C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8F503C8"/>
    <w:multiLevelType w:val="hybridMultilevel"/>
    <w:tmpl w:val="91F637E2"/>
    <w:lvl w:ilvl="0" w:tplc="B1C09070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2563D61"/>
    <w:multiLevelType w:val="hybridMultilevel"/>
    <w:tmpl w:val="F4DE7D46"/>
    <w:lvl w:ilvl="0" w:tplc="559A8DF4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C52"/>
    <w:rsid w:val="00077206"/>
    <w:rsid w:val="000F2432"/>
    <w:rsid w:val="001378A4"/>
    <w:rsid w:val="00172776"/>
    <w:rsid w:val="002A3E7F"/>
    <w:rsid w:val="00314A95"/>
    <w:rsid w:val="00323275"/>
    <w:rsid w:val="003B0467"/>
    <w:rsid w:val="003D2998"/>
    <w:rsid w:val="004A2869"/>
    <w:rsid w:val="004D4818"/>
    <w:rsid w:val="00594BDC"/>
    <w:rsid w:val="00636D5D"/>
    <w:rsid w:val="00662D20"/>
    <w:rsid w:val="0071111A"/>
    <w:rsid w:val="007370C7"/>
    <w:rsid w:val="00756C52"/>
    <w:rsid w:val="00801DC1"/>
    <w:rsid w:val="00833E81"/>
    <w:rsid w:val="00842BD6"/>
    <w:rsid w:val="00865292"/>
    <w:rsid w:val="00921FA5"/>
    <w:rsid w:val="009A6F1C"/>
    <w:rsid w:val="009C6792"/>
    <w:rsid w:val="00A478D2"/>
    <w:rsid w:val="00A76BFD"/>
    <w:rsid w:val="00AF4FA4"/>
    <w:rsid w:val="00B00C8D"/>
    <w:rsid w:val="00BA7655"/>
    <w:rsid w:val="00BD2E89"/>
    <w:rsid w:val="00C61A96"/>
    <w:rsid w:val="00C864E7"/>
    <w:rsid w:val="00D039CA"/>
    <w:rsid w:val="00D46FEB"/>
    <w:rsid w:val="00D92783"/>
    <w:rsid w:val="00E0171A"/>
    <w:rsid w:val="00EF588E"/>
    <w:rsid w:val="00F8394E"/>
    <w:rsid w:val="00F9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ADFAB0-A99E-4AEA-A47C-E591B91C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9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F5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588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478D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4D4818"/>
    <w:pPr>
      <w:ind w:left="720"/>
      <w:contextualSpacing/>
    </w:pPr>
  </w:style>
  <w:style w:type="paragraph" w:customStyle="1" w:styleId="a7">
    <w:name w:val="Знак Знак Знак Знак Знак Знак"/>
    <w:basedOn w:val="a"/>
    <w:semiHidden/>
    <w:rsid w:val="00833E81"/>
    <w:p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9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95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0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23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91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129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32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0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40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17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760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90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194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6028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031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0746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651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log.gov.ru/rn77/service/obr_fts/other_mob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log.gov.ru/rn50/mobilization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alog.gov.ru/rn50/mobilization/" TargetMode="External"/><Relationship Id="rId4" Type="http://schemas.openxmlformats.org/officeDocument/2006/relationships/settings" Target="settings.xml"/><Relationship Id="rId9" Type="http://schemas.openxmlformats.org/officeDocument/2006/relationships/hyperlink" Target="tel:+780022222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9EB3E-FBBA-47FE-B0E8-64A331747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ФНС по Московской области</Company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ornp</dc:creator>
  <cp:lastModifiedBy>Татьяна Побежимова</cp:lastModifiedBy>
  <cp:revision>3</cp:revision>
  <cp:lastPrinted>2022-10-28T06:56:00Z</cp:lastPrinted>
  <dcterms:created xsi:type="dcterms:W3CDTF">2022-10-28T06:56:00Z</dcterms:created>
  <dcterms:modified xsi:type="dcterms:W3CDTF">2022-11-01T12:35:00Z</dcterms:modified>
</cp:coreProperties>
</file>