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AFE" w14:textId="77777777" w:rsidR="00BD1CBE" w:rsidRDefault="00BD1CBE" w:rsidP="00BD1CBE">
      <w:pPr>
        <w:pStyle w:val="af1"/>
      </w:pPr>
    </w:p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77777777" w:rsidR="00BD1CBE" w:rsidRPr="00A37D17" w:rsidRDefault="00BD1CBE" w:rsidP="00BD1CBE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14:paraId="0F3270AA" w14:textId="77777777" w:rsidR="00BD1CBE" w:rsidRDefault="00BD1CBE" w:rsidP="00BD1CBE">
      <w:pPr>
        <w:rPr>
          <w:rFonts w:ascii="CyrillicTimes" w:hAnsi="CyrillicTimes"/>
          <w:b/>
          <w:sz w:val="44"/>
        </w:rPr>
      </w:pPr>
    </w:p>
    <w:p w14:paraId="1D18D811" w14:textId="0F4DAD42" w:rsidR="00BD1CBE" w:rsidRDefault="00BD1CBE" w:rsidP="00E16D59">
      <w:pPr>
        <w:rPr>
          <w:b/>
        </w:rPr>
      </w:pPr>
      <w:r>
        <w:rPr>
          <w:b/>
        </w:rPr>
        <w:t xml:space="preserve">От </w:t>
      </w:r>
      <w:r w:rsidR="00F9488F">
        <w:rPr>
          <w:b/>
        </w:rPr>
        <w:t>____________</w:t>
      </w:r>
      <w:proofErr w:type="gramStart"/>
      <w:r w:rsidR="00F9488F">
        <w:rPr>
          <w:b/>
        </w:rPr>
        <w:t>_</w:t>
      </w:r>
      <w:r w:rsidR="00E16D59">
        <w:rPr>
          <w:b/>
        </w:rPr>
        <w:t xml:space="preserve">  </w:t>
      </w:r>
      <w:r>
        <w:rPr>
          <w:b/>
        </w:rPr>
        <w:t>№</w:t>
      </w:r>
      <w:proofErr w:type="gramEnd"/>
      <w:r>
        <w:rPr>
          <w:b/>
        </w:rPr>
        <w:t xml:space="preserve"> </w:t>
      </w:r>
      <w:r w:rsidR="00F9488F">
        <w:rPr>
          <w:b/>
        </w:rPr>
        <w:t>-_______________</w:t>
      </w:r>
    </w:p>
    <w:p w14:paraId="5D25C164" w14:textId="77777777" w:rsidR="00BD1CBE" w:rsidRDefault="00BD1CBE" w:rsidP="00BD1CBE">
      <w:pPr>
        <w:rPr>
          <w:b/>
        </w:rPr>
      </w:pPr>
    </w:p>
    <w:p w14:paraId="369D77A2" w14:textId="32ABE560" w:rsidR="0073534F" w:rsidRDefault="00C55242" w:rsidP="007353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3F190" wp14:editId="7521F473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3175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CE74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8E275" wp14:editId="03E1AD04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18415" b="31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EE23D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6FC3" wp14:editId="53C78DB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18415" b="31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F0C6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9A9B" wp14:editId="578DD86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317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5C92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7CC9" wp14:editId="73A15B5F">
                <wp:simplePos x="0" y="0"/>
                <wp:positionH relativeFrom="column">
                  <wp:posOffset>-685800</wp:posOffset>
                </wp:positionH>
                <wp:positionV relativeFrom="paragraph">
                  <wp:posOffset>54610</wp:posOffset>
                </wp:positionV>
                <wp:extent cx="547370" cy="640715"/>
                <wp:effectExtent l="0" t="0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5DEE0" id="Прямоугольник 1" o:spid="_x0000_s1026" style="position:absolute;margin-left:-54pt;margin-top:4.3pt;width:43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" filled="f"/>
            </w:pict>
          </mc:Fallback>
        </mc:AlternateContent>
      </w:r>
    </w:p>
    <w:p w14:paraId="68091B81" w14:textId="1CE3B234" w:rsidR="00BD1CBE" w:rsidRPr="00F9488F" w:rsidRDefault="0073534F" w:rsidP="005761C2">
      <w:pPr>
        <w:ind w:right="5102"/>
      </w:pPr>
      <w:bookmarkStart w:id="0" w:name="_GoBack"/>
      <w:r>
        <w:t>О</w:t>
      </w:r>
      <w:r w:rsidR="00BD1CBE" w:rsidRPr="0073534F">
        <w:t>б утверждении П</w:t>
      </w:r>
      <w:r w:rsidR="00F9488F">
        <w:t>еречня индикаторов риска нарушения обязательных требований при осуществлении муниципального контроля в сфере благоустройства на</w:t>
      </w:r>
      <w:r w:rsidR="00BD1CBE" w:rsidRPr="0073534F">
        <w:t xml:space="preserve"> территории городского округа Электросталь Московской области</w:t>
      </w:r>
      <w:bookmarkEnd w:id="0"/>
    </w:p>
    <w:p w14:paraId="711A1C8A" w14:textId="77777777" w:rsidR="00B3645A" w:rsidRDefault="00B3645A" w:rsidP="005D4D77">
      <w:pPr>
        <w:autoSpaceDE w:val="0"/>
        <w:autoSpaceDN w:val="0"/>
        <w:adjustRightInd w:val="0"/>
        <w:spacing w:line="240" w:lineRule="exact"/>
      </w:pPr>
    </w:p>
    <w:p w14:paraId="66382598" w14:textId="77777777" w:rsidR="005761C2" w:rsidRPr="0073534F" w:rsidRDefault="005761C2" w:rsidP="005D4D77">
      <w:pPr>
        <w:autoSpaceDE w:val="0"/>
        <w:autoSpaceDN w:val="0"/>
        <w:adjustRightInd w:val="0"/>
        <w:spacing w:line="240" w:lineRule="exact"/>
      </w:pPr>
    </w:p>
    <w:p w14:paraId="39FBCF67" w14:textId="55FF541B" w:rsidR="00E40C32" w:rsidRPr="0073534F" w:rsidRDefault="00E40C32" w:rsidP="00E40C32">
      <w:pPr>
        <w:shd w:val="clear" w:color="auto" w:fill="FFFFFF"/>
        <w:ind w:left="57" w:firstLine="709"/>
        <w:jc w:val="both"/>
        <w:textAlignment w:val="baseline"/>
      </w:pPr>
      <w:r w:rsidRPr="0073534F">
        <w:rPr>
          <w:spacing w:val="2"/>
        </w:rPr>
        <w:t xml:space="preserve">В соответствии </w:t>
      </w:r>
      <w:hyperlink r:id="rId9" w:history="1">
        <w:r w:rsidRPr="0073534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Pr="0073534F">
          <w:rPr>
            <w:spacing w:val="2"/>
          </w:rPr>
          <w:br/>
          <w:t>№ 248-ФЗ «О государственном контроле (надзоре</w:t>
        </w:r>
        <w:r w:rsidR="00972CA8">
          <w:rPr>
            <w:spacing w:val="2"/>
          </w:rPr>
          <w:t>)</w:t>
        </w:r>
        <w:r w:rsidRPr="0073534F">
          <w:rPr>
            <w:spacing w:val="2"/>
          </w:rPr>
          <w:t xml:space="preserve"> и муниципальном контроле в Российской Федерации», </w:t>
        </w:r>
      </w:hyperlink>
      <w:r w:rsidRPr="009D6E71">
        <w:rPr>
          <w:color w:val="000000"/>
          <w:sz w:val="22"/>
          <w:szCs w:val="22"/>
        </w:rPr>
        <w:t xml:space="preserve"> </w:t>
      </w:r>
      <w:r w:rsidRPr="00352BFD">
        <w:rPr>
          <w:color w:val="000000"/>
          <w:sz w:val="22"/>
          <w:szCs w:val="22"/>
        </w:rPr>
        <w:t>11.06.2021 № 170-ФЗ «О внесении изменений в отдельные законодательные акты Российской Федерации</w:t>
      </w:r>
      <w:r>
        <w:rPr>
          <w:color w:val="000000"/>
          <w:sz w:val="22"/>
          <w:szCs w:val="22"/>
        </w:rPr>
        <w:t xml:space="preserve">», </w:t>
      </w:r>
      <w:r w:rsidRPr="00352BFD">
        <w:rPr>
          <w:color w:val="000000"/>
          <w:sz w:val="22"/>
          <w:szCs w:val="22"/>
        </w:rPr>
        <w:t xml:space="preserve"> в связи </w:t>
      </w:r>
      <w:r w:rsidRPr="0073534F">
        <w:t>Уставом городского округа</w:t>
      </w:r>
      <w:r w:rsidRPr="0073534F">
        <w:rPr>
          <w:i/>
        </w:rPr>
        <w:t xml:space="preserve"> </w:t>
      </w:r>
      <w:r w:rsidRPr="0073534F">
        <w:t xml:space="preserve">Электросталь Московской области, </w:t>
      </w:r>
      <w:r>
        <w:t>Совет депутатов городского округа Электросталь Московской области</w:t>
      </w:r>
    </w:p>
    <w:p w14:paraId="0C506555" w14:textId="77777777" w:rsidR="00E40C32" w:rsidRDefault="00E40C32" w:rsidP="00E40C32">
      <w:pPr>
        <w:ind w:firstLine="851"/>
        <w:jc w:val="center"/>
      </w:pPr>
    </w:p>
    <w:p w14:paraId="71FDEE2C" w14:textId="644868D1" w:rsidR="00F9488F" w:rsidRDefault="00A36FF9" w:rsidP="00A36FF9">
      <w:pPr>
        <w:ind w:firstLine="851"/>
      </w:pPr>
      <w:r>
        <w:t xml:space="preserve">                                                  </w:t>
      </w:r>
      <w:r w:rsidR="00E40C32" w:rsidRPr="0073534F">
        <w:t>РЕШИЛ:</w:t>
      </w:r>
    </w:p>
    <w:p w14:paraId="6903A6C0" w14:textId="7B82B7F2" w:rsidR="00F9488F" w:rsidRDefault="00F9488F" w:rsidP="00F9488F">
      <w:pPr>
        <w:pStyle w:val="ConsPlusNormal"/>
        <w:ind w:firstLine="539"/>
        <w:jc w:val="both"/>
      </w:pPr>
      <w:r>
        <w:t>1. 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Электросталь Московской области.</w:t>
      </w:r>
      <w:r w:rsidR="00CF0E5D">
        <w:t xml:space="preserve"> </w:t>
      </w:r>
    </w:p>
    <w:p w14:paraId="4C20F5C1" w14:textId="63E3A189" w:rsidR="00F9488F" w:rsidRDefault="00F9488F" w:rsidP="00F9488F">
      <w:pPr>
        <w:jc w:val="both"/>
      </w:pPr>
      <w:r>
        <w:t xml:space="preserve">       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2780DD6F" w14:textId="77777777" w:rsidR="00F9488F" w:rsidRDefault="00F9488F" w:rsidP="00F9488F">
      <w:pPr>
        <w:pStyle w:val="a9"/>
        <w:numPr>
          <w:ilvl w:val="0"/>
          <w:numId w:val="20"/>
        </w:numPr>
        <w:jc w:val="both"/>
      </w:pPr>
      <w:r>
        <w:t>Настоящее решение вступает в силу со дня его официального опубликования.</w:t>
      </w:r>
    </w:p>
    <w:p w14:paraId="15BBA985" w14:textId="77777777" w:rsidR="00F9488F" w:rsidRDefault="00F9488F" w:rsidP="00F9488F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Контроль за выполнением настоящего решения возложить </w:t>
      </w:r>
    </w:p>
    <w:p w14:paraId="7FA9BB31" w14:textId="3028CA46" w:rsidR="00F9488F" w:rsidRDefault="00F9488F" w:rsidP="00E40C32">
      <w:pPr>
        <w:pStyle w:val="a9"/>
        <w:autoSpaceDE w:val="0"/>
        <w:autoSpaceDN w:val="0"/>
        <w:adjustRightInd w:val="0"/>
        <w:ind w:left="-142"/>
        <w:jc w:val="both"/>
      </w:pPr>
      <w:r>
        <w:t>на заместителя Главы Администрации городского округа Электросталь Московской области Денисова В.А.</w:t>
      </w:r>
    </w:p>
    <w:p w14:paraId="27E4B05B" w14:textId="77777777" w:rsidR="00E40C32" w:rsidRDefault="00E40C32" w:rsidP="00E40C32">
      <w:pPr>
        <w:pStyle w:val="a9"/>
        <w:autoSpaceDE w:val="0"/>
        <w:autoSpaceDN w:val="0"/>
        <w:adjustRightInd w:val="0"/>
        <w:ind w:left="-142"/>
        <w:jc w:val="both"/>
      </w:pPr>
    </w:p>
    <w:p w14:paraId="56B04293" w14:textId="77777777" w:rsidR="005761C2" w:rsidRDefault="005761C2" w:rsidP="00E40C32">
      <w:pPr>
        <w:pStyle w:val="a9"/>
        <w:autoSpaceDE w:val="0"/>
        <w:autoSpaceDN w:val="0"/>
        <w:adjustRightInd w:val="0"/>
        <w:ind w:left="-142"/>
        <w:jc w:val="both"/>
      </w:pPr>
    </w:p>
    <w:p w14:paraId="42F6F7DD" w14:textId="77777777" w:rsidR="005761C2" w:rsidRDefault="005761C2" w:rsidP="00E40C32">
      <w:pPr>
        <w:pStyle w:val="a9"/>
        <w:autoSpaceDE w:val="0"/>
        <w:autoSpaceDN w:val="0"/>
        <w:adjustRightInd w:val="0"/>
        <w:ind w:left="-142"/>
        <w:jc w:val="both"/>
      </w:pPr>
    </w:p>
    <w:p w14:paraId="178FB9CC" w14:textId="77777777" w:rsidR="005761C2" w:rsidRDefault="005761C2" w:rsidP="00E40C32">
      <w:pPr>
        <w:pStyle w:val="a9"/>
        <w:autoSpaceDE w:val="0"/>
        <w:autoSpaceDN w:val="0"/>
        <w:adjustRightInd w:val="0"/>
        <w:ind w:left="-142"/>
        <w:jc w:val="both"/>
      </w:pPr>
    </w:p>
    <w:p w14:paraId="7FD778C9" w14:textId="77777777" w:rsidR="005761C2" w:rsidRDefault="005761C2" w:rsidP="00E40C32">
      <w:pPr>
        <w:pStyle w:val="a9"/>
        <w:autoSpaceDE w:val="0"/>
        <w:autoSpaceDN w:val="0"/>
        <w:adjustRightInd w:val="0"/>
        <w:ind w:left="-142"/>
        <w:jc w:val="both"/>
      </w:pPr>
    </w:p>
    <w:p w14:paraId="2D7F4A9A" w14:textId="77777777" w:rsidR="00F9488F" w:rsidRDefault="00F9488F" w:rsidP="00F9488F">
      <w:pPr>
        <w:autoSpaceDE w:val="0"/>
        <w:autoSpaceDN w:val="0"/>
        <w:adjustRightInd w:val="0"/>
      </w:pPr>
      <w:r>
        <w:t>Председатель Совета депутатов                                                                       О.И. Мироничев</w:t>
      </w:r>
    </w:p>
    <w:p w14:paraId="3224C448" w14:textId="4BADC416" w:rsidR="00F9488F" w:rsidRDefault="00F9488F" w:rsidP="00F9488F">
      <w:pPr>
        <w:autoSpaceDE w:val="0"/>
        <w:autoSpaceDN w:val="0"/>
        <w:adjustRightInd w:val="0"/>
      </w:pPr>
      <w:r>
        <w:t xml:space="preserve">городского округа </w:t>
      </w:r>
    </w:p>
    <w:p w14:paraId="478ADA3E" w14:textId="77777777" w:rsidR="00F9488F" w:rsidRDefault="00F9488F" w:rsidP="00F9488F">
      <w:pPr>
        <w:autoSpaceDE w:val="0"/>
        <w:autoSpaceDN w:val="0"/>
        <w:adjustRightInd w:val="0"/>
      </w:pPr>
      <w:r>
        <w:t>Глава городского округа                                                                                        И.Ю. Волкова</w:t>
      </w:r>
    </w:p>
    <w:p w14:paraId="34E35F6E" w14:textId="77777777" w:rsidR="00F9488F" w:rsidRDefault="00F9488F" w:rsidP="00F9488F">
      <w:pPr>
        <w:autoSpaceDE w:val="0"/>
        <w:autoSpaceDN w:val="0"/>
        <w:adjustRightInd w:val="0"/>
        <w:rPr>
          <w:b/>
        </w:rPr>
      </w:pPr>
    </w:p>
    <w:p w14:paraId="0841A146" w14:textId="77777777" w:rsidR="005761C2" w:rsidRDefault="005761C2" w:rsidP="00F9488F">
      <w:pPr>
        <w:autoSpaceDE w:val="0"/>
        <w:autoSpaceDN w:val="0"/>
        <w:adjustRightInd w:val="0"/>
        <w:rPr>
          <w:b/>
        </w:rPr>
      </w:pPr>
    </w:p>
    <w:p w14:paraId="58D49D6C" w14:textId="77777777" w:rsidR="005761C2" w:rsidRDefault="005761C2" w:rsidP="00F9488F">
      <w:pPr>
        <w:autoSpaceDE w:val="0"/>
        <w:autoSpaceDN w:val="0"/>
        <w:adjustRightInd w:val="0"/>
        <w:rPr>
          <w:b/>
        </w:rPr>
      </w:pPr>
    </w:p>
    <w:p w14:paraId="4FCAD4C8" w14:textId="077521BC" w:rsidR="00F9488F" w:rsidRDefault="00A36FF9" w:rsidP="00B3645A">
      <w:pPr>
        <w:pStyle w:val="ConsPlusNormal"/>
        <w:jc w:val="center"/>
        <w:outlineLvl w:val="0"/>
      </w:pPr>
      <w:r>
        <w:t xml:space="preserve">                                                                 </w:t>
      </w:r>
      <w:r w:rsidR="00B3645A">
        <w:t xml:space="preserve">   </w:t>
      </w:r>
      <w:r w:rsidR="00F9488F">
        <w:t>Приложение</w:t>
      </w:r>
    </w:p>
    <w:p w14:paraId="3351DA05" w14:textId="77777777" w:rsidR="00F9488F" w:rsidRDefault="00F9488F" w:rsidP="00F9488F">
      <w:pPr>
        <w:pStyle w:val="ConsPlusNormal"/>
        <w:jc w:val="right"/>
        <w:outlineLvl w:val="0"/>
      </w:pPr>
    </w:p>
    <w:p w14:paraId="6625B1BA" w14:textId="7715C0A0" w:rsidR="00F9488F" w:rsidRDefault="00B3645A" w:rsidP="00B3645A">
      <w:pPr>
        <w:pStyle w:val="ConsPlusNormal"/>
        <w:jc w:val="center"/>
        <w:outlineLvl w:val="0"/>
      </w:pPr>
      <w:r>
        <w:t xml:space="preserve">                                                                        </w:t>
      </w:r>
      <w:r w:rsidR="00F9488F">
        <w:t>У</w:t>
      </w:r>
      <w:r>
        <w:t>ТВЕРЖДЕН</w:t>
      </w:r>
    </w:p>
    <w:p w14:paraId="4F202A73" w14:textId="3495AB15" w:rsidR="00F9488F" w:rsidRDefault="00B3645A" w:rsidP="00B3645A">
      <w:pPr>
        <w:pStyle w:val="ConsPlusNormal"/>
        <w:jc w:val="center"/>
      </w:pPr>
      <w:r>
        <w:t xml:space="preserve">                                                                                                 </w:t>
      </w:r>
      <w:r w:rsidR="00F9488F">
        <w:t xml:space="preserve">Решением Совета депутатов  </w:t>
      </w:r>
    </w:p>
    <w:p w14:paraId="20095D9D" w14:textId="77777777" w:rsidR="00F9488F" w:rsidRDefault="00F9488F" w:rsidP="00F9488F">
      <w:pPr>
        <w:pStyle w:val="ConsPlusNormal"/>
        <w:jc w:val="right"/>
      </w:pPr>
      <w:r>
        <w:t>городского округа Электросталь</w:t>
      </w:r>
    </w:p>
    <w:p w14:paraId="22590FBA" w14:textId="43CA2805" w:rsidR="00F9488F" w:rsidRDefault="00B3645A" w:rsidP="00B3645A">
      <w:pPr>
        <w:pStyle w:val="ConsPlusNormal"/>
        <w:jc w:val="center"/>
      </w:pPr>
      <w:r>
        <w:t xml:space="preserve">                                                                                     </w:t>
      </w:r>
      <w:r w:rsidR="00F9488F">
        <w:t>Московской области</w:t>
      </w:r>
    </w:p>
    <w:p w14:paraId="4DBD152E" w14:textId="1250E0BB" w:rsidR="00F9488F" w:rsidRDefault="00B3645A" w:rsidP="00B3645A">
      <w:pPr>
        <w:pStyle w:val="ConsPlusNormal"/>
        <w:jc w:val="center"/>
      </w:pPr>
      <w:r>
        <w:t xml:space="preserve">                                                                                                      </w:t>
      </w:r>
      <w:r w:rsidR="00F9488F">
        <w:t>от _________</w:t>
      </w:r>
      <w:r w:rsidR="00E40C32">
        <w:t>_____</w:t>
      </w:r>
      <w:r w:rsidR="00F9488F">
        <w:t xml:space="preserve"> </w:t>
      </w:r>
      <w:r w:rsidR="00E40C32">
        <w:t>№</w:t>
      </w:r>
      <w:r w:rsidR="00F9488F">
        <w:t xml:space="preserve"> _______</w:t>
      </w:r>
    </w:p>
    <w:p w14:paraId="69E271E8" w14:textId="188BB922" w:rsidR="00F9488F" w:rsidRDefault="00F9488F" w:rsidP="00F9488F">
      <w:pPr>
        <w:pStyle w:val="ConsPlusNormal"/>
        <w:jc w:val="both"/>
      </w:pPr>
    </w:p>
    <w:p w14:paraId="4349FC55" w14:textId="77777777" w:rsidR="00B3645A" w:rsidRDefault="00B3645A" w:rsidP="00F9488F">
      <w:pPr>
        <w:pStyle w:val="ConsPlusNormal"/>
        <w:jc w:val="both"/>
      </w:pPr>
    </w:p>
    <w:p w14:paraId="6AE78622" w14:textId="77777777" w:rsidR="00B3645A" w:rsidRDefault="00B3645A" w:rsidP="00F9488F">
      <w:pPr>
        <w:pStyle w:val="ConsPlusNormal"/>
        <w:jc w:val="both"/>
      </w:pPr>
    </w:p>
    <w:p w14:paraId="02F9CE76" w14:textId="77777777" w:rsidR="00E40C32" w:rsidRPr="00B3645A" w:rsidRDefault="00A6799D" w:rsidP="00F9488F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bookmarkStart w:id="1" w:name="Par29"/>
      <w:bookmarkEnd w:id="1"/>
      <w:r w:rsidRPr="00B3645A">
        <w:rPr>
          <w:rFonts w:ascii="Times New Roman" w:hAnsi="Times New Roman" w:cs="Times New Roman"/>
          <w:b w:val="0"/>
          <w:bCs w:val="0"/>
        </w:rPr>
        <w:t xml:space="preserve">Перечень индикаторов риска нарушения обязательных </w:t>
      </w:r>
      <w:proofErr w:type="gramStart"/>
      <w:r w:rsidRPr="00B3645A">
        <w:rPr>
          <w:rFonts w:ascii="Times New Roman" w:hAnsi="Times New Roman" w:cs="Times New Roman"/>
          <w:b w:val="0"/>
          <w:bCs w:val="0"/>
        </w:rPr>
        <w:t>требований  при</w:t>
      </w:r>
      <w:proofErr w:type="gramEnd"/>
      <w:r w:rsidRPr="00B3645A">
        <w:rPr>
          <w:rFonts w:ascii="Times New Roman" w:hAnsi="Times New Roman" w:cs="Times New Roman"/>
          <w:b w:val="0"/>
          <w:bCs w:val="0"/>
        </w:rPr>
        <w:t xml:space="preserve"> осуществлении муниципального контроля в сфере благоустройства на территории городского ок</w:t>
      </w:r>
      <w:r w:rsidR="00E40C32" w:rsidRPr="00B3645A">
        <w:rPr>
          <w:rFonts w:ascii="Times New Roman" w:hAnsi="Times New Roman" w:cs="Times New Roman"/>
          <w:b w:val="0"/>
          <w:bCs w:val="0"/>
        </w:rPr>
        <w:t>руга Электросталь Московской области.</w:t>
      </w:r>
    </w:p>
    <w:p w14:paraId="2ACDFE9F" w14:textId="77777777" w:rsidR="00F9488F" w:rsidRPr="00B3645A" w:rsidRDefault="00F9488F" w:rsidP="00F9488F">
      <w:pPr>
        <w:pStyle w:val="ConsPlusNormal"/>
        <w:jc w:val="both"/>
      </w:pPr>
    </w:p>
    <w:p w14:paraId="3BADD2EF" w14:textId="77777777" w:rsidR="00F9488F" w:rsidRDefault="00F9488F" w:rsidP="00F9488F">
      <w:pPr>
        <w:pStyle w:val="ConsPlusNormal"/>
        <w:ind w:firstLine="540"/>
        <w:jc w:val="both"/>
      </w:pPr>
      <w:r>
        <w:t>При осуществлении муниципального контроля в сфере благоустройства на территории городского округа Электросталь Московской области устанавливаются следующие индикаторы риска нарушения обязательных требований:</w:t>
      </w:r>
    </w:p>
    <w:p w14:paraId="678EED50" w14:textId="04483EA7" w:rsidR="00BA255C" w:rsidRPr="00BA255C" w:rsidRDefault="00BA255C" w:rsidP="00BA255C">
      <w:pPr>
        <w:autoSpaceDE w:val="0"/>
        <w:autoSpaceDN w:val="0"/>
        <w:adjustRightInd w:val="0"/>
        <w:ind w:left="-142"/>
        <w:jc w:val="both"/>
        <w:rPr>
          <w:iCs/>
        </w:rPr>
      </w:pPr>
      <w:r w:rsidRPr="00BA255C">
        <w:t xml:space="preserve">           1) </w:t>
      </w:r>
      <w:r w:rsidRPr="00BA255C">
        <w:rPr>
          <w:iCs/>
        </w:rPr>
        <w:t xml:space="preserve">Несоблюдение требований, установленных в </w:t>
      </w:r>
      <w:r w:rsidR="00D32C62">
        <w:rPr>
          <w:iCs/>
        </w:rPr>
        <w:t>Правилах благоустройства городского округа Электросталь Московской области,</w:t>
      </w:r>
      <w:r w:rsidRPr="00BA255C">
        <w:rPr>
          <w:iCs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255C">
        <w:t>;</w:t>
      </w:r>
    </w:p>
    <w:p w14:paraId="71331450" w14:textId="35710A67" w:rsidR="00BA255C" w:rsidRPr="00BA255C" w:rsidRDefault="00BA255C" w:rsidP="00BA255C">
      <w:pPr>
        <w:autoSpaceDE w:val="0"/>
        <w:autoSpaceDN w:val="0"/>
        <w:adjustRightInd w:val="0"/>
        <w:jc w:val="both"/>
      </w:pPr>
      <w:r w:rsidRPr="00BA255C">
        <w:t xml:space="preserve">          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10" w:history="1">
        <w:r w:rsidRPr="00BA255C">
          <w:t>статьи 20.1</w:t>
        </w:r>
      </w:hyperlink>
      <w:r w:rsidRPr="00BA255C">
        <w:t xml:space="preserve"> Кодекса об административных правонарушениях Российской Федерации;</w:t>
      </w:r>
    </w:p>
    <w:p w14:paraId="4F9F43BD" w14:textId="4439FC0D" w:rsidR="00BA255C" w:rsidRPr="00BA255C" w:rsidRDefault="00D32C62" w:rsidP="00BA255C">
      <w:pPr>
        <w:autoSpaceDE w:val="0"/>
        <w:autoSpaceDN w:val="0"/>
        <w:adjustRightInd w:val="0"/>
        <w:jc w:val="both"/>
      </w:pPr>
      <w:r>
        <w:t xml:space="preserve">           </w:t>
      </w:r>
      <w:r w:rsidR="00BA255C" w:rsidRPr="00BA255C"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</w:t>
      </w:r>
      <w:r w:rsidR="00A24BD2">
        <w:t>, согласно положению в</w:t>
      </w:r>
      <w:r w:rsidR="00BA255C" w:rsidRPr="00BA255C">
        <w:t xml:space="preserve"> Правилах благоустройства;</w:t>
      </w:r>
    </w:p>
    <w:p w14:paraId="2BF67B1C" w14:textId="63DD7E6D" w:rsidR="00BA255C" w:rsidRPr="00BA255C" w:rsidRDefault="00D32C62" w:rsidP="00BA255C">
      <w:pPr>
        <w:autoSpaceDE w:val="0"/>
        <w:autoSpaceDN w:val="0"/>
        <w:adjustRightInd w:val="0"/>
        <w:jc w:val="both"/>
      </w:pPr>
      <w:r>
        <w:t xml:space="preserve">          </w:t>
      </w:r>
      <w:r w:rsidR="00BA255C" w:rsidRPr="00BA255C">
        <w:t xml:space="preserve"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</w:t>
      </w:r>
      <w:r w:rsidR="00A24BD2">
        <w:t>городского округа Электросталь Московской области</w:t>
      </w:r>
      <w:r w:rsidR="00BA255C" w:rsidRPr="00BA255C">
        <w:t xml:space="preserve"> вне мест, специально отведенных для </w:t>
      </w:r>
      <w:r w:rsidR="00A24BD2">
        <w:t>складирования, хранения</w:t>
      </w:r>
      <w:r w:rsidR="00BA255C" w:rsidRPr="00BA255C">
        <w:t xml:space="preserve">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</w:t>
      </w:r>
      <w:r w:rsidR="00A24BD2">
        <w:t>городского округа Электросталь Московской области</w:t>
      </w:r>
      <w:r w:rsidR="00BA255C" w:rsidRPr="00BA255C">
        <w:t>;</w:t>
      </w:r>
    </w:p>
    <w:p w14:paraId="3728F89F" w14:textId="29268C35" w:rsidR="00BA255C" w:rsidRPr="00CB3703" w:rsidRDefault="00D32C62" w:rsidP="00CB3703">
      <w:pPr>
        <w:autoSpaceDE w:val="0"/>
        <w:autoSpaceDN w:val="0"/>
        <w:adjustRightInd w:val="0"/>
        <w:jc w:val="both"/>
      </w:pPr>
      <w:r>
        <w:t xml:space="preserve">            </w:t>
      </w:r>
      <w:r w:rsidR="00BA255C" w:rsidRPr="00BA255C"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</w:t>
      </w:r>
      <w:r w:rsidR="00CB3703">
        <w:t>Администрацией городского округа Электросталь в лице</w:t>
      </w:r>
      <w:r w:rsidR="00BA255C" w:rsidRPr="00BA255C">
        <w:t xml:space="preserve"> </w:t>
      </w:r>
      <w:r w:rsidR="00CB3703">
        <w:t>управления</w:t>
      </w:r>
      <w:r w:rsidR="00BA255C" w:rsidRPr="00BA255C">
        <w:t xml:space="preserve"> архитектуры и градостроительства и </w:t>
      </w:r>
      <w:proofErr w:type="spellStart"/>
      <w:r w:rsidR="00BA255C" w:rsidRPr="00BA255C">
        <w:t>госавтоинспекцией</w:t>
      </w:r>
      <w:proofErr w:type="spellEnd"/>
      <w:r w:rsidR="00BA255C" w:rsidRPr="00BA255C">
        <w:t xml:space="preserve"> в части обеспечения безопасности и организации дорожного движения, </w:t>
      </w:r>
      <w:r w:rsidR="00CB3703">
        <w:t xml:space="preserve">кроме </w:t>
      </w:r>
      <w:r w:rsidR="00BA255C" w:rsidRPr="00BA255C">
        <w:t>случае</w:t>
      </w:r>
      <w:r w:rsidR="00CB3703" w:rsidRPr="00BA255C">
        <w:t>в</w:t>
      </w:r>
      <w:r w:rsidR="00BA255C" w:rsidRPr="00BA255C">
        <w:t>, когда наличие таких разрешений и проектов является обязательным.</w:t>
      </w:r>
    </w:p>
    <w:p w14:paraId="4F6A9C05" w14:textId="77777777" w:rsidR="00CB3703" w:rsidRDefault="00BA255C" w:rsidP="00CB3703">
      <w:pPr>
        <w:ind w:left="540"/>
        <w:jc w:val="both"/>
      </w:pPr>
      <w:r w:rsidRPr="00BA255C">
        <w:t>При осуществлении муниципального контроля в сфере благоустройства система</w:t>
      </w:r>
    </w:p>
    <w:p w14:paraId="32FD84C4" w14:textId="77777777" w:rsidR="00CB3703" w:rsidRDefault="00BA255C" w:rsidP="00CB3703">
      <w:pPr>
        <w:jc w:val="both"/>
        <w:rPr>
          <w:shd w:val="clear" w:color="auto" w:fill="FFFFFF"/>
        </w:rPr>
      </w:pPr>
      <w:r w:rsidRPr="00BA255C">
        <w:t>управления рисками причинения вреда (ущерба) охраняемым законом ценностям не применяется</w:t>
      </w:r>
      <w:r w:rsidRPr="00CB3703">
        <w:rPr>
          <w:shd w:val="clear" w:color="auto" w:fill="FFFFFF"/>
        </w:rPr>
        <w:t>.</w:t>
      </w:r>
    </w:p>
    <w:p w14:paraId="0CF9B979" w14:textId="2DB79A4F" w:rsidR="00EA1DA8" w:rsidRDefault="00CB3703" w:rsidP="00CB3703">
      <w:pPr>
        <w:jc w:val="both"/>
      </w:pPr>
      <w:r>
        <w:rPr>
          <w:shd w:val="clear" w:color="auto" w:fill="FFFFFF"/>
        </w:rPr>
        <w:t xml:space="preserve">          </w:t>
      </w:r>
      <w:r>
        <w:t>В</w:t>
      </w:r>
      <w:r w:rsidR="00F9488F" w:rsidRPr="00BA255C">
        <w:t xml:space="preserve">ыявление </w:t>
      </w:r>
      <w:r>
        <w:t xml:space="preserve">нарушений в сфере благоустройства осуществляется </w:t>
      </w:r>
      <w:r w:rsidR="00F9488F" w:rsidRPr="00BA255C">
        <w:t>посредством единой системы назначения заданий на базе мобильной диспетчерской платформы "Проверки Подмосковья"</w:t>
      </w:r>
      <w:r w:rsidR="00EA1DA8">
        <w:t>, при</w:t>
      </w:r>
    </w:p>
    <w:p w14:paraId="2E711017" w14:textId="083B0275" w:rsidR="00EA1DA8" w:rsidRDefault="00EA1DA8" w:rsidP="00EA1DA8">
      <w:pPr>
        <w:pStyle w:val="a9"/>
        <w:numPr>
          <w:ilvl w:val="0"/>
          <w:numId w:val="25"/>
        </w:numPr>
        <w:ind w:left="0" w:firstLine="540"/>
        <w:jc w:val="both"/>
      </w:pPr>
      <w:r>
        <w:lastRenderedPageBreak/>
        <w:t xml:space="preserve">получении </w:t>
      </w:r>
      <w:r w:rsidR="00F9488F" w:rsidRPr="00BA255C">
        <w:t xml:space="preserve">сведений о недостоверности результатов выполнения заданий по содержанию </w:t>
      </w:r>
      <w:r>
        <w:t>и благоустройству территории,</w:t>
      </w:r>
      <w:r w:rsidR="00CF0E5D">
        <w:t xml:space="preserve"> </w:t>
      </w:r>
      <w:r w:rsidR="00F9488F" w:rsidRPr="00BA255C">
        <w:t>детских, игровых, спортивных (физкультурно-оздоровительных) площадок</w:t>
      </w:r>
      <w:r>
        <w:t>, др.</w:t>
      </w:r>
      <w:r w:rsidR="00F9488F" w:rsidRPr="00BA255C">
        <w:t>;</w:t>
      </w:r>
    </w:p>
    <w:p w14:paraId="53A68F5C" w14:textId="7BE12AFC" w:rsidR="00CF0E5D" w:rsidRDefault="00F9488F" w:rsidP="00CF0E5D">
      <w:pPr>
        <w:pStyle w:val="a9"/>
        <w:numPr>
          <w:ilvl w:val="0"/>
          <w:numId w:val="25"/>
        </w:numPr>
        <w:ind w:left="0" w:firstLine="426"/>
        <w:jc w:val="both"/>
      </w:pPr>
      <w:r w:rsidRPr="00BA255C">
        <w:t xml:space="preserve">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</w:t>
      </w:r>
      <w:r w:rsidR="00CF0E5D">
        <w:t>городского округа Электросталь</w:t>
      </w:r>
      <w:r w:rsidRPr="00BA255C">
        <w:t xml:space="preserve"> Московской области, содержащихся в государственной информационной системе Московской области "Единый центр управления регионом";</w:t>
      </w:r>
    </w:p>
    <w:p w14:paraId="48D8B534" w14:textId="746EA46B" w:rsidR="00F9488F" w:rsidRPr="00BA255C" w:rsidRDefault="00F9488F" w:rsidP="00CF0E5D">
      <w:pPr>
        <w:pStyle w:val="a9"/>
        <w:numPr>
          <w:ilvl w:val="0"/>
          <w:numId w:val="25"/>
        </w:numPr>
        <w:ind w:left="0" w:firstLine="426"/>
        <w:jc w:val="both"/>
      </w:pPr>
      <w:r w:rsidRPr="00BA255C">
        <w:t>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</w:t>
      </w:r>
    </w:p>
    <w:p w14:paraId="3CAC588B" w14:textId="77777777" w:rsidR="00F9488F" w:rsidRPr="00BA255C" w:rsidRDefault="00F9488F" w:rsidP="00F9488F"/>
    <w:sectPr w:rsidR="00F9488F" w:rsidRPr="00BA255C" w:rsidSect="000D5E8D">
      <w:headerReference w:type="default" r:id="rId11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E6BC" w14:textId="77777777" w:rsidR="00150BC0" w:rsidRDefault="00150BC0" w:rsidP="00B376CC">
      <w:r>
        <w:separator/>
      </w:r>
    </w:p>
  </w:endnote>
  <w:endnote w:type="continuationSeparator" w:id="0">
    <w:p w14:paraId="29ADA6C1" w14:textId="77777777" w:rsidR="00150BC0" w:rsidRDefault="00150BC0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3BA5" w14:textId="77777777" w:rsidR="00150BC0" w:rsidRDefault="00150BC0" w:rsidP="00B376CC">
      <w:r>
        <w:separator/>
      </w:r>
    </w:p>
  </w:footnote>
  <w:footnote w:type="continuationSeparator" w:id="0">
    <w:p w14:paraId="1B3977FE" w14:textId="77777777" w:rsidR="00150BC0" w:rsidRDefault="00150BC0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735213"/>
      <w:docPartObj>
        <w:docPartGallery w:val="Page Numbers (Top of Page)"/>
        <w:docPartUnique/>
      </w:docPartObj>
    </w:sdtPr>
    <w:sdtEndPr/>
    <w:sdtContent>
      <w:p w14:paraId="33002ECD" w14:textId="419E1BE4" w:rsidR="000D5E8D" w:rsidRDefault="000D5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C2">
          <w:rPr>
            <w:noProof/>
          </w:rPr>
          <w:t>3</w:t>
        </w:r>
        <w:r>
          <w:fldChar w:fldCharType="end"/>
        </w:r>
      </w:p>
    </w:sdtContent>
  </w:sdt>
  <w:p w14:paraId="533E5E1D" w14:textId="77777777" w:rsidR="00A36FF9" w:rsidRDefault="00A36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543EB4"/>
    <w:multiLevelType w:val="hybridMultilevel"/>
    <w:tmpl w:val="C74091D2"/>
    <w:lvl w:ilvl="0" w:tplc="888851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59D2"/>
    <w:multiLevelType w:val="hybridMultilevel"/>
    <w:tmpl w:val="EC38CE04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992C31"/>
    <w:multiLevelType w:val="hybridMultilevel"/>
    <w:tmpl w:val="69461E34"/>
    <w:lvl w:ilvl="0" w:tplc="C65AF1D0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42D6C00"/>
    <w:multiLevelType w:val="hybridMultilevel"/>
    <w:tmpl w:val="EC38CE04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D51402"/>
    <w:multiLevelType w:val="hybridMultilevel"/>
    <w:tmpl w:val="22126D50"/>
    <w:lvl w:ilvl="0" w:tplc="1F0A1E1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2"/>
  </w:num>
  <w:num w:numId="5">
    <w:abstractNumId w:val="3"/>
  </w:num>
  <w:num w:numId="6">
    <w:abstractNumId w:val="15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A60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C56DE"/>
    <w:rsid w:val="000D4BC4"/>
    <w:rsid w:val="000D5E8D"/>
    <w:rsid w:val="000D5EAA"/>
    <w:rsid w:val="000F24AF"/>
    <w:rsid w:val="000F5552"/>
    <w:rsid w:val="000F783A"/>
    <w:rsid w:val="00114AE0"/>
    <w:rsid w:val="00137E8B"/>
    <w:rsid w:val="00150BC0"/>
    <w:rsid w:val="00155614"/>
    <w:rsid w:val="00162658"/>
    <w:rsid w:val="00164553"/>
    <w:rsid w:val="0017110D"/>
    <w:rsid w:val="00171A9F"/>
    <w:rsid w:val="00182D9A"/>
    <w:rsid w:val="00192AE1"/>
    <w:rsid w:val="00193A91"/>
    <w:rsid w:val="001A0571"/>
    <w:rsid w:val="001A1F47"/>
    <w:rsid w:val="001A6179"/>
    <w:rsid w:val="001C2933"/>
    <w:rsid w:val="001D038D"/>
    <w:rsid w:val="0020063B"/>
    <w:rsid w:val="002161F4"/>
    <w:rsid w:val="00220E63"/>
    <w:rsid w:val="00230C51"/>
    <w:rsid w:val="00260236"/>
    <w:rsid w:val="00275E05"/>
    <w:rsid w:val="00280D11"/>
    <w:rsid w:val="00290213"/>
    <w:rsid w:val="002A035E"/>
    <w:rsid w:val="002C177C"/>
    <w:rsid w:val="002D48EB"/>
    <w:rsid w:val="002D7002"/>
    <w:rsid w:val="002E6BE6"/>
    <w:rsid w:val="00303C38"/>
    <w:rsid w:val="00312385"/>
    <w:rsid w:val="00320474"/>
    <w:rsid w:val="00321013"/>
    <w:rsid w:val="0032681C"/>
    <w:rsid w:val="003307C7"/>
    <w:rsid w:val="003339CA"/>
    <w:rsid w:val="00335E09"/>
    <w:rsid w:val="00336F22"/>
    <w:rsid w:val="003537E3"/>
    <w:rsid w:val="00356DEB"/>
    <w:rsid w:val="00362B97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26E6B"/>
    <w:rsid w:val="00435C36"/>
    <w:rsid w:val="004524FB"/>
    <w:rsid w:val="004741A7"/>
    <w:rsid w:val="0049044D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61C2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2F75"/>
    <w:rsid w:val="0073534F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F4136"/>
    <w:rsid w:val="008123D9"/>
    <w:rsid w:val="00813B90"/>
    <w:rsid w:val="0081750E"/>
    <w:rsid w:val="00823192"/>
    <w:rsid w:val="00840F5D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72CA8"/>
    <w:rsid w:val="009B1FDF"/>
    <w:rsid w:val="009B26DC"/>
    <w:rsid w:val="009D3018"/>
    <w:rsid w:val="009D6A19"/>
    <w:rsid w:val="009E6377"/>
    <w:rsid w:val="00A12BA5"/>
    <w:rsid w:val="00A24BD2"/>
    <w:rsid w:val="00A2519E"/>
    <w:rsid w:val="00A36FF9"/>
    <w:rsid w:val="00A40D8F"/>
    <w:rsid w:val="00A60A88"/>
    <w:rsid w:val="00A6799D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64BC"/>
    <w:rsid w:val="00AE7FB1"/>
    <w:rsid w:val="00AF6638"/>
    <w:rsid w:val="00B001DB"/>
    <w:rsid w:val="00B05B8A"/>
    <w:rsid w:val="00B07B90"/>
    <w:rsid w:val="00B32B9C"/>
    <w:rsid w:val="00B3645A"/>
    <w:rsid w:val="00B376CC"/>
    <w:rsid w:val="00B42C36"/>
    <w:rsid w:val="00B6280A"/>
    <w:rsid w:val="00B82B29"/>
    <w:rsid w:val="00B83A3A"/>
    <w:rsid w:val="00B84C41"/>
    <w:rsid w:val="00BA255C"/>
    <w:rsid w:val="00BA2DD0"/>
    <w:rsid w:val="00BB2BA8"/>
    <w:rsid w:val="00BC017D"/>
    <w:rsid w:val="00BD1CBE"/>
    <w:rsid w:val="00BE441E"/>
    <w:rsid w:val="00C05888"/>
    <w:rsid w:val="00C347F2"/>
    <w:rsid w:val="00C43907"/>
    <w:rsid w:val="00C55242"/>
    <w:rsid w:val="00C612A1"/>
    <w:rsid w:val="00C62134"/>
    <w:rsid w:val="00C836E1"/>
    <w:rsid w:val="00C97525"/>
    <w:rsid w:val="00CB2A4A"/>
    <w:rsid w:val="00CB2F1E"/>
    <w:rsid w:val="00CB3703"/>
    <w:rsid w:val="00CC49ED"/>
    <w:rsid w:val="00CF0E5D"/>
    <w:rsid w:val="00D05548"/>
    <w:rsid w:val="00D1535E"/>
    <w:rsid w:val="00D15FCE"/>
    <w:rsid w:val="00D24EC6"/>
    <w:rsid w:val="00D27B61"/>
    <w:rsid w:val="00D32C62"/>
    <w:rsid w:val="00D46D2E"/>
    <w:rsid w:val="00D55143"/>
    <w:rsid w:val="00D62261"/>
    <w:rsid w:val="00DA2888"/>
    <w:rsid w:val="00DB79AB"/>
    <w:rsid w:val="00DC61BC"/>
    <w:rsid w:val="00DD40F8"/>
    <w:rsid w:val="00DF1277"/>
    <w:rsid w:val="00DF1CB0"/>
    <w:rsid w:val="00DF6254"/>
    <w:rsid w:val="00E16D59"/>
    <w:rsid w:val="00E20E3A"/>
    <w:rsid w:val="00E2404E"/>
    <w:rsid w:val="00E3690C"/>
    <w:rsid w:val="00E40C32"/>
    <w:rsid w:val="00E46429"/>
    <w:rsid w:val="00E66FB2"/>
    <w:rsid w:val="00E72012"/>
    <w:rsid w:val="00E8496E"/>
    <w:rsid w:val="00E84E6B"/>
    <w:rsid w:val="00EA0607"/>
    <w:rsid w:val="00EA1DA8"/>
    <w:rsid w:val="00EB1896"/>
    <w:rsid w:val="00ED010B"/>
    <w:rsid w:val="00EE3076"/>
    <w:rsid w:val="00EE66A9"/>
    <w:rsid w:val="00EE76B1"/>
    <w:rsid w:val="00EF13FF"/>
    <w:rsid w:val="00EF497A"/>
    <w:rsid w:val="00EF638A"/>
    <w:rsid w:val="00EF7665"/>
    <w:rsid w:val="00F12198"/>
    <w:rsid w:val="00F2043C"/>
    <w:rsid w:val="00F259AD"/>
    <w:rsid w:val="00F502D2"/>
    <w:rsid w:val="00F66004"/>
    <w:rsid w:val="00F77AD7"/>
    <w:rsid w:val="00F825C2"/>
    <w:rsid w:val="00F9488F"/>
    <w:rsid w:val="00F95709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99D32F78-8E15-4E26-A383-9453DA0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BD1CBE"/>
    <w:pPr>
      <w:jc w:val="both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F94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6B21-470E-4CF6-9005-72BE6F0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Татьяна Побежимова</cp:lastModifiedBy>
  <cp:revision>9</cp:revision>
  <cp:lastPrinted>2022-06-25T16:47:00Z</cp:lastPrinted>
  <dcterms:created xsi:type="dcterms:W3CDTF">2022-06-20T13:23:00Z</dcterms:created>
  <dcterms:modified xsi:type="dcterms:W3CDTF">2022-06-27T08:56:00Z</dcterms:modified>
</cp:coreProperties>
</file>