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37" w:rsidRDefault="00AC3537" w:rsidP="00AC3537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_GoBack"/>
      <w:bookmarkEnd w:id="0"/>
    </w:p>
    <w:p w:rsidR="00AC3537" w:rsidRDefault="00AC3537" w:rsidP="00AC3537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>Приложение № 5</w:t>
      </w:r>
    </w:p>
    <w:p w:rsidR="00AC3537" w:rsidRDefault="00AC3537" w:rsidP="00AC3537">
      <w:pPr>
        <w:pStyle w:val="ConsCell"/>
        <w:widowControl/>
        <w:ind w:left="5103"/>
        <w:jc w:val="center"/>
        <w:rPr>
          <w:rFonts w:ascii="Calibri" w:eastAsia="Calibri" w:hAnsi="Calibri"/>
          <w:sz w:val="18"/>
          <w:szCs w:val="22"/>
          <w:lang w:eastAsia="en-US"/>
        </w:rPr>
      </w:pPr>
      <w:r>
        <w:rPr>
          <w:rFonts w:eastAsia="Calibri"/>
          <w:sz w:val="20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муниципальных выборов на территории Московской области</w:t>
      </w:r>
    </w:p>
    <w:p w:rsidR="00AC3537" w:rsidRDefault="00AC3537" w:rsidP="00AC3537">
      <w:pPr>
        <w:jc w:val="center"/>
        <w:rPr>
          <w:snapToGrid w:val="0"/>
        </w:rPr>
      </w:pPr>
    </w:p>
    <w:p w:rsidR="00AC3537" w:rsidRDefault="00AC3537" w:rsidP="00AC3537">
      <w:pPr>
        <w:jc w:val="center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730"/>
      </w:tblGrid>
      <w:tr w:rsidR="00AC3537" w:rsidTr="00AC3537">
        <w:trPr>
          <w:jc w:val="center"/>
        </w:trPr>
        <w:tc>
          <w:tcPr>
            <w:tcW w:w="3465" w:type="dxa"/>
            <w:hideMark/>
          </w:tcPr>
          <w:p w:rsidR="00AC3537" w:rsidRDefault="00AC3537">
            <w:pPr>
              <w:widowControl w:val="0"/>
              <w:suppressAutoHyphens/>
              <w:spacing w:before="240" w:after="60" w:line="276" w:lineRule="auto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Cs w:val="20"/>
              </w:rPr>
              <w:t>ИТОГОВЫЙ</w:t>
            </w:r>
          </w:p>
        </w:tc>
        <w:tc>
          <w:tcPr>
            <w:tcW w:w="5730" w:type="dxa"/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outlineLvl w:val="2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C3537" w:rsidTr="00AC3537">
        <w:trPr>
          <w:jc w:val="center"/>
        </w:trPr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537" w:rsidRDefault="00AC353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AC3537" w:rsidRDefault="00AC353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AC3537" w:rsidRDefault="00AC3537" w:rsidP="00AC353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>выборов депутатов Совета депутатов городского округа Электросталь Московской области</w:t>
      </w:r>
    </w:p>
    <w:p w:rsidR="00AC3537" w:rsidRDefault="00AC3537" w:rsidP="00AC3537">
      <w:pPr>
        <w:widowControl w:val="0"/>
        <w:suppressAutoHyphens/>
        <w:spacing w:before="120" w:after="120"/>
        <w:rPr>
          <w:b/>
        </w:rPr>
      </w:pPr>
    </w:p>
    <w:tbl>
      <w:tblPr>
        <w:tblW w:w="993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930"/>
      </w:tblGrid>
      <w:tr w:rsidR="00AC3537" w:rsidTr="00AC3537">
        <w:tc>
          <w:tcPr>
            <w:tcW w:w="9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537" w:rsidRDefault="00AC3537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b/>
                <w:snapToGrid w:val="0"/>
              </w:rPr>
              <w:t>Московское областное региональное отделение Политической партии « Российская объединенная демократическая партия «ЯБЛОКО»</w:t>
            </w:r>
          </w:p>
        </w:tc>
      </w:tr>
      <w:tr w:rsidR="00AC3537" w:rsidTr="00AC3537">
        <w:tc>
          <w:tcPr>
            <w:tcW w:w="9931" w:type="dxa"/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AC3537" w:rsidTr="00AC3537">
        <w:tc>
          <w:tcPr>
            <w:tcW w:w="9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Среднерусский банк ПАО СБЕРБАНК дополнительный офис № 9040=01525 адрес;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144000,Московская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область,г.Электросталь,ул.пр.Ленина,д.32/16</w:t>
            </w:r>
          </w:p>
        </w:tc>
      </w:tr>
      <w:tr w:rsidR="00AC3537" w:rsidTr="00AC3537">
        <w:tc>
          <w:tcPr>
            <w:tcW w:w="9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AC3537" w:rsidRDefault="00AC3537">
            <w:pPr>
              <w:widowControl w:val="0"/>
              <w:tabs>
                <w:tab w:val="left" w:pos="2625"/>
              </w:tabs>
              <w:suppressAutoHyphens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ab/>
              <w:t xml:space="preserve"> № 40704810340000000354</w:t>
            </w:r>
          </w:p>
        </w:tc>
      </w:tr>
      <w:tr w:rsidR="00AC3537" w:rsidTr="00AC3537">
        <w:tc>
          <w:tcPr>
            <w:tcW w:w="9931" w:type="dxa"/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AC3537" w:rsidRDefault="00AC3537" w:rsidP="00AC3537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AC3537" w:rsidRDefault="00AC3537" w:rsidP="00AC3537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5192"/>
        <w:gridCol w:w="900"/>
        <w:gridCol w:w="2160"/>
        <w:gridCol w:w="970"/>
      </w:tblGrid>
      <w:tr w:rsidR="00AC3537" w:rsidTr="00AC3537">
        <w:trPr>
          <w:cantSplit/>
          <w:tblHeader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Шифр строки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Сумма, 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Примечание</w:t>
            </w:r>
          </w:p>
        </w:tc>
      </w:tr>
      <w:tr w:rsidR="00AC3537" w:rsidTr="00AC3537">
        <w:trPr>
          <w:cantSplit/>
          <w:trHeight w:val="297"/>
          <w:tblHeader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867000.00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867000.00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1.1.1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867000.00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1.1.2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1.1.3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1.1.4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1.2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right"/>
              <w:rPr>
                <w:b/>
                <w:snapToGrid w:val="0"/>
              </w:rPr>
            </w:pPr>
          </w:p>
          <w:p w:rsidR="00AC3537" w:rsidRDefault="00AC35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1.2.1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1.2.2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1.2.3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1.2.4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tabs>
                <w:tab w:val="left" w:pos="7920"/>
              </w:tabs>
              <w:suppressAutoHyphens/>
              <w:spacing w:line="276" w:lineRule="auto"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  <w:r>
              <w:rPr>
                <w:snapToGrid w:val="0"/>
              </w:rPr>
              <w:tab/>
              <w:t>0</w:t>
            </w: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2.1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2.2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right"/>
              <w:rPr>
                <w:b/>
                <w:snapToGrid w:val="0"/>
              </w:rPr>
            </w:pPr>
          </w:p>
          <w:p w:rsidR="00AC3537" w:rsidRDefault="00AC35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  <w:trHeight w:val="177"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tabs>
                <w:tab w:val="left" w:pos="7830"/>
              </w:tabs>
              <w:suppressAutoHyphens/>
              <w:spacing w:line="276" w:lineRule="auto"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  <w:r>
              <w:rPr>
                <w:snapToGrid w:val="0"/>
              </w:rPr>
              <w:tab/>
            </w: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2.2.1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right"/>
              <w:rPr>
                <w:b/>
                <w:snapToGrid w:val="0"/>
              </w:rPr>
            </w:pPr>
          </w:p>
          <w:p w:rsidR="00AC3537" w:rsidRDefault="00AC35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2.2.2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right"/>
              <w:rPr>
                <w:b/>
                <w:snapToGrid w:val="0"/>
              </w:rPr>
            </w:pPr>
          </w:p>
          <w:p w:rsidR="00AC3537" w:rsidRDefault="00AC35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2.2.3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2.3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867000.00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3.1.1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5A65B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512350.</w:t>
            </w:r>
            <w:r w:rsidR="00AC3537">
              <w:rPr>
                <w:snapToGrid w:val="0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3.5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3.6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3.7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spacing w:line="276" w:lineRule="auto"/>
            </w:pPr>
            <w:r>
              <w:rPr>
                <w:snapToGrid w:val="0"/>
              </w:rPr>
              <w:t xml:space="preserve">         334250.00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3.8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20400.00</w:t>
            </w:r>
          </w:p>
          <w:p w:rsidR="00AC3537" w:rsidRDefault="00AC3537">
            <w:pPr>
              <w:spacing w:line="276" w:lineRule="auto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snapToGrid w:val="0"/>
              </w:rPr>
            </w:pPr>
          </w:p>
        </w:tc>
      </w:tr>
      <w:tr w:rsidR="00AC3537" w:rsidTr="00AC35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right"/>
              <w:rPr>
                <w:b/>
                <w:snapToGrid w:val="0"/>
              </w:rPr>
            </w:pPr>
          </w:p>
          <w:p w:rsidR="00AC3537" w:rsidRDefault="00AC35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</w:p>
        </w:tc>
      </w:tr>
      <w:tr w:rsidR="00AC3537" w:rsidTr="00AC3537">
        <w:trPr>
          <w:cantSplit/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tabs>
                <w:tab w:val="right" w:pos="6603"/>
              </w:tabs>
              <w:suppressAutoHyphens/>
              <w:spacing w:line="276" w:lineRule="auto"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napToGrid w:val="0"/>
              </w:rPr>
              <w:t xml:space="preserve">Остаток средств фонда на дату сдачи отчета </w:t>
            </w:r>
            <w:r>
              <w:rPr>
                <w:b/>
                <w:snapToGrid w:val="0"/>
                <w:sz w:val="20"/>
                <w:szCs w:val="20"/>
              </w:rPr>
              <w:t>(</w:t>
            </w:r>
            <w:r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>
              <w:rPr>
                <w:b/>
                <w:snapToGrid w:val="0"/>
              </w:rPr>
              <w:t>справкой</w:t>
            </w:r>
            <w:r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</w:rPr>
              <w:tab/>
            </w:r>
            <w:proofErr w:type="gramEnd"/>
            <w:r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AC3537" w:rsidRDefault="00AC3537">
            <w:pPr>
              <w:widowControl w:val="0"/>
              <w:tabs>
                <w:tab w:val="right" w:pos="6603"/>
              </w:tabs>
              <w:suppressAutoHyphens/>
              <w:spacing w:line="276" w:lineRule="auto"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right"/>
              <w:rPr>
                <w:b/>
                <w:snapToGrid w:val="0"/>
              </w:rPr>
            </w:pPr>
          </w:p>
          <w:p w:rsidR="00AC3537" w:rsidRDefault="00AC35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7" w:rsidRDefault="00AC3537">
            <w:pPr>
              <w:widowControl w:val="0"/>
              <w:suppressAutoHyphens/>
              <w:spacing w:line="276" w:lineRule="auto"/>
              <w:jc w:val="both"/>
              <w:rPr>
                <w:b/>
                <w:snapToGrid w:val="0"/>
              </w:rPr>
            </w:pPr>
          </w:p>
        </w:tc>
      </w:tr>
    </w:tbl>
    <w:p w:rsidR="00AC3537" w:rsidRDefault="00AC3537" w:rsidP="00AC3537">
      <w:pPr>
        <w:widowControl w:val="0"/>
        <w:suppressAutoHyphens/>
        <w:jc w:val="center"/>
        <w:rPr>
          <w:b/>
        </w:rPr>
      </w:pPr>
    </w:p>
    <w:p w:rsidR="00AC3537" w:rsidRDefault="00AC3537" w:rsidP="00AC3537">
      <w:pPr>
        <w:widowControl w:val="0"/>
        <w:suppressAutoHyphens/>
        <w:spacing w:before="120"/>
        <w:ind w:firstLine="720"/>
        <w:jc w:val="both"/>
      </w:pPr>
    </w:p>
    <w:p w:rsidR="00AC3537" w:rsidRDefault="00AC3537" w:rsidP="00AC3537">
      <w:pPr>
        <w:widowControl w:val="0"/>
        <w:suppressAutoHyphens/>
        <w:spacing w:before="120"/>
        <w:ind w:firstLine="720"/>
        <w:jc w:val="both"/>
      </w:pPr>
      <w: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C3537" w:rsidRDefault="00AC3537" w:rsidP="00AC3537">
      <w:pPr>
        <w:widowControl w:val="0"/>
        <w:suppressAutoHyphens/>
        <w:spacing w:before="120"/>
        <w:ind w:firstLine="720"/>
        <w:jc w:val="both"/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079"/>
        <w:gridCol w:w="284"/>
        <w:gridCol w:w="2978"/>
        <w:gridCol w:w="283"/>
        <w:gridCol w:w="2411"/>
      </w:tblGrid>
      <w:tr w:rsidR="00AC3537" w:rsidTr="00AC3537">
        <w:trPr>
          <w:cantSplit/>
          <w:trHeight w:val="1078"/>
        </w:trPr>
        <w:tc>
          <w:tcPr>
            <w:tcW w:w="4077" w:type="dxa"/>
          </w:tcPr>
          <w:p w:rsidR="00AC3537" w:rsidRDefault="00AC3537">
            <w:pPr>
              <w:widowControl w:val="0"/>
              <w:suppressAutoHyphens/>
              <w:spacing w:line="276" w:lineRule="auto"/>
            </w:pPr>
            <w:r>
              <w:rPr>
                <w:rFonts w:eastAsia="Calibri"/>
                <w:lang w:eastAsia="en-US"/>
              </w:rPr>
              <w:t>Кандидат</w:t>
            </w:r>
            <w:r>
              <w:br/>
              <w:t>(</w:t>
            </w:r>
            <w:r>
              <w:rPr>
                <w:rFonts w:eastAsia="Calibri"/>
                <w:lang w:eastAsia="en-US"/>
              </w:rPr>
              <w:t>Уполномоченный представитель</w:t>
            </w:r>
            <w:r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AC3537" w:rsidRDefault="00AC3537">
            <w:pPr>
              <w:widowControl w:val="0"/>
              <w:suppressAutoHyphens/>
              <w:spacing w:line="276" w:lineRule="auto"/>
            </w:pPr>
          </w:p>
          <w:p w:rsidR="00AC3537" w:rsidRDefault="00AC3537">
            <w:pPr>
              <w:widowControl w:val="0"/>
              <w:suppressAutoHyphens/>
              <w:spacing w:line="276" w:lineRule="auto"/>
            </w:pPr>
            <w:r>
              <w:t>Уполномоченный представитель</w:t>
            </w:r>
            <w:r>
              <w:br/>
              <w:t>избирательного объединения</w:t>
            </w:r>
          </w:p>
          <w:p w:rsidR="00AC3537" w:rsidRDefault="00AC3537">
            <w:pPr>
              <w:widowControl w:val="0"/>
              <w:suppressAutoHyphens/>
              <w:spacing w:line="276" w:lineRule="auto"/>
            </w:pPr>
            <w:r>
              <w:t>по финансовым вопросам</w:t>
            </w:r>
          </w:p>
          <w:p w:rsidR="00AC3537" w:rsidRDefault="00AC3537">
            <w:pPr>
              <w:widowControl w:val="0"/>
              <w:suppressAutoHyphens/>
              <w:spacing w:line="276" w:lineRule="auto"/>
            </w:pP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3537" w:rsidRDefault="00AC3537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3537" w:rsidRDefault="00AC3537" w:rsidP="00331627">
            <w:pPr>
              <w:widowControl w:val="0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537" w:rsidRDefault="00331627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Н.С.Кузнецова</w:t>
            </w:r>
          </w:p>
          <w:p w:rsidR="00AC3537" w:rsidRDefault="00AC3537">
            <w:pPr>
              <w:widowControl w:val="0"/>
              <w:suppressAutoHyphens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C3537" w:rsidRDefault="00AC3537" w:rsidP="00AC353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C383F" w:rsidRDefault="009C383F"/>
    <w:sectPr w:rsidR="009C383F" w:rsidSect="009C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37"/>
    <w:rsid w:val="00097C52"/>
    <w:rsid w:val="00331627"/>
    <w:rsid w:val="005A65B7"/>
    <w:rsid w:val="009C383F"/>
    <w:rsid w:val="009E1126"/>
    <w:rsid w:val="00AC3537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48FFA-BE5A-4A48-A9B8-723ABD34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AC35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Юлия Емелина</cp:lastModifiedBy>
  <cp:revision>2</cp:revision>
  <dcterms:created xsi:type="dcterms:W3CDTF">2020-10-23T10:09:00Z</dcterms:created>
  <dcterms:modified xsi:type="dcterms:W3CDTF">2020-10-23T10:09:00Z</dcterms:modified>
</cp:coreProperties>
</file>