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81B" w:rsidRPr="00A237B5" w:rsidRDefault="0086681B" w:rsidP="0086681B">
      <w:pPr>
        <w:ind w:firstLine="540"/>
        <w:jc w:val="both"/>
        <w:rPr>
          <w:sz w:val="28"/>
          <w:szCs w:val="28"/>
        </w:rPr>
      </w:pPr>
      <w:r w:rsidRPr="00A237B5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A237B5">
        <w:rPr>
          <w:sz w:val="28"/>
          <w:szCs w:val="28"/>
        </w:rPr>
        <w:t xml:space="preserve"> Правительства </w:t>
      </w:r>
      <w:r>
        <w:rPr>
          <w:sz w:val="28"/>
          <w:szCs w:val="28"/>
        </w:rPr>
        <w:t>Мо</w:t>
      </w:r>
      <w:r w:rsidR="00F2003D">
        <w:rPr>
          <w:sz w:val="28"/>
          <w:szCs w:val="28"/>
        </w:rPr>
        <w:t xml:space="preserve">сковской области от 16.07.2020 </w:t>
      </w:r>
      <w:r>
        <w:rPr>
          <w:sz w:val="28"/>
          <w:szCs w:val="28"/>
        </w:rPr>
        <w:t>№</w:t>
      </w:r>
      <w:r w:rsidRPr="00A237B5">
        <w:rPr>
          <w:sz w:val="28"/>
          <w:szCs w:val="28"/>
        </w:rPr>
        <w:t xml:space="preserve"> 423/21</w:t>
      </w:r>
      <w:r>
        <w:rPr>
          <w:sz w:val="28"/>
          <w:szCs w:val="28"/>
        </w:rPr>
        <w:t xml:space="preserve"> </w:t>
      </w:r>
      <w:r w:rsidR="00F2003D">
        <w:rPr>
          <w:sz w:val="28"/>
          <w:szCs w:val="28"/>
        </w:rPr>
        <w:t>«</w:t>
      </w:r>
      <w:r w:rsidRPr="00A237B5">
        <w:rPr>
          <w:sz w:val="28"/>
          <w:szCs w:val="28"/>
        </w:rPr>
        <w:t>О внесении изменений в Порядок предоставления ежемесячной денежной выплаты на ос</w:t>
      </w:r>
      <w:r w:rsidR="00F2003D">
        <w:rPr>
          <w:sz w:val="28"/>
          <w:szCs w:val="28"/>
        </w:rPr>
        <w:t>уществление ухода за инвалидами»</w:t>
      </w:r>
      <w:r>
        <w:rPr>
          <w:sz w:val="28"/>
          <w:szCs w:val="28"/>
        </w:rPr>
        <w:t xml:space="preserve"> </w:t>
      </w:r>
      <w:r w:rsidRPr="00A237B5">
        <w:rPr>
          <w:sz w:val="28"/>
          <w:szCs w:val="28"/>
        </w:rPr>
        <w:t>изложен Порядок, устанавливающий правила предоставления, продления ежемесячной денежной выплаты на осуществление ухода за инвалидами неработающим лицам, имеющим место жительства в Московской области, за исключением лиц, обучающихся в образовательных организациях всех типов по очной и очно-заочной формам обучения, в возрасте от 18 до 65 лет и не имеющим группы инвалидности.</w:t>
      </w:r>
    </w:p>
    <w:p w:rsidR="0086681B" w:rsidRPr="00A237B5" w:rsidRDefault="0086681B" w:rsidP="0086681B">
      <w:pPr>
        <w:ind w:firstLine="540"/>
        <w:jc w:val="both"/>
        <w:rPr>
          <w:sz w:val="28"/>
          <w:szCs w:val="28"/>
        </w:rPr>
      </w:pPr>
      <w:r w:rsidRPr="00A237B5">
        <w:rPr>
          <w:sz w:val="28"/>
          <w:szCs w:val="28"/>
        </w:rPr>
        <w:t>Выплата предоставляется заявителям при условии осуществления ими ухода за инвалидами, имеющими I, II группу инвалидности, признанными нуждающимися в социальном обслуживании в стационарной форме, не получающими социальное обслуживание в форме социального обслуживания на дому и в стационарной форме, имеющими место жительства в Московской области, а также прохождения обучения в государственных организациях социального обслуживания Московской области практическим навыкам общего ухода за тяжелобольными и имеющими ограничения жизнедеятельности лицами.</w:t>
      </w:r>
    </w:p>
    <w:p w:rsidR="0086681B" w:rsidRPr="00A237B5" w:rsidRDefault="0086681B" w:rsidP="0086681B">
      <w:pPr>
        <w:ind w:firstLine="540"/>
        <w:jc w:val="both"/>
        <w:rPr>
          <w:sz w:val="28"/>
          <w:szCs w:val="28"/>
        </w:rPr>
      </w:pPr>
      <w:r w:rsidRPr="00A237B5">
        <w:rPr>
          <w:sz w:val="28"/>
          <w:szCs w:val="28"/>
        </w:rPr>
        <w:t>Выплата устанавливается в размере двукратной величины прожиточного минимума, установленного в Московской области для пенсионеров на дату обращения за ее предоставлением.</w:t>
      </w:r>
    </w:p>
    <w:p w:rsidR="003E0B20" w:rsidRDefault="003E0B20">
      <w:bookmarkStart w:id="0" w:name="_GoBack"/>
      <w:bookmarkEnd w:id="0"/>
    </w:p>
    <w:sectPr w:rsidR="003E0B20" w:rsidSect="00F2003D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BC3"/>
    <w:rsid w:val="003E0B20"/>
    <w:rsid w:val="0086681B"/>
    <w:rsid w:val="00BC6BC3"/>
    <w:rsid w:val="00F2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52A43E-2479-46D9-BDF5-AF8028D88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1093</Characters>
  <Application>Microsoft Office Word</Application>
  <DocSecurity>4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Шпарийчук Алексей Александрович</dc:creator>
  <cp:keywords/>
  <dc:description/>
  <cp:lastModifiedBy>Татьяна Побежимова</cp:lastModifiedBy>
  <cp:revision>2</cp:revision>
  <dcterms:created xsi:type="dcterms:W3CDTF">2020-08-24T14:26:00Z</dcterms:created>
  <dcterms:modified xsi:type="dcterms:W3CDTF">2020-08-24T14:26:00Z</dcterms:modified>
</cp:coreProperties>
</file>