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1E" w:rsidRPr="00FC4A06" w:rsidRDefault="00CB221E" w:rsidP="00FC4A06">
      <w:pPr>
        <w:ind w:right="-2"/>
        <w:jc w:val="center"/>
        <w:rPr>
          <w:sz w:val="28"/>
          <w:szCs w:val="28"/>
        </w:rPr>
      </w:pPr>
      <w:r w:rsidRPr="00FC4A0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1E" w:rsidRPr="00FC4A06" w:rsidRDefault="00CB221E" w:rsidP="00FC4A06">
      <w:pPr>
        <w:ind w:right="-2"/>
        <w:jc w:val="center"/>
        <w:rPr>
          <w:sz w:val="28"/>
          <w:szCs w:val="28"/>
        </w:rPr>
      </w:pPr>
    </w:p>
    <w:p w:rsidR="00CB221E" w:rsidRPr="00FC4A06" w:rsidRDefault="00FC4A06" w:rsidP="00FC4A0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B221E" w:rsidRPr="00FC4A06">
        <w:rPr>
          <w:sz w:val="28"/>
          <w:szCs w:val="28"/>
        </w:rPr>
        <w:t>ГОРОДСКОГО ОКРУГА ЭЛЕКТРОСТАЛЬ</w:t>
      </w:r>
    </w:p>
    <w:p w:rsidR="00CB221E" w:rsidRPr="00FC4A06" w:rsidRDefault="00CB221E" w:rsidP="00FC4A06">
      <w:pPr>
        <w:ind w:right="-2"/>
        <w:jc w:val="center"/>
        <w:rPr>
          <w:sz w:val="28"/>
          <w:szCs w:val="28"/>
        </w:rPr>
      </w:pPr>
    </w:p>
    <w:p w:rsidR="00CB221E" w:rsidRPr="00FC4A06" w:rsidRDefault="00FC4A06" w:rsidP="00FC4A0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B221E" w:rsidRPr="00FC4A06">
        <w:rPr>
          <w:sz w:val="28"/>
          <w:szCs w:val="28"/>
        </w:rPr>
        <w:t>ОБЛАСТИ</w:t>
      </w:r>
    </w:p>
    <w:p w:rsidR="00CB221E" w:rsidRPr="00FC4A06" w:rsidRDefault="00CB221E" w:rsidP="00FC4A06">
      <w:pPr>
        <w:ind w:right="-2"/>
        <w:jc w:val="center"/>
        <w:rPr>
          <w:sz w:val="28"/>
          <w:szCs w:val="28"/>
        </w:rPr>
      </w:pPr>
    </w:p>
    <w:p w:rsidR="00CB221E" w:rsidRPr="00FC4A06" w:rsidRDefault="00CB221E" w:rsidP="00CB221E">
      <w:pPr>
        <w:ind w:right="-2"/>
        <w:jc w:val="center"/>
        <w:rPr>
          <w:sz w:val="44"/>
          <w:szCs w:val="44"/>
        </w:rPr>
      </w:pPr>
      <w:r w:rsidRPr="00FC4A06">
        <w:rPr>
          <w:sz w:val="44"/>
          <w:szCs w:val="44"/>
        </w:rPr>
        <w:t>ПОСТАНОВЛЕНИЕ</w:t>
      </w:r>
    </w:p>
    <w:p w:rsidR="00CB221E" w:rsidRPr="00FC4A06" w:rsidRDefault="00CB221E" w:rsidP="00CB221E">
      <w:pPr>
        <w:ind w:right="-2"/>
        <w:jc w:val="center"/>
        <w:rPr>
          <w:sz w:val="44"/>
          <w:szCs w:val="44"/>
        </w:rPr>
      </w:pPr>
    </w:p>
    <w:p w:rsidR="005608F5" w:rsidRPr="00FC4A06" w:rsidRDefault="003D344A" w:rsidP="00CB221E">
      <w:pPr>
        <w:ind w:right="-2"/>
        <w:jc w:val="center"/>
        <w:outlineLvl w:val="0"/>
        <w:rPr>
          <w:sz w:val="24"/>
          <w:szCs w:val="24"/>
        </w:rPr>
      </w:pPr>
      <w:r w:rsidRPr="00FC4A06">
        <w:rPr>
          <w:sz w:val="24"/>
          <w:szCs w:val="24"/>
        </w:rPr>
        <w:t>22.01.2019</w:t>
      </w:r>
      <w:r w:rsidR="00CB221E" w:rsidRPr="0019042C">
        <w:rPr>
          <w:sz w:val="24"/>
          <w:szCs w:val="24"/>
        </w:rPr>
        <w:t xml:space="preserve"> № </w:t>
      </w:r>
      <w:r w:rsidRPr="00FC4A06">
        <w:rPr>
          <w:sz w:val="24"/>
          <w:szCs w:val="24"/>
        </w:rPr>
        <w:t>20/1</w:t>
      </w:r>
    </w:p>
    <w:p w:rsidR="005608F5" w:rsidRDefault="005608F5" w:rsidP="00920006">
      <w:pPr>
        <w:jc w:val="center"/>
        <w:rPr>
          <w:sz w:val="24"/>
        </w:rPr>
      </w:pPr>
    </w:p>
    <w:p w:rsidR="00E85C50" w:rsidRDefault="00E85C50" w:rsidP="00E85C50">
      <w:pPr>
        <w:jc w:val="both"/>
        <w:rPr>
          <w:sz w:val="24"/>
        </w:rPr>
      </w:pPr>
    </w:p>
    <w:p w:rsidR="00FC4A06" w:rsidRDefault="00FC4A06" w:rsidP="00E85C50">
      <w:pPr>
        <w:jc w:val="both"/>
        <w:rPr>
          <w:sz w:val="24"/>
        </w:rPr>
      </w:pPr>
    </w:p>
    <w:p w:rsidR="00FC4A06" w:rsidRDefault="00FC4A06" w:rsidP="00FC4A06">
      <w:pPr>
        <w:jc w:val="center"/>
        <w:rPr>
          <w:sz w:val="24"/>
          <w:szCs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13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6E3A93">
        <w:rPr>
          <w:sz w:val="24"/>
          <w:szCs w:val="24"/>
        </w:rPr>
        <w:t>.2017</w:t>
      </w:r>
      <w:r>
        <w:rPr>
          <w:sz w:val="24"/>
          <w:szCs w:val="24"/>
        </w:rPr>
        <w:t xml:space="preserve">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</w:t>
      </w:r>
      <w:r w:rsidRPr="006E3A93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Pr="006E3A93">
        <w:rPr>
          <w:sz w:val="24"/>
          <w:szCs w:val="24"/>
        </w:rPr>
        <w:t xml:space="preserve"> 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38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2017 -2019 годах»</w:t>
      </w:r>
    </w:p>
    <w:p w:rsidR="00FC4A06" w:rsidRDefault="00FC4A06" w:rsidP="00FC4A06">
      <w:pPr>
        <w:rPr>
          <w:sz w:val="24"/>
          <w:szCs w:val="24"/>
        </w:rPr>
      </w:pPr>
    </w:p>
    <w:p w:rsidR="00FC4A06" w:rsidRDefault="00FC4A06" w:rsidP="00FC4A06">
      <w:pPr>
        <w:rPr>
          <w:sz w:val="24"/>
        </w:rPr>
      </w:pPr>
    </w:p>
    <w:p w:rsidR="006E3A93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A93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6E3A93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6E3A93">
        <w:rPr>
          <w:rFonts w:ascii="Times New Roman" w:hAnsi="Times New Roman" w:cs="Times New Roman"/>
          <w:sz w:val="24"/>
          <w:szCs w:val="24"/>
        </w:rPr>
        <w:t>2013 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>
        <w:rPr>
          <w:rFonts w:ascii="Times New Roman" w:hAnsi="Times New Roman" w:cs="Times New Roman"/>
          <w:sz w:val="24"/>
          <w:szCs w:val="24"/>
        </w:rPr>
        <w:t>,</w:t>
      </w:r>
      <w:r w:rsidRPr="006E3A93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E2E02">
        <w:rPr>
          <w:rFonts w:ascii="Times New Roman" w:hAnsi="Times New Roman" w:cs="Times New Roman"/>
          <w:sz w:val="24"/>
          <w:szCs w:val="24"/>
        </w:rPr>
        <w:t>49</w:t>
      </w:r>
      <w:r w:rsidRPr="006E3A93">
        <w:rPr>
          <w:rFonts w:ascii="Times New Roman" w:hAnsi="Times New Roman" w:cs="Times New Roman"/>
          <w:sz w:val="24"/>
          <w:szCs w:val="24"/>
        </w:rPr>
        <w:t xml:space="preserve"> годы», утверждённой постановлением Правительства Московской о</w:t>
      </w:r>
      <w:r w:rsidR="008A0AC2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>
        <w:rPr>
          <w:rFonts w:ascii="Times New Roman" w:hAnsi="Times New Roman" w:cs="Times New Roman"/>
          <w:sz w:val="24"/>
          <w:szCs w:val="24"/>
        </w:rPr>
        <w:t>К</w:t>
      </w:r>
      <w:r w:rsidR="00DF2ECD">
        <w:rPr>
          <w:rFonts w:ascii="Times New Roman" w:hAnsi="Times New Roman" w:cs="Times New Roman"/>
          <w:sz w:val="24"/>
          <w:szCs w:val="24"/>
        </w:rPr>
        <w:t>раткосрочн</w:t>
      </w:r>
      <w:r w:rsidR="00515DD9">
        <w:rPr>
          <w:rFonts w:ascii="Times New Roman" w:hAnsi="Times New Roman" w:cs="Times New Roman"/>
          <w:sz w:val="24"/>
          <w:szCs w:val="24"/>
        </w:rPr>
        <w:t>ым</w:t>
      </w:r>
      <w:r w:rsidR="00DF2ECD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>
        <w:rPr>
          <w:rFonts w:ascii="Times New Roman" w:hAnsi="Times New Roman" w:cs="Times New Roman"/>
          <w:sz w:val="24"/>
          <w:szCs w:val="24"/>
        </w:rPr>
        <w:t>ом</w:t>
      </w:r>
      <w:r w:rsidR="00DF2ECD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2017-2019 годы</w:t>
      </w:r>
      <w:r w:rsidR="00D33754">
        <w:rPr>
          <w:rFonts w:ascii="Times New Roman" w:hAnsi="Times New Roman" w:cs="Times New Roman"/>
          <w:sz w:val="24"/>
          <w:szCs w:val="24"/>
        </w:rPr>
        <w:t xml:space="preserve">, </w:t>
      </w:r>
      <w:r w:rsidR="00515DD9">
        <w:rPr>
          <w:rFonts w:ascii="Times New Roman" w:hAnsi="Times New Roman" w:cs="Times New Roman"/>
          <w:sz w:val="24"/>
          <w:szCs w:val="24"/>
        </w:rPr>
        <w:t>утвержденн</w:t>
      </w:r>
      <w:r w:rsidR="00134300">
        <w:rPr>
          <w:rFonts w:ascii="Times New Roman" w:hAnsi="Times New Roman" w:cs="Times New Roman"/>
          <w:sz w:val="24"/>
          <w:szCs w:val="24"/>
        </w:rPr>
        <w:t>ым</w:t>
      </w:r>
      <w:r w:rsidR="00515DD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14.03.2017 № 157/8, </w:t>
      </w:r>
      <w:r w:rsidRPr="006E3A93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AD7739" w:rsidRDefault="002F73FF" w:rsidP="003977A1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Внести в постановление Администрации городского округа Электросталь Московской области от 13.01.2017 №</w:t>
      </w:r>
      <w:r w:rsidR="009B5E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3/1 </w:t>
      </w:r>
      <w:r w:rsidRPr="006E3A93">
        <w:rPr>
          <w:sz w:val="24"/>
          <w:szCs w:val="24"/>
        </w:rPr>
        <w:t>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38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2017 -2019 годах»</w:t>
      </w:r>
      <w:r>
        <w:rPr>
          <w:sz w:val="24"/>
          <w:szCs w:val="24"/>
        </w:rPr>
        <w:t xml:space="preserve"> (далее – постановление) следующие изменения: </w:t>
      </w:r>
    </w:p>
    <w:p w:rsidR="00AD7739" w:rsidRDefault="00AD7739" w:rsidP="003977A1">
      <w:pPr>
        <w:pStyle w:val="a8"/>
        <w:numPr>
          <w:ilvl w:val="1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4C7B">
        <w:rPr>
          <w:sz w:val="24"/>
          <w:szCs w:val="24"/>
        </w:rPr>
        <w:t>ц</w:t>
      </w:r>
      <w:r>
        <w:rPr>
          <w:sz w:val="24"/>
          <w:szCs w:val="24"/>
        </w:rPr>
        <w:t>ифры «2014-2038» заменить по всему тексту настоящего постановления на «2014-2049»;</w:t>
      </w:r>
    </w:p>
    <w:p w:rsidR="00AD7739" w:rsidRPr="00AD7739" w:rsidRDefault="00AD7739" w:rsidP="003977A1">
      <w:pPr>
        <w:pStyle w:val="a8"/>
        <w:numPr>
          <w:ilvl w:val="1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34C7B">
        <w:rPr>
          <w:sz w:val="24"/>
          <w:szCs w:val="24"/>
        </w:rPr>
        <w:t>и</w:t>
      </w:r>
      <w:r>
        <w:rPr>
          <w:sz w:val="24"/>
          <w:szCs w:val="24"/>
        </w:rPr>
        <w:t>зложить приложение №</w:t>
      </w:r>
      <w:r w:rsidR="00DF2ECD">
        <w:rPr>
          <w:sz w:val="24"/>
          <w:szCs w:val="24"/>
        </w:rPr>
        <w:t xml:space="preserve"> </w:t>
      </w:r>
      <w:r>
        <w:rPr>
          <w:sz w:val="24"/>
          <w:szCs w:val="24"/>
        </w:rPr>
        <w:t>3 к постановлению в новой редакции</w:t>
      </w:r>
      <w:r w:rsidR="003637BF">
        <w:rPr>
          <w:sz w:val="24"/>
          <w:szCs w:val="24"/>
        </w:rPr>
        <w:t xml:space="preserve"> (прил</w:t>
      </w:r>
      <w:r w:rsidR="00B758F7">
        <w:rPr>
          <w:sz w:val="24"/>
          <w:szCs w:val="24"/>
        </w:rPr>
        <w:t>агается</w:t>
      </w:r>
      <w:r w:rsidR="003637BF">
        <w:rPr>
          <w:sz w:val="24"/>
          <w:szCs w:val="24"/>
        </w:rPr>
        <w:t>).</w:t>
      </w:r>
    </w:p>
    <w:p w:rsidR="006E3A93" w:rsidRDefault="006E3A93" w:rsidP="003977A1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3A93">
        <w:rPr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    </w:t>
      </w:r>
    </w:p>
    <w:p w:rsidR="00515DD9" w:rsidRDefault="006E3A93" w:rsidP="003977A1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E3A93">
        <w:rPr>
          <w:sz w:val="24"/>
          <w:szCs w:val="24"/>
        </w:rPr>
        <w:lastRenderedPageBreak/>
        <w:t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</w:t>
      </w:r>
    </w:p>
    <w:p w:rsidR="00515DD9" w:rsidRDefault="00515DD9" w:rsidP="00515DD9">
      <w:pPr>
        <w:tabs>
          <w:tab w:val="left" w:pos="993"/>
        </w:tabs>
        <w:ind w:left="567"/>
        <w:jc w:val="both"/>
        <w:rPr>
          <w:sz w:val="24"/>
          <w:szCs w:val="24"/>
        </w:rPr>
      </w:pPr>
    </w:p>
    <w:p w:rsidR="006E3A93" w:rsidRDefault="006E3A93" w:rsidP="00515DD9">
      <w:pPr>
        <w:tabs>
          <w:tab w:val="left" w:pos="993"/>
        </w:tabs>
        <w:jc w:val="both"/>
        <w:rPr>
          <w:sz w:val="24"/>
          <w:szCs w:val="24"/>
        </w:rPr>
      </w:pPr>
      <w:r w:rsidRPr="006E3A93">
        <w:rPr>
          <w:sz w:val="24"/>
          <w:szCs w:val="24"/>
        </w:rPr>
        <w:t>бюджете городского округа Электросталь Московской области по подразделу 0113 «Другие общегосударственные вопросы».</w:t>
      </w:r>
    </w:p>
    <w:p w:rsidR="003977A1" w:rsidRDefault="003977A1" w:rsidP="003977A1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заместителя Главы городского округа Электросталь Московской области Борисова А</w:t>
      </w:r>
      <w:r w:rsidR="007130CE">
        <w:rPr>
          <w:sz w:val="24"/>
          <w:szCs w:val="24"/>
        </w:rPr>
        <w:t>.</w:t>
      </w:r>
      <w:r>
        <w:rPr>
          <w:sz w:val="24"/>
          <w:szCs w:val="24"/>
        </w:rPr>
        <w:t xml:space="preserve">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FC4A06" w:rsidRDefault="00FC4A06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6E3A93" w:rsidRDefault="006E3A93" w:rsidP="006E3A93">
      <w:pPr>
        <w:tabs>
          <w:tab w:val="left" w:pos="0"/>
        </w:tabs>
        <w:suppressAutoHyphens/>
        <w:rPr>
          <w:sz w:val="24"/>
          <w:szCs w:val="24"/>
        </w:rPr>
      </w:pPr>
      <w:r w:rsidRPr="006E3A93">
        <w:rPr>
          <w:sz w:val="24"/>
          <w:szCs w:val="24"/>
        </w:rPr>
        <w:t>Глава городского округа                                                                                          В.Я. Пекарев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  <w:bookmarkStart w:id="0" w:name="_GoBack"/>
      <w:bookmarkEnd w:id="0"/>
    </w:p>
    <w:sectPr w:rsidR="00D706DA" w:rsidSect="00FC4A0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2FE28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8C0"/>
    <w:rsid w:val="00020C43"/>
    <w:rsid w:val="0004642B"/>
    <w:rsid w:val="0006404E"/>
    <w:rsid w:val="000C0161"/>
    <w:rsid w:val="000C6C81"/>
    <w:rsid w:val="000D61B1"/>
    <w:rsid w:val="00106158"/>
    <w:rsid w:val="00134300"/>
    <w:rsid w:val="00163F98"/>
    <w:rsid w:val="0019042C"/>
    <w:rsid w:val="001968C0"/>
    <w:rsid w:val="001A2DDA"/>
    <w:rsid w:val="0023158C"/>
    <w:rsid w:val="002321F8"/>
    <w:rsid w:val="00257272"/>
    <w:rsid w:val="002D1278"/>
    <w:rsid w:val="002F73FF"/>
    <w:rsid w:val="003637BF"/>
    <w:rsid w:val="00393744"/>
    <w:rsid w:val="003977A1"/>
    <w:rsid w:val="003D0431"/>
    <w:rsid w:val="003D344A"/>
    <w:rsid w:val="003E2C19"/>
    <w:rsid w:val="00435D5D"/>
    <w:rsid w:val="00515DD9"/>
    <w:rsid w:val="005608F5"/>
    <w:rsid w:val="005C39EF"/>
    <w:rsid w:val="005D6333"/>
    <w:rsid w:val="005E43A4"/>
    <w:rsid w:val="005F076B"/>
    <w:rsid w:val="006E3A93"/>
    <w:rsid w:val="00712503"/>
    <w:rsid w:val="007130CE"/>
    <w:rsid w:val="007317C0"/>
    <w:rsid w:val="00790898"/>
    <w:rsid w:val="00794D41"/>
    <w:rsid w:val="007B36A0"/>
    <w:rsid w:val="007C4F97"/>
    <w:rsid w:val="007E2F3D"/>
    <w:rsid w:val="00815861"/>
    <w:rsid w:val="008A0AC2"/>
    <w:rsid w:val="008A4977"/>
    <w:rsid w:val="008E0B6D"/>
    <w:rsid w:val="008F4A72"/>
    <w:rsid w:val="00920006"/>
    <w:rsid w:val="00950E25"/>
    <w:rsid w:val="009B5E7E"/>
    <w:rsid w:val="009E5298"/>
    <w:rsid w:val="00A57769"/>
    <w:rsid w:val="00A7333D"/>
    <w:rsid w:val="00AC27B9"/>
    <w:rsid w:val="00AC4399"/>
    <w:rsid w:val="00AD7739"/>
    <w:rsid w:val="00B758F7"/>
    <w:rsid w:val="00B75E47"/>
    <w:rsid w:val="00B95E1B"/>
    <w:rsid w:val="00C1216A"/>
    <w:rsid w:val="00CB221E"/>
    <w:rsid w:val="00D002D7"/>
    <w:rsid w:val="00D33754"/>
    <w:rsid w:val="00D37473"/>
    <w:rsid w:val="00D61045"/>
    <w:rsid w:val="00D706DA"/>
    <w:rsid w:val="00D814BC"/>
    <w:rsid w:val="00DF2ECD"/>
    <w:rsid w:val="00E05C99"/>
    <w:rsid w:val="00E11642"/>
    <w:rsid w:val="00E34C7B"/>
    <w:rsid w:val="00E85C50"/>
    <w:rsid w:val="00EB1963"/>
    <w:rsid w:val="00EE2E02"/>
    <w:rsid w:val="00F30114"/>
    <w:rsid w:val="00F3577F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A. Побежимова</cp:lastModifiedBy>
  <cp:revision>67</cp:revision>
  <cp:lastPrinted>2019-01-18T10:42:00Z</cp:lastPrinted>
  <dcterms:created xsi:type="dcterms:W3CDTF">2018-02-05T06:51:00Z</dcterms:created>
  <dcterms:modified xsi:type="dcterms:W3CDTF">2019-01-30T09:40:00Z</dcterms:modified>
</cp:coreProperties>
</file>