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68" w:rsidRPr="00DF2BE2" w:rsidRDefault="00311A68" w:rsidP="00311A6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DF2BE2">
        <w:rPr>
          <w:rFonts w:ascii="Times New Roman" w:hAnsi="Times New Roman" w:cs="Times New Roman"/>
          <w:b/>
          <w:sz w:val="28"/>
          <w:szCs w:val="28"/>
        </w:rPr>
        <w:t>Уставе автомобильного транспорта и городского назе</w:t>
      </w:r>
      <w:r w:rsidR="00DF2BE2" w:rsidRPr="00DF2BE2">
        <w:rPr>
          <w:rFonts w:ascii="Times New Roman" w:hAnsi="Times New Roman" w:cs="Times New Roman"/>
          <w:b/>
          <w:sz w:val="28"/>
          <w:szCs w:val="28"/>
        </w:rPr>
        <w:t>много электрического транспорта</w:t>
      </w:r>
      <w:bookmarkEnd w:id="0"/>
    </w:p>
    <w:p w:rsidR="00DF2BE2" w:rsidRDefault="00DF2BE2" w:rsidP="00311A6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E2" w:rsidRPr="00DF2BE2" w:rsidRDefault="00DF2BE2" w:rsidP="00311A6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68" w:rsidRPr="001F3470" w:rsidRDefault="00311A68" w:rsidP="00311A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47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24.02.2021 №</w:t>
      </w:r>
      <w:r w:rsidRPr="001F3470">
        <w:rPr>
          <w:rFonts w:ascii="Times New Roman" w:hAnsi="Times New Roman" w:cs="Times New Roman"/>
          <w:sz w:val="28"/>
          <w:szCs w:val="28"/>
        </w:rPr>
        <w:t xml:space="preserve"> 26-ФЗ внесены изменения в Федеральный закон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8 ноября 2007 года №</w:t>
      </w:r>
      <w:r w:rsidRPr="001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3470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1F3470">
        <w:rPr>
          <w:rFonts w:ascii="Times New Roman" w:hAnsi="Times New Roman" w:cs="Times New Roman"/>
          <w:sz w:val="28"/>
          <w:szCs w:val="28"/>
        </w:rPr>
        <w:t>.</w:t>
      </w:r>
    </w:p>
    <w:p w:rsidR="00311A68" w:rsidRPr="001F3470" w:rsidRDefault="00311A68" w:rsidP="00311A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установлено, что в случае выявления должностным лицом, уполномоченным на осуществление проверки подтверждения оплаты, в транспортном сред</w:t>
      </w:r>
      <w:r w:rsidR="008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лица, нарушившего </w:t>
      </w:r>
      <w:r w:rsidRPr="001F3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 в соответствии с законодательством Российской Федерации, а такое лицо обязано предъявить указанный документ. 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311A68" w:rsidRPr="001F3470" w:rsidRDefault="00311A68" w:rsidP="00311A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</w:t>
      </w:r>
    </w:p>
    <w:p w:rsidR="00311A68" w:rsidRPr="001F3470" w:rsidRDefault="00311A68" w:rsidP="00311A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470">
        <w:rPr>
          <w:rFonts w:ascii="Times New Roman" w:hAnsi="Times New Roman" w:cs="Times New Roman"/>
          <w:sz w:val="28"/>
          <w:szCs w:val="28"/>
        </w:rPr>
        <w:t>Данное требование не распространяется на лицо,</w:t>
      </w:r>
      <w:r w:rsidR="00884A4B">
        <w:rPr>
          <w:rFonts w:ascii="Times New Roman" w:hAnsi="Times New Roman" w:cs="Times New Roman"/>
          <w:sz w:val="28"/>
          <w:szCs w:val="28"/>
        </w:rPr>
        <w:t xml:space="preserve"> не достигшее</w:t>
      </w:r>
      <w:r w:rsidRPr="001F3470">
        <w:rPr>
          <w:rFonts w:ascii="Times New Roman" w:hAnsi="Times New Roman" w:cs="Times New Roman"/>
          <w:sz w:val="28"/>
          <w:szCs w:val="28"/>
        </w:rPr>
        <w:t xml:space="preserve"> возраста 16 лет, следующего без сопровождения совершеннолетнего лица, при отказе от оплаты проезда.</w:t>
      </w:r>
    </w:p>
    <w:p w:rsidR="00311A68" w:rsidRPr="00311A68" w:rsidRDefault="00311A68" w:rsidP="00311A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470">
        <w:rPr>
          <w:rFonts w:ascii="Times New Roman" w:hAnsi="Times New Roman" w:cs="Times New Roman"/>
          <w:sz w:val="28"/>
          <w:szCs w:val="28"/>
        </w:rPr>
        <w:t>Федеральный закон вступает в силу 07.03.2021</w:t>
      </w:r>
      <w:r w:rsidR="00DF2BE2">
        <w:rPr>
          <w:rFonts w:ascii="Times New Roman" w:hAnsi="Times New Roman" w:cs="Times New Roman"/>
          <w:sz w:val="28"/>
          <w:szCs w:val="28"/>
        </w:rPr>
        <w:t>.</w:t>
      </w:r>
    </w:p>
    <w:p w:rsidR="00311A68" w:rsidRDefault="00311A68">
      <w:pPr>
        <w:rPr>
          <w:rFonts w:ascii="Times New Roman" w:hAnsi="Times New Roman" w:cs="Times New Roman"/>
          <w:sz w:val="28"/>
          <w:szCs w:val="28"/>
        </w:rPr>
      </w:pPr>
    </w:p>
    <w:p w:rsidR="00DF2BE2" w:rsidRDefault="00DF2BE2">
      <w:pPr>
        <w:rPr>
          <w:rFonts w:ascii="Times New Roman" w:hAnsi="Times New Roman" w:cs="Times New Roman"/>
          <w:sz w:val="28"/>
          <w:szCs w:val="28"/>
        </w:rPr>
      </w:pPr>
    </w:p>
    <w:p w:rsidR="00DF2BE2" w:rsidRDefault="00DF2BE2">
      <w:pPr>
        <w:rPr>
          <w:rFonts w:ascii="Times New Roman" w:hAnsi="Times New Roman" w:cs="Times New Roman"/>
          <w:sz w:val="28"/>
          <w:szCs w:val="28"/>
        </w:rPr>
      </w:pPr>
    </w:p>
    <w:p w:rsidR="000C71B6" w:rsidRPr="00311A68" w:rsidRDefault="00311A68">
      <w:pPr>
        <w:rPr>
          <w:rFonts w:ascii="Times New Roman" w:hAnsi="Times New Roman" w:cs="Times New Roman"/>
          <w:sz w:val="28"/>
          <w:szCs w:val="28"/>
        </w:rPr>
      </w:pPr>
      <w:r w:rsidRPr="00311A68">
        <w:rPr>
          <w:rFonts w:ascii="Times New Roman" w:hAnsi="Times New Roman" w:cs="Times New Roman"/>
          <w:sz w:val="28"/>
          <w:szCs w:val="28"/>
        </w:rPr>
        <w:t>Помощник прокурора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1A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1A68">
        <w:rPr>
          <w:rFonts w:ascii="Times New Roman" w:hAnsi="Times New Roman" w:cs="Times New Roman"/>
          <w:sz w:val="28"/>
          <w:szCs w:val="28"/>
        </w:rPr>
        <w:t>Н.П. Лазаренко</w:t>
      </w:r>
    </w:p>
    <w:sectPr w:rsidR="000C71B6" w:rsidRPr="0031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C"/>
    <w:rsid w:val="000C71B6"/>
    <w:rsid w:val="00311A68"/>
    <w:rsid w:val="00884A4B"/>
    <w:rsid w:val="00C6005C"/>
    <w:rsid w:val="00D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F1D9-7699-4FCA-AAEE-C7934DE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Татьяна Побежимова</cp:lastModifiedBy>
  <cp:revision>6</cp:revision>
  <dcterms:created xsi:type="dcterms:W3CDTF">2021-03-04T14:45:00Z</dcterms:created>
  <dcterms:modified xsi:type="dcterms:W3CDTF">2021-03-05T10:29:00Z</dcterms:modified>
</cp:coreProperties>
</file>