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E215B6" w:rsidRDefault="00E2571D" w:rsidP="00E215B6">
      <w:pPr>
        <w:ind w:right="-1"/>
        <w:jc w:val="center"/>
        <w:rPr>
          <w:sz w:val="28"/>
          <w:szCs w:val="28"/>
        </w:rPr>
      </w:pPr>
      <w:r w:rsidRPr="00E215B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E215B6" w:rsidRDefault="00E2571D" w:rsidP="00E215B6">
      <w:pPr>
        <w:ind w:right="-1"/>
        <w:jc w:val="center"/>
        <w:rPr>
          <w:sz w:val="28"/>
          <w:szCs w:val="28"/>
        </w:rPr>
      </w:pPr>
    </w:p>
    <w:p w:rsidR="00E2571D" w:rsidRPr="00E215B6" w:rsidRDefault="00E215B6" w:rsidP="00E215B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2571D" w:rsidRPr="00E215B6">
        <w:rPr>
          <w:sz w:val="28"/>
          <w:szCs w:val="28"/>
        </w:rPr>
        <w:t>ГОРОДСКОГО ОКРУГА ЭЛЕКТРОСТАЛЬ</w:t>
      </w:r>
    </w:p>
    <w:p w:rsidR="00E2571D" w:rsidRPr="00E215B6" w:rsidRDefault="00E2571D" w:rsidP="00E215B6">
      <w:pPr>
        <w:ind w:right="-1"/>
        <w:contextualSpacing/>
        <w:jc w:val="center"/>
        <w:rPr>
          <w:sz w:val="28"/>
          <w:szCs w:val="28"/>
        </w:rPr>
      </w:pPr>
    </w:p>
    <w:p w:rsidR="00E2571D" w:rsidRPr="00E215B6" w:rsidRDefault="00E215B6" w:rsidP="00E215B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571D" w:rsidRPr="00E215B6">
        <w:rPr>
          <w:sz w:val="28"/>
          <w:szCs w:val="28"/>
        </w:rPr>
        <w:t>ОБЛАСТИ</w:t>
      </w:r>
    </w:p>
    <w:p w:rsidR="00E2571D" w:rsidRPr="00E215B6" w:rsidRDefault="00E2571D" w:rsidP="00E215B6">
      <w:pPr>
        <w:ind w:right="-1"/>
        <w:contextualSpacing/>
        <w:jc w:val="center"/>
        <w:rPr>
          <w:sz w:val="28"/>
          <w:szCs w:val="28"/>
        </w:rPr>
      </w:pPr>
    </w:p>
    <w:p w:rsidR="00E2571D" w:rsidRPr="00E215B6" w:rsidRDefault="00E2571D" w:rsidP="00E215B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215B6">
        <w:rPr>
          <w:sz w:val="44"/>
          <w:szCs w:val="44"/>
        </w:rPr>
        <w:t>РАСПОРЯЖЕНИЕ</w:t>
      </w:r>
    </w:p>
    <w:p w:rsidR="00E2571D" w:rsidRPr="00E215B6" w:rsidRDefault="00E2571D" w:rsidP="00E215B6">
      <w:pPr>
        <w:ind w:right="-1"/>
        <w:jc w:val="center"/>
        <w:rPr>
          <w:sz w:val="44"/>
          <w:szCs w:val="44"/>
        </w:rPr>
      </w:pPr>
    </w:p>
    <w:p w:rsidR="00E2571D" w:rsidRDefault="008274CE" w:rsidP="00E215B6">
      <w:pPr>
        <w:ind w:right="-1"/>
        <w:jc w:val="center"/>
        <w:outlineLvl w:val="0"/>
      </w:pPr>
      <w:r w:rsidRPr="00E215B6">
        <w:t>10.03.2020</w:t>
      </w:r>
      <w:r w:rsidR="00E2571D">
        <w:t xml:space="preserve"> № </w:t>
      </w:r>
      <w:r w:rsidRPr="00E215B6">
        <w:t>79-р</w:t>
      </w:r>
    </w:p>
    <w:p w:rsidR="00E2571D" w:rsidRDefault="00E2571D" w:rsidP="00E215B6">
      <w:pPr>
        <w:spacing w:line="240" w:lineRule="exact"/>
        <w:ind w:right="-1"/>
        <w:jc w:val="center"/>
      </w:pPr>
    </w:p>
    <w:p w:rsidR="00E2571D" w:rsidRDefault="00E2571D" w:rsidP="00E215B6">
      <w:pPr>
        <w:spacing w:line="240" w:lineRule="exact"/>
        <w:ind w:right="-1"/>
        <w:jc w:val="center"/>
      </w:pPr>
    </w:p>
    <w:p w:rsidR="00C27474" w:rsidRDefault="00C27474" w:rsidP="00E215B6">
      <w:pPr>
        <w:spacing w:line="240" w:lineRule="exact"/>
        <w:ind w:right="-1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7F649D" w:rsidRDefault="007F649D" w:rsidP="00E215B6">
      <w:pPr>
        <w:spacing w:line="240" w:lineRule="exact"/>
        <w:ind w:right="-1"/>
        <w:jc w:val="center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</w:t>
      </w:r>
      <w:r w:rsidR="000A7AF5">
        <w:rPr>
          <w:rFonts w:cs="Times New Roman"/>
          <w:color w:val="000000"/>
        </w:rPr>
        <w:t xml:space="preserve">Об </w:t>
      </w:r>
      <w:r w:rsidR="00B22F52">
        <w:rPr>
          <w:rFonts w:cs="Times New Roman"/>
          <w:color w:val="000000"/>
        </w:rPr>
        <w:t>общих принципах организации местного самоуправления</w:t>
      </w:r>
      <w:r w:rsidR="00AC17D4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>,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 xml:space="preserve">Признать утратившим силураспоряжение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623514">
        <w:rPr>
          <w:rFonts w:cs="Times New Roman"/>
        </w:rPr>
        <w:t>25</w:t>
      </w:r>
      <w:r w:rsidR="00AE65A1">
        <w:rPr>
          <w:rFonts w:cs="Times New Roman"/>
        </w:rPr>
        <w:t>.</w:t>
      </w:r>
      <w:r w:rsidR="00623514">
        <w:rPr>
          <w:rFonts w:cs="Times New Roman"/>
        </w:rPr>
        <w:t>11</w:t>
      </w:r>
      <w:r w:rsidR="00702E79">
        <w:rPr>
          <w:rFonts w:cs="Times New Roman"/>
        </w:rPr>
        <w:t>.201</w:t>
      </w:r>
      <w:r w:rsidR="00623514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623514">
        <w:rPr>
          <w:rFonts w:cs="Times New Roman"/>
        </w:rPr>
        <w:t>685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AE65A1">
        <w:rPr>
          <w:rFonts w:cs="Times New Roman"/>
        </w:rPr>
        <w:t xml:space="preserve">и по </w:t>
      </w:r>
      <w:r w:rsidR="000A7AF5">
        <w:rPr>
          <w:rFonts w:cs="Times New Roman"/>
        </w:rPr>
        <w:t>проведению пересчета оплаты за жилищно-коммунальные услуги в рамках действующего законодательства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215B6" w:rsidRDefault="007F649D" w:rsidP="007F649D">
      <w:pPr>
        <w:ind w:firstLine="567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</w:t>
      </w:r>
      <w:r w:rsidR="00E215B6">
        <w:t xml:space="preserve">                   В.Я. Пекарев</w:t>
      </w:r>
    </w:p>
    <w:p w:rsidR="007F649D" w:rsidRDefault="007F649D" w:rsidP="007F649D"/>
    <w:sectPr w:rsidR="007F649D" w:rsidSect="00E215B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DB"/>
    <w:rsid w:val="000A7AF5"/>
    <w:rsid w:val="002F0922"/>
    <w:rsid w:val="004D06C4"/>
    <w:rsid w:val="004D69CA"/>
    <w:rsid w:val="0051366D"/>
    <w:rsid w:val="0059540C"/>
    <w:rsid w:val="00623514"/>
    <w:rsid w:val="00702E79"/>
    <w:rsid w:val="007F649D"/>
    <w:rsid w:val="008274CE"/>
    <w:rsid w:val="008914BD"/>
    <w:rsid w:val="00AC17D4"/>
    <w:rsid w:val="00AE65A1"/>
    <w:rsid w:val="00B22F52"/>
    <w:rsid w:val="00C22798"/>
    <w:rsid w:val="00C27474"/>
    <w:rsid w:val="00C32930"/>
    <w:rsid w:val="00CA5679"/>
    <w:rsid w:val="00CE07C6"/>
    <w:rsid w:val="00CF13DE"/>
    <w:rsid w:val="00DA5DEF"/>
    <w:rsid w:val="00E215B6"/>
    <w:rsid w:val="00E2571D"/>
    <w:rsid w:val="00E90646"/>
    <w:rsid w:val="00F81843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C294-04F2-40D2-9FCE-C0790D3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5</cp:revision>
  <cp:lastPrinted>2019-11-08T11:17:00Z</cp:lastPrinted>
  <dcterms:created xsi:type="dcterms:W3CDTF">2020-03-05T08:36:00Z</dcterms:created>
  <dcterms:modified xsi:type="dcterms:W3CDTF">2020-03-13T09:41:00Z</dcterms:modified>
</cp:coreProperties>
</file>