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6B" w:rsidRPr="00B859C1" w:rsidRDefault="0063504C" w:rsidP="00B859C1">
      <w:pPr>
        <w:ind w:right="-1"/>
        <w:jc w:val="center"/>
        <w:rPr>
          <w:sz w:val="28"/>
          <w:szCs w:val="28"/>
        </w:rPr>
      </w:pPr>
      <w:r w:rsidRPr="00B859C1">
        <w:rPr>
          <w:noProof/>
          <w:sz w:val="28"/>
          <w:szCs w:val="28"/>
        </w:rPr>
        <w:drawing>
          <wp:inline distT="0" distB="0" distL="0" distR="0">
            <wp:extent cx="815340" cy="840105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B" w:rsidRPr="00B859C1" w:rsidRDefault="002B0E6B" w:rsidP="00B859C1">
      <w:pPr>
        <w:ind w:right="-1"/>
        <w:jc w:val="center"/>
        <w:rPr>
          <w:sz w:val="28"/>
          <w:szCs w:val="28"/>
        </w:rPr>
      </w:pPr>
    </w:p>
    <w:p w:rsidR="0063504C" w:rsidRPr="00B859C1" w:rsidRDefault="00B859C1" w:rsidP="00B859C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3504C" w:rsidRPr="00B859C1">
        <w:rPr>
          <w:sz w:val="28"/>
          <w:szCs w:val="28"/>
        </w:rPr>
        <w:t>ГОРОДСКОГО ОКРУГА ЭЛЕКТРОСТАЛЬ</w:t>
      </w:r>
    </w:p>
    <w:p w:rsidR="0063504C" w:rsidRPr="00B859C1" w:rsidRDefault="0063504C" w:rsidP="00B859C1">
      <w:pPr>
        <w:ind w:right="-1"/>
        <w:contextualSpacing/>
        <w:jc w:val="center"/>
        <w:rPr>
          <w:sz w:val="28"/>
          <w:szCs w:val="28"/>
        </w:rPr>
      </w:pPr>
    </w:p>
    <w:p w:rsidR="0063504C" w:rsidRPr="00B859C1" w:rsidRDefault="00B859C1" w:rsidP="00B859C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3504C" w:rsidRPr="00B859C1">
        <w:rPr>
          <w:sz w:val="28"/>
          <w:szCs w:val="28"/>
        </w:rPr>
        <w:t>ОБЛАСТИ</w:t>
      </w:r>
    </w:p>
    <w:p w:rsidR="0063504C" w:rsidRPr="00B859C1" w:rsidRDefault="0063504C" w:rsidP="00B859C1">
      <w:pPr>
        <w:ind w:right="-1"/>
        <w:contextualSpacing/>
        <w:jc w:val="center"/>
        <w:rPr>
          <w:sz w:val="28"/>
          <w:szCs w:val="28"/>
        </w:rPr>
      </w:pPr>
    </w:p>
    <w:p w:rsidR="0063504C" w:rsidRPr="00B859C1" w:rsidRDefault="0063504C" w:rsidP="00B859C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859C1">
        <w:rPr>
          <w:sz w:val="44"/>
          <w:szCs w:val="44"/>
        </w:rPr>
        <w:t>ПОСТАНОВЛЕНИЕ</w:t>
      </w:r>
    </w:p>
    <w:p w:rsidR="0063504C" w:rsidRPr="00B859C1" w:rsidRDefault="0063504C" w:rsidP="00B859C1">
      <w:pPr>
        <w:ind w:right="-1"/>
        <w:jc w:val="center"/>
        <w:rPr>
          <w:sz w:val="44"/>
          <w:szCs w:val="44"/>
        </w:rPr>
      </w:pPr>
    </w:p>
    <w:p w:rsidR="0063504C" w:rsidRDefault="00B859C1" w:rsidP="00B859C1">
      <w:pPr>
        <w:ind w:right="-1"/>
        <w:jc w:val="center"/>
        <w:outlineLvl w:val="0"/>
      </w:pPr>
      <w:r>
        <w:t>26.10.2022</w:t>
      </w:r>
      <w:r w:rsidR="0063504C">
        <w:t xml:space="preserve"> № </w:t>
      </w:r>
      <w:r>
        <w:t>1220/10</w:t>
      </w:r>
    </w:p>
    <w:p w:rsidR="0063504C" w:rsidRDefault="0063504C" w:rsidP="00B859C1">
      <w:pPr>
        <w:ind w:right="-1"/>
        <w:jc w:val="center"/>
        <w:outlineLvl w:val="0"/>
      </w:pPr>
    </w:p>
    <w:p w:rsidR="002F55D4" w:rsidRPr="007E5301" w:rsidRDefault="002F55D4" w:rsidP="00B859C1">
      <w:pPr>
        <w:ind w:right="-1"/>
        <w:jc w:val="center"/>
        <w:outlineLvl w:val="0"/>
        <w:rPr>
          <w:rFonts w:cs="Times New Roman"/>
        </w:rPr>
      </w:pPr>
      <w:r w:rsidRPr="007E5301">
        <w:rPr>
          <w:rFonts w:cs="Times New Roman"/>
        </w:rPr>
        <w:t>О</w:t>
      </w:r>
      <w:r w:rsidR="00D27670">
        <w:rPr>
          <w:rFonts w:cs="Times New Roman"/>
        </w:rPr>
        <w:t xml:space="preserve">б утверждении </w:t>
      </w:r>
      <w:r w:rsidRPr="007E5301">
        <w:rPr>
          <w:rFonts w:cs="Times New Roman"/>
        </w:rPr>
        <w:t>Извещени</w:t>
      </w:r>
      <w:r w:rsidR="00D27670">
        <w:rPr>
          <w:rFonts w:cs="Times New Roman"/>
        </w:rPr>
        <w:t>я</w:t>
      </w:r>
      <w:r w:rsidRPr="007E5301">
        <w:rPr>
          <w:rFonts w:cs="Times New Roman"/>
        </w:rPr>
        <w:t xml:space="preserve"> о</w:t>
      </w:r>
      <w:r w:rsidR="00B859C1">
        <w:rPr>
          <w:rFonts w:cs="Times New Roman"/>
        </w:rPr>
        <w:t xml:space="preserve"> проведении открытого аукциона </w:t>
      </w:r>
      <w:r w:rsidRPr="007E5301">
        <w:rPr>
          <w:rFonts w:cs="Times New Roman"/>
        </w:rPr>
        <w:t>в электронной форме на право заключения договора на организацию ярмарок</w:t>
      </w:r>
      <w:r w:rsidR="00B859C1">
        <w:rPr>
          <w:rFonts w:cs="Times New Roman"/>
        </w:rPr>
        <w:t xml:space="preserve"> </w:t>
      </w:r>
      <w:r w:rsidRPr="007E5301">
        <w:rPr>
          <w:rFonts w:cs="Times New Roman"/>
        </w:rPr>
        <w:t>на мест</w:t>
      </w:r>
      <w:r w:rsidR="00FE7FCF">
        <w:rPr>
          <w:rFonts w:cs="Times New Roman"/>
        </w:rPr>
        <w:t>е</w:t>
      </w:r>
      <w:r w:rsidRPr="007E5301">
        <w:rPr>
          <w:rFonts w:cs="Times New Roman"/>
        </w:rPr>
        <w:t xml:space="preserve"> проведения ярмарок, включенн</w:t>
      </w:r>
      <w:r w:rsidR="00FE7FCF">
        <w:rPr>
          <w:rFonts w:cs="Times New Roman"/>
        </w:rPr>
        <w:t>ом</w:t>
      </w:r>
      <w:r w:rsidRPr="007E5301">
        <w:rPr>
          <w:rFonts w:cs="Times New Roman"/>
        </w:rPr>
        <w:t xml:space="preserve"> в Сводный перечень мест</w:t>
      </w:r>
      <w:r w:rsidR="00B859C1">
        <w:rPr>
          <w:rFonts w:cs="Times New Roman"/>
        </w:rPr>
        <w:t xml:space="preserve"> </w:t>
      </w:r>
      <w:r w:rsidRPr="007E5301">
        <w:rPr>
          <w:rFonts w:cs="Times New Roman"/>
        </w:rPr>
        <w:t>проведения ярмарок на территории Московской области</w:t>
      </w:r>
      <w:bookmarkEnd w:id="0"/>
    </w:p>
    <w:p w:rsidR="002F55D4" w:rsidRDefault="002F55D4" w:rsidP="00B859C1">
      <w:pPr>
        <w:ind w:right="-1"/>
        <w:jc w:val="center"/>
      </w:pPr>
    </w:p>
    <w:p w:rsidR="00B859C1" w:rsidRPr="007E5301" w:rsidRDefault="00B859C1" w:rsidP="00B859C1">
      <w:pPr>
        <w:ind w:right="-1"/>
        <w:jc w:val="center"/>
      </w:pPr>
    </w:p>
    <w:p w:rsidR="002F55D4" w:rsidRPr="007E5301" w:rsidRDefault="002F55D4" w:rsidP="002F55D4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>
        <w:t>ах</w:t>
      </w:r>
      <w:r w:rsidRPr="007E5301">
        <w:t xml:space="preserve"> проведения ярмарок, включенн</w:t>
      </w:r>
      <w:r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>
        <w:t xml:space="preserve"> Федерации» ,</w:t>
      </w:r>
      <w:r w:rsidRPr="007E5301">
        <w:t>от</w:t>
      </w:r>
      <w:r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постановлениями Администрации городского округа </w:t>
      </w:r>
      <w:r>
        <w:t xml:space="preserve">Электросталь </w:t>
      </w:r>
      <w:r w:rsidRPr="007E5301">
        <w:t>Московской области</w:t>
      </w:r>
      <w:r>
        <w:t xml:space="preserve"> </w:t>
      </w:r>
      <w:r w:rsidRPr="00321B47">
        <w:t xml:space="preserve">от </w:t>
      </w:r>
      <w:r>
        <w:t xml:space="preserve">15.07.2022 </w:t>
      </w:r>
      <w:r w:rsidRPr="00321B47">
        <w:t>№</w:t>
      </w:r>
      <w:r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 форме </w:t>
      </w:r>
      <w:r w:rsidRPr="00321B47">
        <w:br/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>на территории Московской области», от</w:t>
      </w:r>
      <w:r>
        <w:t xml:space="preserve"> 25.07.2022 </w:t>
      </w:r>
      <w:r w:rsidRPr="00321B47">
        <w:t xml:space="preserve">№ </w:t>
      </w:r>
      <w:r>
        <w:t xml:space="preserve">783/7 </w:t>
      </w:r>
      <w:r w:rsidRPr="000113C6">
        <w:t>«Об утверждении методики определения начальной (минимальной) цены лота аукциона</w:t>
      </w:r>
      <w:r w:rsidRPr="003E748B">
        <w:rPr>
          <w:b/>
        </w:rPr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</w:t>
      </w:r>
      <w:r w:rsidRPr="00321B47">
        <w:br/>
        <w:t xml:space="preserve">в Сводный перечень мест проведения ярмарок на территории Московской области», </w:t>
      </w:r>
      <w:r>
        <w:t xml:space="preserve">распоряжениями Администрации городского округа Электросталь Московской области  </w:t>
      </w:r>
      <w:r w:rsidRPr="007E5301">
        <w:t xml:space="preserve">от </w:t>
      </w:r>
      <w:r>
        <w:t>03.11.2021 № 303-р</w:t>
      </w:r>
      <w:r w:rsidRPr="002F55D4">
        <w:rPr>
          <w:color w:val="4F81BD"/>
        </w:rPr>
        <w:t xml:space="preserve"> </w:t>
      </w:r>
      <w:r w:rsidRPr="00321B47">
        <w:t>«Об утверждении перечня мест проведения ярмарок на территории городского округа Электросталь Московской области на 2022 год»</w:t>
      </w:r>
      <w:r>
        <w:t xml:space="preserve">, </w:t>
      </w:r>
      <w:r w:rsidRPr="00321B47">
        <w:t xml:space="preserve">от </w:t>
      </w:r>
      <w:r>
        <w:t xml:space="preserve">19.07.2022 </w:t>
      </w:r>
      <w:r w:rsidRPr="00321B47">
        <w:t>№</w:t>
      </w:r>
      <w:r>
        <w:t xml:space="preserve"> 201-р  </w:t>
      </w:r>
      <w:r w:rsidRPr="00B5269B">
        <w:t>«Об утверждении состава Аукционной комиссии</w:t>
      </w:r>
      <w:r w:rsidRPr="00321B47">
        <w:t xml:space="preserve"> по проведению открытого</w:t>
      </w:r>
      <w:r>
        <w:t xml:space="preserve"> </w:t>
      </w:r>
      <w:r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на основании Устава городского округа Электросталь Московской области, Администрация городского округа Электросталь Московской области </w:t>
      </w:r>
      <w:r w:rsidRPr="007E5301">
        <w:t>ПОСТАНОВЛЯЕТ:</w:t>
      </w:r>
    </w:p>
    <w:p w:rsidR="00002CB3" w:rsidRDefault="002F55D4" w:rsidP="002F55D4">
      <w:pPr>
        <w:ind w:firstLine="709"/>
        <w:jc w:val="both"/>
      </w:pPr>
      <w:r w:rsidRPr="007E5301">
        <w:lastRenderedPageBreak/>
        <w:t>1. </w:t>
      </w:r>
      <w:r w:rsidR="00427CAD">
        <w:t>Утвердить И</w:t>
      </w:r>
      <w:r w:rsidRPr="007E5301">
        <w:t xml:space="preserve">звещение о проведении открытого аукциона </w:t>
      </w:r>
      <w:r w:rsidRPr="007E5301">
        <w:br/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r w:rsidR="00002CB3">
        <w:t>.</w:t>
      </w:r>
    </w:p>
    <w:p w:rsidR="007C0035" w:rsidRPr="007C0035" w:rsidRDefault="007C0035" w:rsidP="007C0035">
      <w:pPr>
        <w:ind w:firstLine="709"/>
        <w:jc w:val="both"/>
      </w:pPr>
      <w:r w:rsidRPr="007E5301">
        <w:t>2. </w:t>
      </w:r>
      <w:r>
        <w:t>Р</w:t>
      </w:r>
      <w:r w:rsidRPr="007E5301">
        <w:t xml:space="preserve">азместить </w:t>
      </w:r>
      <w:r>
        <w:t xml:space="preserve">настоящее постановление </w:t>
      </w:r>
      <w:r w:rsidRPr="007E5301">
        <w:t xml:space="preserve">на официальном сайте </w:t>
      </w:r>
      <w:r>
        <w:t>городского округа Электросталь в информационно-т</w:t>
      </w:r>
      <w:r w:rsidRPr="007E5301">
        <w:t>елекоммуникационной сети Интернет</w:t>
      </w:r>
      <w:r>
        <w:t xml:space="preserve">   </w:t>
      </w:r>
      <w:r w:rsidRPr="00D850E2">
        <w:rPr>
          <w:rFonts w:eastAsia="Calibri"/>
          <w:color w:val="000000"/>
          <w:lang w:eastAsia="en-US"/>
        </w:rPr>
        <w:t xml:space="preserve">по адресу: </w:t>
      </w:r>
      <w:hyperlink r:id="rId9" w:history="1">
        <w:r w:rsidRPr="00D850E2">
          <w:rPr>
            <w:rFonts w:eastAsia="Calibri"/>
            <w:lang w:eastAsia="en-US"/>
          </w:rPr>
          <w:t>www.</w:t>
        </w:r>
        <w:r w:rsidRPr="00D850E2">
          <w:rPr>
            <w:rFonts w:eastAsia="Calibri"/>
            <w:lang w:val="en-US" w:eastAsia="en-US"/>
          </w:rPr>
          <w:t>elektrostal</w:t>
        </w:r>
        <w:r w:rsidRPr="00D850E2">
          <w:rPr>
            <w:rFonts w:eastAsia="Calibri"/>
            <w:lang w:eastAsia="en-US"/>
          </w:rPr>
          <w:t>.</w:t>
        </w:r>
        <w:proofErr w:type="spellStart"/>
        <w:r w:rsidRPr="00D850E2">
          <w:rPr>
            <w:rFonts w:eastAsia="Calibri"/>
            <w:lang w:val="en-US" w:eastAsia="en-US"/>
          </w:rPr>
          <w:t>ru</w:t>
        </w:r>
        <w:proofErr w:type="spellEnd"/>
      </w:hyperlink>
      <w:r>
        <w:rPr>
          <w:rFonts w:eastAsia="Calibri"/>
          <w:lang w:eastAsia="en-US"/>
        </w:rPr>
        <w:t>.</w:t>
      </w:r>
    </w:p>
    <w:p w:rsidR="002F7D83" w:rsidRDefault="002F55D4" w:rsidP="002F55D4">
      <w:pPr>
        <w:ind w:firstLine="709"/>
        <w:jc w:val="both"/>
      </w:pPr>
      <w:r>
        <w:t xml:space="preserve">3. </w:t>
      </w:r>
      <w:r w:rsidR="002F7D83">
        <w:t xml:space="preserve">Настоящее постановление вступает в силу со дня его подписания. </w:t>
      </w:r>
    </w:p>
    <w:p w:rsidR="002F55D4" w:rsidRPr="007E5301" w:rsidRDefault="002F7D83" w:rsidP="002F55D4">
      <w:pPr>
        <w:ind w:firstLine="709"/>
        <w:jc w:val="both"/>
      </w:pPr>
      <w:r>
        <w:t xml:space="preserve">4. </w:t>
      </w:r>
      <w:r w:rsidR="002F55D4" w:rsidRPr="007E5301">
        <w:t>Контроль за выполнением настоящего постановления возложить</w:t>
      </w:r>
      <w:r>
        <w:t xml:space="preserve"> </w:t>
      </w:r>
      <w:r w:rsidR="002F55D4" w:rsidRPr="007E5301">
        <w:t>на заместителя Главы</w:t>
      </w:r>
      <w:r w:rsidR="002F55D4" w:rsidRPr="00206C6F">
        <w:t xml:space="preserve"> </w:t>
      </w:r>
      <w:r w:rsidR="002F55D4">
        <w:t>Администрации городского округа Электросталь</w:t>
      </w:r>
      <w:r w:rsidR="002F55D4" w:rsidRPr="007E5301">
        <w:t xml:space="preserve"> </w:t>
      </w:r>
      <w:r w:rsidR="002F55D4">
        <w:t xml:space="preserve">- начальника управления по потребительскому рынку и сельскому хозяйству </w:t>
      </w:r>
      <w:r w:rsidR="00FE7FCF">
        <w:t>г</w:t>
      </w:r>
      <w:r w:rsidR="002F55D4">
        <w:t>ородского округа Электросталь Московской области - Соколову С.Ю.</w:t>
      </w:r>
    </w:p>
    <w:p w:rsidR="002F55D4" w:rsidRPr="007E5301" w:rsidRDefault="002F55D4" w:rsidP="00B859C1">
      <w:pPr>
        <w:jc w:val="both"/>
      </w:pPr>
    </w:p>
    <w:p w:rsidR="002F55D4" w:rsidRPr="007E5301" w:rsidRDefault="002F55D4" w:rsidP="00B859C1">
      <w:pPr>
        <w:jc w:val="both"/>
      </w:pPr>
    </w:p>
    <w:p w:rsidR="002F55D4" w:rsidRDefault="002F55D4" w:rsidP="00B859C1">
      <w:pPr>
        <w:pStyle w:val="Default"/>
        <w:rPr>
          <w:rFonts w:ascii="Times New Roman" w:eastAsia="Times New Roman" w:hAnsi="Times New Roman" w:cs="Times New Roman"/>
        </w:rPr>
      </w:pPr>
    </w:p>
    <w:p w:rsidR="002F55D4" w:rsidRDefault="002F55D4" w:rsidP="00B859C1">
      <w:pPr>
        <w:pStyle w:val="Default"/>
        <w:rPr>
          <w:rFonts w:ascii="Times New Roman" w:eastAsia="Times New Roman" w:hAnsi="Times New Roman" w:cs="Times New Roman"/>
        </w:rPr>
      </w:pPr>
    </w:p>
    <w:p w:rsidR="002F55D4" w:rsidRDefault="002F55D4" w:rsidP="00B859C1">
      <w:pPr>
        <w:pStyle w:val="Default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5D084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 w:rsidR="005D0849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2F7D83">
        <w:rPr>
          <w:rFonts w:ascii="Times New Roman" w:eastAsia="Times New Roman" w:hAnsi="Times New Roman" w:cs="Times New Roman"/>
        </w:rPr>
        <w:t xml:space="preserve">                        </w:t>
      </w:r>
      <w:r w:rsidR="00B859C1">
        <w:rPr>
          <w:rFonts w:ascii="Times New Roman" w:eastAsia="Times New Roman" w:hAnsi="Times New Roman" w:cs="Times New Roman"/>
        </w:rPr>
        <w:t xml:space="preserve">  </w:t>
      </w:r>
      <w:r w:rsidR="005D0849">
        <w:rPr>
          <w:rFonts w:ascii="Times New Roman" w:eastAsia="Times New Roman" w:hAnsi="Times New Roman" w:cs="Times New Roman"/>
        </w:rPr>
        <w:t>И.Ю.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Волкова</w:t>
      </w: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B859C1" w:rsidRDefault="00B859C1" w:rsidP="002F55D4">
      <w:pPr>
        <w:pStyle w:val="Default"/>
        <w:rPr>
          <w:rFonts w:ascii="Times New Roman" w:eastAsia="Times New Roman" w:hAnsi="Times New Roman" w:cs="Times New Roman"/>
        </w:rPr>
        <w:sectPr w:rsidR="00B859C1" w:rsidSect="00B859C1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0113C6" w:rsidRDefault="00AA421C" w:rsidP="00D850E2">
      <w:r>
        <w:lastRenderedPageBreak/>
        <w:t xml:space="preserve">                                                                                  </w:t>
      </w:r>
      <w:r w:rsidR="005D0849">
        <w:t xml:space="preserve"> </w:t>
      </w:r>
      <w:r w:rsidR="00B859C1">
        <w:t>УТВЕРЖДЕНО</w:t>
      </w:r>
    </w:p>
    <w:p w:rsidR="00D850E2" w:rsidRPr="000113C6" w:rsidRDefault="00D850E2" w:rsidP="00D850E2"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>
        <w:t xml:space="preserve">          П</w:t>
      </w:r>
      <w:r w:rsidRPr="000113C6">
        <w:t>остановлени</w:t>
      </w:r>
      <w:r>
        <w:t>ем</w:t>
      </w:r>
      <w:r w:rsidRPr="000113C6">
        <w:t xml:space="preserve"> Администрации</w:t>
      </w:r>
    </w:p>
    <w:p w:rsidR="00D850E2" w:rsidRPr="000113C6" w:rsidRDefault="00D850E2" w:rsidP="00D850E2">
      <w:r w:rsidRPr="000113C6">
        <w:t xml:space="preserve">                                                                                  </w:t>
      </w:r>
      <w:r w:rsidR="00B859C1">
        <w:t xml:space="preserve"> городского округа Электросталь</w:t>
      </w:r>
    </w:p>
    <w:p w:rsidR="00B859C1" w:rsidRDefault="00D850E2" w:rsidP="00002CB3">
      <w:r w:rsidRPr="000113C6">
        <w:t xml:space="preserve">                                                                                   Московской области</w:t>
      </w:r>
    </w:p>
    <w:p w:rsidR="002F7D83" w:rsidRPr="00B859C1" w:rsidRDefault="00D850E2" w:rsidP="00002CB3">
      <w:pPr>
        <w:rPr>
          <w:rFonts w:eastAsia="Calibri"/>
          <w:bCs/>
          <w:color w:val="000000"/>
          <w:lang w:eastAsia="en-US"/>
        </w:rPr>
      </w:pPr>
      <w:r w:rsidRPr="000113C6">
        <w:t xml:space="preserve"> </w:t>
      </w:r>
      <w:r w:rsidR="00B859C1">
        <w:tab/>
      </w:r>
      <w:r w:rsidR="00B859C1">
        <w:tab/>
      </w:r>
      <w:r w:rsidR="00B859C1">
        <w:tab/>
      </w:r>
      <w:r w:rsidR="00B859C1">
        <w:tab/>
      </w:r>
      <w:r w:rsidR="00B859C1">
        <w:tab/>
      </w:r>
      <w:r w:rsidR="00B859C1">
        <w:tab/>
      </w:r>
      <w:r w:rsidR="00B859C1">
        <w:tab/>
        <w:t xml:space="preserve">          </w:t>
      </w:r>
      <w:r w:rsidRPr="000113C6">
        <w:t>от</w:t>
      </w:r>
      <w:r w:rsidR="001904BC">
        <w:t xml:space="preserve"> </w:t>
      </w:r>
      <w:r w:rsidR="00B859C1">
        <w:t>26.10.2022 № 1220/10</w:t>
      </w:r>
    </w:p>
    <w:p w:rsidR="00D850E2" w:rsidRPr="00B859C1" w:rsidRDefault="00D850E2" w:rsidP="00D850E2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D850E2" w:rsidRPr="00B859C1" w:rsidRDefault="00D850E2" w:rsidP="00D850E2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ИЗВЕЩЕНИЕ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О ПРОВЕДЕНИИ ОТКРЫТОГО АУКЦИОНА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В ЭЛЕКТРОННОЙ ФОРМЕ </w:t>
      </w:r>
    </w:p>
    <w:p w:rsidR="00B20E8F" w:rsidRPr="00D850E2" w:rsidRDefault="00B20E8F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1904BC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>Московской области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D850E2" w:rsidRP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t>Правовое регулирование</w:t>
      </w:r>
    </w:p>
    <w:p w:rsidR="00E616B6" w:rsidRPr="00E616B6" w:rsidRDefault="00E616B6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Открытый аукцион в электронной форме (далее - Аукцион), открытый по форме подачи предложений и по составу участников и проводится</w:t>
      </w:r>
      <w:r w:rsidR="00110DE4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требованиями: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Федерального закона от 26.07.2006 № 135-ФЗ «О защите конкуренции»;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</w:t>
      </w:r>
      <w:r>
        <w:t xml:space="preserve"> Закон</w:t>
      </w:r>
      <w:r w:rsidRPr="000113C6">
        <w:t>а</w:t>
      </w:r>
      <w:r>
        <w:t xml:space="preserve"> </w:t>
      </w:r>
      <w:r w:rsidRPr="000113C6">
        <w:t>Московской области от 24.12.2010 № 174/2010-ОЗ «О государственном регулировании торговой деятельности в Московской области»;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D850E2" w:rsidRPr="000113C6" w:rsidRDefault="00D850E2" w:rsidP="00D850E2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proofErr w:type="gramStart"/>
      <w:r w:rsidR="00B72387">
        <w:rPr>
          <w:rFonts w:eastAsia="Calibri"/>
          <w:lang w:eastAsia="en-US"/>
        </w:rPr>
        <w:t xml:space="preserve">распоряжения </w:t>
      </w:r>
      <w:r w:rsidRPr="00D850E2">
        <w:rPr>
          <w:rFonts w:eastAsia="Calibri"/>
          <w:color w:val="000000"/>
          <w:lang w:eastAsia="en-US"/>
        </w:rPr>
        <w:t xml:space="preserve"> Администрации</w:t>
      </w:r>
      <w:proofErr w:type="gramEnd"/>
      <w:r w:rsidRPr="00D850E2">
        <w:rPr>
          <w:rFonts w:eastAsia="Calibri"/>
          <w:color w:val="000000"/>
          <w:lang w:eastAsia="en-US"/>
        </w:rPr>
        <w:t xml:space="preserve"> городского округа Электросталь Московской области (дал</w:t>
      </w:r>
      <w:r w:rsidR="00B72387">
        <w:rPr>
          <w:rFonts w:eastAsia="Calibri"/>
          <w:color w:val="000000"/>
          <w:lang w:eastAsia="en-US"/>
        </w:rPr>
        <w:t>ее - Администрация) от 03.11.20</w:t>
      </w:r>
      <w:r w:rsidRPr="00D850E2">
        <w:rPr>
          <w:rFonts w:eastAsia="Calibri"/>
          <w:color w:val="000000"/>
          <w:lang w:eastAsia="en-US"/>
        </w:rPr>
        <w:t>21 № 303-р</w:t>
      </w:r>
      <w:r w:rsidRPr="00D850E2">
        <w:rPr>
          <w:rFonts w:eastAsia="Calibri"/>
          <w:color w:val="4F81BD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перечня мест проведения ярмарок на территории городского округа Электросталь Московской области на 2022 год»;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Администрации от 15.07.2022 № 754/7</w:t>
      </w:r>
      <w:r>
        <w:t xml:space="preserve"> </w:t>
      </w:r>
      <w:r w:rsidRPr="000113C6">
        <w:t>«Об утверждении Положения о проведении открытого аукциона</w:t>
      </w:r>
      <w:r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ab/>
      </w:r>
      <w:r w:rsidRPr="00D850E2">
        <w:rPr>
          <w:rFonts w:eastAsia="Calibri"/>
          <w:lang w:eastAsia="en-US"/>
        </w:rPr>
        <w:t xml:space="preserve">- постановления Администрации </w:t>
      </w:r>
      <w:r>
        <w:t xml:space="preserve">25.07.2022 </w:t>
      </w:r>
      <w:r w:rsidRPr="00321B47">
        <w:t xml:space="preserve">№ </w:t>
      </w:r>
      <w:r>
        <w:t xml:space="preserve">783/7 </w:t>
      </w:r>
      <w:r w:rsidRPr="00D850E2">
        <w:rPr>
          <w:rFonts w:eastAsia="Calibri"/>
          <w:lang w:eastAsia="en-US"/>
        </w:rPr>
        <w:t>«Об утверждении методики</w:t>
      </w:r>
      <w:r w:rsidRPr="00D850E2">
        <w:rPr>
          <w:rFonts w:eastAsia="Calibri"/>
          <w:b/>
          <w:lang w:eastAsia="en-US"/>
        </w:rPr>
        <w:t xml:space="preserve"> </w:t>
      </w:r>
      <w:r w:rsidRPr="00D850E2">
        <w:rPr>
          <w:rFonts w:eastAsia="Calibri"/>
          <w:lang w:eastAsia="en-US"/>
        </w:rPr>
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color w:val="000000"/>
          <w:lang w:eastAsia="en-US"/>
        </w:rPr>
        <w:t>- распоряжения Администрации от 19.07.2022 № 201-р</w:t>
      </w:r>
      <w:r w:rsidR="00377141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D850E2">
        <w:rPr>
          <w:rFonts w:eastAsia="Calibri"/>
          <w:lang w:eastAsia="en-US"/>
        </w:rPr>
        <w:t>;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Pr="00D850E2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P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t>Сведения об аукционе</w:t>
      </w:r>
    </w:p>
    <w:p w:rsidR="00D850E2" w:rsidRPr="00E616B6" w:rsidRDefault="00D850E2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  <w:t>2.1</w:t>
      </w:r>
      <w:r w:rsidRPr="00D850E2">
        <w:rPr>
          <w:rFonts w:eastAsia="Calibr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№ п/п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Вид информации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Содержание информации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 торгов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Предмет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AB46B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>
              <w:t>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144003, Московская область, г. Электросталь, ул. Мира, д. 5;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сайта: </w:t>
            </w:r>
            <w:proofErr w:type="spellStart"/>
            <w:r w:rsidRPr="00D850E2">
              <w:rPr>
                <w:rFonts w:eastAsia="Calibri"/>
                <w:lang w:eastAsia="en-US"/>
              </w:rPr>
              <w:t>www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elektrostal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ru</w:t>
            </w:r>
            <w:proofErr w:type="spellEnd"/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D850E2">
              <w:rPr>
                <w:rFonts w:eastAsia="Calibri"/>
                <w:bCs/>
                <w:lang w:eastAsia="en-US"/>
              </w:rPr>
              <w:t>Телефон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8(49657)1-99-00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электронной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>почты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torg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_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upr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@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electrostal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ru</w:t>
            </w:r>
            <w:proofErr w:type="spellEnd"/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Состав аукционной комиссии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 xml:space="preserve">утвержден  </w:t>
            </w:r>
            <w:r w:rsidRPr="00D850E2">
              <w:rPr>
                <w:rFonts w:eastAsia="Calibri"/>
                <w:color w:val="000000"/>
                <w:lang w:eastAsia="en-US"/>
              </w:rPr>
              <w:t>распоряжением</w:t>
            </w:r>
            <w:proofErr w:type="gramEnd"/>
            <w:r w:rsidRPr="00D850E2">
              <w:rPr>
                <w:rFonts w:eastAsia="Calibri"/>
                <w:color w:val="000000"/>
                <w:lang w:eastAsia="en-US"/>
              </w:rPr>
              <w:t xml:space="preserve"> Администрации от 19.07.2022 № 201-р 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Контактный телефон: 8(49657)1-99-00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С 09 час. 00 мин. </w:t>
            </w:r>
            <w:r w:rsidR="006B4E6F">
              <w:rPr>
                <w:rFonts w:eastAsia="Calibri"/>
                <w:lang w:eastAsia="en-US"/>
              </w:rPr>
              <w:t xml:space="preserve">  </w:t>
            </w:r>
            <w:r w:rsidR="00853F71">
              <w:rPr>
                <w:rFonts w:eastAsia="Calibri"/>
                <w:lang w:eastAsia="en-US"/>
              </w:rPr>
              <w:t>2</w:t>
            </w:r>
            <w:r w:rsidR="00AB46BC">
              <w:rPr>
                <w:rFonts w:eastAsia="Calibri"/>
                <w:lang w:eastAsia="en-US"/>
              </w:rPr>
              <w:t>8</w:t>
            </w:r>
            <w:r w:rsidRPr="00377141">
              <w:rPr>
                <w:rFonts w:eastAsia="Calibri"/>
                <w:lang w:eastAsia="en-US"/>
              </w:rPr>
              <w:t>.</w:t>
            </w:r>
            <w:r w:rsidR="00E616B6">
              <w:rPr>
                <w:rFonts w:eastAsia="Calibri"/>
                <w:lang w:eastAsia="en-US"/>
              </w:rPr>
              <w:t>10</w:t>
            </w:r>
            <w:r w:rsidRPr="00377141">
              <w:rPr>
                <w:rFonts w:eastAsia="Calibri"/>
                <w:lang w:eastAsia="en-US"/>
              </w:rPr>
              <w:t xml:space="preserve">.2022г.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до 18 час. 00 мин. </w:t>
            </w:r>
            <w:r w:rsidR="006B4E6F">
              <w:rPr>
                <w:rFonts w:eastAsia="Calibri"/>
                <w:lang w:eastAsia="en-US"/>
              </w:rPr>
              <w:t xml:space="preserve"> </w:t>
            </w:r>
            <w:r w:rsidR="00853F71">
              <w:rPr>
                <w:rFonts w:eastAsia="Calibri"/>
                <w:lang w:eastAsia="en-US"/>
              </w:rPr>
              <w:t>2</w:t>
            </w:r>
            <w:r w:rsidR="00AB46BC">
              <w:rPr>
                <w:rFonts w:eastAsia="Calibri"/>
                <w:lang w:eastAsia="en-US"/>
              </w:rPr>
              <w:t>8</w:t>
            </w:r>
            <w:r w:rsidR="00312311">
              <w:rPr>
                <w:rFonts w:eastAsia="Calibri"/>
                <w:lang w:eastAsia="en-US"/>
              </w:rPr>
              <w:t>.1</w:t>
            </w:r>
            <w:r w:rsidR="00E616B6">
              <w:rPr>
                <w:rFonts w:eastAsia="Calibri"/>
                <w:lang w:eastAsia="en-US"/>
              </w:rPr>
              <w:t>1</w:t>
            </w:r>
            <w:r w:rsidR="00377141">
              <w:rPr>
                <w:rFonts w:eastAsia="Calibri"/>
                <w:lang w:eastAsia="en-US"/>
              </w:rPr>
              <w:t>.2022г.</w:t>
            </w:r>
            <w:r w:rsidRPr="00304EEC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Подача заявок осуществляется круглосуточно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Место (адрес) подачи заявок на участие </w:t>
            </w:r>
            <w:r w:rsidRPr="00D850E2"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Электронная площадка: </w:t>
            </w:r>
            <w:r w:rsidRPr="00D850E2">
              <w:rPr>
                <w:rFonts w:eastAsia="Calibri"/>
                <w:lang w:val="en-US" w:eastAsia="en-US"/>
              </w:rPr>
              <w:t>www</w:t>
            </w:r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rts</w:t>
            </w:r>
            <w:proofErr w:type="spellEnd"/>
            <w:r w:rsidRPr="00D850E2">
              <w:rPr>
                <w:rFonts w:eastAsia="Calibri"/>
                <w:lang w:eastAsia="en-US"/>
              </w:rPr>
              <w:t>-</w:t>
            </w:r>
            <w:r w:rsidRPr="00D850E2">
              <w:rPr>
                <w:rFonts w:eastAsia="Calibri"/>
                <w:lang w:val="en-US" w:eastAsia="en-US"/>
              </w:rPr>
              <w:t>tender</w:t>
            </w:r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8.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</w:t>
            </w:r>
            <w:r w:rsidRPr="00D850E2">
              <w:rPr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8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9.</w:t>
            </w:r>
          </w:p>
        </w:tc>
        <w:tc>
          <w:tcPr>
            <w:tcW w:w="2835" w:type="dxa"/>
            <w:vAlign w:val="center"/>
          </w:tcPr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3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Срок, в течение которого Организатор аукциона вправе внести изменения </w:t>
            </w:r>
            <w:r w:rsidRPr="00D850E2">
              <w:br/>
              <w:t xml:space="preserve">в Извещение </w:t>
            </w:r>
            <w:r w:rsidRPr="00D850E2"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</w:t>
            </w:r>
            <w:r w:rsidRPr="00D850E2">
              <w:lastRenderedPageBreak/>
              <w:t>аукциона не позднее чем за пять дней до даты окончания срока подачи заявок на участие в аукционе.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окончания предоставления разъяснений положений настоящего Извещения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за три рабочих дня, до даты окончания срока приема Заявок.</w:t>
            </w:r>
          </w:p>
          <w:p w:rsidR="00D850E2" w:rsidRPr="00D850E2" w:rsidRDefault="00D850E2" w:rsidP="005174D8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и на сайте </w:t>
            </w:r>
            <w:r w:rsidRPr="00D850E2">
              <w:rPr>
                <w:bCs/>
              </w:rPr>
              <w:t>www.rts-tender.ru</w:t>
            </w:r>
            <w:r w:rsidRPr="00D850E2">
              <w:t xml:space="preserve"> с указанием предмета запроса, но без указания лица, от которого поступил запрос.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D850E2">
              <w:t xml:space="preserve">Начальная (минимальная) цена предмета Аукциона (цена лота) рассчитана по методике </w:t>
            </w:r>
            <w:r w:rsidRPr="00D850E2">
              <w:rPr>
                <w:rFonts w:eastAsia="Calibr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утвержденной</w:t>
            </w:r>
            <w:r w:rsidRPr="00D850E2"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>
              <w:t xml:space="preserve">25.07.2022 </w:t>
            </w:r>
            <w:r w:rsidRPr="00321B47">
              <w:t xml:space="preserve">№ </w:t>
            </w:r>
            <w:r>
              <w:t>783/</w:t>
            </w:r>
            <w:proofErr w:type="gramStart"/>
            <w:r>
              <w:t>7  и</w:t>
            </w:r>
            <w:proofErr w:type="gramEnd"/>
            <w:r>
              <w:t xml:space="preserve"> указ</w:t>
            </w:r>
            <w:r w:rsidRPr="00D850E2">
              <w:t>ана в разделе 3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«Шаг аукциона»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«Шаг аукциона» составляет 5 процентов от начальной (минимальной) цены предмета </w:t>
            </w:r>
            <w:proofErr w:type="gramStart"/>
            <w:r w:rsidRPr="00D850E2">
              <w:t>аукциона  (</w:t>
            </w:r>
            <w:proofErr w:type="gramEnd"/>
            <w:r w:rsidRPr="00D850E2">
              <w:t xml:space="preserve">цены лота)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внесения и возврата задатка указан в разделе 7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Рассмотрение заявок осуществляется аукционной комиссией по адресу: 144003, Московская область, г. Электросталь, ул. Мира, д. 5</w:t>
            </w:r>
          </w:p>
          <w:p w:rsidR="00D850E2" w:rsidRPr="00D850E2" w:rsidRDefault="00D850E2" w:rsidP="00AB46BC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09 час. 00 мин по московскому времени </w:t>
            </w:r>
            <w:r w:rsidR="00312311">
              <w:t>2</w:t>
            </w:r>
            <w:r w:rsidR="00AB46BC">
              <w:t>9</w:t>
            </w:r>
            <w:r w:rsidRPr="00377141">
              <w:t>.</w:t>
            </w:r>
            <w:r w:rsidR="00E616B6">
              <w:t>11</w:t>
            </w:r>
            <w:r w:rsidRPr="00377141">
              <w:t xml:space="preserve">.2022 </w:t>
            </w:r>
            <w:r w:rsidRPr="00D850E2">
              <w:t xml:space="preserve">года до 18 час. 00 мин. по московскому времени </w:t>
            </w:r>
            <w:r w:rsidR="00312311">
              <w:t>2</w:t>
            </w:r>
            <w:r w:rsidR="00AB46BC">
              <w:t>9</w:t>
            </w:r>
            <w:r w:rsidRPr="00377141">
              <w:t>.</w:t>
            </w:r>
            <w:r w:rsidR="00E616B6">
              <w:t>11</w:t>
            </w:r>
            <w:r w:rsidRPr="00377141">
              <w:t xml:space="preserve">.2022 </w:t>
            </w:r>
            <w:r w:rsidRPr="00D850E2">
              <w:t xml:space="preserve">года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Адрес проведения аукциона: электронная площадка </w:t>
            </w:r>
            <w:hyperlink r:id="rId11" w:history="1"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www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rts</w:t>
              </w:r>
              <w:proofErr w:type="spellEnd"/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-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tender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ru</w:t>
              </w:r>
              <w:proofErr w:type="spellEnd"/>
            </w:hyperlink>
            <w:r w:rsidRPr="00D850E2">
              <w:t xml:space="preserve"> </w:t>
            </w:r>
          </w:p>
          <w:p w:rsidR="00D850E2" w:rsidRPr="00D850E2" w:rsidRDefault="00D850E2" w:rsidP="00AB46BC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10 час. 00 мин по московскому </w:t>
            </w:r>
            <w:proofErr w:type="gramStart"/>
            <w:r w:rsidRPr="00D850E2">
              <w:t xml:space="preserve">времени  </w:t>
            </w:r>
            <w:r w:rsidR="00AB46BC">
              <w:t>30</w:t>
            </w:r>
            <w:r w:rsidR="0083331B" w:rsidRPr="00377141">
              <w:t>.</w:t>
            </w:r>
            <w:r w:rsidR="00312311">
              <w:t>1</w:t>
            </w:r>
            <w:r w:rsidR="00E616B6">
              <w:t>1</w:t>
            </w:r>
            <w:r w:rsidRPr="00377141">
              <w:t>.2022</w:t>
            </w:r>
            <w:proofErr w:type="gramEnd"/>
            <w:r w:rsidRPr="00377141">
              <w:t xml:space="preserve"> </w:t>
            </w:r>
            <w:r w:rsidRPr="00D850E2">
              <w:t xml:space="preserve">года. адрес проведения площадки: </w:t>
            </w:r>
            <w:r w:rsidRPr="00D850E2">
              <w:rPr>
                <w:lang w:val="en-US"/>
              </w:rPr>
              <w:lastRenderedPageBreak/>
              <w:t>www</w:t>
            </w:r>
            <w:r w:rsidRPr="00D850E2">
              <w:t>.</w:t>
            </w:r>
            <w:proofErr w:type="spellStart"/>
            <w:r w:rsidRPr="00D850E2">
              <w:rPr>
                <w:lang w:val="en-US"/>
              </w:rPr>
              <w:t>rts</w:t>
            </w:r>
            <w:proofErr w:type="spellEnd"/>
            <w:r w:rsidRPr="00D850E2">
              <w:t>-</w:t>
            </w:r>
            <w:r w:rsidRPr="00D850E2">
              <w:rPr>
                <w:lang w:val="en-US"/>
              </w:rPr>
              <w:t>tender</w:t>
            </w:r>
            <w:r w:rsidRPr="00D850E2">
              <w:t>.</w:t>
            </w:r>
            <w:proofErr w:type="spellStart"/>
            <w:r w:rsidRPr="00D850E2">
              <w:rPr>
                <w:lang w:val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 xml:space="preserve">18. 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DE1E46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указан в разделе 12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19.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указан в разделе 11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30 рабочих дней со дня направления договора победителю аукциона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письмом с уведомлением о вручении по почтовому адресу, указанному в заявке на участие в аукционе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Форма, сроки и порядок оплаты определены проектом договора. </w:t>
            </w:r>
          </w:p>
        </w:tc>
      </w:tr>
    </w:tbl>
    <w:p w:rsidR="00E616B6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</w:r>
    </w:p>
    <w:p w:rsidR="00D850E2" w:rsidRPr="00D850E2" w:rsidRDefault="00D850E2" w:rsidP="00E616B6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2.2. </w:t>
      </w:r>
      <w:r w:rsidRPr="00D850E2">
        <w:rPr>
          <w:rFonts w:eastAsia="Calibri"/>
          <w:color w:val="000000"/>
          <w:lang w:eastAsia="en-US"/>
        </w:rPr>
        <w:t xml:space="preserve">Оператор электронной площадки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2" w:history="1">
        <w:r w:rsidRPr="00D850E2">
          <w:rPr>
            <w:rFonts w:eastAsia="Calibri"/>
            <w:color w:val="000000"/>
            <w:lang w:eastAsia="en-US"/>
          </w:rPr>
          <w:t>частью 3 статьи 24.1</w:t>
        </w:r>
      </w:hyperlink>
      <w:r w:rsidRPr="00D850E2">
        <w:rPr>
          <w:rFonts w:eastAsia="Calibr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Наименование оператора: ООО «РТС-тендер»</w:t>
      </w:r>
    </w:p>
    <w:p w:rsidR="00D850E2" w:rsidRPr="00D850E2" w:rsidRDefault="00D850E2" w:rsidP="00853F71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Адрес сайта: </w:t>
      </w:r>
      <w:r w:rsidRPr="00D850E2">
        <w:rPr>
          <w:rFonts w:eastAsia="Calibri"/>
          <w:lang w:val="en-US" w:eastAsia="en-US"/>
        </w:rPr>
        <w:t>www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rts</w:t>
      </w:r>
      <w:proofErr w:type="spellEnd"/>
      <w:r w:rsidRPr="00D850E2">
        <w:rPr>
          <w:rFonts w:eastAsia="Calibri"/>
          <w:lang w:eastAsia="en-US"/>
        </w:rPr>
        <w:t>-</w:t>
      </w:r>
      <w:r w:rsidRPr="00D850E2">
        <w:rPr>
          <w:rFonts w:eastAsia="Calibri"/>
          <w:lang w:val="en-US" w:eastAsia="en-US"/>
        </w:rPr>
        <w:t>tender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</w:t>
      </w:r>
    </w:p>
    <w:p w:rsidR="00E616B6" w:rsidRDefault="00E616B6" w:rsidP="00D850E2">
      <w:pPr>
        <w:jc w:val="center"/>
      </w:pPr>
    </w:p>
    <w:p w:rsidR="00E616B6" w:rsidRDefault="00E616B6" w:rsidP="00D850E2">
      <w:pPr>
        <w:jc w:val="center"/>
      </w:pPr>
    </w:p>
    <w:p w:rsidR="00D850E2" w:rsidRDefault="00D850E2" w:rsidP="00E616B6">
      <w:pPr>
        <w:pStyle w:val="af3"/>
        <w:numPr>
          <w:ilvl w:val="0"/>
          <w:numId w:val="3"/>
        </w:numPr>
        <w:jc w:val="center"/>
      </w:pPr>
      <w:r w:rsidRPr="000113C6">
        <w:lastRenderedPageBreak/>
        <w:t>Предмет Аукциона (лот)</w:t>
      </w:r>
    </w:p>
    <w:p w:rsidR="00E616B6" w:rsidRPr="000113C6" w:rsidRDefault="00E616B6" w:rsidP="00E616B6">
      <w:pPr>
        <w:pStyle w:val="af3"/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3260"/>
        <w:gridCol w:w="1276"/>
      </w:tblGrid>
      <w:tr w:rsidR="00D850E2" w:rsidRPr="000113C6" w:rsidTr="005D0849"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Режим работы ярмарки</w:t>
            </w:r>
          </w:p>
        </w:tc>
      </w:tr>
      <w:tr w:rsidR="00D850E2" w:rsidRPr="000113C6" w:rsidTr="005D0849">
        <w:trPr>
          <w:trHeight w:val="1597"/>
        </w:trPr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г. Электросталь, пересечение ул. </w:t>
            </w:r>
            <w:proofErr w:type="spellStart"/>
            <w:r w:rsidRPr="00D850E2">
              <w:rPr>
                <w:rFonts w:ascii="Times New Roman" w:hAnsi="Times New Roman" w:cs="Times New Roman"/>
              </w:rPr>
              <w:t>Жулябина</w:t>
            </w:r>
            <w:proofErr w:type="spellEnd"/>
            <w:r w:rsidRPr="00D850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50E2">
              <w:rPr>
                <w:rFonts w:ascii="Times New Roman" w:hAnsi="Times New Roman" w:cs="Times New Roman"/>
              </w:rPr>
              <w:t>ул</w:t>
            </w:r>
            <w:proofErr w:type="spellEnd"/>
            <w:r w:rsidRPr="00D850E2">
              <w:rPr>
                <w:rFonts w:ascii="Times New Roman" w:hAnsi="Times New Roman" w:cs="Times New Roman"/>
              </w:rPr>
              <w:t xml:space="preserve"> Первомайской, у д. 20  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16.12.2022-18.12.2022</w:t>
            </w:r>
          </w:p>
          <w:p w:rsid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23.12.2022-25.12.2022</w:t>
            </w:r>
          </w:p>
          <w:p w:rsidR="007C6356" w:rsidRPr="00D850E2" w:rsidRDefault="007C6356" w:rsidP="005D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13.01.2023-15.01.2023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С 10-00 до 19-00</w:t>
            </w:r>
          </w:p>
        </w:tc>
      </w:tr>
    </w:tbl>
    <w:p w:rsidR="00D850E2" w:rsidRPr="00D850E2" w:rsidRDefault="00812FC5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Начальная цена </w:t>
      </w:r>
      <w:r w:rsidR="00647C87">
        <w:rPr>
          <w:rFonts w:eastAsia="Calibri"/>
          <w:bCs/>
          <w:lang w:eastAsia="en-US"/>
        </w:rPr>
        <w:t>л</w:t>
      </w:r>
      <w:r w:rsidRPr="00D850E2">
        <w:rPr>
          <w:rFonts w:eastAsia="Calibri"/>
          <w:bCs/>
          <w:lang w:eastAsia="en-US"/>
        </w:rPr>
        <w:t xml:space="preserve">ота </w:t>
      </w:r>
      <w:r w:rsidR="00812FC5">
        <w:rPr>
          <w:rFonts w:eastAsia="Calibri"/>
          <w:bCs/>
          <w:lang w:eastAsia="en-US"/>
        </w:rPr>
        <w:t xml:space="preserve">     </w:t>
      </w:r>
      <w:r w:rsidRPr="0037714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                      </w:t>
      </w:r>
      <w:r w:rsidR="00942A9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</w:t>
      </w:r>
      <w:r w:rsidR="00647C87">
        <w:rPr>
          <w:rFonts w:eastAsia="Calibri"/>
          <w:bCs/>
          <w:lang w:eastAsia="en-US"/>
        </w:rPr>
        <w:t xml:space="preserve"> </w:t>
      </w:r>
      <w:r w:rsidR="00812FC5">
        <w:rPr>
          <w:rFonts w:eastAsia="Calibri"/>
          <w:bCs/>
          <w:lang w:eastAsia="en-US"/>
        </w:rPr>
        <w:t xml:space="preserve">  </w:t>
      </w:r>
      <w:r w:rsidR="00E616B6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Pr="00377141">
        <w:rPr>
          <w:rFonts w:eastAsia="Calibri"/>
          <w:bCs/>
          <w:lang w:eastAsia="en-US"/>
        </w:rPr>
        <w:t xml:space="preserve">     </w:t>
      </w:r>
      <w:r w:rsidR="00812FC5">
        <w:rPr>
          <w:rFonts w:eastAsia="Calibri"/>
          <w:bCs/>
          <w:lang w:eastAsia="en-US"/>
        </w:rPr>
        <w:t xml:space="preserve"> </w:t>
      </w:r>
      <w:r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«Шаг аукциона</w:t>
      </w:r>
      <w:proofErr w:type="gramStart"/>
      <w:r w:rsidRPr="00D850E2">
        <w:rPr>
          <w:rFonts w:eastAsia="Calibri"/>
          <w:bCs/>
          <w:lang w:eastAsia="en-US"/>
        </w:rPr>
        <w:t xml:space="preserve">»: </w:t>
      </w:r>
      <w:r w:rsidR="00C1657A">
        <w:rPr>
          <w:rFonts w:eastAsia="Calibri"/>
          <w:bCs/>
          <w:lang w:eastAsia="en-US"/>
        </w:rPr>
        <w:t xml:space="preserve">  </w:t>
      </w:r>
      <w:proofErr w:type="gramEnd"/>
      <w:r w:rsidR="00C1657A">
        <w:rPr>
          <w:rFonts w:eastAsia="Calibri"/>
          <w:bCs/>
          <w:lang w:eastAsia="en-US"/>
        </w:rPr>
        <w:t xml:space="preserve">                                     </w:t>
      </w:r>
      <w:r w:rsidRPr="00D850E2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  </w:t>
      </w:r>
      <w:r w:rsidRPr="00D850E2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4550,42</w:t>
      </w:r>
      <w:r w:rsidR="00942A91">
        <w:rPr>
          <w:rFonts w:eastAsia="Calibri"/>
          <w:bCs/>
          <w:lang w:eastAsia="en-US"/>
        </w:rPr>
        <w:t xml:space="preserve">  </w:t>
      </w:r>
      <w:r w:rsidRPr="005546B2">
        <w:rPr>
          <w:rFonts w:eastAsia="Calibri"/>
          <w:bCs/>
          <w:color w:val="FF0000"/>
          <w:lang w:eastAsia="en-US"/>
        </w:rPr>
        <w:t xml:space="preserve">  </w:t>
      </w:r>
      <w:r w:rsidR="00C1657A">
        <w:rPr>
          <w:rFonts w:eastAsia="Calibri"/>
          <w:bCs/>
          <w:color w:val="FF0000"/>
          <w:lang w:eastAsia="en-US"/>
        </w:rPr>
        <w:t xml:space="preserve"> </w:t>
      </w:r>
      <w:r w:rsidR="00812FC5">
        <w:rPr>
          <w:rFonts w:eastAsia="Calibri"/>
          <w:bCs/>
          <w:color w:val="FF0000"/>
          <w:lang w:eastAsia="en-US"/>
        </w:rPr>
        <w:t xml:space="preserve"> </w:t>
      </w:r>
      <w:r w:rsidRPr="005546B2">
        <w:rPr>
          <w:rFonts w:eastAsia="Calibri"/>
          <w:bCs/>
          <w:color w:val="FF0000"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 xml:space="preserve">руб. 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Размер </w:t>
      </w:r>
      <w:r w:rsidR="005F701F">
        <w:rPr>
          <w:rFonts w:eastAsia="Calibri"/>
          <w:bCs/>
          <w:lang w:eastAsia="en-US"/>
        </w:rPr>
        <w:t xml:space="preserve">задатка для участия в </w:t>
      </w:r>
      <w:proofErr w:type="gramStart"/>
      <w:r w:rsidR="005F701F">
        <w:rPr>
          <w:rFonts w:eastAsia="Calibri"/>
          <w:bCs/>
          <w:lang w:eastAsia="en-US"/>
        </w:rPr>
        <w:t xml:space="preserve">аукционе:  </w:t>
      </w:r>
      <w:r w:rsidR="00E616B6">
        <w:rPr>
          <w:rFonts w:eastAsia="Calibri"/>
          <w:bCs/>
          <w:lang w:eastAsia="en-US"/>
        </w:rPr>
        <w:t xml:space="preserve"> </w:t>
      </w:r>
      <w:proofErr w:type="gramEnd"/>
      <w:r w:rsidR="00E616B6">
        <w:rPr>
          <w:rFonts w:eastAsia="Calibri"/>
          <w:bCs/>
          <w:lang w:eastAsia="en-US"/>
        </w:rPr>
        <w:t xml:space="preserve"> </w:t>
      </w:r>
      <w:r w:rsidR="00B90A05">
        <w:rPr>
          <w:rFonts w:eastAsia="Calibri"/>
          <w:bCs/>
          <w:lang w:eastAsia="en-US"/>
        </w:rPr>
        <w:t xml:space="preserve"> </w:t>
      </w:r>
      <w:r w:rsidR="00942A91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="00E616B6" w:rsidRPr="00377141">
        <w:rPr>
          <w:rFonts w:eastAsia="Calibri"/>
          <w:bCs/>
          <w:lang w:eastAsia="en-US"/>
        </w:rPr>
        <w:t xml:space="preserve">     </w:t>
      </w:r>
      <w:r w:rsidR="00942A91">
        <w:rPr>
          <w:rFonts w:eastAsia="Calibri"/>
          <w:bCs/>
          <w:lang w:eastAsia="en-US"/>
        </w:rPr>
        <w:t xml:space="preserve"> </w:t>
      </w:r>
      <w:r w:rsidR="00B90A05"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(период проведения ярмарок): </w:t>
      </w:r>
      <w:r w:rsidR="007C6356">
        <w:rPr>
          <w:rFonts w:eastAsia="Calibri"/>
          <w:bCs/>
          <w:lang w:eastAsia="en-US"/>
        </w:rPr>
        <w:t>16</w:t>
      </w:r>
      <w:r w:rsidR="005F701F">
        <w:rPr>
          <w:rFonts w:eastAsia="Calibri"/>
          <w:bCs/>
          <w:lang w:eastAsia="en-US"/>
        </w:rPr>
        <w:t>.</w:t>
      </w:r>
      <w:r w:rsidR="00B90A05">
        <w:rPr>
          <w:rFonts w:eastAsia="Calibri"/>
          <w:bCs/>
          <w:lang w:eastAsia="en-US"/>
        </w:rPr>
        <w:t>1</w:t>
      </w:r>
      <w:r w:rsidR="00E616B6">
        <w:rPr>
          <w:rFonts w:eastAsia="Calibri"/>
          <w:bCs/>
          <w:lang w:eastAsia="en-US"/>
        </w:rPr>
        <w:t>2</w:t>
      </w:r>
      <w:r w:rsidR="007C6356">
        <w:rPr>
          <w:rFonts w:eastAsia="Calibri"/>
          <w:bCs/>
          <w:lang w:eastAsia="en-US"/>
        </w:rPr>
        <w:t>.2022 по 17</w:t>
      </w:r>
      <w:r w:rsidRPr="00D850E2">
        <w:rPr>
          <w:rFonts w:eastAsia="Calibri"/>
          <w:bCs/>
          <w:lang w:eastAsia="en-US"/>
        </w:rPr>
        <w:t>.</w:t>
      </w:r>
      <w:r w:rsidR="007C6356">
        <w:rPr>
          <w:rFonts w:eastAsia="Calibri"/>
          <w:bCs/>
          <w:lang w:eastAsia="en-US"/>
        </w:rPr>
        <w:t>01</w:t>
      </w:r>
      <w:r w:rsidRPr="00D850E2">
        <w:rPr>
          <w:rFonts w:eastAsia="Calibri"/>
          <w:bCs/>
          <w:lang w:eastAsia="en-US"/>
        </w:rPr>
        <w:t>.202</w:t>
      </w:r>
      <w:r w:rsidR="007C6356">
        <w:rPr>
          <w:rFonts w:eastAsia="Calibri"/>
          <w:bCs/>
          <w:lang w:eastAsia="en-US"/>
        </w:rPr>
        <w:t>3</w:t>
      </w:r>
      <w:r w:rsidRPr="00D850E2">
        <w:rPr>
          <w:rFonts w:eastAsia="Calibri"/>
          <w:bCs/>
          <w:lang w:eastAsia="en-US"/>
        </w:rPr>
        <w:t xml:space="preserve"> год </w:t>
      </w:r>
      <w:r w:rsidRPr="00D850E2">
        <w:rPr>
          <w:rFonts w:eastAsia="Calibri"/>
          <w:bCs/>
          <w:lang w:eastAsia="en-US"/>
        </w:rPr>
        <w:br/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4. Информационное обеспечение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45D04" w:rsidRPr="00D850E2" w:rsidRDefault="00D850E2" w:rsidP="00045D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ab/>
        <w:t>4.1.</w:t>
      </w:r>
      <w:r w:rsidR="00045D04">
        <w:rPr>
          <w:rFonts w:eastAsia="Calibri"/>
          <w:bCs/>
          <w:lang w:eastAsia="en-US"/>
        </w:rPr>
        <w:t xml:space="preserve"> И</w:t>
      </w:r>
      <w:r w:rsidR="00045D04" w:rsidRPr="00D850E2">
        <w:rPr>
          <w:rFonts w:eastAsia="Calibri"/>
          <w:lang w:eastAsia="en-US"/>
        </w:rPr>
        <w:t>звещение</w:t>
      </w:r>
      <w:r w:rsidR="00045D04" w:rsidRPr="00D850E2">
        <w:rPr>
          <w:rFonts w:eastAsia="Calibri"/>
          <w:color w:val="000000"/>
          <w:lang w:eastAsia="en-US"/>
        </w:rPr>
        <w:t xml:space="preserve"> о проведении аукциона в электронной форме </w:t>
      </w:r>
      <w:r w:rsidR="00045D04" w:rsidRPr="00D850E2">
        <w:rPr>
          <w:rFonts w:eastAsia="Calibri"/>
          <w:color w:val="000000"/>
          <w:lang w:eastAsia="en-US"/>
        </w:rPr>
        <w:br/>
      </w:r>
      <w:r w:rsidR="00045D04" w:rsidRPr="00D850E2">
        <w:rPr>
          <w:rFonts w:eastAsia="Calibri"/>
          <w:lang w:eastAsia="en-US"/>
        </w:rPr>
        <w:t>(далее – Извещение)</w:t>
      </w:r>
      <w:r w:rsidR="00045D04" w:rsidRPr="00D850E2">
        <w:rPr>
          <w:rFonts w:eastAsia="Calibr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3" w:history="1">
        <w:r w:rsidR="00045D04" w:rsidRPr="00D850E2">
          <w:rPr>
            <w:rFonts w:eastAsia="Calibri"/>
            <w:lang w:eastAsia="en-US"/>
          </w:rPr>
          <w:t>www.</w:t>
        </w:r>
        <w:r w:rsidR="00045D04" w:rsidRPr="00D850E2">
          <w:rPr>
            <w:rFonts w:eastAsia="Calibri"/>
            <w:lang w:val="en-US" w:eastAsia="en-US"/>
          </w:rPr>
          <w:t>elektrostal</w:t>
        </w:r>
        <w:r w:rsidR="00045D04" w:rsidRPr="00D850E2">
          <w:rPr>
            <w:rFonts w:eastAsia="Calibri"/>
            <w:lang w:eastAsia="en-US"/>
          </w:rPr>
          <w:t>.</w:t>
        </w:r>
        <w:r w:rsidR="00045D04" w:rsidRPr="00D850E2">
          <w:rPr>
            <w:rFonts w:eastAsia="Calibri"/>
            <w:lang w:val="en-US" w:eastAsia="en-US"/>
          </w:rPr>
          <w:t>ru</w:t>
        </w:r>
      </w:hyperlink>
      <w:r w:rsidR="00045D04">
        <w:rPr>
          <w:rFonts w:eastAsia="Calibri"/>
          <w:lang w:eastAsia="en-US"/>
        </w:rPr>
        <w:t xml:space="preserve">, </w:t>
      </w:r>
      <w:r w:rsidR="00045D04" w:rsidRPr="00D850E2">
        <w:rPr>
          <w:rFonts w:eastAsia="Calibr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4" w:history="1"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www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torgi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gov</w:t>
        </w:r>
      </w:hyperlink>
      <w:r w:rsidR="00045D04" w:rsidRPr="00DC4A1A">
        <w:rPr>
          <w:rFonts w:eastAsia="Calibri"/>
          <w:lang w:eastAsia="en-US"/>
        </w:rPr>
        <w:t xml:space="preserve">, </w:t>
      </w:r>
      <w:r w:rsidR="00045D04">
        <w:rPr>
          <w:rFonts w:eastAsia="Calibri"/>
          <w:lang w:eastAsia="en-US"/>
        </w:rPr>
        <w:t xml:space="preserve"> на электронной  площадке торгов по адресу: </w:t>
      </w:r>
      <w:hyperlink r:id="rId15" w:history="1">
        <w:r w:rsidR="00045D04" w:rsidRPr="00D850E2">
          <w:rPr>
            <w:rFonts w:eastAsia="Calibri"/>
            <w:color w:val="000000"/>
            <w:lang w:eastAsia="en-US"/>
          </w:rPr>
          <w:t>www.rts-tender.ru</w:t>
        </w:r>
      </w:hyperlink>
      <w:r w:rsidR="00045D04" w:rsidRPr="00D850E2">
        <w:rPr>
          <w:rFonts w:eastAsia="Calibri"/>
          <w:color w:val="000000"/>
          <w:lang w:eastAsia="en-US"/>
        </w:rPr>
        <w:t xml:space="preserve"> не менее чем за 30 календарных дней до дня окончания пода</w:t>
      </w:r>
      <w:r w:rsidR="00045D04">
        <w:rPr>
          <w:rFonts w:eastAsia="Calibri"/>
          <w:color w:val="000000"/>
          <w:lang w:eastAsia="en-US"/>
        </w:rPr>
        <w:t>чи заявок на участие в аукционе</w:t>
      </w:r>
      <w:r w:rsidR="00045D04" w:rsidRPr="00D850E2">
        <w:rPr>
          <w:rFonts w:eastAsia="Calibri"/>
          <w:color w:val="000000"/>
          <w:lang w:eastAsia="en-US"/>
        </w:rPr>
        <w:t>.</w:t>
      </w:r>
    </w:p>
    <w:p w:rsidR="00045D04" w:rsidRPr="00D850E2" w:rsidRDefault="00045D04" w:rsidP="00045D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Все приложения к Извещению являются его неотъемлемой частью.</w:t>
      </w:r>
    </w:p>
    <w:p w:rsidR="00D850E2" w:rsidRPr="0060479D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4.2.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Осмотр места проведения ярмарки производится без взимания платы и обеспечивается Организатором аукциона в срок приема Заявок, установленный </w:t>
      </w:r>
      <w:r w:rsidRPr="0060479D">
        <w:rPr>
          <w:rFonts w:eastAsia="Calibri"/>
          <w:lang w:eastAsia="en-US"/>
        </w:rPr>
        <w:t xml:space="preserve">в </w:t>
      </w:r>
      <w:r w:rsidR="0060479D" w:rsidRPr="0060479D">
        <w:rPr>
          <w:rFonts w:eastAsia="Calibri"/>
          <w:lang w:eastAsia="en-US"/>
        </w:rPr>
        <w:t xml:space="preserve">строке </w:t>
      </w:r>
      <w:r w:rsidRPr="0060479D">
        <w:rPr>
          <w:rFonts w:eastAsia="Calibri"/>
          <w:lang w:eastAsia="en-US"/>
        </w:rPr>
        <w:t xml:space="preserve">6 </w:t>
      </w:r>
      <w:r w:rsidR="0060479D" w:rsidRPr="0060479D">
        <w:rPr>
          <w:rFonts w:eastAsia="Calibri"/>
          <w:lang w:eastAsia="en-US"/>
        </w:rPr>
        <w:t xml:space="preserve">Таблицы </w:t>
      </w:r>
      <w:r w:rsidRPr="0060479D">
        <w:rPr>
          <w:rFonts w:eastAsia="Calibri"/>
          <w:lang w:eastAsia="en-US"/>
        </w:rPr>
        <w:t>пункта 2.1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Для осмотра места проведения ярмарки с учетом установленных сроков лицо, желающее осмотреть место проведения ярмарки, не позднее,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чем за 5 (пять) рабочих дней до дня окончания срока приема Заявок направляет Запрос на осмотр места проведения ярмарки на адрес электронной почты: </w:t>
      </w:r>
      <w:proofErr w:type="spellStart"/>
      <w:r w:rsidRPr="00D850E2">
        <w:rPr>
          <w:rFonts w:eastAsia="Calibri"/>
          <w:lang w:eastAsia="en-US"/>
        </w:rPr>
        <w:t>torg</w:t>
      </w:r>
      <w:proofErr w:type="spellEnd"/>
      <w:r w:rsidRPr="00D850E2">
        <w:rPr>
          <w:rFonts w:eastAsia="Calibri"/>
          <w:lang w:eastAsia="en-US"/>
        </w:rPr>
        <w:t>_</w:t>
      </w:r>
      <w:proofErr w:type="spellStart"/>
      <w:r w:rsidRPr="00D850E2">
        <w:rPr>
          <w:rFonts w:eastAsia="Calibri"/>
          <w:lang w:val="en-US" w:eastAsia="en-US"/>
        </w:rPr>
        <w:t>upr</w:t>
      </w:r>
      <w:proofErr w:type="spellEnd"/>
      <w:r w:rsidRPr="00D850E2">
        <w:rPr>
          <w:rFonts w:eastAsia="Calibri"/>
          <w:lang w:eastAsia="en-US"/>
        </w:rPr>
        <w:t>@</w:t>
      </w:r>
      <w:proofErr w:type="spellStart"/>
      <w:r w:rsidRPr="00D850E2">
        <w:rPr>
          <w:rFonts w:eastAsia="Calibri"/>
          <w:lang w:eastAsia="en-US"/>
        </w:rPr>
        <w:t>ele</w:t>
      </w:r>
      <w:r w:rsidRPr="00D850E2">
        <w:rPr>
          <w:rFonts w:eastAsia="Calibri"/>
          <w:lang w:val="en-US" w:eastAsia="en-US"/>
        </w:rPr>
        <w:t>ktrostal</w:t>
      </w:r>
      <w:proofErr w:type="spellEnd"/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lang w:eastAsia="en-US"/>
        </w:rPr>
        <w:t xml:space="preserve"> с указанием следующих данных: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тема письма: «Запрос на осмотр ярмарочной площадки»;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наименование</w:t>
      </w:r>
      <w:r w:rsidRPr="00D850E2">
        <w:rPr>
          <w:rFonts w:eastAsia="Calibri"/>
          <w:color w:val="000000"/>
          <w:lang w:eastAsia="en-US"/>
        </w:rPr>
        <w:t xml:space="preserve"> юридического лица/ </w:t>
      </w:r>
      <w:r w:rsidRPr="00D850E2">
        <w:rPr>
          <w:rFonts w:eastAsia="Calibri"/>
          <w:lang w:eastAsia="en-US"/>
        </w:rPr>
        <w:t xml:space="preserve">Ф.И.О. </w:t>
      </w:r>
      <w:r w:rsidRPr="00D850E2">
        <w:rPr>
          <w:rFonts w:eastAsia="Calibri"/>
          <w:color w:val="000000"/>
          <w:lang w:eastAsia="en-US"/>
        </w:rPr>
        <w:t>индивидуального предпринимателя, либо</w:t>
      </w:r>
      <w:r w:rsidRPr="00D850E2">
        <w:rPr>
          <w:rFonts w:eastAsia="Calibri"/>
          <w:lang w:eastAsia="en-US"/>
        </w:rPr>
        <w:t xml:space="preserve"> уполномоченного представителя на осмотр Земельного участка;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местоположение (адрес) проведения ярмарки;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дата Аукциона и № лота; </w:t>
      </w:r>
    </w:p>
    <w:p w:rsidR="00D850E2" w:rsidRPr="00D850E2" w:rsidRDefault="00096F34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D850E2" w:rsidRPr="00D850E2">
        <w:rPr>
          <w:rFonts w:eastAsia="Calibri"/>
          <w:lang w:eastAsia="en-US"/>
        </w:rPr>
        <w:t>- адрес электронной почты, контактный телефон.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В течение 2 (двух) рабочих дней со дня поступления Запроса </w:t>
      </w:r>
      <w:r w:rsidRPr="00D850E2">
        <w:rPr>
          <w:rFonts w:eastAsia="Calibri"/>
          <w:lang w:eastAsia="en-US"/>
        </w:rPr>
        <w:br/>
        <w:t xml:space="preserve">на осмотр места проведения ярмарки оформляется «смотровое письмо» </w:t>
      </w:r>
      <w:r w:rsidRPr="00D850E2">
        <w:rPr>
          <w:rFonts w:eastAsia="Calibri"/>
          <w:lang w:eastAsia="en-US"/>
        </w:rPr>
        <w:br/>
        <w:t>и направляется по электронному адресу, указанному в обращении лицу.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5. Требования к Заявителям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Заявителем на участие в аукционе (далее – Заявитель) может быть </w:t>
      </w:r>
      <w:r w:rsidRPr="00D850E2">
        <w:rPr>
          <w:rFonts w:eastAsia="Calibr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D850E2">
        <w:rPr>
          <w:rFonts w:eastAsia="Calibri"/>
          <w:lang w:eastAsia="en-US"/>
        </w:rPr>
        <w:t>, имеющий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Получение ЭП и регистрация (аккредитация)</w:t>
      </w:r>
      <w:r w:rsidR="004C3416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электронной площадке.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6.1. </w:t>
      </w:r>
      <w:r w:rsidRPr="00D850E2">
        <w:rPr>
          <w:rFonts w:eastAsia="Calibri"/>
          <w:lang w:eastAsia="en-US"/>
        </w:rPr>
        <w:t xml:space="preserve">Для прохождения процедуры регистрации (аккредитации) </w:t>
      </w:r>
      <w:r w:rsidRPr="00D850E2">
        <w:rPr>
          <w:rFonts w:eastAsia="Calibr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6.2. </w:t>
      </w:r>
      <w:r w:rsidRPr="00D850E2">
        <w:rPr>
          <w:rFonts w:eastAsia="Calibr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 с Регламентом и Инструкциями.</w:t>
      </w:r>
    </w:p>
    <w:p w:rsidR="00D850E2" w:rsidRPr="00D850E2" w:rsidRDefault="00D850E2" w:rsidP="00545DF9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Регистрация на электронной площадке осуществляется без взимания платы.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6.3. </w:t>
      </w:r>
      <w:r w:rsidRPr="00D850E2">
        <w:rPr>
          <w:rFonts w:eastAsia="Calibri"/>
          <w:lang w:eastAsia="en-US"/>
        </w:rPr>
        <w:t xml:space="preserve">Информация по получению ЭП и регистрации (аккредитации) </w:t>
      </w:r>
      <w:r w:rsidRPr="00D850E2">
        <w:rPr>
          <w:rFonts w:eastAsia="Calibri"/>
          <w:lang w:eastAsia="en-US"/>
        </w:rPr>
        <w:br/>
        <w:t xml:space="preserve">на электронной площадке указана в Памятке по участию в аукционе </w:t>
      </w:r>
      <w:r w:rsidRPr="00D850E2">
        <w:rPr>
          <w:rFonts w:eastAsia="Calibri"/>
          <w:lang w:eastAsia="en-US"/>
        </w:rPr>
        <w:br/>
        <w:t>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6.4. </w:t>
      </w:r>
      <w:r w:rsidRPr="00D850E2">
        <w:rPr>
          <w:rFonts w:eastAsia="Calibri"/>
          <w:lang w:eastAsia="en-US"/>
        </w:rPr>
        <w:t xml:space="preserve">В случае если от имени Заявителя действует иное лицо </w:t>
      </w:r>
      <w:r w:rsidRPr="00D850E2">
        <w:rPr>
          <w:rFonts w:eastAsia="Calibri"/>
          <w:lang w:eastAsia="en-US"/>
        </w:rPr>
        <w:br/>
        <w:t>(далее - Доверенное лицо), Заявителю и доверенному лицу необходимо пройти регистрацию (аккредитацию) на электронной площадке</w:t>
      </w:r>
      <w:r w:rsidR="00545DF9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Регламентом и Инструкциями с учетом положений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раздела 5, пунктов 6.1. - 6.3. раздела 6 настоящего Извещения.</w:t>
      </w:r>
    </w:p>
    <w:p w:rsidR="004C3416" w:rsidRDefault="004C341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E616B6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7. Порядок внесения, блокирования и прекращения блокирования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денежных средств в качестве задатка.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7.2. </w:t>
      </w:r>
      <w:r w:rsidRPr="00D850E2">
        <w:rPr>
          <w:rFonts w:eastAsia="Calibri"/>
          <w:lang w:eastAsia="en-US"/>
        </w:rPr>
        <w:t xml:space="preserve">В целях исполнения требований о внесении задатка для участия </w:t>
      </w:r>
      <w:r w:rsidRPr="00D850E2">
        <w:rPr>
          <w:rFonts w:eastAsia="Calibri"/>
          <w:lang w:eastAsia="en-US"/>
        </w:rPr>
        <w:br/>
        <w:t xml:space="preserve">в аукционе Заявитель с учетом требований </w:t>
      </w:r>
      <w:r w:rsidR="00B72387">
        <w:rPr>
          <w:rFonts w:eastAsia="Calibri"/>
          <w:lang w:eastAsia="en-US"/>
        </w:rPr>
        <w:t>разделов</w:t>
      </w:r>
      <w:r w:rsidRPr="00D850E2">
        <w:rPr>
          <w:rFonts w:eastAsia="Calibri"/>
          <w:lang w:eastAsia="en-US"/>
        </w:rPr>
        <w:t xml:space="preserve"> 5 и 6 Извещения обеспечивает наличие денежных средств на счёте Оператора электронной площадки в размере, не менее суммы задатка, указанного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D850E2">
        <w:rPr>
          <w:rFonts w:eastAsia="Calibri"/>
          <w:lang w:eastAsia="en-US"/>
        </w:rPr>
        <w:br/>
        <w:t>по следующим реквизитам: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D850E2">
        <w:rPr>
          <w:rFonts w:eastAsia="Calibri"/>
          <w:color w:val="000000"/>
          <w:lang w:eastAsia="en-US"/>
        </w:rPr>
        <w:br/>
        <w:t xml:space="preserve">«РТС-тендер»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Банковские реквизиты: Филиал "Корпоративный" ПАО "</w:t>
      </w:r>
      <w:proofErr w:type="spellStart"/>
      <w:r w:rsidRPr="00D850E2">
        <w:rPr>
          <w:rFonts w:eastAsia="Calibri"/>
          <w:color w:val="000000"/>
          <w:lang w:eastAsia="en-US"/>
        </w:rPr>
        <w:t>Совкомбанк</w:t>
      </w:r>
      <w:proofErr w:type="spellEnd"/>
      <w:r w:rsidRPr="00D850E2">
        <w:rPr>
          <w:rFonts w:eastAsia="Calibri"/>
          <w:color w:val="000000"/>
          <w:lang w:eastAsia="en-US"/>
        </w:rPr>
        <w:t>"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БИК 044525360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Расчётный счёт: 40702810512030016362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Корр. счёт 30101810445250000360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ИНН 7710357167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КПП 773001001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Назначение платежа: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lastRenderedPageBreak/>
        <w:t>«Задаток на участие в Аукционе «____» ________ 2022 по лоту № ___</w:t>
      </w:r>
      <w:r w:rsidRPr="00D850E2">
        <w:rPr>
          <w:rFonts w:eastAsia="Calibr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D850E2">
        <w:rPr>
          <w:rFonts w:eastAsia="Calibri"/>
          <w:color w:val="000000"/>
          <w:lang w:eastAsia="en-US"/>
        </w:rPr>
        <w:br/>
        <w:t>г.о. Электросталь Московской области.»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7.3. </w:t>
      </w:r>
      <w:r w:rsidRPr="00D850E2">
        <w:rPr>
          <w:rFonts w:eastAsia="Calibr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lang w:eastAsia="en-US"/>
        </w:rPr>
        <w:tab/>
        <w:t xml:space="preserve">Денежные средства в размере, равном задатку, указанному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 </w:t>
      </w:r>
      <w:r w:rsidRPr="00D850E2">
        <w:rPr>
          <w:rFonts w:eastAsia="Calibri"/>
          <w:lang w:eastAsia="en-US"/>
        </w:rPr>
        <w:t xml:space="preserve">Извещения, блокируются Оператором </w:t>
      </w:r>
      <w:r w:rsidRPr="00D850E2">
        <w:rPr>
          <w:rFonts w:eastAsia="Calibri"/>
          <w:color w:val="000000"/>
          <w:lang w:eastAsia="en-US"/>
        </w:rPr>
        <w:t xml:space="preserve">электронной площадки </w:t>
      </w:r>
      <w:r w:rsidRPr="00D850E2">
        <w:rPr>
          <w:rFonts w:eastAsia="Calibri"/>
          <w:lang w:eastAsia="en-US"/>
        </w:rPr>
        <w:t xml:space="preserve">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</w:t>
      </w:r>
      <w:r w:rsidRPr="00D850E2">
        <w:rPr>
          <w:rFonts w:eastAsia="Calibr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Подача Заявки и блокирование задатка является основанием </w:t>
      </w:r>
      <w:r w:rsidRPr="00D850E2">
        <w:rPr>
          <w:rFonts w:eastAsia="Calibri"/>
          <w:lang w:eastAsia="en-US"/>
        </w:rPr>
        <w:br/>
        <w:t>для заключения Соглашения о задатке (Приложение 1).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>7.4.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Прекращение блокирования денежных средств на расчетном счете Оператором </w:t>
      </w:r>
      <w:r w:rsidRPr="00D850E2">
        <w:rPr>
          <w:rFonts w:eastAsia="Calibri"/>
          <w:color w:val="000000"/>
          <w:lang w:eastAsia="en-US"/>
        </w:rPr>
        <w:t>электронной площадки</w:t>
      </w:r>
      <w:r w:rsidRPr="00D850E2">
        <w:rPr>
          <w:rFonts w:eastAsia="Calibri"/>
          <w:lang w:eastAsia="en-US"/>
        </w:rPr>
        <w:t xml:space="preserve"> аукциона в соответствии с Регламентом и Инструкциями производится Организатором аукциона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следующем порядке: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="0060479D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для Заявителя, отозвавшего Заявку до окончания срока приема Заявок, установленного </w:t>
      </w:r>
      <w:r w:rsidR="00142232">
        <w:rPr>
          <w:rFonts w:eastAsia="Calibri"/>
          <w:lang w:eastAsia="en-US"/>
        </w:rPr>
        <w:t xml:space="preserve">в строке </w:t>
      </w:r>
      <w:r w:rsidR="0060479D">
        <w:rPr>
          <w:rFonts w:eastAsia="Calibri"/>
          <w:lang w:eastAsia="en-US"/>
        </w:rPr>
        <w:t>6 Таблицы пункта 2.1. Извещения</w:t>
      </w:r>
      <w:r w:rsidRPr="00D850E2">
        <w:rPr>
          <w:rFonts w:eastAsia="Calibri"/>
          <w:lang w:eastAsia="en-US"/>
        </w:rPr>
        <w:t xml:space="preserve">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для Заявителя, не допущенного к участию в аукционе, – в течение </w:t>
      </w:r>
      <w:r w:rsidRPr="00D850E2">
        <w:rPr>
          <w:rFonts w:eastAsia="Calibr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D850E2">
        <w:rPr>
          <w:rFonts w:eastAsia="Calibri"/>
          <w:lang w:eastAsia="en-US"/>
        </w:rPr>
        <w:br/>
        <w:t>на участие в аукционе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участников аукциона (далее - Участник), участвовавших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аукционе, но не победивших в нем, – в течение 3 (трех) рабочих дней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со дня подписания Протокола о результатах аукциона в соответствии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7.5. </w:t>
      </w:r>
      <w:r w:rsidRPr="00D850E2">
        <w:rPr>
          <w:rFonts w:eastAsia="Calibr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13C6">
        <w:rPr>
          <w:bCs/>
        </w:rPr>
        <w:tab/>
        <w:t>7.6. З</w:t>
      </w:r>
      <w:r w:rsidRPr="00D850E2">
        <w:rPr>
          <w:rFonts w:eastAsia="Calibr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8. Порядок, форма и срок приема и отзыва Заявок.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8.1. </w:t>
      </w:r>
      <w:r w:rsidRPr="00D850E2">
        <w:rPr>
          <w:rFonts w:eastAsia="Calibri"/>
          <w:lang w:eastAsia="en-US"/>
        </w:rPr>
        <w:t xml:space="preserve">Прием заявок обеспечивается Оператором электронной площадки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8.2. </w:t>
      </w:r>
      <w:r w:rsidRPr="00D850E2">
        <w:rPr>
          <w:rFonts w:eastAsia="Calibri"/>
          <w:lang w:eastAsia="en-US"/>
        </w:rPr>
        <w:t xml:space="preserve">Заявитель с учетом требований </w:t>
      </w:r>
      <w:r w:rsidR="0061237B">
        <w:rPr>
          <w:rFonts w:eastAsia="Calibri"/>
          <w:lang w:eastAsia="en-US"/>
        </w:rPr>
        <w:t>строк</w:t>
      </w:r>
      <w:r w:rsidRPr="00D850E2">
        <w:rPr>
          <w:rFonts w:eastAsia="Calibri"/>
          <w:lang w:eastAsia="en-US"/>
        </w:rPr>
        <w:t xml:space="preserve"> </w:t>
      </w:r>
      <w:r w:rsidRPr="0060479D">
        <w:rPr>
          <w:rFonts w:eastAsia="Calibri"/>
          <w:lang w:eastAsia="en-US"/>
        </w:rPr>
        <w:t xml:space="preserve">5, 6, 7 </w:t>
      </w:r>
      <w:r w:rsidR="0061237B">
        <w:rPr>
          <w:rFonts w:eastAsia="Calibri"/>
          <w:lang w:eastAsia="en-US"/>
        </w:rPr>
        <w:t xml:space="preserve">таблицы пункта 2.1 </w:t>
      </w:r>
      <w:r w:rsidR="0060479D" w:rsidRPr="0060479D">
        <w:rPr>
          <w:rFonts w:eastAsia="Calibri"/>
          <w:lang w:eastAsia="en-US"/>
        </w:rPr>
        <w:t>И</w:t>
      </w:r>
      <w:r w:rsidR="0060479D">
        <w:rPr>
          <w:rFonts w:eastAsia="Calibri"/>
          <w:lang w:eastAsia="en-US"/>
        </w:rPr>
        <w:t>з</w:t>
      </w:r>
      <w:r w:rsidR="00B72387" w:rsidRPr="0060479D">
        <w:rPr>
          <w:rFonts w:eastAsia="Calibri"/>
          <w:lang w:eastAsia="en-US"/>
        </w:rPr>
        <w:t xml:space="preserve">вещения </w:t>
      </w:r>
      <w:r w:rsidRPr="0060479D">
        <w:rPr>
          <w:rFonts w:eastAsia="Calibri"/>
          <w:lang w:eastAsia="en-US"/>
        </w:rPr>
        <w:t xml:space="preserve">подает заявку </w:t>
      </w:r>
      <w:r w:rsidRPr="00D850E2">
        <w:rPr>
          <w:rFonts w:eastAsia="Calibri"/>
          <w:lang w:eastAsia="en-US"/>
        </w:rPr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8.3. </w:t>
      </w:r>
      <w:r w:rsidRPr="00D850E2">
        <w:rPr>
          <w:rFonts w:eastAsia="Calibri"/>
          <w:lang w:eastAsia="en-US"/>
        </w:rPr>
        <w:t xml:space="preserve">Заявка направляется Заявителем Оператору электронной площадки в сроки, указанные в </w:t>
      </w:r>
      <w:r w:rsidR="004C3416">
        <w:rPr>
          <w:rFonts w:eastAsia="Calibri"/>
          <w:lang w:eastAsia="en-US"/>
        </w:rPr>
        <w:t>строке 6 Таблицы пункта 2.1 И</w:t>
      </w:r>
      <w:r w:rsidRPr="00D850E2">
        <w:rPr>
          <w:rFonts w:eastAsia="Calibri"/>
          <w:lang w:eastAsia="en-US"/>
        </w:rPr>
        <w:t>звещения, путем: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8.3.1. </w:t>
      </w:r>
      <w:r w:rsidRPr="00D850E2">
        <w:rPr>
          <w:rFonts w:eastAsia="Calibr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1</w:t>
      </w:r>
      <w:r w:rsidRPr="00D850E2">
        <w:rPr>
          <w:rFonts w:eastAsia="Calibri"/>
          <w:lang w:eastAsia="en-US"/>
        </w:rPr>
        <w:t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государственного реестра индивидуальных предпринимателей (или нотариально заверенная копия такой выписки):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При подаче Заявителем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8.3.2. </w:t>
      </w:r>
      <w:r w:rsidR="00E616B6">
        <w:rPr>
          <w:rFonts w:eastAsia="Calibri"/>
          <w:bCs/>
          <w:lang w:eastAsia="en-US"/>
        </w:rPr>
        <w:t>П</w:t>
      </w:r>
      <w:r w:rsidRPr="00D850E2">
        <w:rPr>
          <w:rFonts w:eastAsia="Calibri"/>
          <w:lang w:eastAsia="en-US"/>
        </w:rPr>
        <w:t>одписания Заявки ЭП Заявителя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8.4</w:t>
      </w:r>
      <w:r w:rsidRPr="00D850E2">
        <w:rPr>
          <w:rFonts w:eastAsia="Calibri"/>
          <w:lang w:eastAsia="en-US"/>
        </w:rPr>
        <w:t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8.5. </w:t>
      </w:r>
      <w:r w:rsidRPr="00D850E2">
        <w:rPr>
          <w:rFonts w:eastAsia="Calibr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подачи одним Заявителем двух и более Заявок при условии,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что поданные ранее Заявки не отозваны;</w:t>
      </w:r>
    </w:p>
    <w:p w:rsidR="00D850E2" w:rsidRPr="0014223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получения Заявки после </w:t>
      </w:r>
      <w:r w:rsidRPr="00142232">
        <w:rPr>
          <w:rFonts w:eastAsia="Calibri"/>
          <w:lang w:eastAsia="en-US"/>
        </w:rPr>
        <w:t xml:space="preserve">установленных в </w:t>
      </w:r>
      <w:r w:rsidR="004C3416" w:rsidRPr="00142232">
        <w:rPr>
          <w:rFonts w:eastAsia="Calibri"/>
          <w:lang w:eastAsia="en-US"/>
        </w:rPr>
        <w:t xml:space="preserve">строке </w:t>
      </w:r>
      <w:r w:rsidRPr="00142232">
        <w:rPr>
          <w:rFonts w:eastAsia="Calibri"/>
          <w:lang w:eastAsia="en-US"/>
        </w:rPr>
        <w:t xml:space="preserve">6 </w:t>
      </w:r>
      <w:r w:rsidR="00142232" w:rsidRPr="00142232">
        <w:rPr>
          <w:rFonts w:eastAsia="Calibri"/>
          <w:lang w:eastAsia="en-US"/>
        </w:rPr>
        <w:t xml:space="preserve">Таблицы </w:t>
      </w:r>
      <w:r w:rsidR="004C3416" w:rsidRPr="00142232">
        <w:rPr>
          <w:rFonts w:eastAsia="Calibri"/>
          <w:lang w:eastAsia="en-US"/>
        </w:rPr>
        <w:t xml:space="preserve">пункта 2.1 </w:t>
      </w:r>
      <w:r w:rsidRPr="00142232">
        <w:rPr>
          <w:rFonts w:eastAsia="Calibri"/>
          <w:lang w:eastAsia="en-US"/>
        </w:rPr>
        <w:t>Извещения</w:t>
      </w:r>
      <w:r w:rsidR="005F701F" w:rsidRPr="00142232">
        <w:rPr>
          <w:rFonts w:eastAsia="Calibri"/>
          <w:lang w:eastAsia="en-US"/>
        </w:rPr>
        <w:t xml:space="preserve"> </w:t>
      </w:r>
      <w:r w:rsidRPr="00142232">
        <w:rPr>
          <w:rFonts w:eastAsia="Calibri"/>
          <w:lang w:eastAsia="en-US"/>
        </w:rPr>
        <w:t>дня и времени окончания срока приема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Возврат Заявок по иным основаниям не допускается.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8.6. </w:t>
      </w:r>
      <w:r w:rsidRPr="00D850E2">
        <w:rPr>
          <w:rFonts w:eastAsia="Calibr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</w:t>
      </w:r>
      <w:r w:rsidRPr="00D850E2">
        <w:rPr>
          <w:rFonts w:eastAsia="Calibri"/>
          <w:b/>
          <w:bCs/>
          <w:lang w:eastAsia="en-US"/>
        </w:rPr>
        <w:t xml:space="preserve">7. </w:t>
      </w:r>
      <w:r w:rsidRPr="00D850E2">
        <w:rPr>
          <w:rFonts w:eastAsia="Calibri"/>
          <w:lang w:eastAsia="en-US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8.8. </w:t>
      </w:r>
      <w:r w:rsidRPr="00D850E2">
        <w:rPr>
          <w:rFonts w:eastAsia="Calibri"/>
          <w:lang w:eastAsia="en-US"/>
        </w:rPr>
        <w:t>Заявитель после отзыва Заявки вправе повторно подать Заявку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до установленных даты и времени окончания срока приема Заявок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порядке, установленном пунктами 8.1-8.6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8.9. </w:t>
      </w:r>
      <w:r w:rsidRPr="00D850E2">
        <w:rPr>
          <w:rFonts w:eastAsia="Calibr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</w:t>
      </w:r>
      <w:r w:rsidR="004C3416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8.10. </w:t>
      </w:r>
      <w:r w:rsidRPr="00D850E2">
        <w:rPr>
          <w:rFonts w:eastAsia="Calibr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8.11. </w:t>
      </w:r>
      <w:r w:rsidRPr="00D850E2">
        <w:rPr>
          <w:rFonts w:eastAsia="Calibri"/>
          <w:lang w:eastAsia="en-US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2B0E6B" w:rsidRPr="00D850E2" w:rsidRDefault="002B0E6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autoSpaceDE w:val="0"/>
        <w:autoSpaceDN w:val="0"/>
        <w:adjustRightInd w:val="0"/>
        <w:jc w:val="center"/>
        <w:outlineLvl w:val="1"/>
      </w:pPr>
      <w:r w:rsidRPr="00D850E2">
        <w:rPr>
          <w:rFonts w:eastAsia="Calibr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 отказ от проведения аукциона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5F701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D850E2">
        <w:rPr>
          <w:rFonts w:eastAsia="Calibri"/>
          <w:bCs/>
          <w:lang w:eastAsia="en-US"/>
        </w:rPr>
        <w:t xml:space="preserve">В течение одного дня с даты принятия указанного решения Организатор аукциона размещает такие изменения </w:t>
      </w:r>
      <w:r w:rsidR="007C0035" w:rsidRPr="00D850E2">
        <w:rPr>
          <w:rFonts w:eastAsia="Calibri"/>
          <w:color w:val="000000"/>
          <w:lang w:eastAsia="en-US"/>
        </w:rPr>
        <w:t xml:space="preserve">на официальном сайте Организатора аукциона по адресу: </w:t>
      </w:r>
      <w:hyperlink r:id="rId16" w:history="1">
        <w:r w:rsidR="007C0035" w:rsidRPr="00D850E2">
          <w:rPr>
            <w:rFonts w:eastAsia="Calibri"/>
            <w:lang w:eastAsia="en-US"/>
          </w:rPr>
          <w:t>www.</w:t>
        </w:r>
        <w:r w:rsidR="007C0035" w:rsidRPr="00D850E2">
          <w:rPr>
            <w:rFonts w:eastAsia="Calibri"/>
            <w:lang w:val="en-US" w:eastAsia="en-US"/>
          </w:rPr>
          <w:t>elektrostal</w:t>
        </w:r>
        <w:r w:rsidR="007C0035" w:rsidRPr="00D850E2">
          <w:rPr>
            <w:rFonts w:eastAsia="Calibri"/>
            <w:lang w:eastAsia="en-US"/>
          </w:rPr>
          <w:t>.</w:t>
        </w:r>
        <w:r w:rsidR="007C0035" w:rsidRPr="00D850E2">
          <w:rPr>
            <w:rFonts w:eastAsia="Calibri"/>
            <w:lang w:val="en-US" w:eastAsia="en-US"/>
          </w:rPr>
          <w:t>ru</w:t>
        </w:r>
      </w:hyperlink>
      <w:r w:rsidRPr="00D850E2">
        <w:rPr>
          <w:rFonts w:eastAsia="Calibri"/>
          <w:bCs/>
          <w:lang w:eastAsia="en-US"/>
        </w:rPr>
        <w:t xml:space="preserve"> и на сайте www.rts-tender.ru. При этом срок подачи заявок на участие в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аукционе должен быть продлен таким образом, чтобы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с даты размещения на официальном сайте внесенных изменений в Извещение об открытом аукционе до даты окончания подачи заявок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участие в аукционе он составлял не менее пятнадцати дней.</w:t>
      </w:r>
      <w:r w:rsidR="002B0E6B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9.2.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Организатор аукциона не несет ответственности в случае,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если заявитель не ознакомился с изменениями, внесенными в Извещение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об открытом аукционе и размещенными надлежащим образом.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D850E2">
        <w:rPr>
          <w:rFonts w:eastAsia="Calibr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9.4. Организатор аукциона размещает решение об отказе от проведения аукциона, на официальном сайте </w:t>
      </w:r>
      <w:r w:rsidR="007C0035">
        <w:rPr>
          <w:rFonts w:eastAsia="Calibri"/>
          <w:bCs/>
          <w:lang w:eastAsia="en-US"/>
        </w:rPr>
        <w:t xml:space="preserve">Организатора аукциона по адресу: </w:t>
      </w:r>
      <w:proofErr w:type="spellStart"/>
      <w:r w:rsidRPr="00D850E2">
        <w:rPr>
          <w:rFonts w:eastAsia="Calibri"/>
          <w:bCs/>
          <w:lang w:eastAsia="en-US"/>
        </w:rPr>
        <w:t>www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ele</w:t>
      </w:r>
      <w:r w:rsidR="00C1657A">
        <w:rPr>
          <w:rFonts w:eastAsia="Calibri"/>
          <w:bCs/>
          <w:lang w:val="en-US" w:eastAsia="en-US"/>
        </w:rPr>
        <w:t>k</w:t>
      </w:r>
      <w:r w:rsidRPr="00D850E2">
        <w:rPr>
          <w:rFonts w:eastAsia="Calibri"/>
          <w:bCs/>
          <w:lang w:val="en-US" w:eastAsia="en-US"/>
        </w:rPr>
        <w:t>trostal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2B0E6B" w:rsidRPr="00D850E2" w:rsidRDefault="002B0E6B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 Разъяснения положений Извещения</w:t>
      </w:r>
    </w:p>
    <w:p w:rsidR="000958ED" w:rsidRDefault="000958ED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10.1. 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 проведении аукциона.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с указанием предмета запроса, но без указания лица, от которого поступил запрос.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10.4. Разъяснение положений Извещения о проведении аукциона не должно изменять его суть и не должно иметь двойного толкования.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11. Порядок рассмотрения Заявок.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11.1. Рассмотрение Заявок осуществляется Аукционной комиссией.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11.2. </w:t>
      </w:r>
      <w:r w:rsidRPr="00D850E2">
        <w:rPr>
          <w:rFonts w:eastAsia="Calibri"/>
          <w:lang w:eastAsia="en-US"/>
        </w:rPr>
        <w:t>Заявитель не допускается к участию в Аукционе в следующих случаях: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 поступление задатка на дату рассмотрения Заявок на участие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11.3.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Оператор электронной площадки в соответствии с Регламентом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направляет Заявителям, допущенным к участию в аукционе и признанным Участниками и Заявителям, не допущенным к участи</w:t>
      </w:r>
      <w:r w:rsidR="005546B2">
        <w:rPr>
          <w:rFonts w:eastAsia="Calibri"/>
          <w:lang w:eastAsia="en-US"/>
        </w:rPr>
        <w:t>ю</w:t>
      </w:r>
      <w:r w:rsidRPr="00D850E2">
        <w:rPr>
          <w:rFonts w:eastAsia="Calibri"/>
          <w:lang w:eastAsia="en-US"/>
        </w:rPr>
        <w:t xml:space="preserve"> </w:t>
      </w:r>
      <w:r w:rsidR="002B0E6B">
        <w:rPr>
          <w:rFonts w:eastAsia="Calibri"/>
          <w:lang w:eastAsia="en-US"/>
        </w:rPr>
        <w:t xml:space="preserve">в </w:t>
      </w:r>
      <w:r w:rsidRPr="00D850E2">
        <w:rPr>
          <w:rFonts w:eastAsia="Calibri"/>
          <w:lang w:eastAsia="en-US"/>
        </w:rPr>
        <w:t>аукционе, уведомления о принятых в их отношении решениях, не позднее установленных в</w:t>
      </w:r>
      <w:r w:rsidR="004C3416">
        <w:rPr>
          <w:rFonts w:eastAsia="Calibri"/>
          <w:lang w:eastAsia="en-US"/>
        </w:rPr>
        <w:t xml:space="preserve"> строке </w:t>
      </w:r>
      <w:proofErr w:type="gramStart"/>
      <w:r w:rsidR="004C3416">
        <w:rPr>
          <w:rFonts w:eastAsia="Calibri"/>
          <w:lang w:eastAsia="en-US"/>
        </w:rPr>
        <w:t xml:space="preserve">17 </w:t>
      </w:r>
      <w:r w:rsidRPr="00D850E2">
        <w:rPr>
          <w:rFonts w:eastAsia="Calibri"/>
          <w:lang w:eastAsia="en-US"/>
        </w:rPr>
        <w:t xml:space="preserve"> </w:t>
      </w:r>
      <w:r w:rsidR="00B90835">
        <w:rPr>
          <w:rFonts w:eastAsia="Calibri"/>
          <w:lang w:eastAsia="en-US"/>
        </w:rPr>
        <w:t>Таблицы</w:t>
      </w:r>
      <w:proofErr w:type="gramEnd"/>
      <w:r w:rsidR="00B90835">
        <w:rPr>
          <w:rFonts w:eastAsia="Calibri"/>
          <w:lang w:eastAsia="en-US"/>
        </w:rPr>
        <w:t xml:space="preserve"> пункта </w:t>
      </w:r>
      <w:r w:rsidRPr="00D850E2">
        <w:rPr>
          <w:rFonts w:eastAsia="Calibri"/>
          <w:lang w:eastAsia="en-US"/>
        </w:rPr>
        <w:t>2</w:t>
      </w:r>
      <w:r w:rsidR="00B90835">
        <w:rPr>
          <w:rFonts w:eastAsia="Calibri"/>
          <w:lang w:eastAsia="en-US"/>
        </w:rPr>
        <w:t xml:space="preserve">.1 </w:t>
      </w:r>
      <w:r w:rsidRPr="00D850E2">
        <w:rPr>
          <w:rFonts w:eastAsia="Calibri"/>
          <w:lang w:eastAsia="en-US"/>
        </w:rPr>
        <w:t xml:space="preserve"> Извещения дня и времени начала проведения аукциона;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размещает Протокол рассмотрения заявок на участие в аукционе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11.4.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</w:t>
      </w:r>
      <w:r w:rsidR="0031165C">
        <w:rPr>
          <w:rFonts w:eastAsia="Calibri"/>
          <w:lang w:eastAsia="en-US"/>
        </w:rPr>
        <w:t xml:space="preserve">не на Официальном сайте торгов </w:t>
      </w:r>
      <w:r w:rsidRPr="00D850E2">
        <w:rPr>
          <w:rFonts w:eastAsia="Calibri"/>
          <w:lang w:eastAsia="en-US"/>
        </w:rPr>
        <w:t xml:space="preserve">не позднее, чем на следующий день после дня подписания указанного протокола, </w:t>
      </w:r>
      <w:r w:rsidRPr="00D850E2">
        <w:rPr>
          <w:rFonts w:eastAsia="Calibr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11.5. </w:t>
      </w:r>
      <w:r w:rsidRPr="00D850E2">
        <w:rPr>
          <w:rFonts w:eastAsia="Calibri"/>
          <w:lang w:eastAsia="en-US"/>
        </w:rPr>
        <w:t xml:space="preserve"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 w:rsidR="0060479D">
        <w:rPr>
          <w:rFonts w:eastAsia="Calibri"/>
          <w:lang w:eastAsia="en-US"/>
        </w:rPr>
        <w:t xml:space="preserve">строке </w:t>
      </w:r>
      <w:r w:rsidR="0060479D" w:rsidRPr="00142232">
        <w:rPr>
          <w:rFonts w:eastAsia="Calibri"/>
          <w:lang w:eastAsia="en-US"/>
        </w:rPr>
        <w:t>17</w:t>
      </w:r>
      <w:r w:rsidRPr="00142232">
        <w:rPr>
          <w:rFonts w:eastAsia="Calibri"/>
          <w:lang w:eastAsia="en-US"/>
        </w:rPr>
        <w:t xml:space="preserve"> </w:t>
      </w:r>
      <w:r w:rsidR="00142232" w:rsidRPr="00142232">
        <w:rPr>
          <w:rFonts w:eastAsia="Calibri"/>
          <w:lang w:eastAsia="en-US"/>
        </w:rPr>
        <w:t xml:space="preserve">таблицы пункта 2.1 </w:t>
      </w:r>
      <w:r w:rsidRPr="0060479D">
        <w:rPr>
          <w:rFonts w:eastAsia="Calibri"/>
          <w:lang w:eastAsia="en-US"/>
        </w:rPr>
        <w:t>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12. Порядок проведения аукциона.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 xml:space="preserve">12.1. </w:t>
      </w:r>
      <w:r w:rsidRPr="00D850E2">
        <w:rPr>
          <w:rFonts w:eastAsia="Calibri"/>
          <w:lang w:eastAsia="en-US"/>
        </w:rPr>
        <w:t>Проведение аукциона в соответствии с Регламентом</w:t>
      </w:r>
      <w:r w:rsidR="0031165C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 обеспечивается Оператором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12.2. </w:t>
      </w:r>
      <w:r w:rsidRPr="00D850E2">
        <w:rPr>
          <w:rFonts w:eastAsia="Calibri"/>
          <w:lang w:eastAsia="en-US"/>
        </w:rPr>
        <w:t xml:space="preserve">В аукционе могут участвовать только Заявители, допущенные </w:t>
      </w:r>
      <w:r w:rsidRPr="00D850E2">
        <w:rPr>
          <w:rFonts w:eastAsia="Calibri"/>
          <w:lang w:eastAsia="en-US"/>
        </w:rPr>
        <w:br/>
        <w:t>к участию в Аукционе и признанные Участниками. Оператор электронной площадки обеспечивает Участникам возможность принять участие</w:t>
      </w:r>
      <w:r w:rsidR="00D625BB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12.3. </w:t>
      </w:r>
      <w:r w:rsidRPr="00D850E2">
        <w:rPr>
          <w:rFonts w:eastAsia="Calibri"/>
          <w:lang w:eastAsia="en-US"/>
        </w:rPr>
        <w:t xml:space="preserve">Процедура аукциона проводится в день и время, указанные </w:t>
      </w:r>
      <w:r w:rsidRPr="00D850E2">
        <w:rPr>
          <w:rFonts w:eastAsia="Calibr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D850E2">
        <w:rPr>
          <w:rFonts w:eastAsia="Calibri"/>
          <w:lang w:eastAsia="en-US"/>
        </w:rPr>
        <w:br/>
        <w:t>со временем проведения профилактических работ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12.4. </w:t>
      </w:r>
      <w:r w:rsidRPr="00D850E2">
        <w:rPr>
          <w:rFonts w:eastAsia="Calibri"/>
          <w:lang w:eastAsia="en-US"/>
        </w:rPr>
        <w:t xml:space="preserve">Аукцион проводится путем повышения Начальной цены Предмета Аукциона на «Шаг аукциона», установленные </w:t>
      </w:r>
      <w:r w:rsidR="007C0035">
        <w:rPr>
          <w:rFonts w:eastAsia="Calibri"/>
          <w:lang w:eastAsia="en-US"/>
        </w:rPr>
        <w:t>разделом 3</w:t>
      </w:r>
      <w:r w:rsidRPr="00D850E2">
        <w:rPr>
          <w:rFonts w:eastAsia="Calibri"/>
          <w:lang w:eastAsia="en-US"/>
        </w:rPr>
        <w:t xml:space="preserve">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12.5. </w:t>
      </w:r>
      <w:r w:rsidRPr="00D850E2">
        <w:rPr>
          <w:rFonts w:eastAsia="Calibri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12.6. </w:t>
      </w:r>
      <w:r w:rsidRPr="00D850E2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12.7. </w:t>
      </w:r>
      <w:r w:rsidRPr="00D850E2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12.8. </w:t>
      </w:r>
      <w:r w:rsidRPr="00D850E2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12.9. </w:t>
      </w:r>
      <w:r w:rsidRPr="00D850E2">
        <w:rPr>
          <w:rFonts w:eastAsia="Calibr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12.10. </w:t>
      </w:r>
      <w:r w:rsidRPr="00D850E2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12.11. </w:t>
      </w:r>
      <w:r w:rsidRPr="00D850E2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12.12. </w:t>
      </w:r>
      <w:r w:rsidRPr="00D850E2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12.13. Аукцион признается несостоявшимся в случаях, если: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была подана только одна Заявка;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не подано ни одной Заявки;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основании результатов рассмотрения Заявок принято решение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об отказе в допуске к участию в аукционе всех Заявителей;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 основании результатов рассмотрения Заявок принято решение</w:t>
      </w:r>
      <w:r w:rsidR="00B54E9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 допуске к участию в аукционе и признании Участником только одного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5546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13. Условия и сроки заключения договора </w:t>
      </w:r>
      <w:r w:rsidRPr="00D850E2">
        <w:rPr>
          <w:rFonts w:eastAsia="Calibri"/>
          <w:bCs/>
          <w:color w:val="000000"/>
          <w:lang w:eastAsia="en-US"/>
        </w:rPr>
        <w:t xml:space="preserve">на организацию ярмарок </w:t>
      </w:r>
      <w:r w:rsidR="005546B2">
        <w:rPr>
          <w:rFonts w:eastAsia="Calibri"/>
          <w:bCs/>
          <w:color w:val="000000"/>
          <w:lang w:eastAsia="en-US"/>
        </w:rPr>
        <w:t>н</w:t>
      </w:r>
      <w:r w:rsidRPr="00D850E2">
        <w:rPr>
          <w:rFonts w:eastAsia="Calibri"/>
          <w:bCs/>
          <w:color w:val="000000"/>
          <w:lang w:eastAsia="en-US"/>
        </w:rPr>
        <w:t>а месте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проведения ярмарок на территории городского округа Электросталь Московской области, включенном в Сводный перечень мест проведения ярмарок Московской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области</w:t>
      </w:r>
      <w:r w:rsidRPr="00D850E2">
        <w:rPr>
          <w:rFonts w:eastAsia="Calibri"/>
          <w:bCs/>
          <w:lang w:eastAsia="en-US"/>
        </w:rPr>
        <w:t>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13.1. Заключение договора осуществляется в порядке, предусмотренном Гражданским </w:t>
      </w:r>
      <w:hyperlink r:id="rId17" w:history="1">
        <w:r w:rsidRPr="00D850E2">
          <w:t>кодексом</w:t>
        </w:r>
      </w:hyperlink>
      <w:r w:rsidRPr="00D850E2"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13.2.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</w:t>
      </w:r>
      <w:r w:rsidRPr="00D850E2">
        <w:lastRenderedPageBreak/>
        <w:t>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13.4. Не допускается заключение договора ранее чем через 10 дней </w:t>
      </w:r>
      <w:r w:rsidRPr="00D850E2">
        <w:br/>
        <w:t>со дня размещения информации о результатах аукциона в электронной форме на Официальном сайте торгов.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13.5. Победитель аукциона в электронной форме или иное лицо, с которым заключается договор, обязаны подписать договор в течение 30 дней со дня направления им такого договора.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13.6. Если договор в течение 30 дней со дня направления проекта договора победителю аукциона в электронной форме не был им подписан</w:t>
      </w:r>
      <w:r w:rsidR="005546B2">
        <w:t xml:space="preserve"> </w:t>
      </w:r>
      <w:r w:rsidRPr="00D850E2"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13.7. В случае если в течение 30 дней со дня направления Участнику, который сделал предпоследнее предложение о цене предмета аукциона</w:t>
      </w:r>
      <w:r w:rsidR="005546B2">
        <w:t xml:space="preserve"> </w:t>
      </w:r>
      <w:r w:rsidRPr="00D850E2"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  <w:r w:rsidRPr="00D850E2">
        <w:t xml:space="preserve">Верно: 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D850E2" w:rsidRPr="006B5A43" w:rsidRDefault="000958ED" w:rsidP="00D850E2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</w:t>
      </w:r>
      <w:r w:rsidR="005546B2">
        <w:rPr>
          <w:lang w:eastAsia="zh-CN"/>
        </w:rPr>
        <w:t xml:space="preserve"> </w:t>
      </w:r>
      <w:r w:rsidR="00D850E2" w:rsidRPr="006B5A43">
        <w:rPr>
          <w:lang w:eastAsia="zh-CN"/>
        </w:rPr>
        <w:t>Приложение 1</w:t>
      </w:r>
    </w:p>
    <w:p w:rsidR="00D850E2" w:rsidRPr="006B5A43" w:rsidRDefault="00D850E2" w:rsidP="00D850E2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>
        <w:rPr>
          <w:lang w:eastAsia="zh-CN"/>
        </w:rPr>
        <w:t xml:space="preserve">                               </w:t>
      </w:r>
      <w:r w:rsidRPr="006B5A43">
        <w:rPr>
          <w:lang w:eastAsia="zh-CN"/>
        </w:rPr>
        <w:t>открытого Аукциона</w:t>
      </w:r>
    </w:p>
    <w:p w:rsidR="00D850E2" w:rsidRPr="006B5A43" w:rsidRDefault="00D850E2" w:rsidP="00D850E2">
      <w:pPr>
        <w:suppressAutoHyphens/>
        <w:jc w:val="both"/>
        <w:rPr>
          <w:lang w:eastAsia="zh-CN"/>
        </w:rPr>
      </w:pPr>
    </w:p>
    <w:p w:rsidR="00D850E2" w:rsidRPr="006B5A43" w:rsidRDefault="00D850E2" w:rsidP="00D850E2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D850E2" w:rsidRPr="006B5A43" w:rsidRDefault="00D850E2" w:rsidP="00D850E2">
      <w:pPr>
        <w:suppressAutoHyphens/>
        <w:rPr>
          <w:sz w:val="2"/>
          <w:szCs w:val="10"/>
          <w:lang w:eastAsia="zh-CN"/>
        </w:rPr>
      </w:pP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D850E2" w:rsidRPr="006B5A43" w:rsidRDefault="00D850E2" w:rsidP="00D850E2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 xml:space="preserve">Ф.И.О, индивидуального </w:t>
      </w:r>
      <w:proofErr w:type="gramStart"/>
      <w:r w:rsidRPr="006B5A43">
        <w:rPr>
          <w:bCs/>
          <w:sz w:val="16"/>
          <w:szCs w:val="18"/>
          <w:lang w:eastAsia="zh-CN"/>
        </w:rPr>
        <w:t>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</w:t>
      </w:r>
      <w:proofErr w:type="gramEnd"/>
      <w:r w:rsidRPr="006B5A43">
        <w:rPr>
          <w:bCs/>
          <w:sz w:val="16"/>
          <w:szCs w:val="18"/>
          <w:lang w:eastAsia="zh-CN"/>
        </w:rPr>
        <w:t xml:space="preserve">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</w:t>
      </w:r>
      <w:proofErr w:type="gramStart"/>
      <w:r w:rsidRPr="006B5A43">
        <w:rPr>
          <w:sz w:val="19"/>
          <w:szCs w:val="19"/>
          <w:lang w:eastAsia="zh-CN"/>
        </w:rPr>
        <w:t>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proofErr w:type="gramEnd"/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</w:r>
      <w:proofErr w:type="gramStart"/>
      <w:r w:rsidRPr="006B5A43">
        <w:rPr>
          <w:sz w:val="18"/>
          <w:szCs w:val="18"/>
          <w:lang w:eastAsia="zh-CN"/>
        </w:rPr>
        <w:t>ИНН  _</w:t>
      </w:r>
      <w:proofErr w:type="gramEnd"/>
      <w:r w:rsidRPr="006B5A43">
        <w:rPr>
          <w:sz w:val="18"/>
          <w:szCs w:val="18"/>
          <w:lang w:eastAsia="zh-CN"/>
        </w:rPr>
        <w:t>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пунктом 34 постановления Администрации от</w:t>
      </w:r>
      <w:r w:rsidR="002B0E6B">
        <w:rPr>
          <w:sz w:val="18"/>
          <w:szCs w:val="18"/>
          <w:lang w:eastAsia="zh-CN"/>
        </w:rPr>
        <w:t xml:space="preserve"> </w:t>
      </w:r>
      <w:r w:rsidR="00534B00">
        <w:rPr>
          <w:sz w:val="18"/>
          <w:szCs w:val="18"/>
          <w:lang w:eastAsia="zh-CN"/>
        </w:rPr>
        <w:t xml:space="preserve">15.07.2022 </w:t>
      </w:r>
      <w:r w:rsidRPr="006B5A43">
        <w:rPr>
          <w:sz w:val="18"/>
          <w:szCs w:val="18"/>
          <w:lang w:eastAsia="zh-CN"/>
        </w:rPr>
        <w:t xml:space="preserve">№ </w:t>
      </w:r>
      <w:r w:rsidR="00534B00">
        <w:rPr>
          <w:sz w:val="18"/>
          <w:szCs w:val="18"/>
          <w:lang w:eastAsia="zh-CN"/>
        </w:rPr>
        <w:t>754/7</w:t>
      </w:r>
      <w:r w:rsidRPr="006B5A43">
        <w:rPr>
          <w:sz w:val="18"/>
          <w:szCs w:val="18"/>
          <w:lang w:eastAsia="zh-CN"/>
        </w:rPr>
        <w:t xml:space="preserve">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850E2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D850E2">
        <w:rPr>
          <w:color w:val="000000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</w:t>
      </w:r>
    </w:p>
    <w:p w:rsidR="00D850E2" w:rsidRPr="00677DC7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1165C">
        <w:rPr>
          <w:rFonts w:ascii="Times New Roman" w:hAnsi="Times New Roman" w:cs="Times New Roman"/>
          <w:sz w:val="24"/>
          <w:szCs w:val="24"/>
        </w:rPr>
        <w:t xml:space="preserve">   </w:t>
      </w:r>
      <w:r w:rsidR="002D13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D850E2">
        <w:rPr>
          <w:rFonts w:eastAsia="Calibri"/>
          <w:lang w:eastAsia="en-US"/>
        </w:rPr>
        <w:t xml:space="preserve">  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Проект</w:t>
      </w:r>
    </w:p>
    <w:p w:rsidR="00D850E2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="00311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7DC7">
        <w:rPr>
          <w:rFonts w:ascii="Times New Roman" w:hAnsi="Times New Roman" w:cs="Times New Roman"/>
          <w:sz w:val="24"/>
          <w:szCs w:val="24"/>
        </w:rPr>
        <w:t>«___» _______ 20__ г.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2», с другой стороны, вместе именуемые «Стороны»,</w:t>
      </w:r>
      <w:r w:rsidR="00F90172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0172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1.1.  Сторона 1 предоставляет Стороне 2 право на организацию ярмарок на месте проведения ярмарок площадью _____________кв.</w:t>
      </w:r>
      <w:r w:rsidR="00B90A0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м</w:t>
      </w:r>
      <w:r w:rsidR="00B90A05">
        <w:rPr>
          <w:rFonts w:ascii="Times New Roman" w:hAnsi="Times New Roman" w:cs="Times New Roman"/>
          <w:sz w:val="24"/>
          <w:szCs w:val="24"/>
        </w:rPr>
        <w:t xml:space="preserve">. </w:t>
      </w:r>
      <w:r w:rsidRPr="00677DC7">
        <w:rPr>
          <w:rFonts w:ascii="Times New Roman" w:hAnsi="Times New Roman" w:cs="Times New Roman"/>
          <w:sz w:val="24"/>
          <w:szCs w:val="24"/>
        </w:rPr>
        <w:t>по адресу (адресному ориентиру): _______________________________</w:t>
      </w:r>
      <w:r w:rsidR="00F90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 w:rsidR="00F90172">
        <w:rPr>
          <w:rFonts w:ascii="Times New Roman" w:hAnsi="Times New Roman" w:cs="Times New Roman"/>
          <w:sz w:val="24"/>
          <w:szCs w:val="24"/>
        </w:rPr>
        <w:t>_</w:t>
      </w:r>
      <w:r w:rsidRPr="00677DC7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далее - место проведения ярмарок) </w:t>
      </w:r>
    </w:p>
    <w:p w:rsidR="00D850E2" w:rsidRPr="00677DC7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7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A05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1"/>
      <w:bookmarkEnd w:id="3"/>
      <w:r w:rsidRPr="00677DC7">
        <w:rPr>
          <w:rFonts w:ascii="Times New Roman" w:hAnsi="Times New Roman" w:cs="Times New Roman"/>
          <w:sz w:val="24"/>
          <w:szCs w:val="24"/>
        </w:rPr>
        <w:t xml:space="preserve">3.1. Цена договора определена по итогам аукциона в электронной форме и составляет _______ (_______) руб. _____ коп. </w:t>
      </w:r>
      <w:r w:rsidR="00B90A05">
        <w:rPr>
          <w:rFonts w:ascii="Times New Roman" w:hAnsi="Times New Roman" w:cs="Times New Roman"/>
          <w:sz w:val="24"/>
          <w:szCs w:val="24"/>
        </w:rPr>
        <w:t>без НДС.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3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3.4. Оплата по Договору осуществляется путем перечисления денежных средств по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реквизитам Стороны 1 в следующем порядке: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850E2" w:rsidRPr="00677DC7" w:rsidRDefault="00D850E2" w:rsidP="00981B1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7"/>
      <w:bookmarkEnd w:id="5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9"/>
      <w:bookmarkEnd w:id="6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0"/>
      <w:bookmarkEnd w:id="7"/>
      <w:r w:rsidRPr="00677DC7">
        <w:rPr>
          <w:rFonts w:ascii="Times New Roman" w:hAnsi="Times New Roman" w:cs="Times New Roman"/>
          <w:sz w:val="24"/>
          <w:szCs w:val="24"/>
        </w:rPr>
        <w:t xml:space="preserve"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Использует место проведения ярмарок по целевому назначению.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5"/>
      <w:bookmarkEnd w:id="8"/>
      <w:r w:rsidRPr="00677DC7">
        <w:rPr>
          <w:rFonts w:ascii="Times New Roman" w:hAnsi="Times New Roman" w:cs="Times New Roman"/>
          <w:sz w:val="24"/>
          <w:szCs w:val="24"/>
        </w:rPr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6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 разработанные и утвержденные в соответствии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требованием Договора и действующего законодательства: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 w:rsidR="002B0E6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1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8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D850E2" w:rsidRPr="00677DC7" w:rsidRDefault="00D850E2" w:rsidP="005B0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наличие журнала учета мероприятий по контролю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аптечки первой медицинской помощи;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4"/>
      <w:bookmarkEnd w:id="10"/>
      <w:r w:rsidRPr="00677DC7">
        <w:rPr>
          <w:rFonts w:ascii="Times New Roman" w:hAnsi="Times New Roman" w:cs="Times New Roman"/>
          <w:sz w:val="24"/>
          <w:szCs w:val="24"/>
        </w:rPr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5"/>
      <w:bookmarkEnd w:id="11"/>
      <w:r w:rsidRPr="00677DC7">
        <w:rPr>
          <w:rFonts w:ascii="Times New Roman" w:hAnsi="Times New Roman" w:cs="Times New Roman"/>
          <w:sz w:val="24"/>
          <w:szCs w:val="24"/>
        </w:rPr>
        <w:t xml:space="preserve">4.2.6. Оборудует вывеску с указанием оператора ярмарки, должностного лица,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назначенного организатором ярмарок ответственным</w:t>
      </w:r>
      <w:r w:rsidR="00981B17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за организацию и проведение ярмарки, его адреса и режима работы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4.2.8. Оборудует место проведения ярмарок контейнерами для сбора мусора в соответствии с требованиями санитарных правил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организовывает уборку территории и вывоз мусора.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4.2.12. Обеспечивает участников ярмарок (при необходимости) торгово-технологическим оборудованием, инвентарем,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приборами.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4.2.13. Обеспечивает противопожарное и санитарное содержание ярмарок, организацию уборки территории ярмарок, вывоз снега, мусора и биологических отходов, биотуалетами.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4.2.16. Предоставляет на безвозмездной основе не менее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7"/>
      <w:bookmarkEnd w:id="12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8"/>
      <w:bookmarkEnd w:id="13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обязательств по Договору в соответствии</w:t>
      </w:r>
      <w:r w:rsidR="00CC30B4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5"/>
      <w:bookmarkEnd w:id="14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 вправе уведомить соответствующие контрольные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надзорные органы о выявленных нарушениях.</w:t>
      </w:r>
    </w:p>
    <w:p w:rsidR="00F90172" w:rsidRPr="00F90172" w:rsidRDefault="00F90172" w:rsidP="00F90172">
      <w:pPr>
        <w:ind w:firstLine="708"/>
        <w:jc w:val="both"/>
        <w:rPr>
          <w:rFonts w:cs="Times New Roman"/>
          <w:color w:val="FF0000"/>
        </w:rPr>
      </w:pPr>
      <w:bookmarkStart w:id="15" w:name="Par848"/>
      <w:bookmarkEnd w:id="15"/>
      <w:r w:rsidRPr="002B0E6B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4.2.1.</w:t>
      </w:r>
      <w:r w:rsidRPr="002B0E6B">
        <w:rPr>
          <w:rFonts w:cs="Times New Roman"/>
        </w:rPr>
        <w:tab/>
        <w:t xml:space="preserve">- 4.2.18. Договора, Сторона 2 несет ответственность в виде штрафа в размере 10 000 (десять тысяч) руб. 00 коп. за каждый факт невыполнения или ненадлежащего исполнения Стороной 2 своих обязательств. </w:t>
      </w:r>
    </w:p>
    <w:p w:rsidR="00F90172" w:rsidRPr="002B0E6B" w:rsidRDefault="00F90172" w:rsidP="00F90172">
      <w:pPr>
        <w:ind w:firstLine="708"/>
        <w:jc w:val="both"/>
        <w:rPr>
          <w:rFonts w:cs="Times New Roman"/>
        </w:rPr>
      </w:pPr>
      <w:r w:rsidRPr="002B0E6B">
        <w:rPr>
          <w:rFonts w:cs="Times New Roman"/>
        </w:rPr>
        <w:t>За невыполнение или ненадлежащее исполнение Стороной 2 обязательств, предусмотренных пунктом 4.2.18. Договора, Сторона 2 несет ответственность в виде штрафа в размере 10 000 (десять тысяч) рублей 00 коп.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2B0E6B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E6B">
        <w:rPr>
          <w:rFonts w:ascii="Times New Roman" w:hAnsi="Times New Roman" w:cs="Times New Roman"/>
          <w:sz w:val="24"/>
          <w:szCs w:val="24"/>
        </w:rPr>
        <w:t xml:space="preserve">5.6. За ненадлежащее исполнение Стороной 1 обязательств, предусмотренных Договором, начисляется штраф в виде фиксированной суммы в размере </w:t>
      </w:r>
      <w:r w:rsidR="002B0E6B" w:rsidRPr="002B0E6B">
        <w:rPr>
          <w:rFonts w:ascii="Times New Roman" w:hAnsi="Times New Roman" w:cs="Times New Roman"/>
          <w:sz w:val="24"/>
          <w:szCs w:val="24"/>
        </w:rPr>
        <w:t>0,1</w:t>
      </w:r>
      <w:r w:rsidRPr="002B0E6B">
        <w:rPr>
          <w:rFonts w:ascii="Times New Roman" w:hAnsi="Times New Roman" w:cs="Times New Roman"/>
          <w:sz w:val="24"/>
          <w:szCs w:val="24"/>
        </w:rPr>
        <w:t>% платы по Договору.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D850E2" w:rsidRPr="00F90172" w:rsidRDefault="00D850E2" w:rsidP="00D850E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62"/>
      <w:bookmarkEnd w:id="16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в случае принятия Стороной 1 решения об использовании земельного участка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6.5. В случае досрочного расторжения настоящего Договора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оформлением совместного протокола урегулирования споров.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>По полученной претензии Сторона должна дать письменный ответ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существу в срок не позднее 15 (пятнадцати) календарных дней с даты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ее получения. Оставление претензии без ответа в установленный срок означает признание требований претензии.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7.5. Если претензионные требования подлежат денежной оценке,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в претензии указывается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сумма и ее полный и обоснованный расчет.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объективному урегулированию спора.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7.8. В случае невыполнения Сторонами своих обязательств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и не достижения взаимного согласия споры по настоящему Договору разрешаются в Арбитражном суде г. о.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3"/>
      <w:bookmarkEnd w:id="17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D850E2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</w:t>
      </w: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534B00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</w:t>
      </w: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981B17" w:rsidRDefault="00981B17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D850E2" w:rsidRPr="00D850E2" w:rsidRDefault="00DC4A1A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lastRenderedPageBreak/>
        <w:t xml:space="preserve">          </w:t>
      </w:r>
      <w:r w:rsidR="0031165C">
        <w:t xml:space="preserve"> </w:t>
      </w:r>
      <w:r w:rsidR="00D850E2">
        <w:t xml:space="preserve"> </w:t>
      </w:r>
      <w:r w:rsidR="00D850E2" w:rsidRPr="00D850E2">
        <w:t>Приложение 1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к договору № _____ </w:t>
      </w:r>
      <w:r w:rsidRPr="00D850E2">
        <w:br/>
        <w:t xml:space="preserve">                                                                        на организацию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на месте организации ярмарок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на территории городского округа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    </w:t>
      </w:r>
      <w:proofErr w:type="gramStart"/>
      <w:r w:rsidRPr="00D850E2">
        <w:t>Электросталь  Московской</w:t>
      </w:r>
      <w:proofErr w:type="gramEnd"/>
      <w:r w:rsidRPr="00D850E2">
        <w:t xml:space="preserve"> области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включенном в Сводный перечень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мест проведения ярмарок на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территории Московской области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от «___» _________ 20__ г.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096F34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096F34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bookmarkStart w:id="18" w:name="Par919"/>
      <w:bookmarkEnd w:id="18"/>
      <w:r w:rsidRPr="00D850E2">
        <w:t>Характеристики проведения ярмарок</w:t>
      </w:r>
    </w:p>
    <w:p w:rsid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4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г. Электросталь, </w:t>
            </w:r>
            <w:r>
              <w:t xml:space="preserve">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</w:t>
            </w:r>
            <w:proofErr w:type="spellEnd"/>
            <w:r>
              <w:t xml:space="preserve"> Первомайской, у д. 20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695227" w:rsidP="0069522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850E2" w:rsidRPr="00D850E2">
              <w:t>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C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>ярмарки выходного дня</w:t>
            </w:r>
          </w:p>
          <w:p w:rsidR="00D850E2" w:rsidRPr="00D850E2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тематические </w:t>
            </w:r>
            <w:r w:rsidR="00D850E2" w:rsidRPr="00D850E2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6" w:rsidRPr="00D850E2" w:rsidRDefault="007C6356" w:rsidP="007C6356">
            <w:pPr>
              <w:jc w:val="center"/>
              <w:rPr>
                <w:rFonts w:cs="Times New Roman"/>
              </w:rPr>
            </w:pPr>
            <w:r w:rsidRPr="00D850E2">
              <w:rPr>
                <w:rFonts w:cs="Times New Roman"/>
              </w:rPr>
              <w:t>16.12.2022-18.12.2022</w:t>
            </w:r>
          </w:p>
          <w:p w:rsidR="007C6356" w:rsidRDefault="007C6356" w:rsidP="007C6356">
            <w:pPr>
              <w:jc w:val="center"/>
              <w:rPr>
                <w:rFonts w:cs="Times New Roman"/>
              </w:rPr>
            </w:pPr>
            <w:r w:rsidRPr="00D850E2">
              <w:rPr>
                <w:rFonts w:cs="Times New Roman"/>
              </w:rPr>
              <w:t>23.12.2022-25.12.2022</w:t>
            </w:r>
          </w:p>
          <w:p w:rsidR="00096F34" w:rsidRPr="00D850E2" w:rsidRDefault="007C6356" w:rsidP="007C6356">
            <w:pPr>
              <w:jc w:val="center"/>
            </w:pPr>
            <w:r>
              <w:rPr>
                <w:rFonts w:cs="Times New Roman"/>
              </w:rPr>
              <w:t>13.01.2023-15.01.2023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18164C" w:rsidP="005D0849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850E2" w:rsidRPr="00D850E2">
              <w:t>30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мест, но не менее 1 места предоставляется на </w:t>
            </w:r>
            <w:r w:rsidRPr="00D850E2">
              <w:lastRenderedPageBreak/>
              <w:t xml:space="preserve">безвозмездной основе крестьянским, фермерским хозяйствам, а </w:t>
            </w:r>
            <w:proofErr w:type="gramStart"/>
            <w:r w:rsidRPr="00D850E2">
              <w:t>так же</w:t>
            </w:r>
            <w:proofErr w:type="gramEnd"/>
            <w:r w:rsidRPr="00D850E2">
              <w:t xml:space="preserve"> гражданам, ведущим личное подсобное хозяйство,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предусмотрено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B859C1" w:rsidRDefault="00B859C1" w:rsidP="00D850E2">
      <w:pPr>
        <w:widowControl w:val="0"/>
        <w:autoSpaceDE w:val="0"/>
        <w:autoSpaceDN w:val="0"/>
        <w:adjustRightInd w:val="0"/>
        <w:jc w:val="both"/>
        <w:sectPr w:rsidR="00B859C1" w:rsidSect="00B859C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C037BE" w:rsidRDefault="00D576DE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C4A1A">
        <w:rPr>
          <w:rFonts w:ascii="Times New Roman" w:hAnsi="Times New Roman" w:cs="Times New Roman"/>
          <w:sz w:val="24"/>
          <w:szCs w:val="24"/>
        </w:rPr>
        <w:t xml:space="preserve">  </w:t>
      </w:r>
      <w:r w:rsidR="00D850E2" w:rsidRPr="00C037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  <w:r w:rsidRPr="00C03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на организацию ярмарок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на месте организации ярмарок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D850E2" w:rsidRPr="00C037BE" w:rsidRDefault="00D850E2" w:rsidP="00D850E2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включенном в Сводный перечень </w:t>
      </w:r>
    </w:p>
    <w:p w:rsidR="00D850E2" w:rsidRPr="00C037BE" w:rsidRDefault="00D850E2" w:rsidP="00D85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950"/>
      <w:bookmarkEnd w:id="19"/>
      <w:r w:rsidRPr="00C037BE">
        <w:rPr>
          <w:rFonts w:ascii="Times New Roman" w:hAnsi="Times New Roman" w:cs="Times New Roman"/>
          <w:sz w:val="24"/>
          <w:szCs w:val="24"/>
        </w:rPr>
        <w:t>Акт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г. ____________</w:t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(Ф.И.О. представит</w:t>
      </w:r>
      <w:r>
        <w:rPr>
          <w:rFonts w:ascii="Times New Roman" w:hAnsi="Times New Roman" w:cs="Times New Roman"/>
          <w:sz w:val="24"/>
          <w:szCs w:val="24"/>
        </w:rPr>
        <w:t>еля организации или Ф.И.О. лица со</w:t>
      </w:r>
      <w:r w:rsidRPr="00C037BE">
        <w:rPr>
          <w:rFonts w:ascii="Times New Roman" w:hAnsi="Times New Roman" w:cs="Times New Roman"/>
          <w:sz w:val="24"/>
          <w:szCs w:val="24"/>
        </w:rPr>
        <w:t>вершившего нарушение)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D850E2" w:rsidRPr="00C037BE" w:rsidRDefault="00D850E2" w:rsidP="00D850E2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037BE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C037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37BE">
        <w:rPr>
          <w:rFonts w:ascii="Times New Roman" w:hAnsi="Times New Roman" w:cs="Times New Roman"/>
          <w:sz w:val="24"/>
          <w:szCs w:val="24"/>
        </w:rPr>
        <w:t xml:space="preserve"> случае отказа лица, совершившего нарушение, от подписания акта </w:t>
      </w:r>
      <w:r w:rsidRPr="00C037BE">
        <w:rPr>
          <w:rFonts w:ascii="Times New Roman" w:hAnsi="Times New Roman" w:cs="Times New Roman"/>
          <w:sz w:val="24"/>
          <w:szCs w:val="24"/>
        </w:rPr>
        <w:br/>
        <w:t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C037BE">
        <w:rPr>
          <w:rFonts w:ascii="Times New Roman" w:hAnsi="Times New Roman" w:cs="Times New Roman"/>
          <w:sz w:val="24"/>
          <w:szCs w:val="24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9C1" w:rsidRDefault="00B859C1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9C1" w:rsidRDefault="00B859C1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9C1" w:rsidRDefault="00B859C1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9C1" w:rsidRDefault="00B859C1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9C1" w:rsidRDefault="00B859C1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D850E2" w:rsidRDefault="00534B00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3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Проект соглашения о задатке №____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u w:val="single"/>
          <w:lang w:eastAsia="en-US"/>
        </w:rPr>
        <w:t>г. Электросталь</w:t>
      </w:r>
      <w:r w:rsidRPr="00D850E2">
        <w:rPr>
          <w:rFonts w:eastAsia="Calibri"/>
          <w:lang w:eastAsia="en-US"/>
        </w:rPr>
        <w:t xml:space="preserve">_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proofErr w:type="gramStart"/>
      <w:r w:rsidRPr="00D850E2">
        <w:rPr>
          <w:rFonts w:eastAsia="Calibri"/>
          <w:lang w:eastAsia="en-US"/>
        </w:rPr>
        <w:tab/>
        <w:t>« _</w:t>
      </w:r>
      <w:proofErr w:type="gramEnd"/>
      <w:r w:rsidRPr="00D850E2">
        <w:rPr>
          <w:rFonts w:eastAsia="Calibri"/>
          <w:lang w:eastAsia="en-US"/>
        </w:rPr>
        <w:t xml:space="preserve">___» ____________20 ___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Администрация городского округа Электросталь Московской области </w:t>
      </w:r>
      <w:r w:rsidRPr="00D850E2">
        <w:rPr>
          <w:rFonts w:eastAsia="Calibr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D850E2">
        <w:rPr>
          <w:rFonts w:eastAsia="Calibr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1. Предмет Соглашения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Заявитель в доказательство намерения заключить </w:t>
      </w:r>
      <w:r w:rsidRPr="00D850E2">
        <w:rPr>
          <w:rFonts w:eastAsia="Calibri"/>
          <w:color w:val="000000"/>
          <w:lang w:eastAsia="en-US"/>
        </w:rPr>
        <w:t>договор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на организацию ярмарок на месте организации ярмарок, включенном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в Сводный перечень мест проведения ярмарок на территории Московской области (далее – Договор на организацию ярмарок)</w:t>
      </w:r>
      <w:r w:rsidRPr="00D850E2">
        <w:rPr>
          <w:rFonts w:eastAsia="Calibri"/>
          <w:color w:val="FF0000"/>
          <w:lang w:eastAsia="en-US"/>
        </w:rPr>
        <w:t xml:space="preserve"> </w:t>
      </w:r>
      <w:r w:rsidRPr="00D850E2">
        <w:rPr>
          <w:rFonts w:eastAsia="Calibri"/>
          <w:lang w:eastAsia="en-US"/>
        </w:rPr>
        <w:t>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 </w:t>
      </w:r>
      <w:r w:rsidR="00F90172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Порядок внесения, блокирования и прекращения блокирования денежных средств в качестве задатка указан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4. Все споры и разногласия, которые могут возникнуть в результате исполнения Сторонами условий настоящего Соглашения, будут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возможности решаться путем переговоров. В случае невозможности разрешения споров путем переговоров Стороны рассматривают их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установленном законом порядке.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4. </w:t>
      </w:r>
      <w:r w:rsidRPr="00D850E2">
        <w:rPr>
          <w:rFonts w:eastAsia="Calibr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5. </w:t>
      </w:r>
      <w:r w:rsidRPr="00D850E2">
        <w:rPr>
          <w:rFonts w:eastAsia="Calibr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Юридические адреса и реквизиты Сторон: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D850E2" w:rsidRPr="000113C6" w:rsidTr="005D0849">
        <w:trPr>
          <w:trHeight w:val="88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Заявитель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D850E2" w:rsidRPr="000113C6" w:rsidTr="005D0849">
        <w:trPr>
          <w:trHeight w:val="100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от Заявителя ______________________</w:t>
            </w:r>
          </w:p>
        </w:tc>
      </w:tr>
      <w:tr w:rsidR="00D850E2" w:rsidRPr="000113C6" w:rsidTr="005D0849">
        <w:trPr>
          <w:trHeight w:val="226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_______________/_____________/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_______________/____________/___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  Подпись </w:t>
            </w:r>
          </w:p>
        </w:tc>
      </w:tr>
    </w:tbl>
    <w:p w:rsidR="00D850E2" w:rsidRPr="00D850E2" w:rsidRDefault="00D850E2" w:rsidP="00D850E2">
      <w:pPr>
        <w:spacing w:after="160" w:line="256" w:lineRule="auto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МП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proofErr w:type="spellStart"/>
      <w:r w:rsidRPr="00D850E2">
        <w:rPr>
          <w:rFonts w:eastAsia="Calibri"/>
          <w:lang w:eastAsia="en-US"/>
        </w:rPr>
        <w:t>МП</w:t>
      </w:r>
      <w:proofErr w:type="spellEnd"/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D850E2" w:rsidRPr="00D850E2" w:rsidRDefault="00F9017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4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В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(Орга</w:t>
      </w:r>
      <w:r w:rsidR="00B859C1">
        <w:rPr>
          <w:rFonts w:eastAsia="Calibri"/>
          <w:lang w:eastAsia="en-US"/>
        </w:rPr>
        <w:t xml:space="preserve">низатор аукциона в электронной </w:t>
      </w:r>
      <w:r w:rsidRPr="00D850E2">
        <w:rPr>
          <w:rFonts w:eastAsia="Calibri"/>
          <w:lang w:eastAsia="en-US"/>
        </w:rPr>
        <w:t>форме)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(Ф.И.О. гражданина, индивидуального</w:t>
      </w:r>
    </w:p>
    <w:p w:rsidR="00D850E2" w:rsidRPr="00D850E2" w:rsidRDefault="00D850E2" w:rsidP="00D850E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предпринимателя или руководителя/представителя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юридического лица)</w:t>
      </w:r>
    </w:p>
    <w:p w:rsidR="00F90172" w:rsidRDefault="00F90172" w:rsidP="00F901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D850E2" w:rsidRPr="00D850E2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ab/>
      </w:r>
    </w:p>
    <w:p w:rsidR="00D850E2" w:rsidRPr="00D850E2" w:rsidRDefault="00D850E2" w:rsidP="00F9017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(наименование юридического лица)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Запрос на осмотр </w:t>
      </w:r>
      <w:r w:rsidRPr="00D850E2">
        <w:rPr>
          <w:rFonts w:eastAsia="Calibri"/>
          <w:lang w:eastAsia="en-US"/>
        </w:rPr>
        <w:t>места проведения ярмарки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Прошу оформить документ для осмотра места проведения ярмарки.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Местоположение (адрес) 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Дата аукциона «___</w:t>
      </w:r>
      <w:proofErr w:type="gramStart"/>
      <w:r w:rsidRPr="00D850E2">
        <w:rPr>
          <w:rFonts w:eastAsia="Calibri"/>
          <w:lang w:eastAsia="en-US"/>
        </w:rPr>
        <w:t>_»_</w:t>
      </w:r>
      <w:proofErr w:type="gramEnd"/>
      <w:r w:rsidRPr="00D850E2">
        <w:rPr>
          <w:rFonts w:eastAsia="Calibri"/>
          <w:lang w:eastAsia="en-US"/>
        </w:rPr>
        <w:t>_____________20 ___г.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№ аукциона _____________________________</w:t>
      </w:r>
      <w:r w:rsidRPr="00D850E2">
        <w:rPr>
          <w:rFonts w:eastAsia="Calibri"/>
          <w:lang w:eastAsia="en-US"/>
        </w:rPr>
        <w:br/>
        <w:t>№ лота 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Уполномоченное лицо на осмотр: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Контактные телефоны: 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Адрес электронной почты 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юридических лиц: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Руководитель ________________________________ 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индивидуальных предпринимателей: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Индивидуальный предприниматель_______________/__________________/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Для </w:t>
      </w:r>
      <w:proofErr w:type="gramStart"/>
      <w:r w:rsidRPr="00D850E2">
        <w:rPr>
          <w:rFonts w:eastAsia="Calibri"/>
          <w:lang w:eastAsia="en-US"/>
        </w:rPr>
        <w:t>граждан:_</w:t>
      </w:r>
      <w:proofErr w:type="gramEnd"/>
      <w:r w:rsidRPr="00D850E2">
        <w:rPr>
          <w:rFonts w:eastAsia="Calibri"/>
          <w:lang w:eastAsia="en-US"/>
        </w:rPr>
        <w:t>_________________________________/__________________/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9C4F65" w:rsidRPr="00D850E2" w:rsidRDefault="009C4F65" w:rsidP="00D850E2">
      <w:pPr>
        <w:rPr>
          <w:lang w:eastAsia="en-US"/>
        </w:rPr>
      </w:pPr>
    </w:p>
    <w:sectPr w:rsidR="009C4F65" w:rsidRPr="00D850E2" w:rsidSect="00B859C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BC" w:rsidRDefault="00AB46BC" w:rsidP="002F55D4">
      <w:r>
        <w:separator/>
      </w:r>
    </w:p>
  </w:endnote>
  <w:endnote w:type="continuationSeparator" w:id="0">
    <w:p w:rsidR="00AB46BC" w:rsidRDefault="00AB46BC" w:rsidP="002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BC" w:rsidRDefault="00AB46BC" w:rsidP="002F55D4">
      <w:r>
        <w:separator/>
      </w:r>
    </w:p>
  </w:footnote>
  <w:footnote w:type="continuationSeparator" w:id="0">
    <w:p w:rsidR="00AB46BC" w:rsidRDefault="00AB46BC" w:rsidP="002F55D4">
      <w:r>
        <w:continuationSeparator/>
      </w:r>
    </w:p>
  </w:footnote>
  <w:footnote w:id="1">
    <w:p w:rsidR="00AB46BC" w:rsidRPr="000F1D3E" w:rsidRDefault="00AB46BC" w:rsidP="00D850E2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BC" w:rsidRDefault="00AB46B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59C1">
      <w:rPr>
        <w:noProof/>
      </w:rPr>
      <w:t>21</w:t>
    </w:r>
    <w:r>
      <w:fldChar w:fldCharType="end"/>
    </w:r>
  </w:p>
  <w:p w:rsidR="00AB46BC" w:rsidRDefault="00AB46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721757"/>
    <w:multiLevelType w:val="hybridMultilevel"/>
    <w:tmpl w:val="F87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CB3"/>
    <w:rsid w:val="00045D04"/>
    <w:rsid w:val="00061E74"/>
    <w:rsid w:val="00067B44"/>
    <w:rsid w:val="000958ED"/>
    <w:rsid w:val="00096F34"/>
    <w:rsid w:val="000C09A6"/>
    <w:rsid w:val="000F4FA3"/>
    <w:rsid w:val="00110DE4"/>
    <w:rsid w:val="00125556"/>
    <w:rsid w:val="00135D18"/>
    <w:rsid w:val="00142232"/>
    <w:rsid w:val="0018164C"/>
    <w:rsid w:val="001904BC"/>
    <w:rsid w:val="001A6F61"/>
    <w:rsid w:val="001F63D7"/>
    <w:rsid w:val="002368D2"/>
    <w:rsid w:val="00251CCB"/>
    <w:rsid w:val="00273625"/>
    <w:rsid w:val="00296DBF"/>
    <w:rsid w:val="002B0E6B"/>
    <w:rsid w:val="002C2ABF"/>
    <w:rsid w:val="002C5A46"/>
    <w:rsid w:val="002D1392"/>
    <w:rsid w:val="002E796F"/>
    <w:rsid w:val="002F55D4"/>
    <w:rsid w:val="002F7D83"/>
    <w:rsid w:val="00304EEC"/>
    <w:rsid w:val="0031165C"/>
    <w:rsid w:val="00312311"/>
    <w:rsid w:val="00335E94"/>
    <w:rsid w:val="0034684F"/>
    <w:rsid w:val="00365EE2"/>
    <w:rsid w:val="00377141"/>
    <w:rsid w:val="00381AAD"/>
    <w:rsid w:val="003B6483"/>
    <w:rsid w:val="003B6B44"/>
    <w:rsid w:val="003B7A3D"/>
    <w:rsid w:val="003F31D4"/>
    <w:rsid w:val="00403261"/>
    <w:rsid w:val="00427CAD"/>
    <w:rsid w:val="00474CF3"/>
    <w:rsid w:val="00491D93"/>
    <w:rsid w:val="004C0E0E"/>
    <w:rsid w:val="004C3416"/>
    <w:rsid w:val="004F1750"/>
    <w:rsid w:val="00504369"/>
    <w:rsid w:val="00515EC2"/>
    <w:rsid w:val="005174D8"/>
    <w:rsid w:val="00534B00"/>
    <w:rsid w:val="00545DF9"/>
    <w:rsid w:val="005546B2"/>
    <w:rsid w:val="0058294C"/>
    <w:rsid w:val="005B058D"/>
    <w:rsid w:val="005B5B19"/>
    <w:rsid w:val="005D0849"/>
    <w:rsid w:val="005E75CE"/>
    <w:rsid w:val="005F701F"/>
    <w:rsid w:val="0060479D"/>
    <w:rsid w:val="0061237B"/>
    <w:rsid w:val="0063504C"/>
    <w:rsid w:val="00647C87"/>
    <w:rsid w:val="00654D06"/>
    <w:rsid w:val="00695227"/>
    <w:rsid w:val="006B21AE"/>
    <w:rsid w:val="006B4E6F"/>
    <w:rsid w:val="006F4840"/>
    <w:rsid w:val="006F7B9A"/>
    <w:rsid w:val="0072220D"/>
    <w:rsid w:val="00724822"/>
    <w:rsid w:val="00770635"/>
    <w:rsid w:val="007C0035"/>
    <w:rsid w:val="007C6356"/>
    <w:rsid w:val="007F698B"/>
    <w:rsid w:val="008059C1"/>
    <w:rsid w:val="00812FC5"/>
    <w:rsid w:val="0083331B"/>
    <w:rsid w:val="00845208"/>
    <w:rsid w:val="00853F71"/>
    <w:rsid w:val="00871F1F"/>
    <w:rsid w:val="008808E0"/>
    <w:rsid w:val="008855D4"/>
    <w:rsid w:val="008F2735"/>
    <w:rsid w:val="00931221"/>
    <w:rsid w:val="00942A91"/>
    <w:rsid w:val="00981B17"/>
    <w:rsid w:val="009A19A1"/>
    <w:rsid w:val="009B5135"/>
    <w:rsid w:val="009C4F65"/>
    <w:rsid w:val="00A146C9"/>
    <w:rsid w:val="00A37D17"/>
    <w:rsid w:val="00A8176C"/>
    <w:rsid w:val="00AA2C4B"/>
    <w:rsid w:val="00AA421C"/>
    <w:rsid w:val="00AB46BC"/>
    <w:rsid w:val="00AC4C04"/>
    <w:rsid w:val="00AE3F4A"/>
    <w:rsid w:val="00B20E8F"/>
    <w:rsid w:val="00B54E92"/>
    <w:rsid w:val="00B72387"/>
    <w:rsid w:val="00B75C77"/>
    <w:rsid w:val="00B859C1"/>
    <w:rsid w:val="00B867A7"/>
    <w:rsid w:val="00B90835"/>
    <w:rsid w:val="00B90A05"/>
    <w:rsid w:val="00BF6853"/>
    <w:rsid w:val="00C15259"/>
    <w:rsid w:val="00C1657A"/>
    <w:rsid w:val="00C4072B"/>
    <w:rsid w:val="00C51C8A"/>
    <w:rsid w:val="00CC30B4"/>
    <w:rsid w:val="00CD3267"/>
    <w:rsid w:val="00D27670"/>
    <w:rsid w:val="00D576DE"/>
    <w:rsid w:val="00D62050"/>
    <w:rsid w:val="00D625BB"/>
    <w:rsid w:val="00D6646A"/>
    <w:rsid w:val="00D850E2"/>
    <w:rsid w:val="00DA0872"/>
    <w:rsid w:val="00DC090E"/>
    <w:rsid w:val="00DC35E4"/>
    <w:rsid w:val="00DC4A1A"/>
    <w:rsid w:val="00DC56AB"/>
    <w:rsid w:val="00DE1E46"/>
    <w:rsid w:val="00E22BB9"/>
    <w:rsid w:val="00E42A64"/>
    <w:rsid w:val="00E616B6"/>
    <w:rsid w:val="00EB0892"/>
    <w:rsid w:val="00F53D6B"/>
    <w:rsid w:val="00F90172"/>
    <w:rsid w:val="00F911DE"/>
    <w:rsid w:val="00FA5072"/>
    <w:rsid w:val="00FC1C14"/>
    <w:rsid w:val="00FC520F"/>
    <w:rsid w:val="00FC62B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17963-3587-4DBF-9D25-9B54B1B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0E2"/>
    <w:pPr>
      <w:keepNext/>
      <w:spacing w:before="240" w:after="60" w:line="276" w:lineRule="auto"/>
      <w:jc w:val="both"/>
      <w:outlineLvl w:val="1"/>
    </w:pPr>
    <w:rPr>
      <w:rFonts w:cs="Times New Roman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5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D4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D4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0E2"/>
    <w:rPr>
      <w:bCs/>
      <w:iCs/>
      <w:sz w:val="28"/>
      <w:szCs w:val="28"/>
      <w:lang w:eastAsia="en-US"/>
    </w:rPr>
  </w:style>
  <w:style w:type="table" w:styleId="ab">
    <w:name w:val="Table Grid"/>
    <w:basedOn w:val="a1"/>
    <w:uiPriority w:val="59"/>
    <w:rsid w:val="00D850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1"/>
    <w:rsid w:val="00D850E2"/>
    <w:rPr>
      <w:rFonts w:ascii="Arial" w:hAnsi="Arial"/>
      <w:sz w:val="28"/>
    </w:rPr>
  </w:style>
  <w:style w:type="character" w:styleId="ac">
    <w:name w:val="Placeholder Text"/>
    <w:uiPriority w:val="99"/>
    <w:semiHidden/>
    <w:rsid w:val="00D850E2"/>
    <w:rPr>
      <w:color w:val="808080"/>
    </w:rPr>
  </w:style>
  <w:style w:type="character" w:customStyle="1" w:styleId="10">
    <w:name w:val="Заголовок 1 Знак"/>
    <w:link w:val="1"/>
    <w:rsid w:val="00D850E2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50E2"/>
  </w:style>
  <w:style w:type="paragraph" w:customStyle="1" w:styleId="ConsPlusNormal">
    <w:name w:val="ConsPlusNormal"/>
    <w:rsid w:val="00D850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D850E2"/>
  </w:style>
  <w:style w:type="table" w:customStyle="1" w:styleId="12">
    <w:name w:val="Сетка таблицы1"/>
    <w:basedOn w:val="a1"/>
    <w:next w:val="ab"/>
    <w:uiPriority w:val="39"/>
    <w:rsid w:val="00D850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850E2"/>
    <w:pPr>
      <w:spacing w:before="100" w:beforeAutospacing="1" w:after="100" w:afterAutospacing="1"/>
    </w:pPr>
    <w:rPr>
      <w:rFonts w:cs="Times New Roman"/>
    </w:rPr>
  </w:style>
  <w:style w:type="character" w:styleId="af">
    <w:name w:val="Hyperlink"/>
    <w:uiPriority w:val="99"/>
    <w:unhideWhenUsed/>
    <w:rsid w:val="00D850E2"/>
    <w:rPr>
      <w:color w:val="0563C1"/>
      <w:u w:val="single"/>
    </w:rPr>
  </w:style>
  <w:style w:type="paragraph" w:customStyle="1" w:styleId="ConsPlusNonformat">
    <w:name w:val="ConsPlusNonformat"/>
    <w:uiPriority w:val="99"/>
    <w:rsid w:val="00D8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rsid w:val="00D850E2"/>
    <w:rPr>
      <w:vertAlign w:val="superscript"/>
    </w:rPr>
  </w:style>
  <w:style w:type="paragraph" w:styleId="af1">
    <w:name w:val="footnote text"/>
    <w:basedOn w:val="a"/>
    <w:link w:val="af2"/>
    <w:rsid w:val="00D850E2"/>
    <w:pPr>
      <w:suppressAutoHyphens/>
    </w:pPr>
    <w:rPr>
      <w:rFonts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D850E2"/>
    <w:rPr>
      <w:lang w:val="x-none" w:eastAsia="zh-CN"/>
    </w:rPr>
  </w:style>
  <w:style w:type="paragraph" w:styleId="af3">
    <w:name w:val="List Paragraph"/>
    <w:basedOn w:val="a"/>
    <w:uiPriority w:val="34"/>
    <w:qFormat/>
    <w:rsid w:val="00E6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ktrostal.ru" TargetMode="External"/><Relationship Id="rId18" Type="http://schemas.openxmlformats.org/officeDocument/2006/relationships/hyperlink" Target="consultantplus://offline/ref=9CA46CDA7ECA0A3436EC968AD9BE0D4C692895D0C25150ED49A00346EDAB1391F7D4010F5AED37C6D39AA29F9BqBn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17" Type="http://schemas.openxmlformats.org/officeDocument/2006/relationships/hyperlink" Target="consultantplus://offline/ref=9CA46CDA7ECA0A3436EC899FD9BE0D4C6E2C94D4C55650ED49A00346EDAB1391F7D4010F5AED37C6D39AA29F9BqBn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ktrost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ktrostal.ru" TargetMode="External"/><Relationship Id="rId1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DB2D-003E-4FEE-BE65-ADC2DA81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28</Pages>
  <Words>8521</Words>
  <Characters>64899</Characters>
  <Application>Microsoft Office Word</Application>
  <DocSecurity>0</DocSecurity>
  <Lines>540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</cp:revision>
  <cp:lastPrinted>2022-10-26T11:23:00Z</cp:lastPrinted>
  <dcterms:created xsi:type="dcterms:W3CDTF">2022-10-11T11:06:00Z</dcterms:created>
  <dcterms:modified xsi:type="dcterms:W3CDTF">2022-10-26T14:32:00Z</dcterms:modified>
</cp:coreProperties>
</file>