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EE" w:rsidRPr="005F1FEE" w:rsidRDefault="005F1FEE" w:rsidP="005F1FE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58914B31" wp14:editId="58FE723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EE" w:rsidRPr="005F1FEE" w:rsidRDefault="005F1FEE" w:rsidP="005F1FE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14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F1FEE" w:rsidRPr="005F1FEE" w:rsidRDefault="005F1FEE" w:rsidP="005F1FE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5F1FEE" w:rsidRPr="005F1FEE" w:rsidRDefault="005F1FEE" w:rsidP="005F1FE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5F1FEE" w:rsidRPr="005F1FEE" w:rsidRDefault="005F1FEE" w:rsidP="005F1FE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5F1FEE" w:rsidRPr="005F1FEE" w:rsidRDefault="005F1FEE" w:rsidP="005F1FE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F1FEE" w:rsidRPr="005F1FEE" w:rsidRDefault="005F1FEE" w:rsidP="005F1FE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5F1FEE" w:rsidRPr="005F1FEE" w:rsidRDefault="005F1FEE" w:rsidP="005F1FE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F1FEE" w:rsidRPr="005F1FEE" w:rsidRDefault="005F1FEE" w:rsidP="005F1FEE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5F1FEE" w:rsidRPr="005F1FEE" w:rsidRDefault="005F1FEE" w:rsidP="005F1FE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F1FE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237E10" w:rsidRPr="00237E10" w:rsidRDefault="00237E10" w:rsidP="005F1FEE">
      <w:pPr>
        <w:tabs>
          <w:tab w:val="center" w:pos="4323"/>
          <w:tab w:val="left" w:pos="9435"/>
        </w:tabs>
        <w:spacing w:after="0" w:line="240" w:lineRule="auto"/>
        <w:ind w:left="-1560" w:right="-567"/>
        <w:outlineLvl w:val="0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675A05" w:rsidRPr="00237E10" w:rsidRDefault="00675A05" w:rsidP="00237E10">
      <w:pPr>
        <w:spacing w:after="0" w:line="240" w:lineRule="exact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7F7AE1">
      <w:pPr>
        <w:spacing w:line="240" w:lineRule="auto"/>
        <w:contextualSpacing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</w:t>
      </w:r>
      <w:r w:rsidR="00623510" w:rsidRPr="00281737">
        <w:t> </w:t>
      </w: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от</w:t>
      </w:r>
      <w:r w:rsidR="00623510" w:rsidRPr="00281737">
        <w:t> 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Порядком </w:t>
      </w:r>
      <w:r w:rsidR="000F10CF" w:rsidRPr="000F10CF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28.03.2022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№</w:t>
      </w:r>
      <w:r w:rsidR="00C97714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8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7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/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222225" w:rsidRDefault="004A3E58" w:rsidP="00222225">
      <w:pPr>
        <w:pStyle w:val="affff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2222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</w:t>
      </w:r>
      <w:r w:rsidR="00623510" w:rsidRPr="00281737">
        <w:t> 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02.08.2022 №</w:t>
      </w:r>
      <w:r w:rsidR="00623510" w:rsidRPr="00281737">
        <w:t> 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827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Регламент)</w:t>
      </w:r>
      <w:r w:rsidR="007B5F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</w:t>
      </w:r>
      <w:r w:rsidR="00A52003" w:rsidRPr="0022222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.</w:t>
      </w:r>
    </w:p>
    <w:p w:rsidR="00675A05" w:rsidRDefault="00222225" w:rsidP="002E1B44">
      <w:pPr>
        <w:pStyle w:val="affff3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Пункт 5.4 </w:t>
      </w:r>
      <w:r w:rsidR="00675A05"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Регламента изложить в новой редакции</w:t>
      </w:r>
      <w:r w:rsid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содержания:</w:t>
      </w:r>
    </w:p>
    <w:p w:rsidR="002E1B44" w:rsidRPr="002E1B44" w:rsidRDefault="00675A05" w:rsidP="00675A05">
      <w:pPr>
        <w:pStyle w:val="affff3"/>
        <w:spacing w:after="0" w:line="240" w:lineRule="auto"/>
        <w:ind w:left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«5.4</w:t>
      </w:r>
      <w:r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Способы получения результата предоставления муниципальной услуги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E1B44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5.4.2. </w:t>
      </w:r>
      <w:r w:rsidRPr="004250C0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4250C0">
        <w:rPr>
          <w:rFonts w:ascii="Times New Roman" w:eastAsiaTheme="minorEastAsia" w:hAnsi="Times New Roman"/>
          <w:sz w:val="24"/>
          <w:szCs w:val="24"/>
        </w:rPr>
        <w:t>.</w:t>
      </w:r>
    </w:p>
    <w:p w:rsidR="002E1B44" w:rsidRPr="00A74F74" w:rsidRDefault="002E1B44" w:rsidP="002E1B44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t>5.4.3. 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2E1B44" w:rsidRDefault="00832A0A" w:rsidP="002E1B44">
      <w:pPr>
        <w:pStyle w:val="affff3"/>
        <w:numPr>
          <w:ilvl w:val="1"/>
          <w:numId w:val="51"/>
        </w:num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Пункт 25.2 Регламента изложить в новой редакции</w:t>
      </w:r>
      <w:r w:rsidR="00AB34C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910357" w:rsidRDefault="00F42BFB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>«</w:t>
      </w:r>
      <w:r w:rsidR="00910357" w:rsidRPr="004250C0">
        <w:rPr>
          <w:rFonts w:ascii="Times New Roman" w:eastAsiaTheme="minorEastAsia" w:hAnsi="Times New Roman"/>
          <w:sz w:val="24"/>
          <w:szCs w:val="24"/>
          <w:lang w:eastAsia="ar-SA"/>
        </w:rPr>
        <w:t xml:space="preserve">25.2. Жалоба </w:t>
      </w:r>
      <w:r w:rsidR="00910357">
        <w:rPr>
          <w:rFonts w:ascii="Times New Roman" w:eastAsiaTheme="minorEastAsia" w:hAnsi="Times New Roman"/>
          <w:sz w:val="24"/>
          <w:szCs w:val="24"/>
          <w:lang w:eastAsia="ar-SA"/>
        </w:rPr>
        <w:t>может быть подана: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в электронной форме;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лично в уполномоченный орган или посредством почтового отправления</w:t>
      </w:r>
      <w:r w:rsidR="00AB34C4">
        <w:rPr>
          <w:rFonts w:ascii="Times New Roman" w:eastAsiaTheme="minorEastAsia" w:hAnsi="Times New Roman"/>
          <w:sz w:val="24"/>
          <w:szCs w:val="24"/>
          <w:lang w:eastAsia="ar-SA"/>
        </w:rPr>
        <w:t>.</w:t>
      </w:r>
      <w:r w:rsidR="00F42BFB">
        <w:rPr>
          <w:rFonts w:ascii="Times New Roman" w:eastAsiaTheme="minorEastAsia" w:hAnsi="Times New Roman"/>
          <w:sz w:val="24"/>
          <w:szCs w:val="24"/>
          <w:lang w:eastAsia="ar-SA"/>
        </w:rPr>
        <w:t>»</w:t>
      </w:r>
    </w:p>
    <w:p w:rsidR="00910357" w:rsidRDefault="00910357" w:rsidP="009103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910357">
        <w:rPr>
          <w:rFonts w:ascii="Times New Roman" w:eastAsiaTheme="minorEastAsia" w:hAnsi="Times New Roman"/>
          <w:sz w:val="24"/>
          <w:szCs w:val="24"/>
          <w:lang w:eastAsia="ar-SA"/>
        </w:rPr>
        <w:t xml:space="preserve">1.3. 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Пункт 25.7 Регламента изложить в новой редакции</w:t>
      </w:r>
      <w:r w:rsidR="005A561B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832A0A" w:rsidRPr="00F42BFB" w:rsidRDefault="00F42BFB" w:rsidP="00EE6C0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25.7. Не позднее дня, следующего за днем принятия решения, указанного в пункте 25.5 настоящего Административного регламента, заявителю направляется мотивированный ответ о результатах рассмотрения жалобы в электронной форме либо почтовым отправлением. В зависимости от способа подачи жалобы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>2. 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</w:t>
      </w:r>
      <w:r w:rsidR="00E93767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hyperlink r:id="rId10" w:tgtFrame="_blank" w:history="1">
        <w:r w:rsidR="00E93767"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E937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6C5BA1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Default="00237E10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6C5BA1" w:rsidRDefault="006C5BA1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AB34C4" w:rsidRPr="00237E10" w:rsidRDefault="00AB34C4" w:rsidP="00046227">
      <w:pPr>
        <w:spacing w:after="0" w:line="240" w:lineRule="auto"/>
        <w:ind w:firstLine="992"/>
        <w:contextualSpacing/>
        <w:jc w:val="both"/>
        <w:rPr>
          <w:rFonts w:ascii="Times New Roman" w:eastAsiaTheme="minorEastAsia" w:hAnsi="Times New Roman" w:cstheme="minorBidi"/>
          <w:color w:val="00000A"/>
          <w:sz w:val="20"/>
          <w:szCs w:val="20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</w:t>
      </w:r>
      <w:r w:rsidR="00AA37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Волкова</w:t>
      </w:r>
    </w:p>
    <w:p w:rsid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AB34C4" w:rsidRPr="00237E10" w:rsidRDefault="00AB34C4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18"/>
          <w:szCs w:val="18"/>
          <w:lang w:eastAsia="ru-RU"/>
        </w:rPr>
      </w:pPr>
    </w:p>
    <w:p w:rsidR="00237E10" w:rsidRDefault="00237E10" w:rsidP="00621903">
      <w:pPr>
        <w:pStyle w:val="ConsPlusNormal"/>
        <w:ind w:right="-143"/>
        <w:rPr>
          <w:rFonts w:ascii="Times New Roman" w:hAnsi="Times New Roman"/>
          <w:b/>
          <w:sz w:val="24"/>
          <w:szCs w:val="24"/>
        </w:rPr>
      </w:pPr>
    </w:p>
    <w:sectPr w:rsidR="00237E10" w:rsidSect="00623510">
      <w:headerReference w:type="default" r:id="rId11"/>
      <w:footerReference w:type="default" r:id="rId12"/>
      <w:pgSz w:w="11906" w:h="16838" w:code="9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EA" w:rsidRDefault="003C7BEA" w:rsidP="005F1EAE">
      <w:pPr>
        <w:spacing w:after="0" w:line="240" w:lineRule="auto"/>
      </w:pPr>
      <w:r>
        <w:separator/>
      </w:r>
    </w:p>
  </w:endnote>
  <w:endnote w:type="continuationSeparator" w:id="0">
    <w:p w:rsidR="003C7BEA" w:rsidRDefault="003C7BEA" w:rsidP="005F1EAE">
      <w:pPr>
        <w:spacing w:after="0" w:line="240" w:lineRule="auto"/>
      </w:pPr>
      <w:r>
        <w:continuationSeparator/>
      </w:r>
    </w:p>
  </w:endnote>
  <w:endnote w:type="continuationNotice" w:id="1">
    <w:p w:rsidR="003C7BEA" w:rsidRDefault="003C7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14" w:rsidRPr="00FF3AC8" w:rsidRDefault="00C9771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EA" w:rsidRDefault="003C7BEA" w:rsidP="005F1EAE">
      <w:pPr>
        <w:spacing w:after="0" w:line="240" w:lineRule="auto"/>
      </w:pPr>
      <w:r>
        <w:separator/>
      </w:r>
    </w:p>
  </w:footnote>
  <w:footnote w:type="continuationSeparator" w:id="0">
    <w:p w:rsidR="003C7BEA" w:rsidRDefault="003C7BEA" w:rsidP="005F1EAE">
      <w:pPr>
        <w:spacing w:after="0" w:line="240" w:lineRule="auto"/>
      </w:pPr>
      <w:r>
        <w:continuationSeparator/>
      </w:r>
    </w:p>
  </w:footnote>
  <w:footnote w:type="continuationNotice" w:id="1">
    <w:p w:rsidR="003C7BEA" w:rsidRDefault="003C7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218776"/>
      <w:docPartObj>
        <w:docPartGallery w:val="Page Numbers (Top of Page)"/>
        <w:docPartUnique/>
      </w:docPartObj>
    </w:sdtPr>
    <w:sdtEndPr/>
    <w:sdtContent>
      <w:p w:rsidR="00623510" w:rsidRDefault="006235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30">
          <w:rPr>
            <w:noProof/>
          </w:rPr>
          <w:t>2</w:t>
        </w:r>
        <w:r>
          <w:fldChar w:fldCharType="end"/>
        </w:r>
      </w:p>
    </w:sdtContent>
  </w:sdt>
  <w:p w:rsidR="00C97714" w:rsidRPr="0048275E" w:rsidRDefault="00C97714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9590295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C2D393B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2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7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7"/>
  </w:num>
  <w:num w:numId="5">
    <w:abstractNumId w:val="33"/>
  </w:num>
  <w:num w:numId="6">
    <w:abstractNumId w:val="27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8"/>
  </w:num>
  <w:num w:numId="12">
    <w:abstractNumId w:val="15"/>
  </w:num>
  <w:num w:numId="13">
    <w:abstractNumId w:val="40"/>
  </w:num>
  <w:num w:numId="14">
    <w:abstractNumId w:val="39"/>
  </w:num>
  <w:num w:numId="15">
    <w:abstractNumId w:val="44"/>
  </w:num>
  <w:num w:numId="16">
    <w:abstractNumId w:val="8"/>
  </w:num>
  <w:num w:numId="17">
    <w:abstractNumId w:val="41"/>
  </w:num>
  <w:num w:numId="18">
    <w:abstractNumId w:val="48"/>
  </w:num>
  <w:num w:numId="19">
    <w:abstractNumId w:val="9"/>
  </w:num>
  <w:num w:numId="20">
    <w:abstractNumId w:val="17"/>
  </w:num>
  <w:num w:numId="21">
    <w:abstractNumId w:val="24"/>
  </w:num>
  <w:num w:numId="22">
    <w:abstractNumId w:val="42"/>
  </w:num>
  <w:num w:numId="23">
    <w:abstractNumId w:val="29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16"/>
  </w:num>
  <w:num w:numId="30">
    <w:abstractNumId w:val="1"/>
  </w:num>
  <w:num w:numId="31">
    <w:abstractNumId w:val="45"/>
  </w:num>
  <w:num w:numId="32">
    <w:abstractNumId w:val="35"/>
  </w:num>
  <w:num w:numId="33">
    <w:abstractNumId w:val="22"/>
  </w:num>
  <w:num w:numId="34">
    <w:abstractNumId w:val="25"/>
  </w:num>
  <w:num w:numId="35">
    <w:abstractNumId w:val="34"/>
  </w:num>
  <w:num w:numId="36">
    <w:abstractNumId w:val="50"/>
  </w:num>
  <w:num w:numId="37">
    <w:abstractNumId w:val="49"/>
  </w:num>
  <w:num w:numId="38">
    <w:abstractNumId w:val="36"/>
  </w:num>
  <w:num w:numId="39">
    <w:abstractNumId w:val="32"/>
  </w:num>
  <w:num w:numId="40">
    <w:abstractNumId w:val="28"/>
  </w:num>
  <w:num w:numId="41">
    <w:abstractNumId w:val="13"/>
  </w:num>
  <w:num w:numId="42">
    <w:abstractNumId w:val="47"/>
  </w:num>
  <w:num w:numId="43">
    <w:abstractNumId w:val="37"/>
  </w:num>
  <w:num w:numId="44">
    <w:abstractNumId w:val="6"/>
  </w:num>
  <w:num w:numId="45">
    <w:abstractNumId w:val="21"/>
  </w:num>
  <w:num w:numId="46">
    <w:abstractNumId w:val="26"/>
  </w:num>
  <w:num w:numId="47">
    <w:abstractNumId w:val="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0C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225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C42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44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42BC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FB5"/>
    <w:rsid w:val="003C68A5"/>
    <w:rsid w:val="003C68BC"/>
    <w:rsid w:val="003C6D55"/>
    <w:rsid w:val="003C7227"/>
    <w:rsid w:val="003C758F"/>
    <w:rsid w:val="003C76A0"/>
    <w:rsid w:val="003C7BEA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61B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1FE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2FF9"/>
    <w:rsid w:val="00613C41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1903"/>
    <w:rsid w:val="00622054"/>
    <w:rsid w:val="0062249F"/>
    <w:rsid w:val="006225B3"/>
    <w:rsid w:val="00622B35"/>
    <w:rsid w:val="00623510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A05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1C66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20AA"/>
    <w:rsid w:val="00832A0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357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564A"/>
    <w:rsid w:val="00A76343"/>
    <w:rsid w:val="00A766E3"/>
    <w:rsid w:val="00A77274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30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34C4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35F6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F9E"/>
    <w:rsid w:val="00CC04DE"/>
    <w:rsid w:val="00CC0887"/>
    <w:rsid w:val="00CC0892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732"/>
    <w:rsid w:val="00D65FD6"/>
    <w:rsid w:val="00D66915"/>
    <w:rsid w:val="00D66A4C"/>
    <w:rsid w:val="00D66F9F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55A3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3ADE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12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67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07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2BFB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10B58C2-554D-4839-8593-83260D2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0B4D9-7374-4441-A125-217BD62E8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CFFC9-976B-4308-AC43-3E12BB8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3995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Ольга Старова</cp:lastModifiedBy>
  <cp:revision>21</cp:revision>
  <cp:lastPrinted>2023-01-12T07:23:00Z</cp:lastPrinted>
  <dcterms:created xsi:type="dcterms:W3CDTF">2023-01-12T06:54:00Z</dcterms:created>
  <dcterms:modified xsi:type="dcterms:W3CDTF">2023-01-13T09:09:00Z</dcterms:modified>
</cp:coreProperties>
</file>