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C46AFE" w14:textId="77777777" w:rsidR="00BD1CBE" w:rsidRDefault="00BD1CBE" w:rsidP="00BD1CBE">
      <w:pPr>
        <w:pStyle w:val="af0"/>
      </w:pPr>
    </w:p>
    <w:p w14:paraId="35495E07" w14:textId="77777777" w:rsidR="00BD1CBE" w:rsidRDefault="00BD1CBE" w:rsidP="00BD1CBE">
      <w:pPr>
        <w:jc w:val="center"/>
      </w:pPr>
      <w:r>
        <w:rPr>
          <w:noProof/>
        </w:rPr>
        <w:drawing>
          <wp:inline distT="0" distB="0" distL="0" distR="0" wp14:anchorId="40710100" wp14:editId="4A402E5F">
            <wp:extent cx="752475" cy="847725"/>
            <wp:effectExtent l="19050" t="0" r="9525" b="0"/>
            <wp:docPr id="2" name="Рисунок 1" descr="12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4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AA91586" w14:textId="77777777" w:rsidR="00BD1CBE" w:rsidRDefault="00BD1CBE" w:rsidP="00BD1CBE"/>
    <w:p w14:paraId="23AB8D7F" w14:textId="77777777" w:rsidR="00BD1CBE" w:rsidRDefault="00BD1CBE" w:rsidP="00BD1CBE">
      <w:pPr>
        <w:jc w:val="center"/>
        <w:rPr>
          <w:b/>
          <w:sz w:val="28"/>
        </w:rPr>
      </w:pPr>
      <w:r>
        <w:rPr>
          <w:b/>
          <w:sz w:val="28"/>
        </w:rPr>
        <w:t>СОВЕТ ДЕПУТАТОВ ГОРОДСКОГО ОКРУГА ЭЛЕКТРОСТАЛЬ</w:t>
      </w:r>
    </w:p>
    <w:p w14:paraId="0760167C" w14:textId="77777777" w:rsidR="00BD1CBE" w:rsidRDefault="00BD1CBE" w:rsidP="00BD1CBE">
      <w:pPr>
        <w:jc w:val="center"/>
        <w:rPr>
          <w:b/>
          <w:sz w:val="28"/>
        </w:rPr>
      </w:pPr>
    </w:p>
    <w:p w14:paraId="0C4B4241" w14:textId="77777777" w:rsidR="00BD1CBE" w:rsidRDefault="00BD1CBE" w:rsidP="00BD1CBE">
      <w:pPr>
        <w:jc w:val="center"/>
        <w:rPr>
          <w:b/>
          <w:sz w:val="28"/>
        </w:rPr>
      </w:pPr>
      <w:r>
        <w:rPr>
          <w:b/>
          <w:sz w:val="28"/>
        </w:rPr>
        <w:t>МОСКОВСКОЙ   ОБЛАСТИ</w:t>
      </w:r>
    </w:p>
    <w:p w14:paraId="3E397BB9" w14:textId="77777777" w:rsidR="00BD1CBE" w:rsidRDefault="00BD1CBE" w:rsidP="00BD1CBE">
      <w:pPr>
        <w:jc w:val="center"/>
      </w:pPr>
    </w:p>
    <w:p w14:paraId="3E4C4651" w14:textId="77777777" w:rsidR="00BD1CBE" w:rsidRPr="00A37D17" w:rsidRDefault="00BD1CBE" w:rsidP="00BD1CBE">
      <w:pPr>
        <w:jc w:val="center"/>
        <w:rPr>
          <w:b/>
          <w:sz w:val="44"/>
        </w:rPr>
      </w:pPr>
      <w:r>
        <w:rPr>
          <w:b/>
          <w:sz w:val="44"/>
        </w:rPr>
        <w:t>Р Е Ш Е Н И Е</w:t>
      </w:r>
    </w:p>
    <w:p w14:paraId="0F3270AA" w14:textId="77777777" w:rsidR="00BD1CBE" w:rsidRDefault="00BD1CBE" w:rsidP="00BD1CBE">
      <w:pPr>
        <w:rPr>
          <w:rFonts w:ascii="CyrillicTimes" w:hAnsi="CyrillicTimes"/>
          <w:b/>
          <w:sz w:val="44"/>
        </w:rPr>
      </w:pPr>
    </w:p>
    <w:p w14:paraId="1D18D811" w14:textId="77777777" w:rsidR="00BD1CBE" w:rsidRDefault="00BD1CBE" w:rsidP="0073534F">
      <w:pPr>
        <w:jc w:val="center"/>
        <w:rPr>
          <w:b/>
        </w:rPr>
      </w:pPr>
      <w:r>
        <w:rPr>
          <w:b/>
        </w:rPr>
        <w:t>От ___________________№ ___________</w:t>
      </w:r>
    </w:p>
    <w:p w14:paraId="5D25C164" w14:textId="77777777" w:rsidR="00BD1CBE" w:rsidRDefault="00BD1CBE" w:rsidP="00BD1CBE">
      <w:pPr>
        <w:rPr>
          <w:b/>
        </w:rPr>
      </w:pPr>
    </w:p>
    <w:p w14:paraId="369D77A2" w14:textId="6274CF2E" w:rsidR="0073534F" w:rsidRDefault="00BD1CBE" w:rsidP="0073534F">
      <w:r w:rsidRPr="0073534F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3FB9D2" wp14:editId="7680F4A6">
                <wp:simplePos x="0" y="0"/>
                <wp:positionH relativeFrom="column">
                  <wp:posOffset>2651125</wp:posOffset>
                </wp:positionH>
                <wp:positionV relativeFrom="paragraph">
                  <wp:posOffset>54610</wp:posOffset>
                </wp:positionV>
                <wp:extent cx="92075" cy="635"/>
                <wp:effectExtent l="6985" t="10795" r="5715" b="762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0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FC2414C" id="Прямая соединительная линия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8.75pt,4.3pt" to="3in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">
                <v:stroke startarrowwidth="narrow" startarrowlength="short" endarrowwidth="narrow" endarrowlength="short"/>
              </v:line>
            </w:pict>
          </mc:Fallback>
        </mc:AlternateContent>
      </w:r>
      <w:r w:rsidRPr="0073534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C8A061" wp14:editId="3AC6C3BD">
                <wp:simplePos x="0" y="0"/>
                <wp:positionH relativeFrom="column">
                  <wp:posOffset>2743200</wp:posOffset>
                </wp:positionH>
                <wp:positionV relativeFrom="paragraph">
                  <wp:posOffset>54610</wp:posOffset>
                </wp:positionV>
                <wp:extent cx="635" cy="92075"/>
                <wp:effectExtent l="13335" t="10795" r="5080" b="1143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920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946ABF0" id="Прямая соединительная линия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4.3pt" to="216.0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">
                <v:stroke startarrowwidth="narrow" startarrowlength="short" endarrowwidth="narrow" endarrowlength="short"/>
              </v:line>
            </w:pict>
          </mc:Fallback>
        </mc:AlternateContent>
      </w:r>
      <w:r w:rsidRPr="0073534F"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BD8315" wp14:editId="207556C4">
                <wp:simplePos x="0" y="0"/>
                <wp:positionH relativeFrom="column">
                  <wp:posOffset>0</wp:posOffset>
                </wp:positionH>
                <wp:positionV relativeFrom="paragraph">
                  <wp:posOffset>54610</wp:posOffset>
                </wp:positionV>
                <wp:extent cx="635" cy="92075"/>
                <wp:effectExtent l="13335" t="10795" r="5080" b="1143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920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84094E0" id="Прямая соединительная линия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3pt" to=".0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">
                <v:stroke startarrowwidth="narrow" startarrowlength="short" endarrowwidth="narrow" endarrowlength="short"/>
              </v:line>
            </w:pict>
          </mc:Fallback>
        </mc:AlternateContent>
      </w:r>
      <w:r w:rsidRPr="0073534F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5A67F1" wp14:editId="5FE6C4EA">
                <wp:simplePos x="0" y="0"/>
                <wp:positionH relativeFrom="column">
                  <wp:posOffset>0</wp:posOffset>
                </wp:positionH>
                <wp:positionV relativeFrom="paragraph">
                  <wp:posOffset>54610</wp:posOffset>
                </wp:positionV>
                <wp:extent cx="92075" cy="635"/>
                <wp:effectExtent l="13335" t="10795" r="8890" b="762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0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B9163D7" id="Прямая соединительная линия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3pt" to="7.2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">
                <v:stroke startarrowwidth="narrow" startarrowlength="short" endarrowwidth="narrow" endarrowlength="short"/>
              </v:line>
            </w:pict>
          </mc:Fallback>
        </mc:AlternateContent>
      </w:r>
      <w:r w:rsidRPr="0073534F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523B95" wp14:editId="1632849B">
                <wp:simplePos x="0" y="0"/>
                <wp:positionH relativeFrom="column">
                  <wp:posOffset>-685800</wp:posOffset>
                </wp:positionH>
                <wp:positionV relativeFrom="paragraph">
                  <wp:posOffset>54610</wp:posOffset>
                </wp:positionV>
                <wp:extent cx="547370" cy="640715"/>
                <wp:effectExtent l="13335" t="10795" r="10795" b="571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7370" cy="6407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47C2CD1" id="Прямоугольник 1" o:spid="_x0000_s1026" style="position:absolute;margin-left:-54pt;margin-top:4.3pt;width:43.1pt;height:50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" filled="f"/>
            </w:pict>
          </mc:Fallback>
        </mc:AlternateContent>
      </w:r>
    </w:p>
    <w:p w14:paraId="26A576D0" w14:textId="77777777" w:rsidR="00FE2101" w:rsidRPr="00FE2101" w:rsidRDefault="00FE2101" w:rsidP="00FE2101">
      <w:pPr>
        <w:widowControl w:val="0"/>
        <w:autoSpaceDE w:val="0"/>
        <w:autoSpaceDN w:val="0"/>
        <w:adjustRightInd w:val="0"/>
      </w:pPr>
      <w:bookmarkStart w:id="0" w:name="_GoBack"/>
      <w:r w:rsidRPr="00FE2101">
        <w:t xml:space="preserve">Об утверждении изменений, которые </w:t>
      </w:r>
    </w:p>
    <w:p w14:paraId="0CEB3793" w14:textId="77777777" w:rsidR="00FE2101" w:rsidRPr="00FE2101" w:rsidRDefault="00FE2101" w:rsidP="00FE2101">
      <w:pPr>
        <w:widowControl w:val="0"/>
        <w:autoSpaceDE w:val="0"/>
        <w:autoSpaceDN w:val="0"/>
        <w:adjustRightInd w:val="0"/>
        <w:jc w:val="both"/>
      </w:pPr>
      <w:r w:rsidRPr="00FE2101">
        <w:t>вносятся в Правила благоустройства</w:t>
      </w:r>
    </w:p>
    <w:p w14:paraId="262AC444" w14:textId="77777777" w:rsidR="00FE2101" w:rsidRPr="00FE2101" w:rsidRDefault="00FE2101" w:rsidP="00FE2101">
      <w:pPr>
        <w:widowControl w:val="0"/>
        <w:autoSpaceDE w:val="0"/>
        <w:autoSpaceDN w:val="0"/>
        <w:adjustRightInd w:val="0"/>
      </w:pPr>
      <w:r w:rsidRPr="00FE2101">
        <w:t xml:space="preserve">территории городского округа </w:t>
      </w:r>
    </w:p>
    <w:p w14:paraId="015909B8" w14:textId="2EF15152" w:rsidR="005D4D77" w:rsidRDefault="00FE2101" w:rsidP="00FE2101">
      <w:pPr>
        <w:widowControl w:val="0"/>
        <w:autoSpaceDE w:val="0"/>
        <w:autoSpaceDN w:val="0"/>
        <w:adjustRightInd w:val="0"/>
      </w:pPr>
      <w:r w:rsidRPr="00FE2101">
        <w:t>Электросталь Московской области</w:t>
      </w:r>
      <w:bookmarkEnd w:id="0"/>
    </w:p>
    <w:p w14:paraId="51B82B0F" w14:textId="2D4BEC52" w:rsidR="00FE2101" w:rsidRPr="00941490" w:rsidRDefault="00FE2101" w:rsidP="00FE210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14:paraId="4FBA188F" w14:textId="77777777" w:rsidR="00FE2101" w:rsidRPr="00B17CF0" w:rsidRDefault="00FE2101" w:rsidP="00FE2101">
      <w:pPr>
        <w:pStyle w:val="3"/>
        <w:shd w:val="clear" w:color="auto" w:fill="auto"/>
        <w:spacing w:before="0" w:after="0" w:line="240" w:lineRule="auto"/>
        <w:ind w:firstLine="560"/>
        <w:contextualSpacing/>
        <w:jc w:val="both"/>
        <w:rPr>
          <w:rFonts w:ascii="Times New Roman" w:hAnsi="Times New Roman" w:cs="Times New Roman"/>
          <w:spacing w:val="0"/>
          <w:kern w:val="16"/>
          <w:sz w:val="24"/>
          <w:szCs w:val="24"/>
        </w:rPr>
      </w:pPr>
      <w:r w:rsidRPr="00B17CF0">
        <w:rPr>
          <w:rStyle w:val="1"/>
          <w:rFonts w:ascii="Times New Roman" w:hAnsi="Times New Roman" w:cs="Times New Roman"/>
        </w:rPr>
        <w:t xml:space="preserve">В соответствии с Федеральным законом от 06.10.2003 </w:t>
      </w:r>
      <w:r w:rsidRPr="00B17CF0">
        <w:rPr>
          <w:rStyle w:val="1"/>
          <w:rFonts w:ascii="Times New Roman" w:hAnsi="Times New Roman" w:cs="Times New Roman"/>
          <w:lang w:bidi="en-US"/>
        </w:rPr>
        <w:t>№</w:t>
      </w:r>
      <w:r w:rsidRPr="00B17CF0">
        <w:rPr>
          <w:rFonts w:ascii="Times New Roman" w:hAnsi="Times New Roman" w:cs="Times New Roman"/>
          <w:sz w:val="24"/>
          <w:szCs w:val="24"/>
        </w:rPr>
        <w:t xml:space="preserve">131-ФЗ </w:t>
      </w:r>
      <w:r w:rsidRPr="00B17CF0">
        <w:rPr>
          <w:rStyle w:val="1"/>
          <w:rFonts w:ascii="Times New Roman" w:hAnsi="Times New Roman" w:cs="Times New Roman"/>
        </w:rPr>
        <w:t xml:space="preserve">«Об общих принципах организации местного самоуправления в Российской Федерации», Законом Московской области от 30.12.2014 №191/2014-ОЗ «О регулировании дополнительных вопросов в сфере благоустройства в Московской области», на основании Устава городского округа Электросталь Московской области, </w:t>
      </w:r>
      <w:r w:rsidRPr="00B17CF0">
        <w:rPr>
          <w:rFonts w:ascii="Times New Roman" w:hAnsi="Times New Roman" w:cs="Times New Roman"/>
          <w:spacing w:val="0"/>
          <w:kern w:val="16"/>
          <w:sz w:val="24"/>
          <w:szCs w:val="24"/>
        </w:rPr>
        <w:t>Совет депутатов городского округа Электросталь Московской области  РЕШИЛ:</w:t>
      </w:r>
    </w:p>
    <w:p w14:paraId="2D9AC62D" w14:textId="77777777" w:rsidR="00FE2101" w:rsidRPr="00941490" w:rsidRDefault="00FE2101" w:rsidP="00FE2101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</w:rPr>
      </w:pPr>
    </w:p>
    <w:p w14:paraId="25B188E3" w14:textId="3474B160" w:rsidR="00FE2101" w:rsidRPr="00941490" w:rsidRDefault="00FE2101" w:rsidP="00FE2101">
      <w:pPr>
        <w:pStyle w:val="a9"/>
        <w:widowControl w:val="0"/>
        <w:autoSpaceDE w:val="0"/>
        <w:autoSpaceDN w:val="0"/>
        <w:adjustRightInd w:val="0"/>
        <w:ind w:left="0" w:firstLine="567"/>
        <w:jc w:val="both"/>
      </w:pPr>
      <w:r w:rsidRPr="00941490">
        <w:t xml:space="preserve">1. Утвердить прилагаемые изменения, которые вносятся в Правила благоустройства территории городского округа </w:t>
      </w:r>
      <w:r>
        <w:t>Электросталь</w:t>
      </w:r>
      <w:r w:rsidRPr="00941490">
        <w:t xml:space="preserve"> Московской области, утвержденные решением Совета депутатов городского округа </w:t>
      </w:r>
      <w:r>
        <w:t>Электросталь Московской области</w:t>
      </w:r>
      <w:r w:rsidRPr="00941490">
        <w:t xml:space="preserve"> </w:t>
      </w:r>
      <w:r w:rsidRPr="00941490">
        <w:br/>
      </w:r>
      <w:r w:rsidR="000966C8" w:rsidRPr="0099273B">
        <w:t xml:space="preserve">от 26.02.2020 № 416/70 </w:t>
      </w:r>
      <w:r w:rsidR="00AC769D">
        <w:t>(Приложение).</w:t>
      </w:r>
    </w:p>
    <w:p w14:paraId="44846CC4" w14:textId="77777777" w:rsidR="00AC769D" w:rsidRPr="00F52F81" w:rsidRDefault="00AC769D" w:rsidP="00AC769D">
      <w:pPr>
        <w:pStyle w:val="a9"/>
        <w:suppressAutoHyphens/>
        <w:ind w:left="0" w:firstLine="633"/>
        <w:jc w:val="both"/>
      </w:pPr>
      <w:r>
        <w:t xml:space="preserve">         </w:t>
      </w:r>
      <w:r w:rsidRPr="00F52F81">
        <w:t xml:space="preserve">  2. Опубликовать настоящее решение в газете «Официальный вестник» и разместить на официальном сайте городского округа Электросталь Московской области в информационно-телекоммуникационной сети «Интернет» по адресу: </w:t>
      </w:r>
      <w:hyperlink r:id="rId9" w:history="1">
        <w:r w:rsidRPr="00F52F81">
          <w:t>www.electrostal.ru</w:t>
        </w:r>
      </w:hyperlink>
      <w:r w:rsidRPr="00F52F81">
        <w:t>.</w:t>
      </w:r>
    </w:p>
    <w:p w14:paraId="274D7857" w14:textId="77777777" w:rsidR="00AC769D" w:rsidRPr="00F52F81" w:rsidRDefault="00AC769D" w:rsidP="00AC769D">
      <w:pPr>
        <w:suppressAutoHyphens/>
        <w:jc w:val="both"/>
      </w:pPr>
      <w:r w:rsidRPr="00F52F81">
        <w:t xml:space="preserve">        3. Настоящее решение вступает в силу со дня официального опубликования.</w:t>
      </w:r>
    </w:p>
    <w:p w14:paraId="620E72FA" w14:textId="77777777" w:rsidR="00AC769D" w:rsidRPr="00F52F81" w:rsidRDefault="00AC769D" w:rsidP="00AC769D">
      <w:pPr>
        <w:suppressAutoHyphens/>
        <w:jc w:val="both"/>
      </w:pPr>
      <w:r w:rsidRPr="00F52F81">
        <w:t xml:space="preserve">        4. Контроль за исполнением настоящего решения возложить на заместителя Главы Администрации городского округа Электросталь Московской области В.А. Денисова.</w:t>
      </w:r>
    </w:p>
    <w:p w14:paraId="6C12E412" w14:textId="77777777" w:rsidR="00AC769D" w:rsidRPr="00F52F81" w:rsidRDefault="00AC769D" w:rsidP="00AC769D"/>
    <w:p w14:paraId="2BC46D1E" w14:textId="77777777" w:rsidR="00AC769D" w:rsidRPr="00F52F81" w:rsidRDefault="00AC769D" w:rsidP="00AC769D">
      <w:pPr>
        <w:rPr>
          <w:kern w:val="16"/>
        </w:rPr>
      </w:pPr>
      <w:r w:rsidRPr="00F52F81">
        <w:rPr>
          <w:kern w:val="16"/>
        </w:rPr>
        <w:t>Председатель Совета депутатов</w:t>
      </w:r>
    </w:p>
    <w:p w14:paraId="299AE500" w14:textId="77777777" w:rsidR="00AC769D" w:rsidRDefault="00AC769D" w:rsidP="00AC769D">
      <w:pPr>
        <w:rPr>
          <w:kern w:val="16"/>
        </w:rPr>
      </w:pPr>
      <w:r w:rsidRPr="00F52F81">
        <w:rPr>
          <w:kern w:val="16"/>
        </w:rPr>
        <w:t>городского округа                                                                                                О.И. Мироничев</w:t>
      </w:r>
    </w:p>
    <w:p w14:paraId="36500751" w14:textId="77777777" w:rsidR="00AC769D" w:rsidRPr="00F52F81" w:rsidRDefault="00AC769D" w:rsidP="00AC769D">
      <w:pPr>
        <w:rPr>
          <w:kern w:val="16"/>
        </w:rPr>
      </w:pPr>
    </w:p>
    <w:p w14:paraId="373591DB" w14:textId="77777777" w:rsidR="00AC769D" w:rsidRPr="00F52F81" w:rsidRDefault="00AC769D" w:rsidP="00AC769D">
      <w:r w:rsidRPr="00F52F81">
        <w:t>Глава городского округа                                                                                         И.Ю. Волкова</w:t>
      </w:r>
    </w:p>
    <w:p w14:paraId="1D2959D3" w14:textId="77777777" w:rsidR="00AC769D" w:rsidRPr="00F52F81" w:rsidRDefault="00AC769D" w:rsidP="00AC769D"/>
    <w:p w14:paraId="62E21EE1" w14:textId="77777777" w:rsidR="00AC769D" w:rsidRPr="00F52F81" w:rsidRDefault="00AC769D" w:rsidP="00AC769D"/>
    <w:p w14:paraId="17C79973" w14:textId="77777777" w:rsidR="00AC769D" w:rsidRDefault="00AC769D" w:rsidP="00AC769D"/>
    <w:p w14:paraId="51F4CA54" w14:textId="77777777" w:rsidR="00C75CF0" w:rsidRDefault="00C75CF0" w:rsidP="00AC769D"/>
    <w:p w14:paraId="3702D80D" w14:textId="77777777" w:rsidR="00C75CF0" w:rsidRDefault="00C75CF0" w:rsidP="00AC769D"/>
    <w:p w14:paraId="032734E8" w14:textId="77777777" w:rsidR="00C75CF0" w:rsidRPr="00F52F81" w:rsidRDefault="00C75CF0" w:rsidP="00AC769D"/>
    <w:p w14:paraId="2F7EE33E" w14:textId="31E08C74" w:rsidR="00D47343" w:rsidRDefault="00D47343" w:rsidP="00D47343">
      <w:pPr>
        <w:suppressAutoHyphens/>
        <w:spacing w:after="200" w:line="276" w:lineRule="auto"/>
        <w:jc w:val="both"/>
      </w:pPr>
    </w:p>
    <w:p w14:paraId="0E790A32" w14:textId="52F59A18" w:rsidR="00D47343" w:rsidRDefault="00AC769D" w:rsidP="00D47343">
      <w:pPr>
        <w:suppressAutoHyphens/>
        <w:spacing w:after="200" w:line="276" w:lineRule="auto"/>
        <w:jc w:val="both"/>
        <w:rPr>
          <w:bCs/>
        </w:rPr>
      </w:pPr>
      <w:r>
        <w:rPr>
          <w:bCs/>
        </w:rPr>
        <w:lastRenderedPageBreak/>
        <w:t xml:space="preserve">                                                                                       </w:t>
      </w:r>
      <w:r w:rsidRPr="005F3313">
        <w:rPr>
          <w:bCs/>
        </w:rPr>
        <w:t>Приложение</w:t>
      </w:r>
    </w:p>
    <w:p w14:paraId="33255B6B" w14:textId="5E0338EA" w:rsidR="00AC769D" w:rsidRPr="00F52F81" w:rsidRDefault="00AC769D" w:rsidP="001B1DD3">
      <w:pPr>
        <w:suppressAutoHyphens/>
        <w:spacing w:line="0" w:lineRule="atLeast"/>
        <w:jc w:val="both"/>
      </w:pPr>
      <w:r>
        <w:rPr>
          <w:bCs/>
        </w:rPr>
        <w:t xml:space="preserve">                                                                                        УТВЕРЖДЕНЫ</w:t>
      </w:r>
    </w:p>
    <w:p w14:paraId="27D9F47D" w14:textId="46C56FEF" w:rsidR="00D47343" w:rsidRPr="005F3313" w:rsidRDefault="00AC769D" w:rsidP="001B1DD3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Cs/>
        </w:rPr>
      </w:pPr>
      <w:r>
        <w:rPr>
          <w:bCs/>
        </w:rPr>
        <w:t xml:space="preserve">                                                             </w:t>
      </w:r>
      <w:r w:rsidR="00D47343" w:rsidRPr="005F3313">
        <w:rPr>
          <w:bCs/>
        </w:rPr>
        <w:t>решени</w:t>
      </w:r>
      <w:r>
        <w:rPr>
          <w:bCs/>
        </w:rPr>
        <w:t>ем</w:t>
      </w:r>
      <w:r w:rsidR="00D47343" w:rsidRPr="005F3313">
        <w:rPr>
          <w:bCs/>
        </w:rPr>
        <w:t xml:space="preserve"> Совета депутатов</w:t>
      </w:r>
    </w:p>
    <w:p w14:paraId="6F853427" w14:textId="3E31AB57" w:rsidR="00D47343" w:rsidRPr="005F3313" w:rsidRDefault="001B1DD3" w:rsidP="001B1DD3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Cs/>
        </w:rPr>
      </w:pPr>
      <w:r>
        <w:rPr>
          <w:bCs/>
        </w:rPr>
        <w:t xml:space="preserve">                                                                  </w:t>
      </w:r>
      <w:r w:rsidR="00D47343" w:rsidRPr="005F3313">
        <w:rPr>
          <w:bCs/>
        </w:rPr>
        <w:t xml:space="preserve">  городского округа </w:t>
      </w:r>
      <w:r w:rsidR="00AC769D">
        <w:rPr>
          <w:bCs/>
        </w:rPr>
        <w:t>Электросталь</w:t>
      </w:r>
    </w:p>
    <w:p w14:paraId="642EA6B7" w14:textId="563419D3" w:rsidR="00D47343" w:rsidRPr="005F3313" w:rsidRDefault="00D47343" w:rsidP="001B1DD3">
      <w:pPr>
        <w:widowControl w:val="0"/>
        <w:autoSpaceDE w:val="0"/>
        <w:autoSpaceDN w:val="0"/>
        <w:adjustRightInd w:val="0"/>
        <w:spacing w:line="0" w:lineRule="atLeast"/>
        <w:outlineLvl w:val="0"/>
        <w:rPr>
          <w:bCs/>
        </w:rPr>
      </w:pPr>
      <w:r w:rsidRPr="005F3313">
        <w:rPr>
          <w:bCs/>
        </w:rPr>
        <w:t xml:space="preserve">                                                                                   </w:t>
      </w:r>
      <w:r w:rsidR="001B1DD3">
        <w:rPr>
          <w:bCs/>
        </w:rPr>
        <w:t xml:space="preserve">     </w:t>
      </w:r>
      <w:r w:rsidRPr="005F3313">
        <w:rPr>
          <w:bCs/>
        </w:rPr>
        <w:t>Московской области</w:t>
      </w:r>
    </w:p>
    <w:p w14:paraId="6CBE9FB5" w14:textId="77777777" w:rsidR="00D47343" w:rsidRPr="005F3313" w:rsidRDefault="00D47343" w:rsidP="001B1DD3">
      <w:pPr>
        <w:widowControl w:val="0"/>
        <w:autoSpaceDE w:val="0"/>
        <w:autoSpaceDN w:val="0"/>
        <w:adjustRightInd w:val="0"/>
        <w:spacing w:line="0" w:lineRule="atLeast"/>
        <w:jc w:val="right"/>
        <w:outlineLvl w:val="0"/>
        <w:rPr>
          <w:bCs/>
        </w:rPr>
      </w:pPr>
      <w:r w:rsidRPr="005F3313">
        <w:rPr>
          <w:bCs/>
        </w:rPr>
        <w:t>от_________________№________________</w:t>
      </w:r>
    </w:p>
    <w:p w14:paraId="6801CBCD" w14:textId="77777777" w:rsidR="00D47343" w:rsidRPr="00941490" w:rsidRDefault="00D47343" w:rsidP="00D47343">
      <w:pPr>
        <w:widowControl w:val="0"/>
        <w:autoSpaceDE w:val="0"/>
        <w:autoSpaceDN w:val="0"/>
        <w:adjustRightInd w:val="0"/>
        <w:spacing w:line="360" w:lineRule="auto"/>
        <w:jc w:val="both"/>
      </w:pPr>
    </w:p>
    <w:p w14:paraId="27F46ACA" w14:textId="77777777" w:rsidR="00D47343" w:rsidRPr="00941490" w:rsidRDefault="00D47343" w:rsidP="00D47343">
      <w:pPr>
        <w:widowControl w:val="0"/>
        <w:autoSpaceDE w:val="0"/>
        <w:autoSpaceDN w:val="0"/>
        <w:adjustRightInd w:val="0"/>
        <w:spacing w:line="360" w:lineRule="auto"/>
        <w:jc w:val="both"/>
      </w:pPr>
    </w:p>
    <w:p w14:paraId="66B18FC3" w14:textId="77777777" w:rsidR="00D47343" w:rsidRPr="00941490" w:rsidRDefault="00D47343" w:rsidP="00D47343">
      <w:pPr>
        <w:widowControl w:val="0"/>
        <w:autoSpaceDE w:val="0"/>
        <w:autoSpaceDN w:val="0"/>
        <w:adjustRightInd w:val="0"/>
        <w:spacing w:line="360" w:lineRule="auto"/>
        <w:jc w:val="center"/>
      </w:pPr>
      <w:r w:rsidRPr="00941490">
        <w:t xml:space="preserve">Изменения, которые вносятся в </w:t>
      </w:r>
    </w:p>
    <w:p w14:paraId="2B1FEA78" w14:textId="0E2B41FB" w:rsidR="00D47343" w:rsidRPr="00941490" w:rsidRDefault="00D47343" w:rsidP="001B1DD3">
      <w:pPr>
        <w:widowControl w:val="0"/>
        <w:autoSpaceDE w:val="0"/>
        <w:autoSpaceDN w:val="0"/>
        <w:adjustRightInd w:val="0"/>
        <w:spacing w:line="360" w:lineRule="auto"/>
        <w:jc w:val="center"/>
      </w:pPr>
      <w:r w:rsidRPr="00941490">
        <w:t xml:space="preserve">Правила благоустройства территории городского округа </w:t>
      </w:r>
      <w:r w:rsidR="001B1DD3">
        <w:t>Электросталь</w:t>
      </w:r>
      <w:r w:rsidRPr="00941490">
        <w:t xml:space="preserve"> Московской области</w:t>
      </w:r>
    </w:p>
    <w:p w14:paraId="0272D843" w14:textId="77777777" w:rsidR="00D47343" w:rsidRPr="00941490" w:rsidRDefault="00D47343" w:rsidP="00D47343">
      <w:pPr>
        <w:widowControl w:val="0"/>
        <w:autoSpaceDE w:val="0"/>
        <w:autoSpaceDN w:val="0"/>
        <w:adjustRightInd w:val="0"/>
        <w:spacing w:line="360" w:lineRule="auto"/>
        <w:jc w:val="center"/>
      </w:pPr>
    </w:p>
    <w:p w14:paraId="2EE432D4" w14:textId="0D2E38B9" w:rsidR="00D47343" w:rsidRPr="00994F6F" w:rsidRDefault="00D47343" w:rsidP="00994F6F">
      <w:pPr>
        <w:rPr>
          <w:u w:val="single"/>
        </w:rPr>
      </w:pPr>
      <w:r w:rsidRPr="00941490">
        <w:t xml:space="preserve">Внести в Правила благоустройства территории городского округа </w:t>
      </w:r>
      <w:r w:rsidR="001B1DD3">
        <w:t>Электросталь</w:t>
      </w:r>
      <w:r w:rsidRPr="00941490">
        <w:t xml:space="preserve"> Московской</w:t>
      </w:r>
      <w:r w:rsidR="004B4F4A">
        <w:t xml:space="preserve"> </w:t>
      </w:r>
      <w:r w:rsidRPr="00941490">
        <w:t>области, утвержденные решением Совета депутатов городского округа</w:t>
      </w:r>
      <w:r w:rsidR="004B4F4A">
        <w:t xml:space="preserve"> </w:t>
      </w:r>
      <w:r w:rsidR="001B1DD3">
        <w:t>Электростал</w:t>
      </w:r>
      <w:r w:rsidR="004B4F4A">
        <w:t>ь</w:t>
      </w:r>
      <w:r w:rsidR="003A411C">
        <w:t xml:space="preserve"> </w:t>
      </w:r>
      <w:r w:rsidRPr="00941490">
        <w:t>Московской</w:t>
      </w:r>
      <w:r w:rsidR="004B4F4A">
        <w:t xml:space="preserve"> </w:t>
      </w:r>
      <w:r w:rsidRPr="00941490">
        <w:t>области</w:t>
      </w:r>
      <w:r w:rsidR="003A411C">
        <w:t xml:space="preserve"> </w:t>
      </w:r>
      <w:r w:rsidRPr="00941490">
        <w:t xml:space="preserve">от </w:t>
      </w:r>
      <w:r w:rsidR="004B4F4A">
        <w:t xml:space="preserve">20.02.2020 № </w:t>
      </w:r>
      <w:r w:rsidR="000966C8">
        <w:t xml:space="preserve">416/70 </w:t>
      </w:r>
      <w:r w:rsidRPr="00941490">
        <w:t>(с изменениями,</w:t>
      </w:r>
      <w:r>
        <w:t xml:space="preserve"> </w:t>
      </w:r>
      <w:r w:rsidRPr="00941490">
        <w:t>внесенными</w:t>
      </w:r>
      <w:r w:rsidR="004B4F4A">
        <w:t xml:space="preserve"> </w:t>
      </w:r>
      <w:r w:rsidR="000966C8" w:rsidRPr="0099273B">
        <w:t>26.11.2020 №22/16</w:t>
      </w:r>
      <w:r w:rsidR="003A411C">
        <w:t>,</w:t>
      </w:r>
      <w:r w:rsidR="004B4F4A">
        <w:t xml:space="preserve">  26.08.2021</w:t>
      </w:r>
      <w:r w:rsidR="004B4F4A" w:rsidRPr="00941490">
        <w:t>№</w:t>
      </w:r>
      <w:r w:rsidR="004B4F4A">
        <w:t>82/15</w:t>
      </w:r>
      <w:r w:rsidR="00994F6F">
        <w:t xml:space="preserve">, </w:t>
      </w:r>
      <w:r w:rsidR="00994F6F" w:rsidRPr="00994F6F">
        <w:t>от 16.12.2021  № 107/22</w:t>
      </w:r>
      <w:r w:rsidR="00994F6F">
        <w:t>)</w:t>
      </w:r>
      <w:r w:rsidRPr="00941490">
        <w:t>, следующие изменения:</w:t>
      </w:r>
    </w:p>
    <w:p w14:paraId="037EB1FF" w14:textId="2756E528" w:rsidR="00D47343" w:rsidRDefault="00D47343" w:rsidP="00994F6F">
      <w:pPr>
        <w:widowControl w:val="0"/>
        <w:autoSpaceDE w:val="0"/>
        <w:autoSpaceDN w:val="0"/>
        <w:adjustRightInd w:val="0"/>
        <w:ind w:firstLine="567"/>
        <w:contextualSpacing/>
        <w:jc w:val="both"/>
      </w:pPr>
      <w:r w:rsidRPr="00941490">
        <w:t xml:space="preserve">1. </w:t>
      </w:r>
      <w:r>
        <w:t>В с</w:t>
      </w:r>
      <w:r w:rsidRPr="008937D2">
        <w:t>тать</w:t>
      </w:r>
      <w:r>
        <w:t>е</w:t>
      </w:r>
      <w:r w:rsidRPr="008937D2">
        <w:t xml:space="preserve"> </w:t>
      </w:r>
      <w:r w:rsidR="00DF7357">
        <w:t>4</w:t>
      </w:r>
      <w:r w:rsidRPr="008937D2">
        <w:t xml:space="preserve"> </w:t>
      </w:r>
      <w:r>
        <w:t>«</w:t>
      </w:r>
      <w:r w:rsidRPr="008937D2">
        <w:t>Требования к архитектурно-художественному облику территорий городского округа в части требований к внешнему виду зданий, строений, сооружений</w:t>
      </w:r>
      <w:r>
        <w:t>»:</w:t>
      </w:r>
    </w:p>
    <w:p w14:paraId="2E7F36B4" w14:textId="77777777" w:rsidR="00D47343" w:rsidRPr="008937D2" w:rsidRDefault="00D47343" w:rsidP="00994F6F">
      <w:pPr>
        <w:widowControl w:val="0"/>
        <w:autoSpaceDE w:val="0"/>
        <w:autoSpaceDN w:val="0"/>
        <w:adjustRightInd w:val="0"/>
        <w:ind w:firstLine="567"/>
        <w:contextualSpacing/>
        <w:jc w:val="both"/>
      </w:pPr>
      <w:r>
        <w:t>1) пункт 3 изложить в следующей редакции:</w:t>
      </w:r>
      <w:r w:rsidRPr="008937D2">
        <w:t xml:space="preserve"> </w:t>
      </w:r>
    </w:p>
    <w:p w14:paraId="616255EB" w14:textId="77777777" w:rsidR="00D47343" w:rsidRDefault="00D47343" w:rsidP="00994F6F">
      <w:pPr>
        <w:tabs>
          <w:tab w:val="left" w:pos="284"/>
          <w:tab w:val="left" w:pos="851"/>
        </w:tabs>
        <w:ind w:firstLine="567"/>
        <w:contextualSpacing/>
        <w:jc w:val="both"/>
      </w:pPr>
      <w:r>
        <w:rPr>
          <w:bCs/>
          <w:noProof/>
        </w:rPr>
        <w:t xml:space="preserve">«3. </w:t>
      </w:r>
      <w:r w:rsidRPr="00EF3C62">
        <w:rPr>
          <w:bCs/>
          <w:noProof/>
        </w:rPr>
        <w:t xml:space="preserve">Требования к внешнему виду зданий, строений, сооружений </w:t>
      </w:r>
      <w:r w:rsidRPr="00EF3C62">
        <w:t>являются рекомендательными для колористических решений внешних поверхностей</w:t>
      </w:r>
      <w:r w:rsidRPr="00EF3C62">
        <w:rPr>
          <w:rFonts w:ascii="Verdana" w:hAnsi="Verdana"/>
          <w:sz w:val="21"/>
          <w:szCs w:val="21"/>
        </w:rPr>
        <w:t xml:space="preserve"> </w:t>
      </w:r>
      <w:r w:rsidRPr="00EF3C62">
        <w:t>вновь создаваемых и реконструируемых объектов капитального строительства, внешний вид которых подлежит согласованию в соответствии с требованиями постановления Правительства Московской области от 27.12.2019 № 1042/39 «Об утверждении Положения о рассмотрении архитектурно-градостроительного облика объекта капитального строительства и выдаче Свидетельства о согласовании архитектурно-градостроительного облика объекта капитального строительства на территории Московской области»</w:t>
      </w:r>
      <w:r>
        <w:t xml:space="preserve">, за исключением обязательного к применению для вновь возводимых зданий жилого назначения пункта 23 настоящей статьи.». </w:t>
      </w:r>
    </w:p>
    <w:p w14:paraId="1486F53F" w14:textId="77777777" w:rsidR="00D47343" w:rsidRDefault="00D47343" w:rsidP="00994F6F">
      <w:pPr>
        <w:tabs>
          <w:tab w:val="left" w:pos="284"/>
          <w:tab w:val="left" w:pos="851"/>
        </w:tabs>
        <w:ind w:firstLine="567"/>
        <w:contextualSpacing/>
        <w:jc w:val="both"/>
      </w:pPr>
      <w:r>
        <w:t>2) дополнить пунктом 23 следующего содержания:</w:t>
      </w:r>
    </w:p>
    <w:p w14:paraId="187B3E04" w14:textId="77777777" w:rsidR="00D47343" w:rsidRPr="00B940D5" w:rsidRDefault="00D47343" w:rsidP="00994F6F">
      <w:pPr>
        <w:ind w:firstLine="540"/>
        <w:jc w:val="both"/>
      </w:pPr>
      <w:r>
        <w:t xml:space="preserve">«23. Для </w:t>
      </w:r>
      <w:r w:rsidRPr="008D3BF7">
        <w:t>вновь возводимых зданий жилого назначения</w:t>
      </w:r>
      <w:r>
        <w:t xml:space="preserve">, в том числе при архитектурно-строительном </w:t>
      </w:r>
      <w:r w:rsidRPr="00B940D5">
        <w:t>проектировани</w:t>
      </w:r>
      <w:r>
        <w:t>и</w:t>
      </w:r>
      <w:r w:rsidRPr="00B940D5">
        <w:t>, строительств</w:t>
      </w:r>
      <w:r>
        <w:t>е многоквартирных домов,</w:t>
      </w:r>
      <w:r w:rsidRPr="00B940D5">
        <w:t xml:space="preserve"> многофункциональных зданий (комплексов), в состав помещений которых входят жилые помещения постоянного</w:t>
      </w:r>
      <w:r>
        <w:t xml:space="preserve"> </w:t>
      </w:r>
      <w:r w:rsidRPr="00B940D5">
        <w:t xml:space="preserve">проживания, </w:t>
      </w:r>
      <w:r>
        <w:t xml:space="preserve">подлежат учету требования к фасадным решениям: </w:t>
      </w:r>
    </w:p>
    <w:p w14:paraId="4B06E7E9" w14:textId="77777777" w:rsidR="00D47343" w:rsidRDefault="00D47343" w:rsidP="00994F6F">
      <w:pPr>
        <w:numPr>
          <w:ilvl w:val="0"/>
          <w:numId w:val="21"/>
        </w:numPr>
        <w:tabs>
          <w:tab w:val="left" w:pos="993"/>
        </w:tabs>
        <w:ind w:left="0" w:firstLine="709"/>
        <w:jc w:val="both"/>
      </w:pPr>
      <w:r>
        <w:t>п</w:t>
      </w:r>
      <w:r w:rsidRPr="008937D2">
        <w:t>ри формировании фасадных, объемно-планировочных решений необходимо учитывать характер и структуру окружающей застройки (морфотип застройки)</w:t>
      </w:r>
      <w:r>
        <w:t>;</w:t>
      </w:r>
    </w:p>
    <w:p w14:paraId="62FBA1EB" w14:textId="77777777" w:rsidR="00D47343" w:rsidRDefault="00D47343" w:rsidP="00994F6F">
      <w:pPr>
        <w:numPr>
          <w:ilvl w:val="0"/>
          <w:numId w:val="21"/>
        </w:numPr>
        <w:tabs>
          <w:tab w:val="left" w:pos="993"/>
        </w:tabs>
        <w:ind w:left="0" w:firstLine="709"/>
        <w:jc w:val="both"/>
      </w:pPr>
      <w:r>
        <w:t>с</w:t>
      </w:r>
      <w:r w:rsidRPr="00535CB0">
        <w:t>о стороны главных фасадов (внешних) процент остекления, конфигурация, габариты оконных проемов нежилых помещений первых этажей должны отличаться и иметь больший процент остекления, конфигурацию, габариты оконных проемов по сравнению с жилой частью здания (за исключением случаев применения структурного или панорамного остекления)</w:t>
      </w:r>
      <w:r>
        <w:t>;</w:t>
      </w:r>
    </w:p>
    <w:p w14:paraId="6A7FB120" w14:textId="77777777" w:rsidR="00D47343" w:rsidRDefault="00D47343" w:rsidP="00994F6F">
      <w:pPr>
        <w:numPr>
          <w:ilvl w:val="0"/>
          <w:numId w:val="21"/>
        </w:numPr>
        <w:tabs>
          <w:tab w:val="left" w:pos="993"/>
        </w:tabs>
        <w:ind w:left="0" w:firstLine="709"/>
        <w:jc w:val="both"/>
      </w:pPr>
      <w:r>
        <w:t>в</w:t>
      </w:r>
      <w:r w:rsidRPr="00CE1929">
        <w:t xml:space="preserve"> отделке входных дверей в жилую и общественную части необходимо использовать светопрозрачные, вандалостойкие конструкции с применением алюминиевого профиля со стеклопакетом (остекление не менее 60% дверного полотна в составе витражных конструкций) с возможностью установки домофона с функциями круглосуточного придомового видеонаблюдения</w:t>
      </w:r>
      <w:r>
        <w:t>;</w:t>
      </w:r>
    </w:p>
    <w:p w14:paraId="3FBB0306" w14:textId="77777777" w:rsidR="00D47343" w:rsidRPr="00CE1929" w:rsidRDefault="00D47343" w:rsidP="00994F6F">
      <w:pPr>
        <w:numPr>
          <w:ilvl w:val="0"/>
          <w:numId w:val="21"/>
        </w:numPr>
        <w:tabs>
          <w:tab w:val="left" w:pos="993"/>
        </w:tabs>
        <w:ind w:left="0" w:firstLine="709"/>
        <w:jc w:val="both"/>
      </w:pPr>
      <w:r w:rsidRPr="00CE1929">
        <w:t xml:space="preserve"> </w:t>
      </w:r>
      <w:r>
        <w:t>в</w:t>
      </w:r>
      <w:r w:rsidRPr="00CE1929">
        <w:t>ходные группы жилой и общественной части должны иметь освещение (фасадные светильники)</w:t>
      </w:r>
      <w:r>
        <w:t>;</w:t>
      </w:r>
    </w:p>
    <w:p w14:paraId="046FD453" w14:textId="77777777" w:rsidR="00D47343" w:rsidRPr="00CE1929" w:rsidRDefault="00D47343" w:rsidP="00994F6F">
      <w:pPr>
        <w:numPr>
          <w:ilvl w:val="0"/>
          <w:numId w:val="21"/>
        </w:numPr>
        <w:tabs>
          <w:tab w:val="left" w:pos="993"/>
        </w:tabs>
        <w:ind w:left="0" w:firstLine="709"/>
        <w:jc w:val="both"/>
      </w:pPr>
      <w:r>
        <w:t>д</w:t>
      </w:r>
      <w:r w:rsidRPr="00CE1929">
        <w:t xml:space="preserve">ля помещений общественного назначения в здании должно быть предусмотрено обустройство специальных архитектурных элементов (мест размещения) для наружных </w:t>
      </w:r>
      <w:r w:rsidRPr="00CE1929">
        <w:lastRenderedPageBreak/>
        <w:t>блоков кондиционеров (ниши, наружные корзины с декоративными экранами) без выведения элементов электрооборудования на наружные плоскости стен (отсутствие сопровождающей проводки на плоскости фасада)</w:t>
      </w:r>
      <w:r>
        <w:t>;</w:t>
      </w:r>
      <w:r w:rsidRPr="00CE1929">
        <w:t xml:space="preserve"> </w:t>
      </w:r>
    </w:p>
    <w:p w14:paraId="51313125" w14:textId="77777777" w:rsidR="00D47343" w:rsidRPr="00CE1929" w:rsidRDefault="00D47343" w:rsidP="00994F6F">
      <w:pPr>
        <w:numPr>
          <w:ilvl w:val="0"/>
          <w:numId w:val="21"/>
        </w:numPr>
        <w:tabs>
          <w:tab w:val="left" w:pos="993"/>
        </w:tabs>
        <w:ind w:left="0" w:firstLine="709"/>
        <w:jc w:val="both"/>
      </w:pPr>
      <w:r>
        <w:t>д</w:t>
      </w:r>
      <w:r w:rsidRPr="00CE1929">
        <w:t>ля всех помещений жилого назначения на фасадах должно быть предусмотрено обустройство специальных архитектурных элементов (мест размещения) для наружных блоков кондиционеров (ниши, наружные корзины с декоративными экранами) без выведения элементов электрооборудования на наружные плоскости стен (отсутствие сопровождающей проводки на плоскости фасада) из расчета не менее 2 мест размещения для двухкомнатных квартир, ориентированных на две стороны света, трехкомнатных квартир. При дальнейшем увеличении количества жилых помещений (комнат) количество мест размещения также пропорционально увеличивается. В случае устройства остекления с окнами в пол, панорамного, структурного остекления при размещении корзин для кондиционеров необходимо предусматривать мероприятия по их визуальному сокрытию из жилого помещения (например, за счет устройства декоративно-съемных экранов)</w:t>
      </w:r>
      <w:r>
        <w:t>;</w:t>
      </w:r>
    </w:p>
    <w:p w14:paraId="67372CBC" w14:textId="77777777" w:rsidR="00D47343" w:rsidRPr="00CE1929" w:rsidRDefault="00D47343" w:rsidP="00994F6F">
      <w:pPr>
        <w:numPr>
          <w:ilvl w:val="0"/>
          <w:numId w:val="21"/>
        </w:numPr>
        <w:tabs>
          <w:tab w:val="left" w:pos="993"/>
        </w:tabs>
        <w:ind w:left="0" w:firstLine="709"/>
        <w:jc w:val="both"/>
      </w:pPr>
      <w:r w:rsidRPr="00CE1929">
        <w:t xml:space="preserve"> </w:t>
      </w:r>
      <w:r>
        <w:t>р</w:t>
      </w:r>
      <w:r w:rsidRPr="00CE1929">
        <w:t>азмещение наружных блоков кондиционеров на балконах/лоджиях квартир не допускается без выделения на всю высоту этажа/помещения технической зоны, отделенной перегородкой, стеной от балкона/лоджии квартиры</w:t>
      </w:r>
      <w:r>
        <w:t>;</w:t>
      </w:r>
      <w:r w:rsidRPr="00CE1929">
        <w:t xml:space="preserve"> </w:t>
      </w:r>
    </w:p>
    <w:p w14:paraId="4ABC0F66" w14:textId="77777777" w:rsidR="00D47343" w:rsidRPr="00CE1929" w:rsidRDefault="00D47343" w:rsidP="00994F6F">
      <w:pPr>
        <w:numPr>
          <w:ilvl w:val="0"/>
          <w:numId w:val="21"/>
        </w:numPr>
        <w:tabs>
          <w:tab w:val="left" w:pos="993"/>
        </w:tabs>
        <w:ind w:left="0" w:firstLine="709"/>
        <w:jc w:val="both"/>
      </w:pPr>
      <w:r>
        <w:t>д</w:t>
      </w:r>
      <w:r w:rsidRPr="00CE1929">
        <w:t>ля прокладки коммуникаций к наружным блокам кондиционеров предусмотреть в наружных стенах устройство гильз с заполнением негорючей теплоизоляцией с нормативным уклоном в сторону фасада и установкой декоративных заглушек с 2 сторон</w:t>
      </w:r>
      <w:r>
        <w:t>;</w:t>
      </w:r>
      <w:r w:rsidRPr="00CE1929">
        <w:t xml:space="preserve"> </w:t>
      </w:r>
    </w:p>
    <w:p w14:paraId="2BA7937F" w14:textId="77777777" w:rsidR="00D47343" w:rsidRPr="00CE1929" w:rsidRDefault="00D47343" w:rsidP="00994F6F">
      <w:pPr>
        <w:numPr>
          <w:ilvl w:val="0"/>
          <w:numId w:val="21"/>
        </w:numPr>
        <w:tabs>
          <w:tab w:val="left" w:pos="993"/>
        </w:tabs>
        <w:ind w:left="0" w:firstLine="709"/>
        <w:jc w:val="both"/>
      </w:pPr>
      <w:r>
        <w:t>п</w:t>
      </w:r>
      <w:r w:rsidRPr="00CE1929">
        <w:t>ри объемно-планировочном решении здания, предусматривающем устройство разновысотных частей здания с разностью высот более одного этажа, для нижележащей кровли необходимо выполнять проработку ее колористического решения, предусмотрев применение цветных покрытий (засыпки, мембраны) с учетом визуального восприятия кровли из окон многоэтажных зданий</w:t>
      </w:r>
      <w:r>
        <w:t>;</w:t>
      </w:r>
      <w:r w:rsidRPr="00CE1929">
        <w:t xml:space="preserve"> </w:t>
      </w:r>
    </w:p>
    <w:p w14:paraId="56D24800" w14:textId="77777777" w:rsidR="00D47343" w:rsidRPr="00CE1929" w:rsidRDefault="00D47343" w:rsidP="00994F6F">
      <w:pPr>
        <w:numPr>
          <w:ilvl w:val="0"/>
          <w:numId w:val="21"/>
        </w:numPr>
        <w:tabs>
          <w:tab w:val="left" w:pos="1134"/>
        </w:tabs>
        <w:ind w:left="0" w:firstLine="709"/>
        <w:jc w:val="both"/>
      </w:pPr>
      <w:r>
        <w:t>в</w:t>
      </w:r>
      <w:r w:rsidRPr="00CE1929">
        <w:t xml:space="preserve"> случае обоснованной необходимости размещения визуально воспринимаемых элементов (с уровня человеческого роста, а также окон соседних зданий) инженерных систем на фасадах здания и кровле необходимо предусматривать их визуальное сокрытие и интеграцию в общее архитектурное решение</w:t>
      </w:r>
      <w:r>
        <w:t>;</w:t>
      </w:r>
      <w:r w:rsidRPr="00CE1929">
        <w:t xml:space="preserve"> </w:t>
      </w:r>
    </w:p>
    <w:p w14:paraId="5C21122C" w14:textId="77777777" w:rsidR="00D47343" w:rsidRPr="00CE1929" w:rsidRDefault="00D47343" w:rsidP="00994F6F">
      <w:pPr>
        <w:numPr>
          <w:ilvl w:val="0"/>
          <w:numId w:val="21"/>
        </w:numPr>
        <w:tabs>
          <w:tab w:val="left" w:pos="1134"/>
        </w:tabs>
        <w:ind w:left="0" w:firstLine="709"/>
        <w:jc w:val="both"/>
      </w:pPr>
      <w:r>
        <w:t>р</w:t>
      </w:r>
      <w:r w:rsidRPr="00CE1929">
        <w:t>екомендуется предусматривать применение для каждой фасадной плоскости секции два и более типов отделочных материалов (вариативность по текстуре, цвету или габаритам)</w:t>
      </w:r>
      <w:r>
        <w:t>;</w:t>
      </w:r>
      <w:r w:rsidRPr="00CE1929">
        <w:t xml:space="preserve"> </w:t>
      </w:r>
    </w:p>
    <w:p w14:paraId="7BC30A95" w14:textId="77777777" w:rsidR="00D47343" w:rsidRPr="00CE1929" w:rsidRDefault="00D47343" w:rsidP="00994F6F">
      <w:pPr>
        <w:numPr>
          <w:ilvl w:val="0"/>
          <w:numId w:val="21"/>
        </w:numPr>
        <w:tabs>
          <w:tab w:val="left" w:pos="1134"/>
        </w:tabs>
        <w:ind w:left="0" w:firstLine="709"/>
        <w:jc w:val="both"/>
      </w:pPr>
      <w:r>
        <w:t>в</w:t>
      </w:r>
      <w:r w:rsidRPr="00CE1929">
        <w:t xml:space="preserve"> случае устройства балконов и лоджий необходимо предусматривать их остекление. При их сплошном остеклении (от плиты перекрытия до плиты перекрытия) необходимо обеспечивать закрытие нижней части (метровой зоны) балкона/лоджии от визуального просматривания из негорючих материалов (например: стемалит, стекло, тонированное в массе в заводских условиях, декоративная решетка, материал основной поверхности фасада)</w:t>
      </w:r>
      <w:r>
        <w:t>;</w:t>
      </w:r>
      <w:r w:rsidRPr="00CE1929">
        <w:t xml:space="preserve"> </w:t>
      </w:r>
    </w:p>
    <w:p w14:paraId="0479E5DA" w14:textId="77777777" w:rsidR="00D47343" w:rsidRPr="00CE1929" w:rsidRDefault="00D47343" w:rsidP="00994F6F">
      <w:pPr>
        <w:numPr>
          <w:ilvl w:val="0"/>
          <w:numId w:val="21"/>
        </w:numPr>
        <w:tabs>
          <w:tab w:val="left" w:pos="1134"/>
        </w:tabs>
        <w:ind w:left="0" w:firstLine="709"/>
        <w:jc w:val="both"/>
      </w:pPr>
      <w:r>
        <w:t>о</w:t>
      </w:r>
      <w:r w:rsidRPr="00CE1929">
        <w:t>стекление балконов/лоджий возможно не предусматривать только для балконов французских, а также балконов, имеющих вынесенную площадку глубиной не более 50 см от края ограждения балкона до наружной стены дома</w:t>
      </w:r>
      <w:r>
        <w:t>;</w:t>
      </w:r>
      <w:r w:rsidRPr="00CE1929">
        <w:t xml:space="preserve"> </w:t>
      </w:r>
    </w:p>
    <w:p w14:paraId="53738914" w14:textId="77777777" w:rsidR="00D47343" w:rsidRPr="00CE1929" w:rsidRDefault="00D47343" w:rsidP="00994F6F">
      <w:pPr>
        <w:numPr>
          <w:ilvl w:val="0"/>
          <w:numId w:val="21"/>
        </w:numPr>
        <w:tabs>
          <w:tab w:val="left" w:pos="1134"/>
        </w:tabs>
        <w:ind w:left="0" w:firstLine="709"/>
        <w:jc w:val="both"/>
      </w:pPr>
      <w:r>
        <w:t>н</w:t>
      </w:r>
      <w:r w:rsidRPr="00CE1929">
        <w:t>а фасадах в уровне нежилых помещений, встраиваемых в жилые дома, необходимо предусматривать места для размещения рекламно-информационных конструкций</w:t>
      </w:r>
      <w:r>
        <w:t>;</w:t>
      </w:r>
      <w:r w:rsidRPr="00CE1929">
        <w:t xml:space="preserve"> </w:t>
      </w:r>
    </w:p>
    <w:p w14:paraId="125E968A" w14:textId="77777777" w:rsidR="00D47343" w:rsidRPr="00CE1929" w:rsidRDefault="00D47343" w:rsidP="00994F6F">
      <w:pPr>
        <w:numPr>
          <w:ilvl w:val="0"/>
          <w:numId w:val="21"/>
        </w:numPr>
        <w:tabs>
          <w:tab w:val="left" w:pos="1134"/>
        </w:tabs>
        <w:ind w:left="0" w:firstLine="709"/>
        <w:jc w:val="both"/>
      </w:pPr>
      <w:r>
        <w:t>н</w:t>
      </w:r>
      <w:r w:rsidRPr="00CE1929">
        <w:t>а фасадах должны быть предусмотрены места для размещения домовых знаков с подсветкой в темное время суток</w:t>
      </w:r>
      <w:r>
        <w:t>;</w:t>
      </w:r>
      <w:r w:rsidRPr="00CE1929">
        <w:t xml:space="preserve"> </w:t>
      </w:r>
    </w:p>
    <w:p w14:paraId="51C1F08B" w14:textId="77777777" w:rsidR="00D47343" w:rsidRPr="00763C92" w:rsidRDefault="00D47343" w:rsidP="00994F6F">
      <w:pPr>
        <w:numPr>
          <w:ilvl w:val="0"/>
          <w:numId w:val="21"/>
        </w:numPr>
        <w:tabs>
          <w:tab w:val="left" w:pos="1134"/>
        </w:tabs>
        <w:ind w:left="0" w:firstLine="709"/>
        <w:jc w:val="both"/>
      </w:pPr>
      <w:r>
        <w:t>в</w:t>
      </w:r>
      <w:r w:rsidRPr="00CE1929">
        <w:t xml:space="preserve"> архитектурных решениях входных групп необходимо предусматривать индивидуализацию, выявление и разделение по функциональному назначению входных групп для жильцов, посетителей/работников нежилых помещений, а также технических, эвакуационных выходов</w:t>
      </w:r>
      <w:r>
        <w:t>;</w:t>
      </w:r>
    </w:p>
    <w:p w14:paraId="1835D81E" w14:textId="77777777" w:rsidR="00D47343" w:rsidRPr="00763C92" w:rsidRDefault="00D47343" w:rsidP="00994F6F">
      <w:pPr>
        <w:numPr>
          <w:ilvl w:val="0"/>
          <w:numId w:val="21"/>
        </w:numPr>
        <w:tabs>
          <w:tab w:val="left" w:pos="1134"/>
        </w:tabs>
        <w:ind w:left="0" w:firstLine="709"/>
        <w:jc w:val="both"/>
      </w:pPr>
      <w:r w:rsidRPr="00CE1929">
        <w:t xml:space="preserve"> </w:t>
      </w:r>
      <w:r>
        <w:t>п</w:t>
      </w:r>
      <w:r w:rsidRPr="00763C92">
        <w:t>ри устройстве декоративных элементов здания целесообразно предусматривать их выполнение из долговечных и прочных материалов (например: стеклофибробетон, гипс)</w:t>
      </w:r>
      <w:r>
        <w:t>;</w:t>
      </w:r>
    </w:p>
    <w:p w14:paraId="64B0C5A5" w14:textId="77777777" w:rsidR="00D47343" w:rsidRPr="00763C92" w:rsidRDefault="00D47343" w:rsidP="00994F6F">
      <w:pPr>
        <w:numPr>
          <w:ilvl w:val="0"/>
          <w:numId w:val="21"/>
        </w:numPr>
        <w:tabs>
          <w:tab w:val="left" w:pos="1134"/>
        </w:tabs>
        <w:ind w:left="0" w:firstLine="709"/>
        <w:jc w:val="both"/>
      </w:pPr>
      <w:r w:rsidRPr="00763C92">
        <w:lastRenderedPageBreak/>
        <w:t xml:space="preserve"> </w:t>
      </w:r>
      <w:r>
        <w:t>н</w:t>
      </w:r>
      <w:r w:rsidRPr="00763C92">
        <w:t>е рекомендуется в облицовке фасада использование технологии оштукатуривания. В случае ее использования рекомендуется применение только штукатурки, окрашенной в массе. Допускается применение штукатурных фасадов при обязательном наличии у застройщика (технического заказчика) действующего договора с держателем (разработчиком) штукатурной фасадной системы на техническое сопровождение на этапах проектирования и строительства с гарантированным сроком дальнейшей эксплуатации без потери качества не менее 15 лет</w:t>
      </w:r>
      <w:r>
        <w:t>;</w:t>
      </w:r>
    </w:p>
    <w:p w14:paraId="6C9B4778" w14:textId="77777777" w:rsidR="00D47343" w:rsidRPr="00763C92" w:rsidRDefault="00D47343" w:rsidP="00994F6F">
      <w:pPr>
        <w:numPr>
          <w:ilvl w:val="0"/>
          <w:numId w:val="21"/>
        </w:numPr>
        <w:tabs>
          <w:tab w:val="left" w:pos="1134"/>
        </w:tabs>
        <w:ind w:left="0" w:firstLine="709"/>
        <w:jc w:val="both"/>
      </w:pPr>
      <w:r>
        <w:t>п</w:t>
      </w:r>
      <w:r w:rsidRPr="00763C92">
        <w:t>ри применении крупнопанельных изделий в наружных ограждающих конструкциях не допускается поверхностное окрашивание бетонной поверхности</w:t>
      </w:r>
      <w:r>
        <w:t>;</w:t>
      </w:r>
    </w:p>
    <w:p w14:paraId="1C11C274" w14:textId="77777777" w:rsidR="00D47343" w:rsidRPr="00763C92" w:rsidRDefault="00D47343" w:rsidP="00994F6F">
      <w:pPr>
        <w:numPr>
          <w:ilvl w:val="0"/>
          <w:numId w:val="21"/>
        </w:numPr>
        <w:tabs>
          <w:tab w:val="left" w:pos="1134"/>
        </w:tabs>
        <w:ind w:left="0" w:firstLine="709"/>
        <w:jc w:val="both"/>
      </w:pPr>
      <w:r>
        <w:t>п</w:t>
      </w:r>
      <w:r w:rsidRPr="00763C92">
        <w:t>ри использовании двух и более цветов штукатурки необходимо обеспечивать их стыковку в разных (смещенных друг относительно друга) плоскостях</w:t>
      </w:r>
      <w:r>
        <w:t>;</w:t>
      </w:r>
    </w:p>
    <w:p w14:paraId="705D995B" w14:textId="77777777" w:rsidR="00D47343" w:rsidRPr="00763C92" w:rsidRDefault="00D47343" w:rsidP="00994F6F">
      <w:pPr>
        <w:numPr>
          <w:ilvl w:val="0"/>
          <w:numId w:val="21"/>
        </w:numPr>
        <w:tabs>
          <w:tab w:val="left" w:pos="1134"/>
        </w:tabs>
        <w:ind w:left="0" w:firstLine="709"/>
        <w:jc w:val="both"/>
      </w:pPr>
      <w:r>
        <w:t>п</w:t>
      </w:r>
      <w:r w:rsidRPr="00763C92">
        <w:t>ри разработке архитектурно-художественного решения исключать сопряжения в одной плоскости поверхностей с различными отделочными материалами</w:t>
      </w:r>
      <w:r>
        <w:t>;</w:t>
      </w:r>
    </w:p>
    <w:p w14:paraId="51D12142" w14:textId="77777777" w:rsidR="00D47343" w:rsidRPr="00763C92" w:rsidRDefault="00D47343" w:rsidP="00994F6F">
      <w:pPr>
        <w:numPr>
          <w:ilvl w:val="0"/>
          <w:numId w:val="21"/>
        </w:numPr>
        <w:tabs>
          <w:tab w:val="left" w:pos="1134"/>
        </w:tabs>
        <w:ind w:left="0" w:firstLine="709"/>
        <w:jc w:val="both"/>
      </w:pPr>
      <w:r>
        <w:t>в</w:t>
      </w:r>
      <w:r w:rsidRPr="00763C92">
        <w:t xml:space="preserve"> отделке фасадов первых этажей не допускается применение керамогранита с креплением на видимых клямерах</w:t>
      </w:r>
      <w:r>
        <w:t>;</w:t>
      </w:r>
    </w:p>
    <w:p w14:paraId="5EF5BBB7" w14:textId="77777777" w:rsidR="00D47343" w:rsidRPr="001F1240" w:rsidRDefault="00D47343" w:rsidP="00994F6F">
      <w:pPr>
        <w:numPr>
          <w:ilvl w:val="0"/>
          <w:numId w:val="21"/>
        </w:numPr>
        <w:tabs>
          <w:tab w:val="left" w:pos="1134"/>
        </w:tabs>
        <w:ind w:left="0" w:firstLine="709"/>
        <w:jc w:val="both"/>
      </w:pPr>
      <w:r>
        <w:t>в</w:t>
      </w:r>
      <w:r w:rsidRPr="00763C92">
        <w:t xml:space="preserve"> случае использования керамогранита на скрытой (невидимой) подсистеме рекомендуется использовать анкерный тип крепления керамогранита к подсистеме</w:t>
      </w:r>
      <w:r>
        <w:t>;</w:t>
      </w:r>
    </w:p>
    <w:p w14:paraId="142F340C" w14:textId="77777777" w:rsidR="00D47343" w:rsidRPr="001F1240" w:rsidRDefault="00D47343" w:rsidP="00994F6F">
      <w:pPr>
        <w:numPr>
          <w:ilvl w:val="0"/>
          <w:numId w:val="21"/>
        </w:numPr>
        <w:tabs>
          <w:tab w:val="left" w:pos="1134"/>
        </w:tabs>
        <w:ind w:left="0" w:firstLine="709"/>
        <w:jc w:val="both"/>
      </w:pPr>
      <w:r>
        <w:t>н</w:t>
      </w:r>
      <w:r w:rsidRPr="001F1240">
        <w:t>а визуально воспринимаемых поверхностях фасада не допускается использование пленки (в том числе самоклеящейся), профилированного листа, металлического и пластикового сайдинга, сотового поликарбоната</w:t>
      </w:r>
      <w:r>
        <w:t>;</w:t>
      </w:r>
    </w:p>
    <w:p w14:paraId="71EC7EA8" w14:textId="77777777" w:rsidR="00D47343" w:rsidRPr="001F1240" w:rsidRDefault="00D47343" w:rsidP="00994F6F">
      <w:pPr>
        <w:numPr>
          <w:ilvl w:val="0"/>
          <w:numId w:val="21"/>
        </w:numPr>
        <w:tabs>
          <w:tab w:val="left" w:pos="1134"/>
        </w:tabs>
        <w:ind w:left="0" w:firstLine="709"/>
        <w:jc w:val="both"/>
      </w:pPr>
      <w:r>
        <w:t>п</w:t>
      </w:r>
      <w:r w:rsidRPr="001F1240">
        <w:t>ри создании архитектурных решений необходимо обеспечивать отсутствие ярко выраженных на фасадах стыков наружных стеновых панелей, поэтажного деления торцевыми поверхностями плит перекрытий</w:t>
      </w:r>
      <w:r>
        <w:t>;</w:t>
      </w:r>
    </w:p>
    <w:p w14:paraId="18C3EC1E" w14:textId="77777777" w:rsidR="00D47343" w:rsidRPr="001F1240" w:rsidRDefault="00D47343" w:rsidP="00994F6F">
      <w:pPr>
        <w:numPr>
          <w:ilvl w:val="0"/>
          <w:numId w:val="21"/>
        </w:numPr>
        <w:tabs>
          <w:tab w:val="left" w:pos="1134"/>
        </w:tabs>
        <w:ind w:left="0" w:firstLine="709"/>
        <w:jc w:val="both"/>
      </w:pPr>
      <w:r>
        <w:t>п</w:t>
      </w:r>
      <w:r w:rsidRPr="001F1240">
        <w:t>ри остеклении не допускается устройство глухих фрамуг в окнах с отсутствием доступа для их мытья (за исключением окон, для которых не предусмотрено открывание по пожарным нормативам, структурного или панорамного остекления)</w:t>
      </w:r>
      <w:r>
        <w:t>;</w:t>
      </w:r>
    </w:p>
    <w:p w14:paraId="2F4602C2" w14:textId="77777777" w:rsidR="00D47343" w:rsidRPr="001F1240" w:rsidRDefault="00D47343" w:rsidP="00994F6F">
      <w:pPr>
        <w:numPr>
          <w:ilvl w:val="0"/>
          <w:numId w:val="21"/>
        </w:numPr>
        <w:tabs>
          <w:tab w:val="left" w:pos="1134"/>
        </w:tabs>
        <w:ind w:left="0" w:firstLine="709"/>
        <w:jc w:val="both"/>
      </w:pPr>
      <w:r>
        <w:t>п</w:t>
      </w:r>
      <w:r w:rsidRPr="001F1240">
        <w:t>ри разработке архитектурных решений рекомендуется выполнение предложений по планируемому размещению архитектурно-художественного освещения на фасадах зданий, визуально воспринимаемых со стороны улиц, дорог общегородского и районного значений</w:t>
      </w:r>
      <w:r>
        <w:t>;</w:t>
      </w:r>
    </w:p>
    <w:p w14:paraId="2BE4875F" w14:textId="77777777" w:rsidR="00D47343" w:rsidRPr="001F1240" w:rsidRDefault="00D47343" w:rsidP="00994F6F">
      <w:pPr>
        <w:numPr>
          <w:ilvl w:val="0"/>
          <w:numId w:val="21"/>
        </w:numPr>
        <w:tabs>
          <w:tab w:val="left" w:pos="1134"/>
        </w:tabs>
        <w:ind w:left="0" w:firstLine="709"/>
        <w:jc w:val="both"/>
      </w:pPr>
      <w:r>
        <w:t>в</w:t>
      </w:r>
      <w:r w:rsidRPr="001F1240">
        <w:t xml:space="preserve"> случае применения крупнопанельных изделий необходимо обеспечивать гибкость производства с организацией выпуска индивидуальных железобетонных изделий</w:t>
      </w:r>
      <w:r>
        <w:t>;</w:t>
      </w:r>
    </w:p>
    <w:p w14:paraId="792A1882" w14:textId="77777777" w:rsidR="00D47343" w:rsidRPr="001F1240" w:rsidRDefault="00D47343" w:rsidP="00994F6F">
      <w:pPr>
        <w:numPr>
          <w:ilvl w:val="0"/>
          <w:numId w:val="21"/>
        </w:numPr>
        <w:tabs>
          <w:tab w:val="left" w:pos="1134"/>
        </w:tabs>
        <w:ind w:left="0" w:firstLine="709"/>
        <w:jc w:val="both"/>
      </w:pPr>
      <w:r>
        <w:t>п</w:t>
      </w:r>
      <w:r w:rsidRPr="001F1240">
        <w:t>ри применении крупнопанельных изделий в наружных ограждающих конструкциях необходимо обеспечивать вариативность отделочных материалов, а также типоразмеров оконных/дверных проемов</w:t>
      </w:r>
      <w:r>
        <w:t>;</w:t>
      </w:r>
    </w:p>
    <w:p w14:paraId="5EFB1AA0" w14:textId="77777777" w:rsidR="00D47343" w:rsidRDefault="00D47343" w:rsidP="00994F6F">
      <w:pPr>
        <w:numPr>
          <w:ilvl w:val="0"/>
          <w:numId w:val="21"/>
        </w:numPr>
        <w:tabs>
          <w:tab w:val="left" w:pos="1134"/>
        </w:tabs>
        <w:ind w:left="0" w:firstLine="709"/>
        <w:jc w:val="both"/>
      </w:pPr>
      <w:r>
        <w:t>в</w:t>
      </w:r>
      <w:r w:rsidRPr="001F1240">
        <w:t>озможно применение неэксплуатируемой/неэксплуатируемой инверсионной/эксплуатируемой кровли.</w:t>
      </w:r>
      <w:r>
        <w:t>».</w:t>
      </w:r>
      <w:r w:rsidRPr="001F1240">
        <w:t xml:space="preserve"> </w:t>
      </w:r>
    </w:p>
    <w:p w14:paraId="62395F70" w14:textId="77777777" w:rsidR="00D47343" w:rsidRPr="00B4118F" w:rsidRDefault="00D47343" w:rsidP="00994F6F">
      <w:pPr>
        <w:tabs>
          <w:tab w:val="left" w:pos="1134"/>
        </w:tabs>
        <w:ind w:left="709"/>
        <w:jc w:val="both"/>
      </w:pPr>
    </w:p>
    <w:p w14:paraId="4E0F3A6E" w14:textId="283F6DD1" w:rsidR="00D47343" w:rsidRPr="008937D2" w:rsidRDefault="00D47343" w:rsidP="00994F6F">
      <w:pPr>
        <w:ind w:firstLine="709"/>
        <w:jc w:val="both"/>
      </w:pPr>
      <w:r>
        <w:t xml:space="preserve">2. Дополнить статьей </w:t>
      </w:r>
      <w:r w:rsidR="00060557">
        <w:t>4.1.</w:t>
      </w:r>
      <w:r w:rsidRPr="008937D2">
        <w:t xml:space="preserve"> </w:t>
      </w:r>
      <w:r>
        <w:t xml:space="preserve">«Требования к благоустройству </w:t>
      </w:r>
      <w:r w:rsidRPr="008D3BF7">
        <w:t xml:space="preserve">вновь возводимых </w:t>
      </w:r>
      <w:r>
        <w:t>многоквартирных домов» в следующей редакции:</w:t>
      </w:r>
      <w:r w:rsidRPr="008937D2">
        <w:t xml:space="preserve"> </w:t>
      </w:r>
    </w:p>
    <w:p w14:paraId="394179A2" w14:textId="34A981DC" w:rsidR="00D47343" w:rsidRDefault="00D47343" w:rsidP="00994F6F">
      <w:pPr>
        <w:widowControl w:val="0"/>
        <w:autoSpaceDE w:val="0"/>
        <w:autoSpaceDN w:val="0"/>
        <w:adjustRightInd w:val="0"/>
        <w:ind w:firstLine="567"/>
        <w:jc w:val="both"/>
      </w:pPr>
      <w:r>
        <w:t>«С</w:t>
      </w:r>
      <w:r w:rsidRPr="000B446D">
        <w:t>тать</w:t>
      </w:r>
      <w:r>
        <w:t>я</w:t>
      </w:r>
      <w:r w:rsidRPr="000B446D">
        <w:t xml:space="preserve"> </w:t>
      </w:r>
      <w:r w:rsidR="00060557">
        <w:t>4.1.</w:t>
      </w:r>
      <w:r w:rsidRPr="000B446D">
        <w:t xml:space="preserve"> «Требования к благоустройству вновь возводимых многоквартирных домов»</w:t>
      </w:r>
    </w:p>
    <w:p w14:paraId="1FE4165E" w14:textId="77777777" w:rsidR="00D47343" w:rsidRDefault="00D47343" w:rsidP="00994F6F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1. Требования настоящей статьи подлежат учету при архитектурно-строительном </w:t>
      </w:r>
      <w:r w:rsidRPr="00B940D5">
        <w:t>проектировани</w:t>
      </w:r>
      <w:r>
        <w:t>и</w:t>
      </w:r>
      <w:r w:rsidRPr="00B940D5">
        <w:t>, строительств</w:t>
      </w:r>
      <w:r>
        <w:t>е многоквартирных домов,</w:t>
      </w:r>
      <w:r w:rsidRPr="00B940D5">
        <w:t xml:space="preserve"> многофункциональных зданий (комплексов), в состав помещений которых входят жилые помещения постоянного</w:t>
      </w:r>
      <w:r>
        <w:t xml:space="preserve"> </w:t>
      </w:r>
      <w:r w:rsidRPr="00B940D5">
        <w:t>проживания</w:t>
      </w:r>
      <w:r>
        <w:t>.</w:t>
      </w:r>
    </w:p>
    <w:p w14:paraId="0C3AD7D0" w14:textId="77777777" w:rsidR="00D47343" w:rsidRPr="00F67464" w:rsidRDefault="00D47343" w:rsidP="00994F6F">
      <w:pPr>
        <w:ind w:firstLine="709"/>
        <w:jc w:val="both"/>
      </w:pPr>
      <w:r>
        <w:t xml:space="preserve">Требования настоящей статьи </w:t>
      </w:r>
      <w:r w:rsidRPr="004402BB">
        <w:t>не распространяются на</w:t>
      </w:r>
      <w:r w:rsidRPr="00F67464">
        <w:t xml:space="preserve"> капитальный ремонт, текущий ремонт, а также на работы по содержанию объектов и элементов благоустройства, необходимый перечень, состав, сроки и периодичность, организационно-технические условия выполнения которых установлены </w:t>
      </w:r>
      <w:r>
        <w:t>р</w:t>
      </w:r>
      <w:r w:rsidRPr="00F67464">
        <w:t>егламент</w:t>
      </w:r>
      <w:r>
        <w:t>ом</w:t>
      </w:r>
      <w:r w:rsidRPr="00F67464">
        <w:t xml:space="preserve"> содержания объектов благоустройства, на проведение комплекса мероприятий по приведению в нормативное состояние объектов благоустройства и элементов благоустройства существующих дворовых территорий</w:t>
      </w:r>
      <w:r>
        <w:t>.</w:t>
      </w:r>
      <w:r w:rsidRPr="00F67464">
        <w:t xml:space="preserve"> </w:t>
      </w:r>
    </w:p>
    <w:p w14:paraId="4875FADD" w14:textId="77777777" w:rsidR="00D47343" w:rsidRPr="004402BB" w:rsidRDefault="00D47343" w:rsidP="00994F6F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2. </w:t>
      </w:r>
      <w:r w:rsidRPr="004402BB">
        <w:t xml:space="preserve">Благоустройство территории вновь возводимого многоквартирного дома (группы </w:t>
      </w:r>
      <w:r w:rsidRPr="004402BB">
        <w:lastRenderedPageBreak/>
        <w:t xml:space="preserve">домов) выполняется: </w:t>
      </w:r>
    </w:p>
    <w:p w14:paraId="7125C1E1" w14:textId="77777777" w:rsidR="00D47343" w:rsidRDefault="00D47343" w:rsidP="00994F6F">
      <w:pPr>
        <w:numPr>
          <w:ilvl w:val="0"/>
          <w:numId w:val="22"/>
        </w:numPr>
        <w:tabs>
          <w:tab w:val="left" w:pos="993"/>
        </w:tabs>
        <w:ind w:left="0" w:firstLine="709"/>
        <w:jc w:val="both"/>
      </w:pPr>
      <w:bookmarkStart w:id="1" w:name="p1"/>
      <w:bookmarkEnd w:id="1"/>
      <w:r>
        <w:t>н</w:t>
      </w:r>
      <w:r w:rsidRPr="004402BB">
        <w:t>а территории многоквартирного дома (группы домов), примыкающей к жилым зданиям, планируемой к преимущественному пользованию и предназначенной для обеспечения бытовых нужд и досуга жителей дома (группы домов)</w:t>
      </w:r>
      <w:r>
        <w:t>;</w:t>
      </w:r>
      <w:r w:rsidRPr="004402BB">
        <w:t xml:space="preserve"> </w:t>
      </w:r>
    </w:p>
    <w:p w14:paraId="508BCD86" w14:textId="77777777" w:rsidR="00D47343" w:rsidRPr="006F25A5" w:rsidRDefault="00D47343" w:rsidP="00994F6F">
      <w:pPr>
        <w:numPr>
          <w:ilvl w:val="0"/>
          <w:numId w:val="22"/>
        </w:numPr>
        <w:tabs>
          <w:tab w:val="left" w:pos="993"/>
        </w:tabs>
        <w:ind w:left="0" w:firstLine="709"/>
        <w:jc w:val="both"/>
      </w:pPr>
      <w:r>
        <w:t>н</w:t>
      </w:r>
      <w:r w:rsidRPr="004402BB">
        <w:t>а территориях общего пользования жилого района</w:t>
      </w:r>
      <w:r>
        <w:t>;</w:t>
      </w:r>
      <w:r w:rsidRPr="004402BB">
        <w:t xml:space="preserve"> </w:t>
      </w:r>
      <w:r>
        <w:t>н</w:t>
      </w:r>
      <w:r w:rsidRPr="004402BB">
        <w:t xml:space="preserve">а территориях общего пользования допускается благоустройство по согласованию с </w:t>
      </w:r>
      <w:r>
        <w:t>администрацией городского округа</w:t>
      </w:r>
      <w:r w:rsidRPr="006F25A5">
        <w:t xml:space="preserve"> при недостатке площади для размещения объектов благоустройства и элементов благоустройства, приведенных </w:t>
      </w:r>
      <w:r w:rsidRPr="004623B7">
        <w:t xml:space="preserve">в </w:t>
      </w:r>
      <w:hyperlink w:anchor="p27" w:history="1">
        <w:r w:rsidRPr="004623B7">
          <w:rPr>
            <w:rStyle w:val="af"/>
            <w:color w:val="auto"/>
          </w:rPr>
          <w:t>таблице</w:t>
        </w:r>
      </w:hyperlink>
      <w:r w:rsidRPr="004623B7">
        <w:t xml:space="preserve"> 1 </w:t>
      </w:r>
      <w:r w:rsidRPr="006F25A5">
        <w:t>настоящей статьи.</w:t>
      </w:r>
    </w:p>
    <w:p w14:paraId="1E586007" w14:textId="77777777" w:rsidR="00D47343" w:rsidRDefault="00D47343" w:rsidP="00994F6F">
      <w:pPr>
        <w:ind w:firstLine="709"/>
        <w:jc w:val="both"/>
      </w:pPr>
      <w:r>
        <w:t xml:space="preserve">3. </w:t>
      </w:r>
      <w:r w:rsidRPr="004402BB">
        <w:t xml:space="preserve">При благоустройстве территории рекомендуется предусматривать устройство территории многоквартирного дома (группы домов), примыкающей к жилым зданиям, планируемой к преимущественному пользованию и предназначенной для обеспечения бытовых нужд и досуга жителей дома (группы домов), без доступа автомобилей (за исключением спецтранспорта экстренных служб, подъезда транспортных средств для кратковременной высадки пассажиров и выгрузки или погрузки вещей). </w:t>
      </w:r>
    </w:p>
    <w:p w14:paraId="3F68B7EC" w14:textId="77777777" w:rsidR="00D47343" w:rsidRPr="004402BB" w:rsidRDefault="00D47343" w:rsidP="00994F6F">
      <w:pPr>
        <w:ind w:firstLine="709"/>
        <w:jc w:val="both"/>
      </w:pPr>
      <w:r>
        <w:t xml:space="preserve">4. </w:t>
      </w:r>
      <w:r w:rsidRPr="004402BB">
        <w:t xml:space="preserve">Допускается размещение площадок рекреационного назначения и озеленения на крышах многоквартирных домов. При размещении площадок рекреационного назначения и озеленения на крышах многоквартирных домов указанные элементы благоустройства и объекты благоустройства учитываются при подсчете показателей, указанных </w:t>
      </w:r>
      <w:r w:rsidRPr="006F25A5">
        <w:t xml:space="preserve">в </w:t>
      </w:r>
      <w:hyperlink w:anchor="p27" w:history="1">
        <w:r w:rsidRPr="0034499E">
          <w:rPr>
            <w:rStyle w:val="af"/>
            <w:color w:val="auto"/>
          </w:rPr>
          <w:t>таблице 1</w:t>
        </w:r>
      </w:hyperlink>
      <w:r w:rsidRPr="006F25A5">
        <w:t xml:space="preserve"> настоящей статьи</w:t>
      </w:r>
      <w:r w:rsidRPr="004402BB">
        <w:t xml:space="preserve">, только в случаях: </w:t>
      </w:r>
    </w:p>
    <w:p w14:paraId="2F64A83C" w14:textId="77777777" w:rsidR="00D47343" w:rsidRPr="004402BB" w:rsidRDefault="00D47343" w:rsidP="00994F6F">
      <w:pPr>
        <w:ind w:firstLine="709"/>
        <w:jc w:val="both"/>
      </w:pPr>
      <w:r w:rsidRPr="004402BB">
        <w:t xml:space="preserve">а) крыша планируется для преимущественного и неограниченного пользования всеми жителями многоквартирного дома (группы домов), в том числе МГН; </w:t>
      </w:r>
    </w:p>
    <w:p w14:paraId="4396D4EC" w14:textId="77777777" w:rsidR="00D47343" w:rsidRPr="004402BB" w:rsidRDefault="00D47343" w:rsidP="00994F6F">
      <w:pPr>
        <w:ind w:firstLine="709"/>
        <w:jc w:val="both"/>
      </w:pPr>
      <w:r w:rsidRPr="004402BB">
        <w:t xml:space="preserve">б) планируется благоустройство крыши подземного объекта капитального строительства (его подземной части). </w:t>
      </w:r>
    </w:p>
    <w:p w14:paraId="0C733462" w14:textId="77777777" w:rsidR="00D47343" w:rsidRPr="004402BB" w:rsidRDefault="00D47343" w:rsidP="00994F6F">
      <w:pPr>
        <w:ind w:firstLine="709"/>
        <w:jc w:val="both"/>
      </w:pPr>
      <w:r>
        <w:t xml:space="preserve">5. </w:t>
      </w:r>
      <w:r w:rsidRPr="004402BB">
        <w:t xml:space="preserve">При организации и формировании мест хранения автотранспорта запрещено использование зависимых машино-мест в обеспечение расчета потребности в местах хранения автотранспорта (в том числе при их размещении в многоуровневых паркингах, использовании механизированных систем хранения). </w:t>
      </w:r>
    </w:p>
    <w:p w14:paraId="3AAD547D" w14:textId="77777777" w:rsidR="00D47343" w:rsidRDefault="00D47343" w:rsidP="00994F6F">
      <w:pPr>
        <w:ind w:firstLine="709"/>
        <w:jc w:val="both"/>
      </w:pPr>
      <w:r>
        <w:t xml:space="preserve">6. </w:t>
      </w:r>
      <w:r w:rsidRPr="004402BB">
        <w:t xml:space="preserve">Все площадки, указанные в </w:t>
      </w:r>
      <w:hyperlink w:anchor="p27" w:history="1">
        <w:r w:rsidRPr="0034499E">
          <w:rPr>
            <w:rStyle w:val="af"/>
            <w:color w:val="auto"/>
          </w:rPr>
          <w:t>таблице 1</w:t>
        </w:r>
      </w:hyperlink>
      <w:r w:rsidRPr="0034499E">
        <w:t xml:space="preserve"> </w:t>
      </w:r>
      <w:r w:rsidRPr="006F25A5">
        <w:t>настоящей статьи</w:t>
      </w:r>
      <w:r w:rsidRPr="004402BB">
        <w:t xml:space="preserve">, должны быть выполнены в одном уровне с пешеходными подходами к ним (тротуаром, дорожкой) без перепада высот. </w:t>
      </w:r>
    </w:p>
    <w:p w14:paraId="268F24CA" w14:textId="77777777" w:rsidR="00D47343" w:rsidRPr="004402BB" w:rsidRDefault="00D47343" w:rsidP="00994F6F">
      <w:pPr>
        <w:ind w:firstLine="709"/>
        <w:jc w:val="both"/>
      </w:pPr>
      <w:r>
        <w:t xml:space="preserve">7. </w:t>
      </w:r>
      <w:r w:rsidRPr="004402BB">
        <w:t xml:space="preserve">Недопустимо наличие на площадках, указанных в </w:t>
      </w:r>
      <w:hyperlink w:anchor="p27" w:history="1">
        <w:r w:rsidRPr="0034499E">
          <w:rPr>
            <w:rStyle w:val="af"/>
            <w:color w:val="auto"/>
          </w:rPr>
          <w:t>таблице 1</w:t>
        </w:r>
      </w:hyperlink>
      <w:r w:rsidRPr="006F25A5">
        <w:t xml:space="preserve"> настоящей статьи</w:t>
      </w:r>
      <w:r w:rsidRPr="004402BB">
        <w:t xml:space="preserve">, а также на площадках входных групп инженерных колодцев. </w:t>
      </w:r>
    </w:p>
    <w:p w14:paraId="5C832A01" w14:textId="77777777" w:rsidR="00D47343" w:rsidRPr="004402BB" w:rsidRDefault="00D47343" w:rsidP="00994F6F">
      <w:pPr>
        <w:ind w:firstLine="709"/>
        <w:jc w:val="both"/>
      </w:pPr>
      <w:r>
        <w:t>8.</w:t>
      </w:r>
      <w:r w:rsidRPr="004402BB">
        <w:t xml:space="preserve"> Дренажные и водосборные решетки на объектах благоустройства должны быть выполнены на одном уровне с поверхностью покрытия объектов благоустройства. </w:t>
      </w:r>
    </w:p>
    <w:p w14:paraId="2EEF534A" w14:textId="77777777" w:rsidR="00D47343" w:rsidRPr="004402BB" w:rsidRDefault="00D47343" w:rsidP="00994F6F">
      <w:pPr>
        <w:ind w:firstLine="709"/>
        <w:jc w:val="both"/>
      </w:pPr>
      <w:r>
        <w:t xml:space="preserve">9. </w:t>
      </w:r>
      <w:r w:rsidRPr="004402BB">
        <w:t xml:space="preserve">При проектировании входов в подъезды многоквартирных домов: </w:t>
      </w:r>
    </w:p>
    <w:p w14:paraId="2E5AF914" w14:textId="77777777" w:rsidR="00D47343" w:rsidRPr="004402BB" w:rsidRDefault="00D47343" w:rsidP="00994F6F">
      <w:pPr>
        <w:ind w:firstLine="709"/>
        <w:jc w:val="both"/>
      </w:pPr>
      <w:r w:rsidRPr="004402BB">
        <w:t xml:space="preserve">а) навесы над входными площадками входов в подъезды должны быть с организованным скрытым отводом поверхностных стоков и встроенными объектами (средствами) наружного освещения со светодиодными светильниками; </w:t>
      </w:r>
    </w:p>
    <w:p w14:paraId="73123AC5" w14:textId="77777777" w:rsidR="00D47343" w:rsidRPr="004402BB" w:rsidRDefault="00D47343" w:rsidP="00994F6F">
      <w:pPr>
        <w:ind w:firstLine="709"/>
        <w:jc w:val="both"/>
      </w:pPr>
      <w:r w:rsidRPr="004402BB">
        <w:t xml:space="preserve">б) информационные таблички с номерами подъездов, номерами всех квартир в подъезде, а также таблички, дублирующие информацию информационных табличек с использованием шрифта Брайля, на высоте от 0,7 м до 0,9 м на каждом подъезде; </w:t>
      </w:r>
    </w:p>
    <w:p w14:paraId="1D6594D9" w14:textId="77777777" w:rsidR="00D47343" w:rsidRPr="004402BB" w:rsidRDefault="00D47343" w:rsidP="00994F6F">
      <w:pPr>
        <w:ind w:firstLine="709"/>
        <w:jc w:val="both"/>
      </w:pPr>
      <w:r w:rsidRPr="004402BB">
        <w:t xml:space="preserve">в) полотна наружных дверей со смотровыми прозрачными ударопрочными панелями (не менее 60% от площади полотна) с нижней кромкой на высоте 0,5-1,2 м от уровня пола или полностью светопрозрачные, при этом нижняя часть стеклянных полотен дверей на высоте не менее 0,3 м от уровня пола должна быть защищена противоударной полосой (на прозрачных полотнах дверей размещается яркая контрастная маркировка, расположенная на уровне не ниже 1,2 м и не выше 1,5 м от поверхности пола, в форме круга диаметром от 0,1 м до 0,2 м); </w:t>
      </w:r>
    </w:p>
    <w:p w14:paraId="5D0C1748" w14:textId="3FC9726E" w:rsidR="00D47343" w:rsidRDefault="00D47343" w:rsidP="00994F6F">
      <w:pPr>
        <w:ind w:firstLine="709"/>
        <w:jc w:val="both"/>
      </w:pPr>
      <w:r w:rsidRPr="004402BB">
        <w:t xml:space="preserve">г) входные площадки входов в подъезды многоквартирных жилых домов должны быть благоустроены элементами озеленения, скамьями для отдыха, урнами. </w:t>
      </w:r>
    </w:p>
    <w:p w14:paraId="2B97EF37" w14:textId="77777777" w:rsidR="002904A7" w:rsidRDefault="002904A7" w:rsidP="00994F6F">
      <w:pPr>
        <w:ind w:firstLine="709"/>
        <w:jc w:val="both"/>
      </w:pPr>
      <w:r>
        <w:t xml:space="preserve">10. </w:t>
      </w:r>
      <w:r w:rsidRPr="004402BB">
        <w:t xml:space="preserve">При благоустройстве территорий вновь возводимых многоквартирных домов (групп домов) в пешеходную инфраструктуру входят пешеходные коммуникации (тротуары, пешеходные дорожки, эспланады, мосты, пешеходные аллеи и галереи, тропы и тропинки, </w:t>
      </w:r>
      <w:r w:rsidRPr="004402BB">
        <w:lastRenderedPageBreak/>
        <w:t xml:space="preserve">экологические туристические тропы) и пешеходные пространства (пешеходные улицы и зоны, площади, набережные, бульвары). </w:t>
      </w:r>
    </w:p>
    <w:p w14:paraId="7EC0DF94" w14:textId="77777777" w:rsidR="002904A7" w:rsidRDefault="002904A7" w:rsidP="00994F6F">
      <w:pPr>
        <w:ind w:firstLine="709"/>
        <w:jc w:val="both"/>
      </w:pPr>
      <w:r>
        <w:t xml:space="preserve">11. </w:t>
      </w:r>
      <w:r w:rsidRPr="004402BB">
        <w:t xml:space="preserve">При подготовке проектных решений объектов пешеходной инфраструктуры следует предусматривать условия безопасного и комфортного передвижения для инвалидов и МГН в соответствии с национальными стандартами и сводами правил, предназначенными для разработки проектных решений, которые должны обеспечивать для инвалидов и МГН равные условия жизнедеятельности с другими категориями населения. </w:t>
      </w:r>
    </w:p>
    <w:p w14:paraId="484E1F5C" w14:textId="77777777" w:rsidR="002904A7" w:rsidRDefault="002904A7" w:rsidP="00994F6F">
      <w:pPr>
        <w:ind w:firstLine="709"/>
        <w:jc w:val="both"/>
      </w:pPr>
      <w:r>
        <w:t xml:space="preserve">12. </w:t>
      </w:r>
      <w:r w:rsidRPr="004402BB">
        <w:t xml:space="preserve">Новые пешеходные коммуникации должны проектироваться непрерывными с организацией пешеходных переходов в местах пересечения с проезжей частью без тупиков и примыкать к существующим пешеходным коммуникациям муниципального образования. Не допускается проектирование планировочной организации земельных участков, при которой движение пешеходов осуществляется по проезжей части, местам стоянки (остановки, парковки). </w:t>
      </w:r>
    </w:p>
    <w:p w14:paraId="7815EA27" w14:textId="77777777" w:rsidR="002904A7" w:rsidRPr="004402BB" w:rsidRDefault="002904A7" w:rsidP="00994F6F">
      <w:pPr>
        <w:ind w:firstLine="709"/>
        <w:jc w:val="both"/>
      </w:pPr>
      <w:r>
        <w:t xml:space="preserve">13. </w:t>
      </w:r>
      <w:r w:rsidRPr="004402BB">
        <w:t xml:space="preserve">В ширину пешеходной части тротуаров, ширину пешеходных дорожек не включаются места размещения некапитальных строений, сооружений (в том числе нестационарных строений, сооружений), уличной мебели, иных подобных элементов благоустройства. </w:t>
      </w:r>
    </w:p>
    <w:p w14:paraId="7BC4E349" w14:textId="77777777" w:rsidR="002904A7" w:rsidRDefault="002904A7" w:rsidP="00994F6F">
      <w:pPr>
        <w:ind w:firstLine="709"/>
        <w:jc w:val="both"/>
      </w:pPr>
      <w:r>
        <w:t xml:space="preserve">14. </w:t>
      </w:r>
      <w:r w:rsidRPr="004402BB">
        <w:t xml:space="preserve">При непосредственном примыкании пешеходных коммуникаций с твердым (усовершенствованным) покрытием к стенам зданий и подпорным стенкам следует увеличивать ширину пешеходной коммуникации не менее чем на 0,5 м. </w:t>
      </w:r>
    </w:p>
    <w:p w14:paraId="4B5050F1" w14:textId="77777777" w:rsidR="002904A7" w:rsidRDefault="002904A7" w:rsidP="00994F6F">
      <w:pPr>
        <w:ind w:firstLine="709"/>
        <w:jc w:val="both"/>
      </w:pPr>
      <w:r>
        <w:t xml:space="preserve">15. </w:t>
      </w:r>
      <w:r w:rsidRPr="004402BB">
        <w:t xml:space="preserve">Ширина пешеходного пути создаваемых тротуаров, пешеходных дорожек с учетом встречного движения инвалидов на креслах-колясках должна быть не менее 2,0 м (в условиях сложившейся застройки в затесненных местах допустимо в пределах прямой видимости снижать ширину до 1,2 м с устройством не более чем через каждые 25 м горизонтальных площадок размером не менее 2,0 x 1,8 м для обеспечения возможности разъезда инвалидов на креслах-колясках). </w:t>
      </w:r>
    </w:p>
    <w:p w14:paraId="633E1D44" w14:textId="77777777" w:rsidR="002904A7" w:rsidRDefault="002904A7" w:rsidP="00994F6F">
      <w:pPr>
        <w:ind w:firstLine="709"/>
        <w:jc w:val="both"/>
      </w:pPr>
      <w:r>
        <w:t>16.</w:t>
      </w:r>
      <w:r w:rsidRPr="004402BB">
        <w:t xml:space="preserve"> Пешеходные пути должны обеспечивать безопасное движение пешеходов по пешеходным коммуникациям, в том числе от плоскостных стоянок автомобилей (парковок) до входных площадок, входов в здания, строения, сооружения. На участках пересечения пешеходных коммуникаций и проездов обустраиваются пешеходные переходы в соответствии с требованиями к организации дорожного движения. </w:t>
      </w:r>
    </w:p>
    <w:p w14:paraId="60F5B33C" w14:textId="77777777" w:rsidR="002904A7" w:rsidRDefault="002904A7" w:rsidP="00994F6F">
      <w:pPr>
        <w:ind w:firstLine="709"/>
        <w:jc w:val="both"/>
      </w:pPr>
      <w:r>
        <w:t xml:space="preserve">17. </w:t>
      </w:r>
      <w:r w:rsidRPr="004402BB">
        <w:t xml:space="preserve">В целях ограничения доступа автомобилей на территории, не предназначенные для движения (остановки, стоянки) транспортных средств (пути движения пешеходов, озеленение), необходимо отделять такие территории от проезжей части путем устройства стационарных парковочных барьеров. </w:t>
      </w:r>
    </w:p>
    <w:p w14:paraId="4CE9F676" w14:textId="77777777" w:rsidR="002904A7" w:rsidRPr="004402BB" w:rsidRDefault="002904A7" w:rsidP="00994F6F">
      <w:pPr>
        <w:ind w:firstLine="709"/>
        <w:jc w:val="both"/>
      </w:pPr>
      <w:r>
        <w:t xml:space="preserve">18. </w:t>
      </w:r>
      <w:r w:rsidRPr="004402BB">
        <w:t xml:space="preserve">При благоустройстве территорий вновь возводимых многоквартирных домов подлежат учету показатели минимальной обеспеченности объектами и элементами благоустройства, приведенные в таблице </w:t>
      </w:r>
      <w:r>
        <w:t>1</w:t>
      </w:r>
      <w:r w:rsidRPr="004402BB">
        <w:t xml:space="preserve"> </w:t>
      </w:r>
      <w:r>
        <w:t>настоящей статьи</w:t>
      </w:r>
      <w:r w:rsidRPr="004402BB">
        <w:t xml:space="preserve">. </w:t>
      </w:r>
    </w:p>
    <w:p w14:paraId="46A0FBC3" w14:textId="77777777" w:rsidR="002904A7" w:rsidRPr="004402BB" w:rsidRDefault="002904A7" w:rsidP="00994F6F">
      <w:pPr>
        <w:jc w:val="both"/>
      </w:pPr>
      <w:r w:rsidRPr="004402BB">
        <w:t xml:space="preserve">  </w:t>
      </w:r>
    </w:p>
    <w:p w14:paraId="28E73B16" w14:textId="77777777" w:rsidR="002904A7" w:rsidRPr="004402BB" w:rsidRDefault="002904A7" w:rsidP="00994F6F">
      <w:pPr>
        <w:ind w:left="5103"/>
        <w:jc w:val="right"/>
      </w:pPr>
      <w:bookmarkStart w:id="2" w:name="p27"/>
      <w:bookmarkEnd w:id="2"/>
      <w:r w:rsidRPr="004402BB">
        <w:t xml:space="preserve">Таблица </w:t>
      </w:r>
      <w:r>
        <w:t>1</w:t>
      </w:r>
      <w:r w:rsidRPr="00993873">
        <w:t xml:space="preserve"> </w:t>
      </w:r>
      <w:r>
        <w:t>«П</w:t>
      </w:r>
      <w:r w:rsidRPr="004402BB">
        <w:t>оказатели минимальной обеспеченности объектами и элементами благоустройства</w:t>
      </w:r>
      <w:r>
        <w:t xml:space="preserve"> </w:t>
      </w:r>
      <w:r w:rsidRPr="004402BB">
        <w:t>вновь возводимых многоквартирных домов</w:t>
      </w:r>
      <w:r>
        <w:t>»</w:t>
      </w:r>
      <w:r w:rsidRPr="004402BB">
        <w:t xml:space="preserve"> </w:t>
      </w:r>
    </w:p>
    <w:tbl>
      <w:tblPr>
        <w:tblW w:w="9346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7"/>
        <w:gridCol w:w="1672"/>
        <w:gridCol w:w="3884"/>
        <w:gridCol w:w="1802"/>
        <w:gridCol w:w="1451"/>
      </w:tblGrid>
      <w:tr w:rsidR="002904A7" w:rsidRPr="004402BB" w14:paraId="7ECC8B65" w14:textId="77777777" w:rsidTr="002904A7">
        <w:tc>
          <w:tcPr>
            <w:tcW w:w="5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9D28D43" w14:textId="77777777" w:rsidR="002904A7" w:rsidRPr="00DA339F" w:rsidRDefault="002904A7" w:rsidP="00994F6F">
            <w:pPr>
              <w:jc w:val="center"/>
              <w:rPr>
                <w:sz w:val="20"/>
                <w:szCs w:val="20"/>
              </w:rPr>
            </w:pPr>
            <w:r w:rsidRPr="00DA339F">
              <w:rPr>
                <w:sz w:val="20"/>
                <w:szCs w:val="20"/>
              </w:rPr>
              <w:t xml:space="preserve">N п/п </w:t>
            </w:r>
          </w:p>
        </w:tc>
        <w:tc>
          <w:tcPr>
            <w:tcW w:w="16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D822E1D" w14:textId="77777777" w:rsidR="002904A7" w:rsidRPr="00DA339F" w:rsidRDefault="002904A7" w:rsidP="00994F6F">
            <w:pPr>
              <w:jc w:val="center"/>
              <w:rPr>
                <w:sz w:val="20"/>
                <w:szCs w:val="20"/>
              </w:rPr>
            </w:pPr>
            <w:r w:rsidRPr="00DA339F">
              <w:rPr>
                <w:sz w:val="20"/>
                <w:szCs w:val="20"/>
              </w:rPr>
              <w:t xml:space="preserve">Наименования объектов и элементов благоустройства 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62FE227" w14:textId="77777777" w:rsidR="002904A7" w:rsidRPr="00DA339F" w:rsidRDefault="002904A7" w:rsidP="00994F6F">
            <w:pPr>
              <w:jc w:val="center"/>
              <w:rPr>
                <w:sz w:val="20"/>
                <w:szCs w:val="20"/>
              </w:rPr>
            </w:pPr>
            <w:r w:rsidRPr="00DA339F">
              <w:rPr>
                <w:sz w:val="20"/>
                <w:szCs w:val="20"/>
              </w:rPr>
              <w:t xml:space="preserve">Показатели обеспеченности на 1 жителя (всего) и размеры объектов благоустройства (всего) </w:t>
            </w:r>
          </w:p>
        </w:tc>
        <w:tc>
          <w:tcPr>
            <w:tcW w:w="32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603E748" w14:textId="77777777" w:rsidR="002904A7" w:rsidRPr="00DA339F" w:rsidRDefault="002904A7" w:rsidP="00994F6F">
            <w:pPr>
              <w:jc w:val="center"/>
              <w:rPr>
                <w:sz w:val="20"/>
                <w:szCs w:val="20"/>
              </w:rPr>
            </w:pPr>
            <w:r w:rsidRPr="00DA339F">
              <w:rPr>
                <w:sz w:val="20"/>
                <w:szCs w:val="20"/>
              </w:rPr>
              <w:t xml:space="preserve">Местоположение элементов и объектов благоустройства </w:t>
            </w:r>
          </w:p>
        </w:tc>
      </w:tr>
      <w:tr w:rsidR="002904A7" w:rsidRPr="004402BB" w14:paraId="39D4D679" w14:textId="77777777" w:rsidTr="002904A7">
        <w:tc>
          <w:tcPr>
            <w:tcW w:w="5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80CA485" w14:textId="77777777" w:rsidR="002904A7" w:rsidRPr="00DA339F" w:rsidRDefault="002904A7" w:rsidP="00994F6F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8103B7C" w14:textId="77777777" w:rsidR="002904A7" w:rsidRPr="00DA339F" w:rsidRDefault="002904A7" w:rsidP="00994F6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1C6F497" w14:textId="77777777" w:rsidR="002904A7" w:rsidRPr="00DA339F" w:rsidRDefault="002904A7" w:rsidP="00994F6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8A217F3" w14:textId="77777777" w:rsidR="002904A7" w:rsidRPr="00DA339F" w:rsidRDefault="002904A7" w:rsidP="00994F6F">
            <w:pPr>
              <w:jc w:val="center"/>
              <w:rPr>
                <w:sz w:val="20"/>
                <w:szCs w:val="20"/>
              </w:rPr>
            </w:pPr>
            <w:r w:rsidRPr="00DA339F">
              <w:rPr>
                <w:sz w:val="20"/>
                <w:szCs w:val="20"/>
              </w:rPr>
              <w:t xml:space="preserve">В соответствии с </w:t>
            </w:r>
            <w:hyperlink w:anchor="p1" w:history="1">
              <w:r w:rsidRPr="0034499E">
                <w:rPr>
                  <w:rStyle w:val="af"/>
                  <w:color w:val="auto"/>
                </w:rPr>
                <w:t>подпунктом</w:t>
              </w:r>
            </w:hyperlink>
            <w:r w:rsidRPr="0034499E">
              <w:rPr>
                <w:sz w:val="20"/>
                <w:szCs w:val="20"/>
              </w:rPr>
              <w:t xml:space="preserve"> </w:t>
            </w:r>
            <w:r w:rsidRPr="00DA339F">
              <w:rPr>
                <w:sz w:val="20"/>
                <w:szCs w:val="20"/>
              </w:rPr>
              <w:t xml:space="preserve">1 пункта 2 настоящей статьи </w:t>
            </w:r>
          </w:p>
        </w:tc>
        <w:tc>
          <w:tcPr>
            <w:tcW w:w="1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D7DAFF9" w14:textId="77777777" w:rsidR="002904A7" w:rsidRPr="00DA339F" w:rsidRDefault="002904A7" w:rsidP="00994F6F">
            <w:pPr>
              <w:jc w:val="center"/>
              <w:rPr>
                <w:sz w:val="20"/>
                <w:szCs w:val="20"/>
              </w:rPr>
            </w:pPr>
            <w:r w:rsidRPr="00DA339F">
              <w:rPr>
                <w:sz w:val="20"/>
                <w:szCs w:val="20"/>
              </w:rPr>
              <w:t xml:space="preserve">на территории жилого района </w:t>
            </w:r>
            <w:r>
              <w:rPr>
                <w:sz w:val="20"/>
                <w:szCs w:val="20"/>
              </w:rPr>
              <w:t>«</w:t>
            </w:r>
            <w:r w:rsidRPr="00DA339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»</w:t>
            </w:r>
          </w:p>
        </w:tc>
      </w:tr>
      <w:tr w:rsidR="002904A7" w:rsidRPr="004402BB" w14:paraId="1F1F7891" w14:textId="77777777" w:rsidTr="002904A7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534B2D4" w14:textId="77777777" w:rsidR="002904A7" w:rsidRPr="00DA339F" w:rsidRDefault="002904A7" w:rsidP="00994F6F">
            <w:pPr>
              <w:jc w:val="center"/>
              <w:rPr>
                <w:sz w:val="20"/>
                <w:szCs w:val="20"/>
              </w:rPr>
            </w:pPr>
            <w:r w:rsidRPr="00DA339F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1BD44CF" w14:textId="77777777" w:rsidR="002904A7" w:rsidRPr="00DA339F" w:rsidRDefault="002904A7" w:rsidP="00994F6F">
            <w:pPr>
              <w:jc w:val="center"/>
              <w:rPr>
                <w:sz w:val="20"/>
                <w:szCs w:val="20"/>
              </w:rPr>
            </w:pPr>
            <w:r w:rsidRPr="00DA339F">
              <w:rPr>
                <w:sz w:val="20"/>
                <w:szCs w:val="20"/>
              </w:rPr>
              <w:t xml:space="preserve">2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5059238" w14:textId="77777777" w:rsidR="002904A7" w:rsidRPr="00DA339F" w:rsidRDefault="002904A7" w:rsidP="00994F6F">
            <w:pPr>
              <w:jc w:val="center"/>
              <w:rPr>
                <w:sz w:val="20"/>
                <w:szCs w:val="20"/>
              </w:rPr>
            </w:pPr>
            <w:r w:rsidRPr="00DA339F">
              <w:rPr>
                <w:sz w:val="20"/>
                <w:szCs w:val="20"/>
              </w:rPr>
              <w:t xml:space="preserve">3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1C719BB" w14:textId="77777777" w:rsidR="002904A7" w:rsidRPr="00DA339F" w:rsidRDefault="002904A7" w:rsidP="00994F6F">
            <w:pPr>
              <w:jc w:val="center"/>
              <w:rPr>
                <w:sz w:val="20"/>
                <w:szCs w:val="20"/>
              </w:rPr>
            </w:pPr>
            <w:r w:rsidRPr="00DA339F">
              <w:rPr>
                <w:sz w:val="20"/>
                <w:szCs w:val="20"/>
              </w:rPr>
              <w:t xml:space="preserve">4 </w:t>
            </w:r>
          </w:p>
        </w:tc>
        <w:tc>
          <w:tcPr>
            <w:tcW w:w="1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E32D4EE" w14:textId="77777777" w:rsidR="002904A7" w:rsidRPr="00DA339F" w:rsidRDefault="002904A7" w:rsidP="00994F6F">
            <w:pPr>
              <w:jc w:val="center"/>
              <w:rPr>
                <w:sz w:val="20"/>
                <w:szCs w:val="20"/>
              </w:rPr>
            </w:pPr>
            <w:r w:rsidRPr="00DA339F">
              <w:rPr>
                <w:sz w:val="20"/>
                <w:szCs w:val="20"/>
              </w:rPr>
              <w:t xml:space="preserve">5 </w:t>
            </w:r>
          </w:p>
        </w:tc>
      </w:tr>
      <w:tr w:rsidR="002904A7" w:rsidRPr="004402BB" w14:paraId="5570F34E" w14:textId="77777777" w:rsidTr="002904A7">
        <w:tc>
          <w:tcPr>
            <w:tcW w:w="5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5611ECE" w14:textId="77777777" w:rsidR="002904A7" w:rsidRPr="00DA339F" w:rsidRDefault="002904A7" w:rsidP="00994F6F">
            <w:pPr>
              <w:rPr>
                <w:sz w:val="20"/>
                <w:szCs w:val="20"/>
              </w:rPr>
            </w:pPr>
            <w:r w:rsidRPr="00DA339F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6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9E78D4B" w14:textId="77777777" w:rsidR="002904A7" w:rsidRPr="00DA339F" w:rsidRDefault="002904A7" w:rsidP="00994F6F">
            <w:pPr>
              <w:rPr>
                <w:sz w:val="20"/>
                <w:szCs w:val="20"/>
              </w:rPr>
            </w:pPr>
            <w:r w:rsidRPr="00DA339F">
              <w:rPr>
                <w:sz w:val="20"/>
                <w:szCs w:val="20"/>
              </w:rPr>
              <w:t xml:space="preserve">Детские игровые площадки 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3244286" w14:textId="77777777" w:rsidR="002904A7" w:rsidRPr="00DA339F" w:rsidRDefault="002904A7" w:rsidP="00994F6F">
            <w:pPr>
              <w:rPr>
                <w:sz w:val="20"/>
                <w:szCs w:val="20"/>
              </w:rPr>
            </w:pPr>
            <w:r w:rsidRPr="00DA339F">
              <w:rPr>
                <w:sz w:val="20"/>
                <w:szCs w:val="20"/>
              </w:rPr>
              <w:t xml:space="preserve">не менее 0,5-0,7 м2/чел. </w:t>
            </w:r>
          </w:p>
          <w:p w14:paraId="3118E513" w14:textId="77777777" w:rsidR="002904A7" w:rsidRPr="00DA339F" w:rsidRDefault="002904A7" w:rsidP="00994F6F">
            <w:pPr>
              <w:rPr>
                <w:sz w:val="20"/>
                <w:szCs w:val="20"/>
              </w:rPr>
            </w:pPr>
            <w:r w:rsidRPr="00DA339F">
              <w:rPr>
                <w:sz w:val="20"/>
                <w:szCs w:val="20"/>
              </w:rPr>
              <w:t xml:space="preserve">Оптимальный размер площадок: </w:t>
            </w:r>
          </w:p>
          <w:p w14:paraId="2318CDF0" w14:textId="77777777" w:rsidR="002904A7" w:rsidRPr="00DA339F" w:rsidRDefault="002904A7" w:rsidP="00994F6F">
            <w:pPr>
              <w:rPr>
                <w:sz w:val="20"/>
                <w:szCs w:val="20"/>
              </w:rPr>
            </w:pPr>
            <w:r w:rsidRPr="00DA339F">
              <w:rPr>
                <w:sz w:val="20"/>
                <w:szCs w:val="20"/>
              </w:rPr>
              <w:t xml:space="preserve">для детей до 3 лет - 50-70 м2; до 7 лет - 70-150 м2; школьного возраста - 100-300 м2; </w:t>
            </w:r>
          </w:p>
          <w:p w14:paraId="09A14755" w14:textId="77777777" w:rsidR="002904A7" w:rsidRPr="00DA339F" w:rsidRDefault="002904A7" w:rsidP="00994F6F">
            <w:pPr>
              <w:rPr>
                <w:sz w:val="20"/>
                <w:szCs w:val="20"/>
              </w:rPr>
            </w:pPr>
            <w:r w:rsidRPr="00DA339F">
              <w:rPr>
                <w:sz w:val="20"/>
                <w:szCs w:val="20"/>
              </w:rPr>
              <w:lastRenderedPageBreak/>
              <w:t xml:space="preserve">комплексных игровых площадок - 900-1600 м2 </w:t>
            </w:r>
          </w:p>
        </w:tc>
        <w:tc>
          <w:tcPr>
            <w:tcW w:w="32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B3A44E0" w14:textId="77777777" w:rsidR="002904A7" w:rsidRPr="00DA339F" w:rsidRDefault="002904A7" w:rsidP="00994F6F">
            <w:pPr>
              <w:rPr>
                <w:sz w:val="20"/>
                <w:szCs w:val="20"/>
              </w:rPr>
            </w:pPr>
            <w:r w:rsidRPr="00DA339F">
              <w:rPr>
                <w:sz w:val="20"/>
                <w:szCs w:val="20"/>
              </w:rPr>
              <w:lastRenderedPageBreak/>
              <w:t xml:space="preserve">не менее 0,5-0,7 м2/чел. (всего), из них: </w:t>
            </w:r>
          </w:p>
        </w:tc>
      </w:tr>
      <w:tr w:rsidR="002904A7" w:rsidRPr="004402BB" w14:paraId="3B4EEA1B" w14:textId="77777777" w:rsidTr="002904A7">
        <w:tc>
          <w:tcPr>
            <w:tcW w:w="5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932DE6F" w14:textId="77777777" w:rsidR="002904A7" w:rsidRPr="00DA339F" w:rsidRDefault="002904A7" w:rsidP="00994F6F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F8C4621" w14:textId="77777777" w:rsidR="002904A7" w:rsidRPr="00DA339F" w:rsidRDefault="002904A7" w:rsidP="00994F6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36B38DB" w14:textId="77777777" w:rsidR="002904A7" w:rsidRPr="00DA339F" w:rsidRDefault="002904A7" w:rsidP="00994F6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370ED5E" w14:textId="77777777" w:rsidR="002904A7" w:rsidRPr="00DA339F" w:rsidRDefault="002904A7" w:rsidP="00994F6F">
            <w:pPr>
              <w:rPr>
                <w:sz w:val="20"/>
                <w:szCs w:val="20"/>
              </w:rPr>
            </w:pPr>
            <w:r w:rsidRPr="00DA339F">
              <w:rPr>
                <w:sz w:val="20"/>
                <w:szCs w:val="20"/>
              </w:rPr>
              <w:t xml:space="preserve">не менее 0,4 м2/чел. </w:t>
            </w:r>
          </w:p>
        </w:tc>
        <w:tc>
          <w:tcPr>
            <w:tcW w:w="1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E4F17BF" w14:textId="77777777" w:rsidR="002904A7" w:rsidRPr="00DA339F" w:rsidRDefault="002904A7" w:rsidP="00994F6F">
            <w:pPr>
              <w:rPr>
                <w:sz w:val="20"/>
                <w:szCs w:val="20"/>
              </w:rPr>
            </w:pPr>
            <w:r w:rsidRPr="00DA339F">
              <w:rPr>
                <w:sz w:val="20"/>
                <w:szCs w:val="20"/>
              </w:rPr>
              <w:t xml:space="preserve">допускается 0,1-0,3 м2/чел. с </w:t>
            </w:r>
            <w:r w:rsidRPr="00DA339F">
              <w:rPr>
                <w:sz w:val="20"/>
                <w:szCs w:val="20"/>
              </w:rPr>
              <w:lastRenderedPageBreak/>
              <w:t xml:space="preserve">соблюдением пешеходной доступности от входных групп дома до площадок не более 100 м </w:t>
            </w:r>
          </w:p>
        </w:tc>
      </w:tr>
      <w:tr w:rsidR="002904A7" w:rsidRPr="004402BB" w14:paraId="292851EB" w14:textId="77777777" w:rsidTr="002904A7">
        <w:tc>
          <w:tcPr>
            <w:tcW w:w="5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D77E10D" w14:textId="77777777" w:rsidR="002904A7" w:rsidRPr="00DA339F" w:rsidRDefault="002904A7" w:rsidP="00994F6F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B01A85B" w14:textId="77777777" w:rsidR="002904A7" w:rsidRPr="00DA339F" w:rsidRDefault="002904A7" w:rsidP="00994F6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9A495D4" w14:textId="77777777" w:rsidR="002904A7" w:rsidRPr="00DA339F" w:rsidRDefault="002904A7" w:rsidP="00994F6F">
            <w:pPr>
              <w:rPr>
                <w:sz w:val="20"/>
                <w:szCs w:val="20"/>
              </w:rPr>
            </w:pPr>
            <w:r w:rsidRPr="00DA339F">
              <w:rPr>
                <w:sz w:val="20"/>
                <w:szCs w:val="20"/>
              </w:rPr>
              <w:t xml:space="preserve">Возможно объединение площадок дошкольного возраста с площадками отдыха взрослых (размер площадки - не менее 150 м2); площадок для детей с площадками для тихого отдыха взрослых (размер площадки - не менее 80 м2)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A14DFFF" w14:textId="77777777" w:rsidR="002904A7" w:rsidRPr="00DA339F" w:rsidRDefault="002904A7" w:rsidP="00994F6F">
            <w:pPr>
              <w:rPr>
                <w:sz w:val="20"/>
                <w:szCs w:val="20"/>
              </w:rPr>
            </w:pPr>
            <w:r w:rsidRPr="00DA339F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1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DE22EC0" w14:textId="77777777" w:rsidR="002904A7" w:rsidRPr="00DA339F" w:rsidRDefault="002904A7" w:rsidP="00994F6F">
            <w:pPr>
              <w:rPr>
                <w:sz w:val="20"/>
                <w:szCs w:val="20"/>
              </w:rPr>
            </w:pPr>
            <w:r w:rsidRPr="00DA339F">
              <w:rPr>
                <w:sz w:val="20"/>
                <w:szCs w:val="20"/>
              </w:rPr>
              <w:t xml:space="preserve">  </w:t>
            </w:r>
          </w:p>
        </w:tc>
      </w:tr>
      <w:tr w:rsidR="002904A7" w:rsidRPr="004402BB" w14:paraId="32C84C6D" w14:textId="77777777" w:rsidTr="002904A7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ADB79DE" w14:textId="77777777" w:rsidR="002904A7" w:rsidRPr="00DA339F" w:rsidRDefault="002904A7" w:rsidP="00994F6F">
            <w:pPr>
              <w:rPr>
                <w:sz w:val="20"/>
                <w:szCs w:val="20"/>
              </w:rPr>
            </w:pPr>
            <w:r w:rsidRPr="00DA339F">
              <w:rPr>
                <w:sz w:val="20"/>
                <w:szCs w:val="20"/>
              </w:rPr>
              <w:t xml:space="preserve">2 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0DEF6CB" w14:textId="77777777" w:rsidR="002904A7" w:rsidRPr="00DA339F" w:rsidRDefault="002904A7" w:rsidP="00994F6F">
            <w:pPr>
              <w:rPr>
                <w:sz w:val="20"/>
                <w:szCs w:val="20"/>
              </w:rPr>
            </w:pPr>
            <w:r w:rsidRPr="00DA339F">
              <w:rPr>
                <w:sz w:val="20"/>
                <w:szCs w:val="20"/>
              </w:rPr>
              <w:t xml:space="preserve">Спортивные площадки (спортивно-игровые комплексы)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4AE859E" w14:textId="77777777" w:rsidR="002904A7" w:rsidRPr="00DA339F" w:rsidRDefault="002904A7" w:rsidP="00994F6F">
            <w:pPr>
              <w:rPr>
                <w:sz w:val="20"/>
                <w:szCs w:val="20"/>
              </w:rPr>
            </w:pPr>
            <w:r w:rsidRPr="00DA339F">
              <w:rPr>
                <w:sz w:val="20"/>
                <w:szCs w:val="20"/>
              </w:rPr>
              <w:t xml:space="preserve">для детей дошкольного возраста (на 75 детей) - не менее 150 м2; </w:t>
            </w:r>
          </w:p>
          <w:p w14:paraId="5648B6E5" w14:textId="77777777" w:rsidR="002904A7" w:rsidRPr="00DA339F" w:rsidRDefault="002904A7" w:rsidP="00994F6F">
            <w:pPr>
              <w:rPr>
                <w:sz w:val="20"/>
                <w:szCs w:val="20"/>
              </w:rPr>
            </w:pPr>
            <w:r w:rsidRPr="00DA339F">
              <w:rPr>
                <w:sz w:val="20"/>
                <w:szCs w:val="20"/>
              </w:rPr>
              <w:t xml:space="preserve">школьного возраста (100 детей) - не менее 250 м2 </w:t>
            </w:r>
          </w:p>
        </w:tc>
        <w:tc>
          <w:tcPr>
            <w:tcW w:w="32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E9D4762" w14:textId="77777777" w:rsidR="002904A7" w:rsidRPr="00DA339F" w:rsidRDefault="002904A7" w:rsidP="00994F6F">
            <w:pPr>
              <w:rPr>
                <w:sz w:val="20"/>
                <w:szCs w:val="20"/>
              </w:rPr>
            </w:pPr>
            <w:r w:rsidRPr="00DA339F">
              <w:rPr>
                <w:sz w:val="20"/>
                <w:szCs w:val="20"/>
              </w:rPr>
              <w:t xml:space="preserve">не менее 0,5-0,7 м2/чел. </w:t>
            </w:r>
          </w:p>
        </w:tc>
      </w:tr>
      <w:tr w:rsidR="002904A7" w:rsidRPr="004402BB" w14:paraId="40BC2B20" w14:textId="77777777" w:rsidTr="002904A7">
        <w:tc>
          <w:tcPr>
            <w:tcW w:w="5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928B28F" w14:textId="77777777" w:rsidR="002904A7" w:rsidRPr="00DA339F" w:rsidRDefault="002904A7" w:rsidP="00994F6F">
            <w:pPr>
              <w:rPr>
                <w:sz w:val="20"/>
                <w:szCs w:val="20"/>
              </w:rPr>
            </w:pPr>
            <w:r w:rsidRPr="00DA339F">
              <w:rPr>
                <w:sz w:val="20"/>
                <w:szCs w:val="20"/>
              </w:rPr>
              <w:t xml:space="preserve">3 </w:t>
            </w:r>
          </w:p>
        </w:tc>
        <w:tc>
          <w:tcPr>
            <w:tcW w:w="16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957044C" w14:textId="77777777" w:rsidR="002904A7" w:rsidRPr="00DA339F" w:rsidRDefault="002904A7" w:rsidP="00994F6F">
            <w:pPr>
              <w:rPr>
                <w:sz w:val="20"/>
                <w:szCs w:val="20"/>
              </w:rPr>
            </w:pPr>
            <w:r w:rsidRPr="00DA339F">
              <w:rPr>
                <w:sz w:val="20"/>
                <w:szCs w:val="20"/>
              </w:rPr>
              <w:t xml:space="preserve">Площадки отдыха взрослого населения 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A4CA41C" w14:textId="77777777" w:rsidR="002904A7" w:rsidRPr="00DA339F" w:rsidRDefault="002904A7" w:rsidP="00994F6F">
            <w:pPr>
              <w:rPr>
                <w:sz w:val="20"/>
                <w:szCs w:val="20"/>
              </w:rPr>
            </w:pPr>
            <w:r w:rsidRPr="00DA339F">
              <w:rPr>
                <w:sz w:val="20"/>
                <w:szCs w:val="20"/>
              </w:rPr>
              <w:t xml:space="preserve">не менее 0,1-0,2 м2/чел. </w:t>
            </w:r>
          </w:p>
          <w:p w14:paraId="4940B178" w14:textId="77777777" w:rsidR="002904A7" w:rsidRPr="00DA339F" w:rsidRDefault="002904A7" w:rsidP="00994F6F">
            <w:pPr>
              <w:rPr>
                <w:sz w:val="20"/>
                <w:szCs w:val="20"/>
              </w:rPr>
            </w:pPr>
            <w:r w:rsidRPr="00DA339F">
              <w:rPr>
                <w:sz w:val="20"/>
                <w:szCs w:val="20"/>
              </w:rPr>
              <w:t>Оптималь</w:t>
            </w:r>
            <w:r>
              <w:rPr>
                <w:sz w:val="20"/>
                <w:szCs w:val="20"/>
              </w:rPr>
              <w:t>ный размер площадки - 50-100 м2</w:t>
            </w:r>
            <w:r w:rsidRPr="00DA339F">
              <w:rPr>
                <w:sz w:val="20"/>
                <w:szCs w:val="20"/>
              </w:rPr>
              <w:t xml:space="preserve">.; </w:t>
            </w:r>
          </w:p>
          <w:p w14:paraId="51E526A1" w14:textId="77777777" w:rsidR="002904A7" w:rsidRPr="00DA339F" w:rsidRDefault="002904A7" w:rsidP="00994F6F">
            <w:pPr>
              <w:rPr>
                <w:sz w:val="20"/>
                <w:szCs w:val="20"/>
              </w:rPr>
            </w:pPr>
            <w:r w:rsidRPr="00DA339F">
              <w:rPr>
                <w:sz w:val="20"/>
                <w:szCs w:val="20"/>
              </w:rPr>
              <w:t xml:space="preserve">минимальный размер площадки отдыха - не менее 15-20 м2 </w:t>
            </w:r>
          </w:p>
          <w:p w14:paraId="5F07C6C1" w14:textId="77777777" w:rsidR="002904A7" w:rsidRPr="00DA339F" w:rsidRDefault="002904A7" w:rsidP="00994F6F">
            <w:pPr>
              <w:rPr>
                <w:sz w:val="20"/>
                <w:szCs w:val="20"/>
              </w:rPr>
            </w:pPr>
            <w:r w:rsidRPr="00DA339F">
              <w:rPr>
                <w:sz w:val="20"/>
                <w:szCs w:val="20"/>
              </w:rPr>
              <w:t xml:space="preserve">Допускается совмещение площадок тихого отдыха с детскими площадками </w:t>
            </w:r>
          </w:p>
        </w:tc>
        <w:tc>
          <w:tcPr>
            <w:tcW w:w="32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860B2E7" w14:textId="77777777" w:rsidR="002904A7" w:rsidRPr="00DA339F" w:rsidRDefault="002904A7" w:rsidP="00994F6F">
            <w:pPr>
              <w:rPr>
                <w:sz w:val="20"/>
                <w:szCs w:val="20"/>
              </w:rPr>
            </w:pPr>
            <w:r w:rsidRPr="00DA339F">
              <w:rPr>
                <w:sz w:val="20"/>
                <w:szCs w:val="20"/>
              </w:rPr>
              <w:t xml:space="preserve">не менее 0,1-0,2 м2/чел. (всего), из них: </w:t>
            </w:r>
          </w:p>
        </w:tc>
      </w:tr>
      <w:tr w:rsidR="002904A7" w:rsidRPr="004402BB" w14:paraId="148BC780" w14:textId="77777777" w:rsidTr="002904A7">
        <w:tc>
          <w:tcPr>
            <w:tcW w:w="5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DCF30FC" w14:textId="77777777" w:rsidR="002904A7" w:rsidRPr="00DA339F" w:rsidRDefault="002904A7" w:rsidP="00994F6F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096FC86" w14:textId="77777777" w:rsidR="002904A7" w:rsidRPr="00DA339F" w:rsidRDefault="002904A7" w:rsidP="00994F6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B629DBD" w14:textId="77777777" w:rsidR="002904A7" w:rsidRPr="00DA339F" w:rsidRDefault="002904A7" w:rsidP="00994F6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14A1535" w14:textId="77777777" w:rsidR="002904A7" w:rsidRPr="00DA339F" w:rsidRDefault="002904A7" w:rsidP="00994F6F">
            <w:pPr>
              <w:rPr>
                <w:sz w:val="20"/>
                <w:szCs w:val="20"/>
              </w:rPr>
            </w:pPr>
            <w:r w:rsidRPr="00DA339F">
              <w:rPr>
                <w:sz w:val="20"/>
                <w:szCs w:val="20"/>
              </w:rPr>
              <w:t xml:space="preserve">не менее 0,1 м2/чел. </w:t>
            </w:r>
          </w:p>
        </w:tc>
        <w:tc>
          <w:tcPr>
            <w:tcW w:w="1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21C58EA" w14:textId="77777777" w:rsidR="002904A7" w:rsidRPr="00DA339F" w:rsidRDefault="002904A7" w:rsidP="00994F6F">
            <w:pPr>
              <w:rPr>
                <w:sz w:val="20"/>
                <w:szCs w:val="20"/>
              </w:rPr>
            </w:pPr>
            <w:r w:rsidRPr="00DA339F">
              <w:rPr>
                <w:sz w:val="20"/>
                <w:szCs w:val="20"/>
              </w:rPr>
              <w:t xml:space="preserve">допускается 0,1 м2/чел. с соблюдением пешеходной доступности от входных групп дома до площадок не более 100 м </w:t>
            </w:r>
          </w:p>
        </w:tc>
      </w:tr>
      <w:tr w:rsidR="002904A7" w:rsidRPr="004402BB" w14:paraId="20A928EA" w14:textId="77777777" w:rsidTr="002904A7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1713FB6" w14:textId="77777777" w:rsidR="002904A7" w:rsidRPr="00DA339F" w:rsidRDefault="002904A7" w:rsidP="00994F6F">
            <w:pPr>
              <w:rPr>
                <w:sz w:val="20"/>
                <w:szCs w:val="20"/>
              </w:rPr>
            </w:pPr>
            <w:r w:rsidRPr="00DA339F">
              <w:rPr>
                <w:sz w:val="20"/>
                <w:szCs w:val="20"/>
              </w:rPr>
              <w:t xml:space="preserve">4 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0A5FB2B" w14:textId="77777777" w:rsidR="002904A7" w:rsidRPr="00DA339F" w:rsidRDefault="002904A7" w:rsidP="00994F6F">
            <w:pPr>
              <w:rPr>
                <w:sz w:val="20"/>
                <w:szCs w:val="20"/>
              </w:rPr>
            </w:pPr>
            <w:r w:rsidRPr="00DA339F">
              <w:rPr>
                <w:sz w:val="20"/>
                <w:szCs w:val="20"/>
              </w:rPr>
              <w:t xml:space="preserve">Площадки для выгула собак </w:t>
            </w:r>
            <w:r>
              <w:rPr>
                <w:sz w:val="20"/>
                <w:szCs w:val="20"/>
              </w:rPr>
              <w:t>«</w:t>
            </w:r>
            <w:r w:rsidRPr="00DA339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»</w:t>
            </w:r>
            <w:r w:rsidRPr="00DA339F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AA1501F" w14:textId="77777777" w:rsidR="002904A7" w:rsidRPr="00DA339F" w:rsidRDefault="002904A7" w:rsidP="00994F6F">
            <w:pPr>
              <w:rPr>
                <w:sz w:val="20"/>
                <w:szCs w:val="20"/>
              </w:rPr>
            </w:pPr>
            <w:r w:rsidRPr="00DA339F">
              <w:rPr>
                <w:sz w:val="20"/>
                <w:szCs w:val="20"/>
              </w:rPr>
              <w:t xml:space="preserve">400-600 м2 </w:t>
            </w:r>
          </w:p>
        </w:tc>
        <w:tc>
          <w:tcPr>
            <w:tcW w:w="32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98BBB9D" w14:textId="77777777" w:rsidR="002904A7" w:rsidRPr="00DA339F" w:rsidRDefault="002904A7" w:rsidP="00994F6F">
            <w:pPr>
              <w:rPr>
                <w:sz w:val="20"/>
                <w:szCs w:val="20"/>
              </w:rPr>
            </w:pPr>
            <w:r w:rsidRPr="00DA339F">
              <w:rPr>
                <w:sz w:val="20"/>
                <w:szCs w:val="20"/>
              </w:rPr>
              <w:t xml:space="preserve">400-600 м2 </w:t>
            </w:r>
          </w:p>
        </w:tc>
      </w:tr>
      <w:tr w:rsidR="002904A7" w:rsidRPr="004402BB" w14:paraId="0B4B8009" w14:textId="77777777" w:rsidTr="002904A7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493594D" w14:textId="77777777" w:rsidR="002904A7" w:rsidRPr="00DA339F" w:rsidRDefault="002904A7" w:rsidP="00994F6F">
            <w:pPr>
              <w:rPr>
                <w:sz w:val="20"/>
                <w:szCs w:val="20"/>
              </w:rPr>
            </w:pPr>
            <w:r w:rsidRPr="00DA339F">
              <w:rPr>
                <w:sz w:val="20"/>
                <w:szCs w:val="20"/>
              </w:rPr>
              <w:t xml:space="preserve">5 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3D58C9A" w14:textId="77777777" w:rsidR="002904A7" w:rsidRPr="00DA339F" w:rsidRDefault="002904A7" w:rsidP="00994F6F">
            <w:pPr>
              <w:rPr>
                <w:sz w:val="20"/>
                <w:szCs w:val="20"/>
              </w:rPr>
            </w:pPr>
            <w:r w:rsidRPr="00DA339F">
              <w:rPr>
                <w:sz w:val="20"/>
                <w:szCs w:val="20"/>
              </w:rPr>
              <w:t xml:space="preserve">Контейнерная площадка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27FE189" w14:textId="77777777" w:rsidR="002904A7" w:rsidRPr="00DA339F" w:rsidRDefault="002904A7" w:rsidP="00994F6F">
            <w:pPr>
              <w:rPr>
                <w:sz w:val="20"/>
                <w:szCs w:val="20"/>
              </w:rPr>
            </w:pPr>
            <w:r w:rsidRPr="00DA339F">
              <w:rPr>
                <w:sz w:val="20"/>
                <w:szCs w:val="20"/>
              </w:rPr>
              <w:t xml:space="preserve">не менее 0,03 м2/чел. </w:t>
            </w:r>
          </w:p>
        </w:tc>
        <w:tc>
          <w:tcPr>
            <w:tcW w:w="32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EFC2CB2" w14:textId="77777777" w:rsidR="002904A7" w:rsidRPr="00DA339F" w:rsidRDefault="002904A7" w:rsidP="00994F6F">
            <w:pPr>
              <w:rPr>
                <w:sz w:val="20"/>
                <w:szCs w:val="20"/>
              </w:rPr>
            </w:pPr>
            <w:r w:rsidRPr="00DA339F">
              <w:rPr>
                <w:sz w:val="20"/>
                <w:szCs w:val="20"/>
              </w:rPr>
              <w:t xml:space="preserve">не менее 0,03 м2/чел. </w:t>
            </w:r>
          </w:p>
        </w:tc>
      </w:tr>
      <w:tr w:rsidR="002904A7" w:rsidRPr="004402BB" w14:paraId="6599E284" w14:textId="77777777" w:rsidTr="002904A7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A7B84CD" w14:textId="77777777" w:rsidR="002904A7" w:rsidRPr="00DA339F" w:rsidRDefault="002904A7" w:rsidP="00994F6F">
            <w:pPr>
              <w:rPr>
                <w:sz w:val="20"/>
                <w:szCs w:val="20"/>
              </w:rPr>
            </w:pPr>
            <w:r w:rsidRPr="00DA339F">
              <w:rPr>
                <w:sz w:val="20"/>
                <w:szCs w:val="20"/>
              </w:rPr>
              <w:t xml:space="preserve">6 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FA29AC5" w14:textId="77777777" w:rsidR="002904A7" w:rsidRPr="00DA339F" w:rsidRDefault="002904A7" w:rsidP="00994F6F">
            <w:pPr>
              <w:rPr>
                <w:sz w:val="20"/>
                <w:szCs w:val="20"/>
              </w:rPr>
            </w:pPr>
            <w:r w:rsidRPr="00DA339F">
              <w:rPr>
                <w:sz w:val="20"/>
                <w:szCs w:val="20"/>
              </w:rPr>
              <w:t xml:space="preserve">Площадка автостоянки (парковки)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C18396E" w14:textId="77777777" w:rsidR="002904A7" w:rsidRPr="00DA339F" w:rsidRDefault="002904A7" w:rsidP="00994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22,5 м2</w:t>
            </w:r>
            <w:r w:rsidRPr="00DA339F">
              <w:rPr>
                <w:sz w:val="20"/>
                <w:szCs w:val="20"/>
              </w:rPr>
              <w:t xml:space="preserve">/автомобиль (в уширениях проезжих частей улиц и проездов - 18,0 м2) </w:t>
            </w:r>
          </w:p>
        </w:tc>
        <w:tc>
          <w:tcPr>
            <w:tcW w:w="32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85FFDD7" w14:textId="77777777" w:rsidR="002904A7" w:rsidRPr="00DA339F" w:rsidRDefault="002904A7" w:rsidP="00994F6F">
            <w:pPr>
              <w:rPr>
                <w:sz w:val="20"/>
                <w:szCs w:val="20"/>
              </w:rPr>
            </w:pPr>
            <w:r w:rsidRPr="00DA339F">
              <w:rPr>
                <w:sz w:val="20"/>
                <w:szCs w:val="20"/>
              </w:rPr>
              <w:t xml:space="preserve">В соответствии с </w:t>
            </w:r>
            <w:hyperlink r:id="rId10" w:history="1">
              <w:r w:rsidRPr="0034499E">
                <w:rPr>
                  <w:rStyle w:val="af"/>
                  <w:color w:val="auto"/>
                </w:rPr>
                <w:t>постановлением</w:t>
              </w:r>
            </w:hyperlink>
            <w:r w:rsidRPr="00DA339F">
              <w:rPr>
                <w:sz w:val="20"/>
                <w:szCs w:val="20"/>
              </w:rPr>
              <w:t xml:space="preserve"> Правительства Московской области от 17.08.2015 </w:t>
            </w:r>
            <w:r>
              <w:rPr>
                <w:sz w:val="20"/>
                <w:szCs w:val="20"/>
              </w:rPr>
              <w:t>№</w:t>
            </w:r>
            <w:r w:rsidRPr="00DA339F">
              <w:rPr>
                <w:sz w:val="20"/>
                <w:szCs w:val="20"/>
              </w:rPr>
              <w:t xml:space="preserve"> 713/30 </w:t>
            </w:r>
            <w:r>
              <w:rPr>
                <w:sz w:val="20"/>
                <w:szCs w:val="20"/>
              </w:rPr>
              <w:t>«</w:t>
            </w:r>
            <w:r w:rsidRPr="00DA339F">
              <w:rPr>
                <w:sz w:val="20"/>
                <w:szCs w:val="20"/>
              </w:rPr>
              <w:t>Об утверждении нормативов градостроительного проектирования Московской области</w:t>
            </w:r>
            <w:r>
              <w:rPr>
                <w:sz w:val="20"/>
                <w:szCs w:val="20"/>
              </w:rPr>
              <w:t>»</w:t>
            </w:r>
            <w:r w:rsidRPr="00DA339F">
              <w:rPr>
                <w:sz w:val="20"/>
                <w:szCs w:val="20"/>
              </w:rPr>
              <w:t xml:space="preserve"> </w:t>
            </w:r>
          </w:p>
        </w:tc>
      </w:tr>
    </w:tbl>
    <w:p w14:paraId="5B93D1BF" w14:textId="77777777" w:rsidR="002904A7" w:rsidRDefault="002904A7" w:rsidP="00994F6F">
      <w:pPr>
        <w:jc w:val="both"/>
      </w:pPr>
      <w:r w:rsidRPr="00DA339F">
        <w:t xml:space="preserve"> «1» При недостатке площади для размещения в полном объеме площадок рекреационного назначения на территории, указанной в </w:t>
      </w:r>
      <w:hyperlink w:anchor="p1" w:history="1">
        <w:r w:rsidRPr="0034499E">
          <w:rPr>
            <w:rStyle w:val="af"/>
            <w:color w:val="auto"/>
          </w:rPr>
          <w:t>подпункте</w:t>
        </w:r>
      </w:hyperlink>
      <w:r w:rsidRPr="0034499E">
        <w:t xml:space="preserve"> </w:t>
      </w:r>
      <w:r w:rsidRPr="00DA339F">
        <w:t xml:space="preserve">1 пункта 2 настоящей статьи, допускается их размещение на территории общего пользования жилого района. </w:t>
      </w:r>
    </w:p>
    <w:p w14:paraId="50E26686" w14:textId="77777777" w:rsidR="002904A7" w:rsidRDefault="002904A7" w:rsidP="00994F6F">
      <w:pPr>
        <w:jc w:val="both"/>
      </w:pPr>
      <w:r>
        <w:t>«</w:t>
      </w:r>
      <w:r w:rsidRPr="004402BB">
        <w:t>2</w:t>
      </w:r>
      <w:r>
        <w:t>»</w:t>
      </w:r>
      <w:r w:rsidRPr="004402BB">
        <w:t xml:space="preserve"> Предусматривается в случае, если предметом развития территории является создание нового планировочного района. </w:t>
      </w:r>
    </w:p>
    <w:p w14:paraId="1884103A" w14:textId="77777777" w:rsidR="002904A7" w:rsidRPr="004402BB" w:rsidRDefault="002904A7" w:rsidP="00994F6F">
      <w:pPr>
        <w:ind w:firstLine="709"/>
        <w:jc w:val="both"/>
      </w:pPr>
      <w:r>
        <w:t xml:space="preserve">19. </w:t>
      </w:r>
      <w:r w:rsidRPr="004402BB">
        <w:t xml:space="preserve">При благоустройстве территорий многоквартирных домов не допускается ухудшать характеристики существующих объектов благоустройства и элементов благоустройства, в том числе: </w:t>
      </w:r>
    </w:p>
    <w:p w14:paraId="1D6F49FA" w14:textId="77777777" w:rsidR="002904A7" w:rsidRPr="00993873" w:rsidRDefault="002904A7" w:rsidP="00994F6F">
      <w:pPr>
        <w:ind w:firstLine="709"/>
        <w:jc w:val="both"/>
      </w:pPr>
      <w:r w:rsidRPr="00993873">
        <w:t xml:space="preserve">объекты благоустройства и элементы благоустройства, развиваемые в связи с обеспечением связанности с существующими объектами пешеходной и транспортной инфраструктур, после завершения работ должны соответствовать требованиям </w:t>
      </w:r>
      <w:r>
        <w:t>П</w:t>
      </w:r>
      <w:r w:rsidRPr="00993873">
        <w:t xml:space="preserve">равил, </w:t>
      </w:r>
      <w:hyperlink r:id="rId11" w:history="1">
        <w:r w:rsidRPr="0034499E">
          <w:rPr>
            <w:rStyle w:val="af"/>
            <w:color w:val="auto"/>
          </w:rPr>
          <w:t>регламенту</w:t>
        </w:r>
      </w:hyperlink>
      <w:r w:rsidRPr="00993873">
        <w:t xml:space="preserve"> содержания объектов благоустройства;</w:t>
      </w:r>
    </w:p>
    <w:p w14:paraId="5175CB8B" w14:textId="77777777" w:rsidR="002904A7" w:rsidRPr="004402BB" w:rsidRDefault="002904A7" w:rsidP="00994F6F">
      <w:pPr>
        <w:ind w:firstLine="709"/>
        <w:jc w:val="both"/>
      </w:pPr>
      <w:r>
        <w:t>н</w:t>
      </w:r>
      <w:r w:rsidRPr="004402BB">
        <w:t>е допускается обеспечивать показатели минимальной обеспеченности объектами и элементами благоустройства, приведенными в</w:t>
      </w:r>
      <w:r>
        <w:t xml:space="preserve"> </w:t>
      </w:r>
      <w:r w:rsidRPr="004402BB">
        <w:t xml:space="preserve">таблице </w:t>
      </w:r>
      <w:r>
        <w:t>1</w:t>
      </w:r>
      <w:r w:rsidRPr="004402BB">
        <w:t xml:space="preserve"> </w:t>
      </w:r>
      <w:r>
        <w:t>настоящей статьи</w:t>
      </w:r>
      <w:r w:rsidRPr="004402BB">
        <w:t>, вновь возводимых многоквартирных домов за счет существующих объектов благоустройства</w:t>
      </w:r>
      <w:r>
        <w:t>;</w:t>
      </w:r>
      <w:r w:rsidRPr="004402BB">
        <w:t xml:space="preserve"> </w:t>
      </w:r>
      <w:r>
        <w:t>п</w:t>
      </w:r>
      <w:r w:rsidRPr="004402BB">
        <w:t xml:space="preserve">о согласованию с </w:t>
      </w:r>
      <w:r>
        <w:t>администрацией</w:t>
      </w:r>
      <w:r w:rsidRPr="004402BB">
        <w:t xml:space="preserve"> существующие объекты благоустройства и элементы благоустройства допускается увеличивать в размерах с одновременной их модернизацией, обеспечивающей срок службы названных объектов благоустройства по эксплуатационному документу не менее чем на 5 лет. </w:t>
      </w:r>
    </w:p>
    <w:p w14:paraId="2F0E7787" w14:textId="77777777" w:rsidR="002904A7" w:rsidRPr="004402BB" w:rsidRDefault="002904A7" w:rsidP="00994F6F">
      <w:pPr>
        <w:ind w:firstLine="709"/>
        <w:jc w:val="both"/>
      </w:pPr>
      <w:r>
        <w:lastRenderedPageBreak/>
        <w:t>20.</w:t>
      </w:r>
      <w:r w:rsidRPr="004402BB">
        <w:t xml:space="preserve"> При проектировании площадок рекреационного назначения должны быть предусмотрено оборудование, приведенное в таблице </w:t>
      </w:r>
      <w:r>
        <w:t>2</w:t>
      </w:r>
      <w:r w:rsidRPr="004402BB">
        <w:t xml:space="preserve"> </w:t>
      </w:r>
      <w:r>
        <w:t>настоящей статьи</w:t>
      </w:r>
      <w:r w:rsidRPr="004402BB">
        <w:t xml:space="preserve">, а также соблюдены требования, установленные </w:t>
      </w:r>
      <w:r>
        <w:t>Правилами.</w:t>
      </w:r>
    </w:p>
    <w:p w14:paraId="590C3C53" w14:textId="77777777" w:rsidR="002904A7" w:rsidRPr="00993873" w:rsidRDefault="002904A7" w:rsidP="00994F6F">
      <w:pPr>
        <w:ind w:firstLine="5103"/>
        <w:jc w:val="right"/>
      </w:pPr>
      <w:r w:rsidRPr="00993873">
        <w:t xml:space="preserve">Таблица </w:t>
      </w:r>
      <w:r>
        <w:t>2</w:t>
      </w:r>
      <w:r w:rsidRPr="00993873">
        <w:t xml:space="preserve"> </w:t>
      </w:r>
      <w:r>
        <w:t>«Оборудование площадок рекреационного назначения»</w:t>
      </w:r>
    </w:p>
    <w:tbl>
      <w:tblPr>
        <w:tblW w:w="6936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"/>
        <w:gridCol w:w="6540"/>
      </w:tblGrid>
      <w:tr w:rsidR="002904A7" w:rsidRPr="00993873" w14:paraId="6D4D29DB" w14:textId="77777777" w:rsidTr="00F60EF0">
        <w:tc>
          <w:tcPr>
            <w:tcW w:w="69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5732487" w14:textId="77777777" w:rsidR="002904A7" w:rsidRPr="00993873" w:rsidRDefault="002904A7" w:rsidP="00994F6F">
            <w:r w:rsidRPr="00993873">
              <w:t xml:space="preserve">Оборудование детских игровых площадок для детей до 3 лет: </w:t>
            </w:r>
          </w:p>
        </w:tc>
      </w:tr>
      <w:tr w:rsidR="002904A7" w:rsidRPr="00993873" w14:paraId="35C88A86" w14:textId="77777777" w:rsidTr="00AC769D"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44B9618" w14:textId="77777777" w:rsidR="002904A7" w:rsidRPr="00993873" w:rsidRDefault="002904A7" w:rsidP="00994F6F">
            <w:r w:rsidRPr="00993873">
              <w:t xml:space="preserve">1 </w:t>
            </w:r>
          </w:p>
        </w:tc>
        <w:tc>
          <w:tcPr>
            <w:tcW w:w="6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2C9E0FA" w14:textId="77777777" w:rsidR="002904A7" w:rsidRPr="00993873" w:rsidRDefault="002904A7" w:rsidP="00994F6F">
            <w:r w:rsidRPr="00993873">
              <w:t xml:space="preserve">Песочница </w:t>
            </w:r>
          </w:p>
        </w:tc>
      </w:tr>
      <w:tr w:rsidR="002904A7" w:rsidRPr="00993873" w14:paraId="25AC3FB2" w14:textId="77777777" w:rsidTr="00AC769D"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976F6E4" w14:textId="77777777" w:rsidR="002904A7" w:rsidRPr="00993873" w:rsidRDefault="002904A7" w:rsidP="00994F6F">
            <w:r w:rsidRPr="00993873">
              <w:t xml:space="preserve">2 </w:t>
            </w:r>
          </w:p>
        </w:tc>
        <w:tc>
          <w:tcPr>
            <w:tcW w:w="6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3EA7C39" w14:textId="77777777" w:rsidR="002904A7" w:rsidRPr="00993873" w:rsidRDefault="002904A7" w:rsidP="00994F6F">
            <w:r w:rsidRPr="00993873">
              <w:t xml:space="preserve">Горка </w:t>
            </w:r>
          </w:p>
        </w:tc>
      </w:tr>
      <w:tr w:rsidR="002904A7" w:rsidRPr="00993873" w14:paraId="37808A22" w14:textId="77777777" w:rsidTr="00AC769D"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C1450DA" w14:textId="77777777" w:rsidR="002904A7" w:rsidRPr="00993873" w:rsidRDefault="002904A7" w:rsidP="00994F6F">
            <w:r w:rsidRPr="00993873">
              <w:t xml:space="preserve">3 </w:t>
            </w:r>
          </w:p>
        </w:tc>
        <w:tc>
          <w:tcPr>
            <w:tcW w:w="6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26E9616" w14:textId="77777777" w:rsidR="002904A7" w:rsidRPr="00993873" w:rsidRDefault="002904A7" w:rsidP="00994F6F">
            <w:r w:rsidRPr="00993873">
              <w:t xml:space="preserve">Карусель </w:t>
            </w:r>
          </w:p>
        </w:tc>
      </w:tr>
      <w:tr w:rsidR="002904A7" w:rsidRPr="00993873" w14:paraId="04FE6137" w14:textId="77777777" w:rsidTr="00AC769D"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9400069" w14:textId="77777777" w:rsidR="002904A7" w:rsidRPr="00993873" w:rsidRDefault="002904A7" w:rsidP="00994F6F">
            <w:r w:rsidRPr="00993873">
              <w:t xml:space="preserve">4 </w:t>
            </w:r>
          </w:p>
        </w:tc>
        <w:tc>
          <w:tcPr>
            <w:tcW w:w="6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75C8F9E" w14:textId="77777777" w:rsidR="002904A7" w:rsidRPr="00993873" w:rsidRDefault="002904A7" w:rsidP="00994F6F">
            <w:r w:rsidRPr="00993873">
              <w:t xml:space="preserve">Качели подвесные (2 сиденья со спинкой) </w:t>
            </w:r>
          </w:p>
        </w:tc>
      </w:tr>
      <w:tr w:rsidR="002904A7" w:rsidRPr="00993873" w14:paraId="0D5BA312" w14:textId="77777777" w:rsidTr="00AC769D"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DE43307" w14:textId="77777777" w:rsidR="002904A7" w:rsidRPr="00993873" w:rsidRDefault="002904A7" w:rsidP="00994F6F">
            <w:r w:rsidRPr="00993873">
              <w:t xml:space="preserve">5 </w:t>
            </w:r>
          </w:p>
        </w:tc>
        <w:tc>
          <w:tcPr>
            <w:tcW w:w="6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686684A" w14:textId="77777777" w:rsidR="002904A7" w:rsidRPr="00993873" w:rsidRDefault="002904A7" w:rsidP="00994F6F">
            <w:r w:rsidRPr="00993873">
              <w:t xml:space="preserve">Качалка на пружине </w:t>
            </w:r>
          </w:p>
        </w:tc>
      </w:tr>
      <w:tr w:rsidR="002904A7" w:rsidRPr="00993873" w14:paraId="749CD49C" w14:textId="77777777" w:rsidTr="00AC769D"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F8BA842" w14:textId="77777777" w:rsidR="002904A7" w:rsidRPr="00993873" w:rsidRDefault="002904A7" w:rsidP="00994F6F">
            <w:r w:rsidRPr="00993873">
              <w:t xml:space="preserve">6 </w:t>
            </w:r>
          </w:p>
        </w:tc>
        <w:tc>
          <w:tcPr>
            <w:tcW w:w="6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BC2A0B9" w14:textId="77777777" w:rsidR="002904A7" w:rsidRPr="00993873" w:rsidRDefault="002904A7" w:rsidP="00994F6F">
            <w:r w:rsidRPr="00993873">
              <w:t xml:space="preserve">Качалка-балансир </w:t>
            </w:r>
          </w:p>
        </w:tc>
      </w:tr>
      <w:tr w:rsidR="002904A7" w:rsidRPr="00993873" w14:paraId="623D2C42" w14:textId="77777777" w:rsidTr="00F60EF0">
        <w:tc>
          <w:tcPr>
            <w:tcW w:w="69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F956B2B" w14:textId="77777777" w:rsidR="002904A7" w:rsidRPr="00993873" w:rsidRDefault="002904A7" w:rsidP="00994F6F">
            <w:r w:rsidRPr="00993873">
              <w:t xml:space="preserve">Оборудование детских игровых площадок для детей 3-7 лет: </w:t>
            </w:r>
          </w:p>
        </w:tc>
      </w:tr>
      <w:tr w:rsidR="002904A7" w:rsidRPr="00993873" w14:paraId="60F4C4C5" w14:textId="77777777" w:rsidTr="00AC769D"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FD7BF6F" w14:textId="77777777" w:rsidR="002904A7" w:rsidRPr="00993873" w:rsidRDefault="002904A7" w:rsidP="00994F6F">
            <w:r w:rsidRPr="00993873">
              <w:t xml:space="preserve">1 </w:t>
            </w:r>
          </w:p>
        </w:tc>
        <w:tc>
          <w:tcPr>
            <w:tcW w:w="6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2D7EEE5" w14:textId="77777777" w:rsidR="002904A7" w:rsidRPr="00993873" w:rsidRDefault="002904A7" w:rsidP="00994F6F">
            <w:r w:rsidRPr="00993873">
              <w:t xml:space="preserve">Игровой комплекс </w:t>
            </w:r>
          </w:p>
        </w:tc>
      </w:tr>
      <w:tr w:rsidR="002904A7" w:rsidRPr="00993873" w14:paraId="178C117B" w14:textId="77777777" w:rsidTr="00AC769D"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92DA3E4" w14:textId="77777777" w:rsidR="002904A7" w:rsidRPr="00993873" w:rsidRDefault="002904A7" w:rsidP="00994F6F">
            <w:r w:rsidRPr="00993873">
              <w:t xml:space="preserve">2 </w:t>
            </w:r>
          </w:p>
        </w:tc>
        <w:tc>
          <w:tcPr>
            <w:tcW w:w="6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6F53200" w14:textId="77777777" w:rsidR="002904A7" w:rsidRPr="00993873" w:rsidRDefault="002904A7" w:rsidP="00994F6F">
            <w:r w:rsidRPr="00993873">
              <w:t xml:space="preserve">Карусель </w:t>
            </w:r>
          </w:p>
        </w:tc>
      </w:tr>
      <w:tr w:rsidR="002904A7" w:rsidRPr="00993873" w14:paraId="455F4BC7" w14:textId="77777777" w:rsidTr="00AC769D"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387493D" w14:textId="77777777" w:rsidR="002904A7" w:rsidRPr="00993873" w:rsidRDefault="002904A7" w:rsidP="00994F6F">
            <w:r w:rsidRPr="00993873">
              <w:t xml:space="preserve">3 </w:t>
            </w:r>
          </w:p>
        </w:tc>
        <w:tc>
          <w:tcPr>
            <w:tcW w:w="6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81193C9" w14:textId="77777777" w:rsidR="002904A7" w:rsidRPr="00993873" w:rsidRDefault="002904A7" w:rsidP="00994F6F">
            <w:r w:rsidRPr="00993873">
              <w:t xml:space="preserve">Качели подвесные (2 сиденья без спинки) </w:t>
            </w:r>
          </w:p>
        </w:tc>
      </w:tr>
      <w:tr w:rsidR="002904A7" w:rsidRPr="00993873" w14:paraId="125E04A2" w14:textId="77777777" w:rsidTr="00AC769D"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3EAEF40" w14:textId="77777777" w:rsidR="002904A7" w:rsidRPr="00993873" w:rsidRDefault="002904A7" w:rsidP="00994F6F">
            <w:r w:rsidRPr="00993873">
              <w:t xml:space="preserve">4 </w:t>
            </w:r>
          </w:p>
        </w:tc>
        <w:tc>
          <w:tcPr>
            <w:tcW w:w="6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6E961EA" w14:textId="77777777" w:rsidR="002904A7" w:rsidRPr="00993873" w:rsidRDefault="002904A7" w:rsidP="00994F6F">
            <w:r w:rsidRPr="00993873">
              <w:t xml:space="preserve">Лабиринт </w:t>
            </w:r>
          </w:p>
        </w:tc>
      </w:tr>
      <w:tr w:rsidR="002904A7" w:rsidRPr="00993873" w14:paraId="36E54B8A" w14:textId="77777777" w:rsidTr="00AC769D"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BE47E4A" w14:textId="77777777" w:rsidR="002904A7" w:rsidRPr="00993873" w:rsidRDefault="002904A7" w:rsidP="00994F6F">
            <w:r w:rsidRPr="00993873">
              <w:t xml:space="preserve">5 </w:t>
            </w:r>
          </w:p>
        </w:tc>
        <w:tc>
          <w:tcPr>
            <w:tcW w:w="6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7CDA2A4" w14:textId="77777777" w:rsidR="002904A7" w:rsidRPr="00993873" w:rsidRDefault="002904A7" w:rsidP="00994F6F">
            <w:r w:rsidRPr="00993873">
              <w:t xml:space="preserve">Качалка на пружине </w:t>
            </w:r>
          </w:p>
        </w:tc>
      </w:tr>
      <w:tr w:rsidR="002904A7" w:rsidRPr="00993873" w14:paraId="1F0973D8" w14:textId="77777777" w:rsidTr="00AC769D"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58FBE6F" w14:textId="77777777" w:rsidR="002904A7" w:rsidRPr="00993873" w:rsidRDefault="002904A7" w:rsidP="00994F6F">
            <w:r w:rsidRPr="00993873">
              <w:t xml:space="preserve">6 </w:t>
            </w:r>
          </w:p>
        </w:tc>
        <w:tc>
          <w:tcPr>
            <w:tcW w:w="6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6895EDF" w14:textId="77777777" w:rsidR="002904A7" w:rsidRPr="00993873" w:rsidRDefault="002904A7" w:rsidP="00994F6F">
            <w:r w:rsidRPr="00993873">
              <w:t xml:space="preserve">Качалка-балансир </w:t>
            </w:r>
          </w:p>
        </w:tc>
      </w:tr>
      <w:tr w:rsidR="002904A7" w:rsidRPr="00993873" w14:paraId="224A3A31" w14:textId="77777777" w:rsidTr="00AC769D"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8ADEF59" w14:textId="77777777" w:rsidR="002904A7" w:rsidRPr="00993873" w:rsidRDefault="002904A7" w:rsidP="00994F6F">
            <w:r w:rsidRPr="00993873">
              <w:t xml:space="preserve">7 </w:t>
            </w:r>
          </w:p>
        </w:tc>
        <w:tc>
          <w:tcPr>
            <w:tcW w:w="6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3C406EB" w14:textId="77777777" w:rsidR="002904A7" w:rsidRPr="00993873" w:rsidRDefault="002904A7" w:rsidP="00994F6F">
            <w:r w:rsidRPr="00993873">
              <w:t xml:space="preserve">Тоннель </w:t>
            </w:r>
          </w:p>
        </w:tc>
      </w:tr>
      <w:tr w:rsidR="002904A7" w:rsidRPr="00993873" w14:paraId="478BAA12" w14:textId="77777777" w:rsidTr="00AC769D"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4A734F5" w14:textId="77777777" w:rsidR="002904A7" w:rsidRPr="00993873" w:rsidRDefault="002904A7" w:rsidP="00994F6F">
            <w:r w:rsidRPr="00993873">
              <w:t xml:space="preserve">8 </w:t>
            </w:r>
          </w:p>
        </w:tc>
        <w:tc>
          <w:tcPr>
            <w:tcW w:w="6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DA75598" w14:textId="77777777" w:rsidR="002904A7" w:rsidRPr="00993873" w:rsidRDefault="002904A7" w:rsidP="00994F6F">
            <w:r w:rsidRPr="00993873">
              <w:t xml:space="preserve">Теневой навес </w:t>
            </w:r>
          </w:p>
        </w:tc>
      </w:tr>
      <w:tr w:rsidR="002904A7" w:rsidRPr="00993873" w14:paraId="5C777F22" w14:textId="77777777" w:rsidTr="00F60EF0">
        <w:tc>
          <w:tcPr>
            <w:tcW w:w="69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4084623" w14:textId="77777777" w:rsidR="002904A7" w:rsidRPr="00993873" w:rsidRDefault="002904A7" w:rsidP="00994F6F">
            <w:r w:rsidRPr="00993873">
              <w:t xml:space="preserve">Оборудование детских игровых площадок для детей 7-12 лет: </w:t>
            </w:r>
          </w:p>
        </w:tc>
      </w:tr>
      <w:tr w:rsidR="002904A7" w:rsidRPr="00993873" w14:paraId="4E28C873" w14:textId="77777777" w:rsidTr="00AC769D"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F55340F" w14:textId="77777777" w:rsidR="002904A7" w:rsidRPr="00993873" w:rsidRDefault="002904A7" w:rsidP="00994F6F">
            <w:r w:rsidRPr="00993873">
              <w:t xml:space="preserve">1 </w:t>
            </w:r>
          </w:p>
        </w:tc>
        <w:tc>
          <w:tcPr>
            <w:tcW w:w="6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2BB1531" w14:textId="77777777" w:rsidR="002904A7" w:rsidRPr="00993873" w:rsidRDefault="002904A7" w:rsidP="00994F6F">
            <w:r w:rsidRPr="00993873">
              <w:t xml:space="preserve">Игровой комплекс </w:t>
            </w:r>
          </w:p>
        </w:tc>
      </w:tr>
      <w:tr w:rsidR="002904A7" w:rsidRPr="00993873" w14:paraId="4E2ADD3A" w14:textId="77777777" w:rsidTr="00AC769D"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D9EC0D7" w14:textId="77777777" w:rsidR="002904A7" w:rsidRPr="00993873" w:rsidRDefault="002904A7" w:rsidP="00994F6F">
            <w:r w:rsidRPr="00993873">
              <w:t xml:space="preserve">2 </w:t>
            </w:r>
          </w:p>
        </w:tc>
        <w:tc>
          <w:tcPr>
            <w:tcW w:w="6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E58C283" w14:textId="77777777" w:rsidR="002904A7" w:rsidRPr="00993873" w:rsidRDefault="002904A7" w:rsidP="00994F6F">
            <w:r w:rsidRPr="00993873">
              <w:t xml:space="preserve">Качели подвесные (2 сиденья без спинки) </w:t>
            </w:r>
          </w:p>
        </w:tc>
      </w:tr>
      <w:tr w:rsidR="002904A7" w:rsidRPr="00993873" w14:paraId="3522C542" w14:textId="77777777" w:rsidTr="00AC769D"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D75D867" w14:textId="77777777" w:rsidR="002904A7" w:rsidRPr="00993873" w:rsidRDefault="002904A7" w:rsidP="00994F6F">
            <w:r w:rsidRPr="00993873">
              <w:t xml:space="preserve">3 </w:t>
            </w:r>
          </w:p>
        </w:tc>
        <w:tc>
          <w:tcPr>
            <w:tcW w:w="6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CFBDB8F" w14:textId="77777777" w:rsidR="002904A7" w:rsidRPr="00993873" w:rsidRDefault="002904A7" w:rsidP="00994F6F">
            <w:r w:rsidRPr="00993873">
              <w:t xml:space="preserve">Пространственная сетка </w:t>
            </w:r>
          </w:p>
        </w:tc>
      </w:tr>
      <w:tr w:rsidR="002904A7" w:rsidRPr="00993873" w14:paraId="1465EE1A" w14:textId="77777777" w:rsidTr="00AC769D"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1F63352" w14:textId="77777777" w:rsidR="002904A7" w:rsidRPr="00993873" w:rsidRDefault="002904A7" w:rsidP="00994F6F">
            <w:r w:rsidRPr="00993873">
              <w:t xml:space="preserve">4 </w:t>
            </w:r>
          </w:p>
        </w:tc>
        <w:tc>
          <w:tcPr>
            <w:tcW w:w="6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D1B8910" w14:textId="77777777" w:rsidR="002904A7" w:rsidRPr="00993873" w:rsidRDefault="002904A7" w:rsidP="00994F6F">
            <w:r w:rsidRPr="00993873">
              <w:t xml:space="preserve">Подвесной мост </w:t>
            </w:r>
          </w:p>
        </w:tc>
      </w:tr>
      <w:tr w:rsidR="002904A7" w:rsidRPr="00993873" w14:paraId="38B87DD4" w14:textId="77777777" w:rsidTr="00AC769D"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56C1345" w14:textId="77777777" w:rsidR="002904A7" w:rsidRPr="00993873" w:rsidRDefault="002904A7" w:rsidP="00994F6F">
            <w:r w:rsidRPr="00993873">
              <w:t xml:space="preserve">5 </w:t>
            </w:r>
          </w:p>
        </w:tc>
        <w:tc>
          <w:tcPr>
            <w:tcW w:w="6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E2BFDE8" w14:textId="77777777" w:rsidR="002904A7" w:rsidRPr="00993873" w:rsidRDefault="002904A7" w:rsidP="00994F6F">
            <w:r w:rsidRPr="00993873">
              <w:t xml:space="preserve">Спортивный игровой комплекс </w:t>
            </w:r>
          </w:p>
        </w:tc>
      </w:tr>
      <w:tr w:rsidR="002904A7" w:rsidRPr="00993873" w14:paraId="1B7E3CC6" w14:textId="77777777" w:rsidTr="00F60EF0">
        <w:tc>
          <w:tcPr>
            <w:tcW w:w="69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8C011F9" w14:textId="77777777" w:rsidR="002904A7" w:rsidRPr="00993873" w:rsidRDefault="002904A7" w:rsidP="00994F6F">
            <w:r w:rsidRPr="00993873">
              <w:t xml:space="preserve">Оборудование спортивных площадок: </w:t>
            </w:r>
          </w:p>
        </w:tc>
      </w:tr>
      <w:tr w:rsidR="002904A7" w:rsidRPr="00993873" w14:paraId="07F5684F" w14:textId="77777777" w:rsidTr="00AC769D"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4EE3E10" w14:textId="77777777" w:rsidR="002904A7" w:rsidRPr="00993873" w:rsidRDefault="002904A7" w:rsidP="00994F6F">
            <w:r w:rsidRPr="00993873">
              <w:t xml:space="preserve">1 </w:t>
            </w:r>
          </w:p>
        </w:tc>
        <w:tc>
          <w:tcPr>
            <w:tcW w:w="6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2CFC640" w14:textId="77777777" w:rsidR="002904A7" w:rsidRPr="00993873" w:rsidRDefault="002904A7" w:rsidP="00994F6F">
            <w:r w:rsidRPr="00993873">
              <w:t xml:space="preserve">Гимнастический комплекс </w:t>
            </w:r>
          </w:p>
        </w:tc>
      </w:tr>
      <w:tr w:rsidR="002904A7" w:rsidRPr="00993873" w14:paraId="39E197FE" w14:textId="77777777" w:rsidTr="00AC769D"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CAF571E" w14:textId="77777777" w:rsidR="002904A7" w:rsidRPr="00993873" w:rsidRDefault="002904A7" w:rsidP="00994F6F">
            <w:r w:rsidRPr="00993873">
              <w:t xml:space="preserve">2 </w:t>
            </w:r>
          </w:p>
        </w:tc>
        <w:tc>
          <w:tcPr>
            <w:tcW w:w="6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DAE117D" w14:textId="77777777" w:rsidR="002904A7" w:rsidRPr="00993873" w:rsidRDefault="002904A7" w:rsidP="00994F6F">
            <w:r w:rsidRPr="00993873">
              <w:t xml:space="preserve">Тренажер "Шаговый" </w:t>
            </w:r>
          </w:p>
        </w:tc>
      </w:tr>
      <w:tr w:rsidR="002904A7" w:rsidRPr="00993873" w14:paraId="2DF7547E" w14:textId="77777777" w:rsidTr="00AC769D"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E90ABDD" w14:textId="77777777" w:rsidR="002904A7" w:rsidRPr="00993873" w:rsidRDefault="002904A7" w:rsidP="00994F6F">
            <w:r w:rsidRPr="00993873">
              <w:t xml:space="preserve">3 </w:t>
            </w:r>
          </w:p>
        </w:tc>
        <w:tc>
          <w:tcPr>
            <w:tcW w:w="6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F1E06CB" w14:textId="77777777" w:rsidR="002904A7" w:rsidRPr="00993873" w:rsidRDefault="002904A7" w:rsidP="00994F6F">
            <w:r w:rsidRPr="00993873">
              <w:t xml:space="preserve">Тренажер "Эллиптический" </w:t>
            </w:r>
          </w:p>
        </w:tc>
      </w:tr>
      <w:tr w:rsidR="002904A7" w:rsidRPr="00993873" w14:paraId="023BA963" w14:textId="77777777" w:rsidTr="00AC769D"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47128D7" w14:textId="77777777" w:rsidR="002904A7" w:rsidRPr="00993873" w:rsidRDefault="002904A7" w:rsidP="00994F6F">
            <w:r w:rsidRPr="00993873">
              <w:t xml:space="preserve">4 </w:t>
            </w:r>
          </w:p>
        </w:tc>
        <w:tc>
          <w:tcPr>
            <w:tcW w:w="6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4386307" w14:textId="77777777" w:rsidR="002904A7" w:rsidRPr="00993873" w:rsidRDefault="002904A7" w:rsidP="00994F6F">
            <w:r w:rsidRPr="00993873">
              <w:t xml:space="preserve">Тренажер "Двойной турник" </w:t>
            </w:r>
          </w:p>
        </w:tc>
      </w:tr>
      <w:tr w:rsidR="002904A7" w:rsidRPr="00993873" w14:paraId="4531C8CC" w14:textId="77777777" w:rsidTr="00AC769D"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5DDE407" w14:textId="77777777" w:rsidR="002904A7" w:rsidRPr="00993873" w:rsidRDefault="002904A7" w:rsidP="00994F6F">
            <w:r w:rsidRPr="00993873">
              <w:t xml:space="preserve">5 </w:t>
            </w:r>
          </w:p>
        </w:tc>
        <w:tc>
          <w:tcPr>
            <w:tcW w:w="6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C81A8B3" w14:textId="77777777" w:rsidR="002904A7" w:rsidRPr="00993873" w:rsidRDefault="002904A7" w:rsidP="00994F6F">
            <w:r w:rsidRPr="00993873">
              <w:t xml:space="preserve">Тренажер "Двойные лыжи" </w:t>
            </w:r>
          </w:p>
        </w:tc>
      </w:tr>
      <w:tr w:rsidR="002904A7" w:rsidRPr="00993873" w14:paraId="39325BF7" w14:textId="77777777" w:rsidTr="00F60EF0">
        <w:tc>
          <w:tcPr>
            <w:tcW w:w="69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1F117FF" w14:textId="77777777" w:rsidR="002904A7" w:rsidRPr="00993873" w:rsidRDefault="002904A7" w:rsidP="00994F6F">
            <w:r w:rsidRPr="00993873">
              <w:t xml:space="preserve">Оборудование площадок отдыха: </w:t>
            </w:r>
          </w:p>
        </w:tc>
      </w:tr>
      <w:tr w:rsidR="002904A7" w:rsidRPr="00993873" w14:paraId="7AF9CB02" w14:textId="77777777" w:rsidTr="00AC769D"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BFEF3C3" w14:textId="77777777" w:rsidR="002904A7" w:rsidRPr="00993873" w:rsidRDefault="002904A7" w:rsidP="00994F6F">
            <w:r w:rsidRPr="00993873">
              <w:t xml:space="preserve">1 </w:t>
            </w:r>
          </w:p>
        </w:tc>
        <w:tc>
          <w:tcPr>
            <w:tcW w:w="6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EDA624B" w14:textId="77777777" w:rsidR="002904A7" w:rsidRPr="00993873" w:rsidRDefault="002904A7" w:rsidP="00994F6F">
            <w:r w:rsidRPr="00993873">
              <w:t xml:space="preserve">Стол для настольного тенниса </w:t>
            </w:r>
          </w:p>
        </w:tc>
      </w:tr>
      <w:tr w:rsidR="002904A7" w:rsidRPr="00993873" w14:paraId="41AD4730" w14:textId="77777777" w:rsidTr="00AC769D"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BEDFDEA" w14:textId="77777777" w:rsidR="002904A7" w:rsidRPr="00993873" w:rsidRDefault="002904A7" w:rsidP="00994F6F">
            <w:r w:rsidRPr="00993873">
              <w:t xml:space="preserve">2 </w:t>
            </w:r>
          </w:p>
        </w:tc>
        <w:tc>
          <w:tcPr>
            <w:tcW w:w="6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432F351" w14:textId="77777777" w:rsidR="002904A7" w:rsidRPr="00993873" w:rsidRDefault="002904A7" w:rsidP="00994F6F">
            <w:r w:rsidRPr="00993873">
              <w:t xml:space="preserve">Шахматные столы (2 с 4 сиденьями без спинки) </w:t>
            </w:r>
          </w:p>
        </w:tc>
      </w:tr>
    </w:tbl>
    <w:p w14:paraId="2F90D155" w14:textId="77777777" w:rsidR="002904A7" w:rsidRDefault="002904A7" w:rsidP="00994F6F">
      <w:pPr>
        <w:ind w:firstLine="709"/>
        <w:jc w:val="both"/>
      </w:pPr>
    </w:p>
    <w:p w14:paraId="61BB7C00" w14:textId="77777777" w:rsidR="002904A7" w:rsidRPr="004402BB" w:rsidRDefault="002904A7" w:rsidP="00994F6F">
      <w:pPr>
        <w:ind w:firstLine="709"/>
        <w:jc w:val="both"/>
      </w:pPr>
      <w:r>
        <w:t xml:space="preserve">21. </w:t>
      </w:r>
      <w:r w:rsidRPr="004402BB">
        <w:t xml:space="preserve">При благоустройстве озеленения вновь возводимых многоквартирных домов: </w:t>
      </w:r>
    </w:p>
    <w:p w14:paraId="7090E8D5" w14:textId="77777777" w:rsidR="002904A7" w:rsidRPr="004402BB" w:rsidRDefault="002904A7" w:rsidP="00994F6F">
      <w:pPr>
        <w:numPr>
          <w:ilvl w:val="0"/>
          <w:numId w:val="23"/>
        </w:numPr>
        <w:tabs>
          <w:tab w:val="left" w:pos="993"/>
        </w:tabs>
        <w:ind w:left="0" w:firstLine="709"/>
        <w:jc w:val="both"/>
      </w:pPr>
      <w:r>
        <w:t>г</w:t>
      </w:r>
      <w:r w:rsidRPr="004402BB">
        <w:t>азоны следует устраивать с использованием травосмеси на основе рыхлокустовых корневищных злаков низового типа на полностью подготовленном и спланированном основании из многокомпонентного искусственного почвогрунта заводского изготовления с соблюдением уклона основания и после обеспечения раздельного стока воды с плоскостных сооружений и внутрипочвенного стока</w:t>
      </w:r>
      <w:r>
        <w:t>;</w:t>
      </w:r>
      <w:r w:rsidRPr="004402BB">
        <w:t xml:space="preserve"> </w:t>
      </w:r>
    </w:p>
    <w:p w14:paraId="0241359C" w14:textId="77777777" w:rsidR="002904A7" w:rsidRPr="004402BB" w:rsidRDefault="002904A7" w:rsidP="00994F6F">
      <w:pPr>
        <w:numPr>
          <w:ilvl w:val="0"/>
          <w:numId w:val="23"/>
        </w:numPr>
        <w:tabs>
          <w:tab w:val="left" w:pos="993"/>
        </w:tabs>
        <w:ind w:left="0" w:firstLine="709"/>
        <w:jc w:val="both"/>
      </w:pPr>
      <w:r>
        <w:t>с</w:t>
      </w:r>
      <w:r w:rsidRPr="004402BB">
        <w:t>аженцы должны иметь симметричную крону, очищенную от сухих и поврежденных ветвей, прямой штамб, здоровую, нормально развитую корневую систему с хорошо выраженной скелетной частью; на саженцах не должно быть механических повреждений, а также признаков поражения болезнями и заселения вредителями</w:t>
      </w:r>
      <w:r>
        <w:t>;</w:t>
      </w:r>
    </w:p>
    <w:p w14:paraId="1AB24976" w14:textId="77777777" w:rsidR="002904A7" w:rsidRPr="004402BB" w:rsidRDefault="002904A7" w:rsidP="00994F6F">
      <w:pPr>
        <w:numPr>
          <w:ilvl w:val="0"/>
          <w:numId w:val="23"/>
        </w:numPr>
        <w:tabs>
          <w:tab w:val="left" w:pos="993"/>
        </w:tabs>
        <w:ind w:left="0" w:firstLine="709"/>
        <w:jc w:val="both"/>
      </w:pPr>
      <w:r>
        <w:t>з</w:t>
      </w:r>
      <w:r w:rsidRPr="004402BB">
        <w:t xml:space="preserve">апрещается при благоустройстве элементов озеленения: </w:t>
      </w:r>
    </w:p>
    <w:p w14:paraId="44B8F8A7" w14:textId="77777777" w:rsidR="002904A7" w:rsidRPr="004402BB" w:rsidRDefault="002904A7" w:rsidP="00994F6F">
      <w:pPr>
        <w:tabs>
          <w:tab w:val="left" w:pos="993"/>
        </w:tabs>
        <w:ind w:firstLine="709"/>
        <w:jc w:val="both"/>
      </w:pPr>
      <w:r w:rsidRPr="004402BB">
        <w:t xml:space="preserve">применять плодородный слой почвы, засоренный сорными и инвазивными вредными зелеными насаждениями, растениями, строительными и бытовыми отходами; </w:t>
      </w:r>
    </w:p>
    <w:p w14:paraId="072805C6" w14:textId="77777777" w:rsidR="002904A7" w:rsidRPr="004402BB" w:rsidRDefault="002904A7" w:rsidP="00994F6F">
      <w:pPr>
        <w:tabs>
          <w:tab w:val="left" w:pos="993"/>
        </w:tabs>
        <w:ind w:firstLine="709"/>
        <w:jc w:val="both"/>
      </w:pPr>
      <w:r w:rsidRPr="004402BB">
        <w:lastRenderedPageBreak/>
        <w:t>завозить, высаживать зеленые насаждения с признаками заселения и поражения опасными вредителями и болезнями, с повреждениями кроны и штамба механического и патологического происхождения, инвазивные вредные зеленые насаждения (в том числе борщевик Сосновского, клен ясенелистный, лебеду, болиголов, вех ядовитый, акониты, ясенцы, ландыши, волчье лыко, клещевину, мордовник, эрингиум, карлину, молочай), тополя, а также колючие и ядовитые растения вдоль пешеходных коммуникаций, велодорожек и площадок рекреационного назначения</w:t>
      </w:r>
      <w:r>
        <w:t>;</w:t>
      </w:r>
      <w:r w:rsidRPr="004402BB">
        <w:t xml:space="preserve"> </w:t>
      </w:r>
    </w:p>
    <w:p w14:paraId="25722E02" w14:textId="77777777" w:rsidR="002904A7" w:rsidRPr="004402BB" w:rsidRDefault="002904A7" w:rsidP="00994F6F">
      <w:pPr>
        <w:numPr>
          <w:ilvl w:val="0"/>
          <w:numId w:val="23"/>
        </w:numPr>
        <w:tabs>
          <w:tab w:val="left" w:pos="993"/>
        </w:tabs>
        <w:ind w:left="0" w:firstLine="709"/>
        <w:jc w:val="both"/>
      </w:pPr>
      <w:r>
        <w:t>о</w:t>
      </w:r>
      <w:r w:rsidRPr="004402BB">
        <w:t xml:space="preserve">сновные расстояния при планировании элементов озеленения должны быть выполнены с соблюдением расстояний, приведенных в таблице </w:t>
      </w:r>
      <w:r>
        <w:t>3</w:t>
      </w:r>
      <w:r w:rsidRPr="004402BB">
        <w:t xml:space="preserve"> </w:t>
      </w:r>
      <w:r>
        <w:t>настоящей статьи</w:t>
      </w:r>
      <w:r w:rsidRPr="004402BB">
        <w:t xml:space="preserve">. </w:t>
      </w:r>
    </w:p>
    <w:p w14:paraId="285BDB98" w14:textId="77777777" w:rsidR="002904A7" w:rsidRPr="004402BB" w:rsidRDefault="002904A7" w:rsidP="00994F6F">
      <w:pPr>
        <w:jc w:val="both"/>
      </w:pPr>
      <w:r w:rsidRPr="004402BB">
        <w:t xml:space="preserve">  </w:t>
      </w:r>
    </w:p>
    <w:p w14:paraId="67041A07" w14:textId="77777777" w:rsidR="002904A7" w:rsidRPr="004402BB" w:rsidRDefault="002904A7" w:rsidP="00994F6F">
      <w:pPr>
        <w:ind w:firstLine="5103"/>
        <w:jc w:val="right"/>
      </w:pPr>
      <w:r w:rsidRPr="00993873">
        <w:t xml:space="preserve">Таблица </w:t>
      </w:r>
      <w:r>
        <w:t>3</w:t>
      </w:r>
      <w:r w:rsidRPr="00993873">
        <w:t xml:space="preserve"> </w:t>
      </w:r>
      <w:r>
        <w:t>«О</w:t>
      </w:r>
      <w:r w:rsidRPr="004402BB">
        <w:t>сновные расстояния при планировании элементов озеленени</w:t>
      </w:r>
      <w:r>
        <w:t>я»</w:t>
      </w:r>
    </w:p>
    <w:tbl>
      <w:tblPr>
        <w:tblW w:w="9346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"/>
        <w:gridCol w:w="5892"/>
        <w:gridCol w:w="1195"/>
        <w:gridCol w:w="1805"/>
      </w:tblGrid>
      <w:tr w:rsidR="002904A7" w:rsidRPr="004402BB" w14:paraId="3EBE3D76" w14:textId="77777777" w:rsidTr="00F60EF0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3676725" w14:textId="77777777" w:rsidR="002904A7" w:rsidRPr="004402BB" w:rsidRDefault="002904A7" w:rsidP="00994F6F">
            <w:pPr>
              <w:jc w:val="center"/>
            </w:pPr>
            <w:r w:rsidRPr="004402BB">
              <w:t xml:space="preserve">N п/п 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0ECBFCC" w14:textId="77777777" w:rsidR="002904A7" w:rsidRPr="004402BB" w:rsidRDefault="002904A7" w:rsidP="00994F6F">
            <w:pPr>
              <w:jc w:val="center"/>
            </w:pPr>
            <w:r w:rsidRPr="004402BB">
              <w:t xml:space="preserve">Здание, сооружение, объект, площадка </w:t>
            </w:r>
          </w:p>
        </w:tc>
        <w:tc>
          <w:tcPr>
            <w:tcW w:w="3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586C848" w14:textId="77777777" w:rsidR="002904A7" w:rsidRPr="004402BB" w:rsidRDefault="002904A7" w:rsidP="00994F6F">
            <w:pPr>
              <w:jc w:val="center"/>
            </w:pPr>
            <w:r w:rsidRPr="004402BB">
              <w:t xml:space="preserve">Минимальные расстояния (м) от здания, сооружения, объекта, площадки </w:t>
            </w:r>
          </w:p>
        </w:tc>
      </w:tr>
      <w:tr w:rsidR="002904A7" w:rsidRPr="004402BB" w14:paraId="3C2AE03B" w14:textId="77777777" w:rsidTr="00F60EF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348A066" w14:textId="77777777" w:rsidR="002904A7" w:rsidRPr="004402BB" w:rsidRDefault="002904A7" w:rsidP="00994F6F"/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43E3C4D" w14:textId="77777777" w:rsidR="002904A7" w:rsidRPr="004402BB" w:rsidRDefault="002904A7" w:rsidP="00994F6F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29C283E" w14:textId="77777777" w:rsidR="002904A7" w:rsidRPr="004402BB" w:rsidRDefault="002904A7" w:rsidP="00994F6F">
            <w:pPr>
              <w:jc w:val="center"/>
            </w:pPr>
            <w:r w:rsidRPr="004402BB">
              <w:t xml:space="preserve">ствола дерева 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BC0BD4C" w14:textId="77777777" w:rsidR="002904A7" w:rsidRPr="004402BB" w:rsidRDefault="002904A7" w:rsidP="00994F6F">
            <w:pPr>
              <w:jc w:val="center"/>
            </w:pPr>
            <w:r w:rsidRPr="004402BB">
              <w:t xml:space="preserve">кустарника </w:t>
            </w:r>
          </w:p>
        </w:tc>
      </w:tr>
      <w:tr w:rsidR="002904A7" w:rsidRPr="004402BB" w14:paraId="6E52103B" w14:textId="77777777" w:rsidTr="00F60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3E9062F" w14:textId="77777777" w:rsidR="002904A7" w:rsidRPr="004402BB" w:rsidRDefault="002904A7" w:rsidP="00994F6F">
            <w:r w:rsidRPr="004402BB">
              <w:t xml:space="preserve">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D9F0F3E" w14:textId="77777777" w:rsidR="002904A7" w:rsidRPr="004402BB" w:rsidRDefault="002904A7" w:rsidP="00994F6F">
            <w:r w:rsidRPr="004402BB">
              <w:t xml:space="preserve">Наружная стена многоквартирного дома, иных зданий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A189304" w14:textId="77777777" w:rsidR="002904A7" w:rsidRPr="004402BB" w:rsidRDefault="002904A7" w:rsidP="00994F6F">
            <w:r w:rsidRPr="004402BB">
              <w:t xml:space="preserve">6,0 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BCCE3F6" w14:textId="77777777" w:rsidR="002904A7" w:rsidRPr="004402BB" w:rsidRDefault="002904A7" w:rsidP="00994F6F">
            <w:r w:rsidRPr="004402BB">
              <w:t xml:space="preserve">1,5 </w:t>
            </w:r>
          </w:p>
        </w:tc>
      </w:tr>
      <w:tr w:rsidR="002904A7" w:rsidRPr="004402BB" w14:paraId="1D35BDE7" w14:textId="77777777" w:rsidTr="00F60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D45ACA8" w14:textId="77777777" w:rsidR="002904A7" w:rsidRPr="004402BB" w:rsidRDefault="002904A7" w:rsidP="00994F6F">
            <w:r w:rsidRPr="004402BB">
              <w:t xml:space="preserve">2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4FD815F" w14:textId="77777777" w:rsidR="002904A7" w:rsidRPr="004402BB" w:rsidRDefault="002904A7" w:rsidP="00994F6F">
            <w:r w:rsidRPr="004402BB">
              <w:t xml:space="preserve">Край тротуара, пешеходной дорожки, плоскостных открытых стоянок автомобилей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C58F946" w14:textId="77777777" w:rsidR="002904A7" w:rsidRPr="004402BB" w:rsidRDefault="002904A7" w:rsidP="00994F6F">
            <w:r w:rsidRPr="004402BB">
              <w:t xml:space="preserve">1,7 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C5FAB27" w14:textId="77777777" w:rsidR="002904A7" w:rsidRPr="004402BB" w:rsidRDefault="002904A7" w:rsidP="00994F6F">
            <w:r w:rsidRPr="004402BB">
              <w:t xml:space="preserve">0,5 </w:t>
            </w:r>
          </w:p>
        </w:tc>
      </w:tr>
      <w:tr w:rsidR="002904A7" w:rsidRPr="004402BB" w14:paraId="612B46B6" w14:textId="77777777" w:rsidTr="00F60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1C30C61" w14:textId="77777777" w:rsidR="002904A7" w:rsidRPr="004402BB" w:rsidRDefault="002904A7" w:rsidP="00994F6F">
            <w:r w:rsidRPr="004402BB">
              <w:t xml:space="preserve">3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2BEA754" w14:textId="77777777" w:rsidR="002904A7" w:rsidRPr="004402BB" w:rsidRDefault="002904A7" w:rsidP="00994F6F">
            <w:r w:rsidRPr="004402BB">
              <w:t xml:space="preserve">Край проезжей части проездов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725FCF0" w14:textId="77777777" w:rsidR="002904A7" w:rsidRPr="004402BB" w:rsidRDefault="002904A7" w:rsidP="00994F6F">
            <w:r w:rsidRPr="004402BB">
              <w:t xml:space="preserve">3,0 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765383C" w14:textId="77777777" w:rsidR="002904A7" w:rsidRPr="004402BB" w:rsidRDefault="002904A7" w:rsidP="00994F6F">
            <w:r w:rsidRPr="004402BB">
              <w:t xml:space="preserve">0,5 </w:t>
            </w:r>
          </w:p>
        </w:tc>
      </w:tr>
      <w:tr w:rsidR="002904A7" w:rsidRPr="004402BB" w14:paraId="68254217" w14:textId="77777777" w:rsidTr="00F60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444AA0E" w14:textId="77777777" w:rsidR="002904A7" w:rsidRPr="004402BB" w:rsidRDefault="002904A7" w:rsidP="00994F6F">
            <w:r w:rsidRPr="004402BB">
              <w:t xml:space="preserve">4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93CB12D" w14:textId="77777777" w:rsidR="002904A7" w:rsidRPr="004402BB" w:rsidRDefault="002904A7" w:rsidP="00994F6F">
            <w:r w:rsidRPr="004402BB">
              <w:t xml:space="preserve">Опора системы наружного освещения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866003C" w14:textId="77777777" w:rsidR="002904A7" w:rsidRPr="004402BB" w:rsidRDefault="002904A7" w:rsidP="00994F6F">
            <w:r w:rsidRPr="004402BB">
              <w:t xml:space="preserve">5,0 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C23E56C" w14:textId="77777777" w:rsidR="002904A7" w:rsidRPr="004402BB" w:rsidRDefault="002904A7" w:rsidP="00994F6F">
            <w:r w:rsidRPr="004402BB">
              <w:t xml:space="preserve">1,0 </w:t>
            </w:r>
          </w:p>
        </w:tc>
      </w:tr>
      <w:tr w:rsidR="002904A7" w:rsidRPr="004402BB" w14:paraId="2D20A396" w14:textId="77777777" w:rsidTr="00F60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8654EBC" w14:textId="77777777" w:rsidR="002904A7" w:rsidRPr="004402BB" w:rsidRDefault="002904A7" w:rsidP="00994F6F">
            <w:r w:rsidRPr="004402BB">
              <w:t xml:space="preserve">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18A6F17" w14:textId="77777777" w:rsidR="002904A7" w:rsidRPr="004402BB" w:rsidRDefault="002904A7" w:rsidP="00994F6F">
            <w:r w:rsidRPr="004402BB">
              <w:t xml:space="preserve">Подошва или внутренняя грань подпорной стенки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6D4BBAC" w14:textId="77777777" w:rsidR="002904A7" w:rsidRPr="004402BB" w:rsidRDefault="002904A7" w:rsidP="00994F6F">
            <w:r w:rsidRPr="004402BB">
              <w:t xml:space="preserve">4,0 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A3061B0" w14:textId="77777777" w:rsidR="002904A7" w:rsidRPr="004402BB" w:rsidRDefault="002904A7" w:rsidP="00994F6F">
            <w:r w:rsidRPr="004402BB">
              <w:t xml:space="preserve">1,0 </w:t>
            </w:r>
          </w:p>
        </w:tc>
      </w:tr>
      <w:tr w:rsidR="002904A7" w:rsidRPr="004402BB" w14:paraId="636730CE" w14:textId="77777777" w:rsidTr="00F60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83074B4" w14:textId="77777777" w:rsidR="002904A7" w:rsidRPr="004402BB" w:rsidRDefault="002904A7" w:rsidP="00994F6F">
            <w:r w:rsidRPr="004402BB">
              <w:t xml:space="preserve">6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5F9F49B" w14:textId="77777777" w:rsidR="002904A7" w:rsidRPr="004402BB" w:rsidRDefault="002904A7" w:rsidP="00994F6F">
            <w:r w:rsidRPr="004402BB">
              <w:t xml:space="preserve">Подошва откоса, террасы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129C8A1" w14:textId="77777777" w:rsidR="002904A7" w:rsidRPr="004402BB" w:rsidRDefault="002904A7" w:rsidP="00994F6F">
            <w:r w:rsidRPr="004402BB">
              <w:t xml:space="preserve">2,0 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B02BF06" w14:textId="77777777" w:rsidR="002904A7" w:rsidRPr="004402BB" w:rsidRDefault="002904A7" w:rsidP="00994F6F">
            <w:r w:rsidRPr="004402BB">
              <w:t xml:space="preserve">0,5 </w:t>
            </w:r>
          </w:p>
        </w:tc>
      </w:tr>
      <w:tr w:rsidR="002904A7" w:rsidRPr="004402BB" w14:paraId="441611CA" w14:textId="77777777" w:rsidTr="00F60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8C830C5" w14:textId="77777777" w:rsidR="002904A7" w:rsidRPr="004402BB" w:rsidRDefault="002904A7" w:rsidP="00994F6F">
            <w:r w:rsidRPr="004402BB">
              <w:t xml:space="preserve">7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303B88E" w14:textId="77777777" w:rsidR="002904A7" w:rsidRPr="004402BB" w:rsidRDefault="002904A7" w:rsidP="00994F6F">
            <w:r w:rsidRPr="004402BB">
              <w:t xml:space="preserve">Детские игровые площадки, физкультурно-спортивные площадки (с восточной и северной стороны)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0CBE1E6" w14:textId="77777777" w:rsidR="002904A7" w:rsidRPr="004402BB" w:rsidRDefault="002904A7" w:rsidP="00994F6F">
            <w:r w:rsidRPr="004402BB">
              <w:t xml:space="preserve">3,0 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8A604E1" w14:textId="77777777" w:rsidR="002904A7" w:rsidRPr="004402BB" w:rsidRDefault="002904A7" w:rsidP="00994F6F">
            <w:r w:rsidRPr="004402BB">
              <w:t xml:space="preserve">1,0 </w:t>
            </w:r>
          </w:p>
        </w:tc>
      </w:tr>
      <w:tr w:rsidR="002904A7" w:rsidRPr="004402BB" w14:paraId="098C68C6" w14:textId="77777777" w:rsidTr="00F60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DB55B5C" w14:textId="77777777" w:rsidR="002904A7" w:rsidRPr="004402BB" w:rsidRDefault="002904A7" w:rsidP="00994F6F">
            <w:r w:rsidRPr="004402BB">
              <w:t xml:space="preserve">8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17E9E41" w14:textId="77777777" w:rsidR="002904A7" w:rsidRPr="004402BB" w:rsidRDefault="002904A7" w:rsidP="00994F6F">
            <w:r w:rsidRPr="004402BB">
              <w:t xml:space="preserve">Детские игровые площадки, физкультурно-спортивные площадки (с южной и западной стороны)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18A088C" w14:textId="77777777" w:rsidR="002904A7" w:rsidRPr="004402BB" w:rsidRDefault="002904A7" w:rsidP="00994F6F">
            <w:r w:rsidRPr="004402BB">
              <w:t xml:space="preserve">1,0 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77689AD" w14:textId="77777777" w:rsidR="002904A7" w:rsidRPr="004402BB" w:rsidRDefault="002904A7" w:rsidP="00994F6F">
            <w:r w:rsidRPr="004402BB">
              <w:t xml:space="preserve">0,5 </w:t>
            </w:r>
          </w:p>
        </w:tc>
      </w:tr>
      <w:tr w:rsidR="002904A7" w:rsidRPr="004402BB" w14:paraId="536BF5CD" w14:textId="77777777" w:rsidTr="00F60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A9C3860" w14:textId="77777777" w:rsidR="002904A7" w:rsidRPr="004402BB" w:rsidRDefault="002904A7" w:rsidP="00994F6F">
            <w:r w:rsidRPr="004402BB">
              <w:t xml:space="preserve">  </w:t>
            </w:r>
          </w:p>
        </w:tc>
        <w:tc>
          <w:tcPr>
            <w:tcW w:w="89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62BA52A" w14:textId="77777777" w:rsidR="002904A7" w:rsidRPr="004402BB" w:rsidRDefault="002904A7" w:rsidP="00994F6F">
            <w:r w:rsidRPr="004402BB">
              <w:t xml:space="preserve">Подземные сети: </w:t>
            </w:r>
          </w:p>
        </w:tc>
      </w:tr>
      <w:tr w:rsidR="002904A7" w:rsidRPr="004402BB" w14:paraId="4F09D520" w14:textId="77777777" w:rsidTr="00F60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FC1A67E" w14:textId="77777777" w:rsidR="002904A7" w:rsidRPr="004402BB" w:rsidRDefault="002904A7" w:rsidP="00994F6F">
            <w:r w:rsidRPr="004402BB">
              <w:t xml:space="preserve">9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31D14A0" w14:textId="77777777" w:rsidR="002904A7" w:rsidRPr="004402BB" w:rsidRDefault="002904A7" w:rsidP="00994F6F">
            <w:r w:rsidRPr="004402BB">
              <w:t xml:space="preserve">газопровод, канализация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DAD2AD9" w14:textId="77777777" w:rsidR="002904A7" w:rsidRPr="004402BB" w:rsidRDefault="002904A7" w:rsidP="00994F6F">
            <w:r w:rsidRPr="004402BB">
              <w:t xml:space="preserve">1,5 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7518FE3" w14:textId="77777777" w:rsidR="002904A7" w:rsidRPr="004402BB" w:rsidRDefault="002904A7" w:rsidP="00994F6F">
            <w:r w:rsidRPr="004402BB">
              <w:t xml:space="preserve">- </w:t>
            </w:r>
          </w:p>
        </w:tc>
      </w:tr>
      <w:tr w:rsidR="002904A7" w:rsidRPr="004402BB" w14:paraId="3C8B5672" w14:textId="77777777" w:rsidTr="00F60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7420869" w14:textId="77777777" w:rsidR="002904A7" w:rsidRPr="004402BB" w:rsidRDefault="002904A7" w:rsidP="00994F6F">
            <w:r w:rsidRPr="004402BB">
              <w:t xml:space="preserve">10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B49918A" w14:textId="77777777" w:rsidR="002904A7" w:rsidRPr="004402BB" w:rsidRDefault="002904A7" w:rsidP="00994F6F">
            <w:r w:rsidRPr="004402BB">
              <w:t xml:space="preserve">тепловая сеть (стенка канала, тоннеля или оболочка при бесканальной прокладке)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0613C77" w14:textId="77777777" w:rsidR="002904A7" w:rsidRPr="004402BB" w:rsidRDefault="002904A7" w:rsidP="00994F6F">
            <w:r w:rsidRPr="004402BB">
              <w:t xml:space="preserve">2,0 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D597933" w14:textId="77777777" w:rsidR="002904A7" w:rsidRPr="004402BB" w:rsidRDefault="002904A7" w:rsidP="00994F6F">
            <w:r w:rsidRPr="004402BB">
              <w:t xml:space="preserve">1,0 </w:t>
            </w:r>
          </w:p>
        </w:tc>
      </w:tr>
      <w:tr w:rsidR="002904A7" w:rsidRPr="004402BB" w14:paraId="70E7A8F5" w14:textId="77777777" w:rsidTr="00F60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88020BD" w14:textId="77777777" w:rsidR="002904A7" w:rsidRPr="004402BB" w:rsidRDefault="002904A7" w:rsidP="00994F6F">
            <w:r w:rsidRPr="004402BB">
              <w:t xml:space="preserve">11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674DDE1" w14:textId="77777777" w:rsidR="002904A7" w:rsidRPr="004402BB" w:rsidRDefault="002904A7" w:rsidP="00994F6F">
            <w:r w:rsidRPr="004402BB">
              <w:t xml:space="preserve">водопровод, дренаж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C70FE2A" w14:textId="77777777" w:rsidR="002904A7" w:rsidRPr="004402BB" w:rsidRDefault="002904A7" w:rsidP="00994F6F">
            <w:r w:rsidRPr="004402BB">
              <w:t xml:space="preserve">2,0 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5D39429" w14:textId="77777777" w:rsidR="002904A7" w:rsidRPr="004402BB" w:rsidRDefault="002904A7" w:rsidP="00994F6F">
            <w:r w:rsidRPr="004402BB">
              <w:t xml:space="preserve">- </w:t>
            </w:r>
          </w:p>
        </w:tc>
      </w:tr>
      <w:tr w:rsidR="002904A7" w:rsidRPr="004402BB" w14:paraId="6F567DF0" w14:textId="77777777" w:rsidTr="00F60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249A476" w14:textId="77777777" w:rsidR="002904A7" w:rsidRPr="004402BB" w:rsidRDefault="002904A7" w:rsidP="00994F6F">
            <w:r w:rsidRPr="004402BB">
              <w:t xml:space="preserve">12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E36F43E" w14:textId="77777777" w:rsidR="002904A7" w:rsidRPr="004402BB" w:rsidRDefault="002904A7" w:rsidP="00994F6F">
            <w:r w:rsidRPr="004402BB">
              <w:t xml:space="preserve">силовой кабель и кабель связи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D44E343" w14:textId="77777777" w:rsidR="002904A7" w:rsidRPr="004402BB" w:rsidRDefault="002904A7" w:rsidP="00994F6F">
            <w:r w:rsidRPr="004402BB">
              <w:t xml:space="preserve">2,0 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6CF7208" w14:textId="77777777" w:rsidR="002904A7" w:rsidRPr="004402BB" w:rsidRDefault="002904A7" w:rsidP="00994F6F">
            <w:r w:rsidRPr="004402BB">
              <w:t xml:space="preserve">0,7 </w:t>
            </w:r>
          </w:p>
        </w:tc>
      </w:tr>
    </w:tbl>
    <w:p w14:paraId="642A42A4" w14:textId="77777777" w:rsidR="002904A7" w:rsidRDefault="002904A7" w:rsidP="00994F6F">
      <w:pPr>
        <w:jc w:val="both"/>
      </w:pPr>
      <w:r w:rsidRPr="004402BB">
        <w:t xml:space="preserve">  </w:t>
      </w:r>
    </w:p>
    <w:p w14:paraId="444B817E" w14:textId="77777777" w:rsidR="002904A7" w:rsidRPr="004402BB" w:rsidRDefault="002904A7" w:rsidP="00994F6F">
      <w:pPr>
        <w:ind w:firstLine="709"/>
        <w:jc w:val="both"/>
      </w:pPr>
      <w:r>
        <w:t xml:space="preserve">22. </w:t>
      </w:r>
      <w:r w:rsidRPr="004402BB">
        <w:t xml:space="preserve">Элементы озеленения территории должны быть запроектированы вдоль фасадов многоквартирных домов (формирование палисадников), между отдельными площадками в виде живых изгородей, а также образовывать садовые группы, при этом должен учитываться минимальный ассортимент растений для палисадников, приведенный в таблице </w:t>
      </w:r>
      <w:r>
        <w:t>4</w:t>
      </w:r>
      <w:r w:rsidRPr="004402BB">
        <w:t xml:space="preserve"> </w:t>
      </w:r>
      <w:r>
        <w:t>настоящей статьи</w:t>
      </w:r>
      <w:r w:rsidRPr="004402BB">
        <w:t xml:space="preserve">, минимальный ассортимент растений для высадки между отдельными площадками в виде живых изгородей, создания садовых групп, приведенный в таблице </w:t>
      </w:r>
      <w:r>
        <w:t>5</w:t>
      </w:r>
      <w:r w:rsidRPr="004402BB">
        <w:t xml:space="preserve"> </w:t>
      </w:r>
      <w:r>
        <w:t>настоящей статьи</w:t>
      </w:r>
      <w:r w:rsidRPr="004402BB">
        <w:t xml:space="preserve">. </w:t>
      </w:r>
    </w:p>
    <w:p w14:paraId="1FB3988A" w14:textId="77777777" w:rsidR="002904A7" w:rsidRPr="004402BB" w:rsidRDefault="002904A7" w:rsidP="00994F6F">
      <w:pPr>
        <w:jc w:val="both"/>
      </w:pPr>
      <w:r w:rsidRPr="004402BB">
        <w:t xml:space="preserve">  </w:t>
      </w:r>
    </w:p>
    <w:p w14:paraId="47EFB0D6" w14:textId="77777777" w:rsidR="002904A7" w:rsidRPr="004402BB" w:rsidRDefault="002904A7" w:rsidP="00994F6F">
      <w:pPr>
        <w:ind w:left="5103"/>
        <w:jc w:val="right"/>
      </w:pPr>
      <w:r w:rsidRPr="00993873">
        <w:t xml:space="preserve">Таблица </w:t>
      </w:r>
      <w:r>
        <w:t>4</w:t>
      </w:r>
      <w:r w:rsidRPr="00993873">
        <w:t xml:space="preserve"> </w:t>
      </w:r>
      <w:r>
        <w:t>«М</w:t>
      </w:r>
      <w:r w:rsidRPr="004402BB">
        <w:t>инимальный ассортимент растений для палисадников</w:t>
      </w:r>
      <w:r>
        <w:t>»</w:t>
      </w:r>
    </w:p>
    <w:tbl>
      <w:tblPr>
        <w:tblW w:w="9346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7"/>
        <w:gridCol w:w="4424"/>
        <w:gridCol w:w="2530"/>
        <w:gridCol w:w="1855"/>
      </w:tblGrid>
      <w:tr w:rsidR="002904A7" w:rsidRPr="004402BB" w14:paraId="1AD8BF6D" w14:textId="77777777" w:rsidTr="00AC769D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15FDF41" w14:textId="77777777" w:rsidR="002904A7" w:rsidRPr="004402BB" w:rsidRDefault="002904A7" w:rsidP="00994F6F">
            <w:pPr>
              <w:spacing w:before="240"/>
            </w:pPr>
            <w:r w:rsidRPr="004402BB">
              <w:t xml:space="preserve">  </w:t>
            </w:r>
          </w:p>
        </w:tc>
        <w:tc>
          <w:tcPr>
            <w:tcW w:w="4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6048E76" w14:textId="77777777" w:rsidR="002904A7" w:rsidRPr="004402BB" w:rsidRDefault="002904A7" w:rsidP="00994F6F">
            <w:pPr>
              <w:spacing w:before="240"/>
              <w:jc w:val="center"/>
            </w:pPr>
            <w:r w:rsidRPr="004402BB">
              <w:t xml:space="preserve">Наименование вида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7DA3A81" w14:textId="77777777" w:rsidR="002904A7" w:rsidRPr="004402BB" w:rsidRDefault="002904A7" w:rsidP="00994F6F">
            <w:pPr>
              <w:spacing w:before="240"/>
              <w:jc w:val="center"/>
            </w:pPr>
            <w:r w:rsidRPr="004402BB">
              <w:t xml:space="preserve">Характеристики </w:t>
            </w: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A034772" w14:textId="77777777" w:rsidR="002904A7" w:rsidRPr="004402BB" w:rsidRDefault="002904A7" w:rsidP="00994F6F">
            <w:pPr>
              <w:spacing w:before="240"/>
              <w:jc w:val="center"/>
            </w:pPr>
            <w:r w:rsidRPr="004402BB">
              <w:t xml:space="preserve">Виды посадок </w:t>
            </w:r>
          </w:p>
        </w:tc>
      </w:tr>
      <w:tr w:rsidR="002904A7" w:rsidRPr="004402BB" w14:paraId="211044DD" w14:textId="77777777" w:rsidTr="00AC769D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834785E" w14:textId="77777777" w:rsidR="002904A7" w:rsidRPr="004402BB" w:rsidRDefault="002904A7" w:rsidP="00994F6F">
            <w:pPr>
              <w:spacing w:before="240"/>
            </w:pPr>
            <w:r w:rsidRPr="004402BB">
              <w:t xml:space="preserve">  </w:t>
            </w:r>
          </w:p>
        </w:tc>
        <w:tc>
          <w:tcPr>
            <w:tcW w:w="88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FFA515D" w14:textId="77777777" w:rsidR="002904A7" w:rsidRPr="004402BB" w:rsidRDefault="002904A7" w:rsidP="00994F6F">
            <w:pPr>
              <w:spacing w:before="240"/>
            </w:pPr>
            <w:r w:rsidRPr="004402BB">
              <w:t xml:space="preserve">Кустарники хвойные </w:t>
            </w:r>
          </w:p>
        </w:tc>
      </w:tr>
      <w:tr w:rsidR="002904A7" w:rsidRPr="004402BB" w14:paraId="5E276F18" w14:textId="77777777" w:rsidTr="007A4BC8">
        <w:trPr>
          <w:trHeight w:val="831"/>
        </w:trPr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82E913B" w14:textId="77777777" w:rsidR="002904A7" w:rsidRPr="004402BB" w:rsidRDefault="002904A7" w:rsidP="00994F6F">
            <w:pPr>
              <w:spacing w:before="240"/>
            </w:pPr>
            <w:r w:rsidRPr="004402BB">
              <w:lastRenderedPageBreak/>
              <w:t xml:space="preserve">1 </w:t>
            </w:r>
          </w:p>
        </w:tc>
        <w:tc>
          <w:tcPr>
            <w:tcW w:w="4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D8627B9" w14:textId="77777777" w:rsidR="002904A7" w:rsidRPr="004402BB" w:rsidRDefault="002904A7" w:rsidP="00994F6F">
            <w:pPr>
              <w:spacing w:before="240"/>
            </w:pPr>
            <w:r w:rsidRPr="004402BB">
              <w:t xml:space="preserve">Можжевельник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EAED341" w14:textId="685EBA93" w:rsidR="002904A7" w:rsidRPr="004402BB" w:rsidRDefault="002904A7" w:rsidP="00994F6F">
            <w:pPr>
              <w:spacing w:before="240"/>
            </w:pPr>
            <w:r w:rsidRPr="004402BB">
              <w:t xml:space="preserve">1 сорт, саженец, стандарт среднерослый, свыше 0,5 м </w:t>
            </w: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3EB1F95" w14:textId="77777777" w:rsidR="002904A7" w:rsidRPr="004402BB" w:rsidRDefault="002904A7" w:rsidP="00994F6F">
            <w:pPr>
              <w:spacing w:before="240"/>
            </w:pPr>
            <w:r w:rsidRPr="004402BB">
              <w:t xml:space="preserve">группы </w:t>
            </w:r>
          </w:p>
        </w:tc>
      </w:tr>
      <w:tr w:rsidR="002904A7" w:rsidRPr="004402BB" w14:paraId="67285B5F" w14:textId="77777777" w:rsidTr="00AC769D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9DDCF00" w14:textId="77777777" w:rsidR="002904A7" w:rsidRPr="004402BB" w:rsidRDefault="002904A7" w:rsidP="00994F6F">
            <w:pPr>
              <w:spacing w:before="240"/>
            </w:pPr>
            <w:r w:rsidRPr="004402BB">
              <w:t xml:space="preserve">  </w:t>
            </w:r>
          </w:p>
        </w:tc>
        <w:tc>
          <w:tcPr>
            <w:tcW w:w="88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D5B0054" w14:textId="77777777" w:rsidR="002904A7" w:rsidRPr="004402BB" w:rsidRDefault="002904A7" w:rsidP="00994F6F">
            <w:pPr>
              <w:spacing w:before="240"/>
            </w:pPr>
            <w:r w:rsidRPr="004402BB">
              <w:t xml:space="preserve">Кустарники лиственные </w:t>
            </w:r>
          </w:p>
        </w:tc>
      </w:tr>
      <w:tr w:rsidR="002904A7" w:rsidRPr="004402BB" w14:paraId="594F9F72" w14:textId="77777777" w:rsidTr="00AC769D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24648F2" w14:textId="77777777" w:rsidR="002904A7" w:rsidRPr="004402BB" w:rsidRDefault="002904A7" w:rsidP="00994F6F">
            <w:pPr>
              <w:spacing w:before="240"/>
            </w:pPr>
            <w:r w:rsidRPr="004402BB">
              <w:t xml:space="preserve">1 </w:t>
            </w:r>
          </w:p>
        </w:tc>
        <w:tc>
          <w:tcPr>
            <w:tcW w:w="4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D6921F0" w14:textId="77777777" w:rsidR="002904A7" w:rsidRPr="004402BB" w:rsidRDefault="002904A7" w:rsidP="00994F6F">
            <w:pPr>
              <w:spacing w:before="240"/>
            </w:pPr>
            <w:r w:rsidRPr="004402BB">
              <w:t xml:space="preserve">Барбарис Тунберга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547CC9B" w14:textId="77777777" w:rsidR="002904A7" w:rsidRPr="004402BB" w:rsidRDefault="002904A7" w:rsidP="00994F6F">
            <w:pPr>
              <w:spacing w:before="240"/>
            </w:pPr>
            <w:r w:rsidRPr="004402BB">
              <w:t xml:space="preserve">1 сорт, саженец, стандарт низкорослый, свыше 0,3 м </w:t>
            </w: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E8116AD" w14:textId="77777777" w:rsidR="002904A7" w:rsidRPr="004402BB" w:rsidRDefault="002904A7" w:rsidP="00994F6F">
            <w:pPr>
              <w:spacing w:before="240"/>
            </w:pPr>
            <w:r w:rsidRPr="004402BB">
              <w:t xml:space="preserve">группы </w:t>
            </w:r>
          </w:p>
        </w:tc>
      </w:tr>
      <w:tr w:rsidR="002904A7" w:rsidRPr="004402BB" w14:paraId="71C1474F" w14:textId="77777777" w:rsidTr="00AC769D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EA4C5E2" w14:textId="77777777" w:rsidR="002904A7" w:rsidRPr="004402BB" w:rsidRDefault="002904A7" w:rsidP="00994F6F">
            <w:pPr>
              <w:spacing w:before="240"/>
            </w:pPr>
            <w:r w:rsidRPr="004402BB">
              <w:t xml:space="preserve">2 </w:t>
            </w:r>
          </w:p>
        </w:tc>
        <w:tc>
          <w:tcPr>
            <w:tcW w:w="4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2485766" w14:textId="77777777" w:rsidR="002904A7" w:rsidRPr="004402BB" w:rsidRDefault="002904A7" w:rsidP="00994F6F">
            <w:pPr>
              <w:spacing w:before="240"/>
            </w:pPr>
            <w:r w:rsidRPr="004402BB">
              <w:t xml:space="preserve">Сирень обыкновенная сортовая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C4DDE43" w14:textId="77777777" w:rsidR="002904A7" w:rsidRPr="004402BB" w:rsidRDefault="002904A7" w:rsidP="00994F6F">
            <w:pPr>
              <w:spacing w:before="240"/>
            </w:pPr>
            <w:r w:rsidRPr="004402BB">
              <w:t xml:space="preserve">1 сорт, саженец, стандарт высокорослый, свыше 1,1 м </w:t>
            </w: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2549412" w14:textId="77777777" w:rsidR="002904A7" w:rsidRPr="004402BB" w:rsidRDefault="002904A7" w:rsidP="00994F6F">
            <w:pPr>
              <w:spacing w:before="240"/>
            </w:pPr>
            <w:r w:rsidRPr="004402BB">
              <w:t xml:space="preserve">группы, 1 шт./м2 </w:t>
            </w:r>
          </w:p>
        </w:tc>
      </w:tr>
      <w:tr w:rsidR="002904A7" w:rsidRPr="004402BB" w14:paraId="323F4B54" w14:textId="77777777" w:rsidTr="00AC769D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ED99A90" w14:textId="77777777" w:rsidR="002904A7" w:rsidRPr="004402BB" w:rsidRDefault="002904A7" w:rsidP="00994F6F">
            <w:pPr>
              <w:spacing w:before="240"/>
            </w:pPr>
            <w:r w:rsidRPr="004402BB">
              <w:t xml:space="preserve">3 </w:t>
            </w:r>
          </w:p>
        </w:tc>
        <w:tc>
          <w:tcPr>
            <w:tcW w:w="4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D0B3957" w14:textId="77777777" w:rsidR="002904A7" w:rsidRPr="004402BB" w:rsidRDefault="002904A7" w:rsidP="00994F6F">
            <w:pPr>
              <w:spacing w:before="240"/>
            </w:pPr>
            <w:r w:rsidRPr="004402BB">
              <w:t xml:space="preserve">Спирея Бумальда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2A38CD4" w14:textId="77777777" w:rsidR="002904A7" w:rsidRPr="004402BB" w:rsidRDefault="002904A7" w:rsidP="00994F6F">
            <w:pPr>
              <w:spacing w:before="240"/>
            </w:pPr>
            <w:r w:rsidRPr="004402BB">
              <w:t xml:space="preserve">1 сорт, саженец, стандарт низкорослый, свыше 0,3 м </w:t>
            </w: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75E9321" w14:textId="77777777" w:rsidR="002904A7" w:rsidRPr="004402BB" w:rsidRDefault="002904A7" w:rsidP="00994F6F">
            <w:pPr>
              <w:spacing w:before="240"/>
            </w:pPr>
            <w:r w:rsidRPr="004402BB">
              <w:t xml:space="preserve">группы, 3 шт./м2 </w:t>
            </w:r>
          </w:p>
        </w:tc>
      </w:tr>
      <w:tr w:rsidR="002904A7" w:rsidRPr="004402BB" w14:paraId="25E929AE" w14:textId="77777777" w:rsidTr="00AC769D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139B666" w14:textId="77777777" w:rsidR="002904A7" w:rsidRPr="004402BB" w:rsidRDefault="002904A7" w:rsidP="00994F6F">
            <w:pPr>
              <w:spacing w:before="240"/>
            </w:pPr>
            <w:r w:rsidRPr="004402BB">
              <w:t xml:space="preserve">4 </w:t>
            </w:r>
          </w:p>
        </w:tc>
        <w:tc>
          <w:tcPr>
            <w:tcW w:w="4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E173B93" w14:textId="77777777" w:rsidR="002904A7" w:rsidRPr="004402BB" w:rsidRDefault="002904A7" w:rsidP="00994F6F">
            <w:pPr>
              <w:spacing w:before="240"/>
            </w:pPr>
            <w:r w:rsidRPr="004402BB">
              <w:t xml:space="preserve">Спирея японская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C554C0C" w14:textId="77777777" w:rsidR="002904A7" w:rsidRPr="004402BB" w:rsidRDefault="002904A7" w:rsidP="00994F6F">
            <w:pPr>
              <w:spacing w:before="240"/>
            </w:pPr>
            <w:r w:rsidRPr="004402BB">
              <w:t xml:space="preserve">1 сорт, саженец, стандарт низкорослый, свыше 0,3 м </w:t>
            </w: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F533370" w14:textId="77777777" w:rsidR="002904A7" w:rsidRPr="004402BB" w:rsidRDefault="002904A7" w:rsidP="00994F6F">
            <w:pPr>
              <w:spacing w:before="240"/>
            </w:pPr>
            <w:r w:rsidRPr="004402BB">
              <w:t xml:space="preserve">группы, 3 шт./м2 </w:t>
            </w:r>
          </w:p>
        </w:tc>
      </w:tr>
      <w:tr w:rsidR="002904A7" w:rsidRPr="004402BB" w14:paraId="308B7AB1" w14:textId="77777777" w:rsidTr="00AC769D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CF0B174" w14:textId="77777777" w:rsidR="002904A7" w:rsidRPr="004402BB" w:rsidRDefault="002904A7" w:rsidP="00994F6F">
            <w:pPr>
              <w:spacing w:before="240"/>
            </w:pPr>
            <w:r w:rsidRPr="004402BB">
              <w:t xml:space="preserve">5 </w:t>
            </w:r>
          </w:p>
        </w:tc>
        <w:tc>
          <w:tcPr>
            <w:tcW w:w="4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8D4A6A7" w14:textId="77777777" w:rsidR="002904A7" w:rsidRPr="004402BB" w:rsidRDefault="002904A7" w:rsidP="00994F6F">
            <w:pPr>
              <w:spacing w:before="240"/>
            </w:pPr>
            <w:r w:rsidRPr="004402BB">
              <w:t xml:space="preserve">Спирея серая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10A23B7" w14:textId="77777777" w:rsidR="002904A7" w:rsidRPr="004402BB" w:rsidRDefault="002904A7" w:rsidP="00994F6F">
            <w:pPr>
              <w:spacing w:before="240"/>
            </w:pPr>
            <w:r w:rsidRPr="004402BB">
              <w:t xml:space="preserve">1 сорт, саженец, стандарт среднерослый, свыше 0,5 м </w:t>
            </w: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D091586" w14:textId="77777777" w:rsidR="002904A7" w:rsidRPr="004402BB" w:rsidRDefault="002904A7" w:rsidP="00994F6F">
            <w:pPr>
              <w:spacing w:before="240"/>
            </w:pPr>
            <w:r w:rsidRPr="004402BB">
              <w:t xml:space="preserve">группы, 2-3 шт./м2 </w:t>
            </w:r>
          </w:p>
        </w:tc>
      </w:tr>
      <w:tr w:rsidR="002904A7" w:rsidRPr="004402BB" w14:paraId="6C954108" w14:textId="77777777" w:rsidTr="00AC769D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1EE96F0" w14:textId="77777777" w:rsidR="002904A7" w:rsidRPr="004402BB" w:rsidRDefault="002904A7" w:rsidP="00994F6F">
            <w:pPr>
              <w:spacing w:before="240"/>
            </w:pPr>
            <w:r w:rsidRPr="004402BB">
              <w:t xml:space="preserve">6 </w:t>
            </w:r>
          </w:p>
        </w:tc>
        <w:tc>
          <w:tcPr>
            <w:tcW w:w="4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9216FB1" w14:textId="77777777" w:rsidR="002904A7" w:rsidRPr="004402BB" w:rsidRDefault="002904A7" w:rsidP="00994F6F">
            <w:pPr>
              <w:spacing w:before="240"/>
            </w:pPr>
            <w:r w:rsidRPr="004402BB">
              <w:t xml:space="preserve">Снежноягодник белый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2C6D8E7" w14:textId="77777777" w:rsidR="002904A7" w:rsidRPr="004402BB" w:rsidRDefault="002904A7" w:rsidP="00994F6F">
            <w:pPr>
              <w:spacing w:before="240"/>
            </w:pPr>
            <w:r w:rsidRPr="004402BB">
              <w:t xml:space="preserve">1 сорт, саженец, стандарт среднерослый, свыше 0,5 м </w:t>
            </w: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17BFC91" w14:textId="77777777" w:rsidR="002904A7" w:rsidRPr="004402BB" w:rsidRDefault="002904A7" w:rsidP="00994F6F">
            <w:pPr>
              <w:spacing w:before="240"/>
            </w:pPr>
            <w:r w:rsidRPr="004402BB">
              <w:t xml:space="preserve">группы, 2-3 шт./м2 </w:t>
            </w:r>
          </w:p>
        </w:tc>
      </w:tr>
      <w:tr w:rsidR="002904A7" w:rsidRPr="004402BB" w14:paraId="42672C58" w14:textId="77777777" w:rsidTr="00AC769D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4ECC180" w14:textId="77777777" w:rsidR="002904A7" w:rsidRPr="004402BB" w:rsidRDefault="002904A7" w:rsidP="00994F6F">
            <w:pPr>
              <w:spacing w:before="240"/>
            </w:pPr>
            <w:r w:rsidRPr="004402BB">
              <w:t xml:space="preserve">7 </w:t>
            </w:r>
          </w:p>
        </w:tc>
        <w:tc>
          <w:tcPr>
            <w:tcW w:w="4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9C80D0F" w14:textId="77777777" w:rsidR="002904A7" w:rsidRPr="004402BB" w:rsidRDefault="002904A7" w:rsidP="00994F6F">
            <w:pPr>
              <w:spacing w:before="240"/>
            </w:pPr>
            <w:r w:rsidRPr="004402BB">
              <w:t xml:space="preserve">Лапчатка кустарниковая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AA9F62F" w14:textId="77777777" w:rsidR="002904A7" w:rsidRPr="004402BB" w:rsidRDefault="002904A7" w:rsidP="00994F6F">
            <w:pPr>
              <w:spacing w:before="240"/>
            </w:pPr>
            <w:r w:rsidRPr="004402BB">
              <w:t xml:space="preserve">1 сорт, саженец, стандарт среднерослый, свыше 0,5 м </w:t>
            </w: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55614C2" w14:textId="77777777" w:rsidR="002904A7" w:rsidRPr="004402BB" w:rsidRDefault="002904A7" w:rsidP="00994F6F">
            <w:pPr>
              <w:spacing w:before="240"/>
            </w:pPr>
            <w:r w:rsidRPr="004402BB">
              <w:t xml:space="preserve">группы, 3 шт./м2 </w:t>
            </w:r>
          </w:p>
        </w:tc>
      </w:tr>
      <w:tr w:rsidR="002904A7" w:rsidRPr="004402BB" w14:paraId="094431D3" w14:textId="77777777" w:rsidTr="00AC769D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B1D0BF5" w14:textId="77777777" w:rsidR="002904A7" w:rsidRPr="004402BB" w:rsidRDefault="002904A7" w:rsidP="00994F6F">
            <w:pPr>
              <w:spacing w:before="240"/>
            </w:pPr>
            <w:r w:rsidRPr="004402BB">
              <w:t xml:space="preserve">8 </w:t>
            </w:r>
          </w:p>
        </w:tc>
        <w:tc>
          <w:tcPr>
            <w:tcW w:w="4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4605D43" w14:textId="77777777" w:rsidR="002904A7" w:rsidRPr="004402BB" w:rsidRDefault="002904A7" w:rsidP="00994F6F">
            <w:pPr>
              <w:spacing w:before="240"/>
            </w:pPr>
            <w:r w:rsidRPr="004402BB">
              <w:t xml:space="preserve">Чубушник венечный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FE6DA70" w14:textId="77777777" w:rsidR="002904A7" w:rsidRPr="004402BB" w:rsidRDefault="002904A7" w:rsidP="00994F6F">
            <w:pPr>
              <w:spacing w:before="240"/>
            </w:pPr>
            <w:r w:rsidRPr="004402BB">
              <w:t xml:space="preserve">1 сорт, саженец, стандарт среднерослый, свыше 0,5 м </w:t>
            </w: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656C158" w14:textId="77777777" w:rsidR="002904A7" w:rsidRPr="004402BB" w:rsidRDefault="002904A7" w:rsidP="00994F6F">
            <w:pPr>
              <w:spacing w:before="240"/>
            </w:pPr>
            <w:r w:rsidRPr="004402BB">
              <w:t xml:space="preserve">группы, 2 шт./м2 </w:t>
            </w:r>
          </w:p>
        </w:tc>
      </w:tr>
      <w:tr w:rsidR="002904A7" w:rsidRPr="004402BB" w14:paraId="5842C373" w14:textId="77777777" w:rsidTr="00AC769D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83831DD" w14:textId="77777777" w:rsidR="002904A7" w:rsidRPr="004402BB" w:rsidRDefault="002904A7" w:rsidP="00994F6F">
            <w:pPr>
              <w:spacing w:before="240"/>
            </w:pPr>
            <w:r w:rsidRPr="004402BB">
              <w:t xml:space="preserve">  </w:t>
            </w:r>
          </w:p>
        </w:tc>
        <w:tc>
          <w:tcPr>
            <w:tcW w:w="88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EDDA654" w14:textId="77777777" w:rsidR="002904A7" w:rsidRPr="004402BB" w:rsidRDefault="002904A7" w:rsidP="00994F6F">
            <w:pPr>
              <w:spacing w:before="240"/>
            </w:pPr>
            <w:r w:rsidRPr="004402BB">
              <w:t xml:space="preserve">Цветочные растения </w:t>
            </w:r>
          </w:p>
        </w:tc>
      </w:tr>
      <w:tr w:rsidR="002904A7" w:rsidRPr="004402BB" w14:paraId="15A139A7" w14:textId="77777777" w:rsidTr="00AC769D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450F1F0" w14:textId="77777777" w:rsidR="002904A7" w:rsidRPr="004402BB" w:rsidRDefault="002904A7" w:rsidP="00994F6F">
            <w:pPr>
              <w:spacing w:before="240"/>
            </w:pPr>
            <w:r w:rsidRPr="004402BB">
              <w:t xml:space="preserve">1 </w:t>
            </w:r>
          </w:p>
        </w:tc>
        <w:tc>
          <w:tcPr>
            <w:tcW w:w="4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05E51E4" w14:textId="77777777" w:rsidR="002904A7" w:rsidRPr="004402BB" w:rsidRDefault="002904A7" w:rsidP="00994F6F">
            <w:pPr>
              <w:spacing w:before="240"/>
            </w:pPr>
            <w:r w:rsidRPr="004402BB">
              <w:t xml:space="preserve">Высокие и средние многолетники: флокс метельчатый, хоста, астильба, бадан, ирис, пион, вербейник, лилейник, дельфиниум, наперстянка, шалфей, монарда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D78592B" w14:textId="77777777" w:rsidR="002904A7" w:rsidRPr="004402BB" w:rsidRDefault="002904A7" w:rsidP="00994F6F">
            <w:pPr>
              <w:spacing w:before="240"/>
            </w:pPr>
            <w:r w:rsidRPr="004402BB">
              <w:t xml:space="preserve">рассада, стандарт </w:t>
            </w: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D018915" w14:textId="77777777" w:rsidR="002904A7" w:rsidRPr="004402BB" w:rsidRDefault="002904A7" w:rsidP="00994F6F">
            <w:pPr>
              <w:spacing w:before="240"/>
            </w:pPr>
            <w:r w:rsidRPr="004402BB">
              <w:t xml:space="preserve">цветники; </w:t>
            </w:r>
          </w:p>
          <w:p w14:paraId="4EF4D746" w14:textId="77777777" w:rsidR="002904A7" w:rsidRPr="004402BB" w:rsidRDefault="002904A7" w:rsidP="00994F6F">
            <w:pPr>
              <w:spacing w:before="240"/>
            </w:pPr>
            <w:r w:rsidRPr="004402BB">
              <w:t xml:space="preserve">высокие: посадка - 2-8 шт./м2; </w:t>
            </w:r>
          </w:p>
          <w:p w14:paraId="21F380CF" w14:textId="77777777" w:rsidR="002904A7" w:rsidRPr="004402BB" w:rsidRDefault="002904A7" w:rsidP="00994F6F">
            <w:pPr>
              <w:spacing w:before="240"/>
            </w:pPr>
            <w:r w:rsidRPr="004402BB">
              <w:t xml:space="preserve">средние: посадка - 10-16 шт./м2 </w:t>
            </w:r>
          </w:p>
        </w:tc>
      </w:tr>
      <w:tr w:rsidR="002904A7" w:rsidRPr="004402BB" w14:paraId="6903DEF2" w14:textId="77777777" w:rsidTr="00AC769D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52D74D6" w14:textId="77777777" w:rsidR="002904A7" w:rsidRPr="004402BB" w:rsidRDefault="002904A7" w:rsidP="00994F6F">
            <w:pPr>
              <w:spacing w:before="240"/>
            </w:pPr>
            <w:r w:rsidRPr="004402BB">
              <w:t xml:space="preserve">2 </w:t>
            </w:r>
          </w:p>
        </w:tc>
        <w:tc>
          <w:tcPr>
            <w:tcW w:w="4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BE82649" w14:textId="77777777" w:rsidR="002904A7" w:rsidRPr="004402BB" w:rsidRDefault="002904A7" w:rsidP="00994F6F">
            <w:pPr>
              <w:spacing w:before="240"/>
            </w:pPr>
            <w:r w:rsidRPr="004402BB">
              <w:t xml:space="preserve">Низкие многолетники: флокс шиловидный, маргаритка, примула, </w:t>
            </w:r>
            <w:r w:rsidRPr="004402BB">
              <w:lastRenderedPageBreak/>
              <w:t xml:space="preserve">арабис, барвинок, пахизандра, ясколка, фиалка рогатая, седумы различных видов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411919E" w14:textId="77777777" w:rsidR="002904A7" w:rsidRPr="004402BB" w:rsidRDefault="002904A7" w:rsidP="00994F6F">
            <w:pPr>
              <w:spacing w:before="240"/>
            </w:pPr>
            <w:r w:rsidRPr="004402BB">
              <w:lastRenderedPageBreak/>
              <w:t xml:space="preserve">рассада, стандарт </w:t>
            </w: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10C1EBC" w14:textId="77777777" w:rsidR="002904A7" w:rsidRPr="004402BB" w:rsidRDefault="002904A7" w:rsidP="00994F6F">
            <w:pPr>
              <w:spacing w:before="240"/>
            </w:pPr>
            <w:r w:rsidRPr="004402BB">
              <w:t xml:space="preserve">низкие: посадка - 20-25 шт./м2 </w:t>
            </w:r>
          </w:p>
        </w:tc>
      </w:tr>
      <w:tr w:rsidR="002904A7" w:rsidRPr="004402BB" w14:paraId="741E0C98" w14:textId="77777777" w:rsidTr="00AC769D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48CE326" w14:textId="77777777" w:rsidR="002904A7" w:rsidRPr="004402BB" w:rsidRDefault="002904A7" w:rsidP="00994F6F">
            <w:pPr>
              <w:spacing w:before="240"/>
            </w:pPr>
            <w:r w:rsidRPr="004402BB">
              <w:t xml:space="preserve">  </w:t>
            </w:r>
          </w:p>
        </w:tc>
        <w:tc>
          <w:tcPr>
            <w:tcW w:w="88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BF2FE99" w14:textId="77777777" w:rsidR="002904A7" w:rsidRPr="004402BB" w:rsidRDefault="002904A7" w:rsidP="00994F6F">
            <w:pPr>
              <w:spacing w:before="240"/>
            </w:pPr>
            <w:r w:rsidRPr="004402BB">
              <w:t xml:space="preserve">Газон </w:t>
            </w:r>
          </w:p>
        </w:tc>
      </w:tr>
      <w:tr w:rsidR="002904A7" w:rsidRPr="004402BB" w14:paraId="61592238" w14:textId="77777777" w:rsidTr="00AC769D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FD61B54" w14:textId="77777777" w:rsidR="002904A7" w:rsidRPr="004402BB" w:rsidRDefault="002904A7" w:rsidP="00994F6F">
            <w:pPr>
              <w:spacing w:before="240"/>
            </w:pPr>
            <w:r w:rsidRPr="004402BB">
              <w:t xml:space="preserve">1 </w:t>
            </w:r>
          </w:p>
        </w:tc>
        <w:tc>
          <w:tcPr>
            <w:tcW w:w="4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3E345F4" w14:textId="77777777" w:rsidR="002904A7" w:rsidRPr="004402BB" w:rsidRDefault="002904A7" w:rsidP="00994F6F">
            <w:pPr>
              <w:spacing w:before="240"/>
            </w:pPr>
            <w:r w:rsidRPr="004402BB">
              <w:t xml:space="preserve">Газон обыкновенный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0FF4C5A" w14:textId="77777777" w:rsidR="002904A7" w:rsidRPr="004402BB" w:rsidRDefault="002904A7" w:rsidP="00994F6F">
            <w:pPr>
              <w:spacing w:before="240"/>
            </w:pPr>
            <w:r w:rsidRPr="004402BB">
              <w:t xml:space="preserve">из устойчивой травосмеси </w:t>
            </w: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D20E0B4" w14:textId="77777777" w:rsidR="002904A7" w:rsidRPr="004402BB" w:rsidRDefault="002904A7" w:rsidP="00994F6F">
            <w:pPr>
              <w:spacing w:before="240"/>
            </w:pPr>
            <w:r w:rsidRPr="004402BB">
              <w:t xml:space="preserve">посев газонных трав </w:t>
            </w:r>
          </w:p>
        </w:tc>
      </w:tr>
    </w:tbl>
    <w:p w14:paraId="3382AD77" w14:textId="77777777" w:rsidR="002904A7" w:rsidRPr="004402BB" w:rsidRDefault="002904A7" w:rsidP="00994F6F">
      <w:pPr>
        <w:jc w:val="both"/>
      </w:pPr>
      <w:r w:rsidRPr="004402BB">
        <w:t xml:space="preserve">  </w:t>
      </w:r>
    </w:p>
    <w:p w14:paraId="37457005" w14:textId="77777777" w:rsidR="002904A7" w:rsidRPr="004402BB" w:rsidRDefault="002904A7" w:rsidP="00994F6F">
      <w:pPr>
        <w:ind w:left="5103"/>
        <w:jc w:val="right"/>
      </w:pPr>
      <w:r w:rsidRPr="00993873">
        <w:t xml:space="preserve">Таблица </w:t>
      </w:r>
      <w:r>
        <w:t>5</w:t>
      </w:r>
      <w:r w:rsidRPr="00993873">
        <w:t xml:space="preserve"> </w:t>
      </w:r>
      <w:r>
        <w:t>«М</w:t>
      </w:r>
      <w:r w:rsidRPr="004402BB">
        <w:t>инимальный ассортимент растений для высадки между отдельными площадками</w:t>
      </w:r>
      <w:r>
        <w:t>»</w:t>
      </w:r>
    </w:p>
    <w:tbl>
      <w:tblPr>
        <w:tblW w:w="9346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7"/>
        <w:gridCol w:w="2572"/>
        <w:gridCol w:w="4394"/>
        <w:gridCol w:w="1843"/>
      </w:tblGrid>
      <w:tr w:rsidR="002904A7" w:rsidRPr="004402BB" w14:paraId="5EAA40B3" w14:textId="77777777" w:rsidTr="00AC769D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DE735B9" w14:textId="77777777" w:rsidR="002904A7" w:rsidRPr="004402BB" w:rsidRDefault="002904A7" w:rsidP="00994F6F">
            <w:r w:rsidRPr="004402BB">
              <w:t xml:space="preserve">  </w:t>
            </w:r>
          </w:p>
        </w:tc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A04E61B" w14:textId="77777777" w:rsidR="002904A7" w:rsidRPr="004402BB" w:rsidRDefault="002904A7" w:rsidP="00994F6F">
            <w:pPr>
              <w:jc w:val="center"/>
            </w:pPr>
            <w:r w:rsidRPr="004402BB">
              <w:t xml:space="preserve">Наименование вида 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8FC62DE" w14:textId="77777777" w:rsidR="002904A7" w:rsidRPr="004402BB" w:rsidRDefault="002904A7" w:rsidP="00994F6F">
            <w:pPr>
              <w:jc w:val="center"/>
            </w:pPr>
            <w:r w:rsidRPr="004402BB">
              <w:t xml:space="preserve">Характеристики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56995F3" w14:textId="77777777" w:rsidR="002904A7" w:rsidRPr="004402BB" w:rsidRDefault="002904A7" w:rsidP="00994F6F">
            <w:pPr>
              <w:jc w:val="center"/>
            </w:pPr>
            <w:r w:rsidRPr="004402BB">
              <w:t xml:space="preserve">Виды посадок </w:t>
            </w:r>
          </w:p>
        </w:tc>
      </w:tr>
      <w:tr w:rsidR="002904A7" w:rsidRPr="004402BB" w14:paraId="4B5A62A4" w14:textId="77777777" w:rsidTr="00AC769D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481006C" w14:textId="77777777" w:rsidR="002904A7" w:rsidRPr="004402BB" w:rsidRDefault="002904A7" w:rsidP="00994F6F">
            <w:r w:rsidRPr="004402BB">
              <w:t xml:space="preserve">  </w:t>
            </w:r>
          </w:p>
        </w:tc>
        <w:tc>
          <w:tcPr>
            <w:tcW w:w="88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3FA1091" w14:textId="77777777" w:rsidR="002904A7" w:rsidRPr="004402BB" w:rsidRDefault="002904A7" w:rsidP="00994F6F">
            <w:r w:rsidRPr="004402BB">
              <w:t xml:space="preserve">Деревья хвойные </w:t>
            </w:r>
          </w:p>
        </w:tc>
      </w:tr>
      <w:tr w:rsidR="002904A7" w:rsidRPr="004402BB" w14:paraId="45976A8C" w14:textId="77777777" w:rsidTr="00AC769D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58710DB" w14:textId="77777777" w:rsidR="002904A7" w:rsidRPr="004402BB" w:rsidRDefault="002904A7" w:rsidP="00994F6F">
            <w:r w:rsidRPr="004402BB">
              <w:t xml:space="preserve">1 </w:t>
            </w:r>
          </w:p>
        </w:tc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99E9540" w14:textId="77777777" w:rsidR="002904A7" w:rsidRPr="004402BB" w:rsidRDefault="002904A7" w:rsidP="00994F6F">
            <w:r w:rsidRPr="004402BB">
              <w:t xml:space="preserve">Лиственница европейская 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3D07D1C" w14:textId="77777777" w:rsidR="002904A7" w:rsidRPr="004402BB" w:rsidRDefault="002904A7" w:rsidP="00994F6F">
            <w:r w:rsidRPr="004402BB">
              <w:t xml:space="preserve">крупномер, высота - 7-9 м, диаметр - 10-12 см, размер земляного кома - 1,7 x 1,7 x 0,65 м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05C723E" w14:textId="77777777" w:rsidR="002904A7" w:rsidRPr="004402BB" w:rsidRDefault="002904A7" w:rsidP="00994F6F">
            <w:r w:rsidRPr="004402BB">
              <w:t xml:space="preserve">группы, рядовые посадки </w:t>
            </w:r>
          </w:p>
        </w:tc>
      </w:tr>
      <w:tr w:rsidR="002904A7" w:rsidRPr="004402BB" w14:paraId="2384EA7F" w14:textId="77777777" w:rsidTr="00AC769D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CDF5546" w14:textId="77777777" w:rsidR="002904A7" w:rsidRPr="004402BB" w:rsidRDefault="002904A7" w:rsidP="00994F6F">
            <w:r w:rsidRPr="004402BB">
              <w:t xml:space="preserve">  </w:t>
            </w:r>
          </w:p>
        </w:tc>
        <w:tc>
          <w:tcPr>
            <w:tcW w:w="88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ED74527" w14:textId="77777777" w:rsidR="002904A7" w:rsidRPr="004402BB" w:rsidRDefault="002904A7" w:rsidP="00994F6F">
            <w:r w:rsidRPr="004402BB">
              <w:t xml:space="preserve">Деревья лиственные </w:t>
            </w:r>
          </w:p>
        </w:tc>
      </w:tr>
      <w:tr w:rsidR="002904A7" w:rsidRPr="004402BB" w14:paraId="639B6049" w14:textId="77777777" w:rsidTr="00AC769D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D24D165" w14:textId="77777777" w:rsidR="002904A7" w:rsidRPr="004402BB" w:rsidRDefault="002904A7" w:rsidP="00994F6F">
            <w:r w:rsidRPr="004402BB">
              <w:t xml:space="preserve">1 </w:t>
            </w:r>
          </w:p>
        </w:tc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881DF91" w14:textId="77777777" w:rsidR="002904A7" w:rsidRPr="004402BB" w:rsidRDefault="002904A7" w:rsidP="00994F6F">
            <w:r w:rsidRPr="004402BB">
              <w:t xml:space="preserve">Клен остролистный 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96A8947" w14:textId="77777777" w:rsidR="002904A7" w:rsidRPr="004402BB" w:rsidRDefault="002904A7" w:rsidP="00994F6F">
            <w:r w:rsidRPr="004402BB">
              <w:t xml:space="preserve">крупномер, высота - 7-9 м, диаметр - 10-12 см, размер земляного кома - 1,7 x 1,7 x 0,65 м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7214D32" w14:textId="77777777" w:rsidR="002904A7" w:rsidRPr="004402BB" w:rsidRDefault="002904A7" w:rsidP="00994F6F">
            <w:r w:rsidRPr="004402BB">
              <w:t xml:space="preserve">группы </w:t>
            </w:r>
          </w:p>
        </w:tc>
      </w:tr>
      <w:tr w:rsidR="002904A7" w:rsidRPr="004402BB" w14:paraId="24CDFFD9" w14:textId="77777777" w:rsidTr="00AC769D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AC9CAA7" w14:textId="77777777" w:rsidR="002904A7" w:rsidRPr="004402BB" w:rsidRDefault="002904A7" w:rsidP="00994F6F">
            <w:r w:rsidRPr="004402BB">
              <w:t xml:space="preserve">2 </w:t>
            </w:r>
          </w:p>
        </w:tc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A70455C" w14:textId="77777777" w:rsidR="002904A7" w:rsidRPr="004402BB" w:rsidRDefault="002904A7" w:rsidP="00994F6F">
            <w:r w:rsidRPr="004402BB">
              <w:t xml:space="preserve">Каштан конский обыкновенный 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02181FD" w14:textId="77777777" w:rsidR="002904A7" w:rsidRPr="004402BB" w:rsidRDefault="002904A7" w:rsidP="00994F6F">
            <w:r w:rsidRPr="004402BB">
              <w:t xml:space="preserve">крупномер, высота - 7-9 м, диаметр - 10-12 см, размер земляного кома - 1,7 x 1,7 x 0,65 м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08476C9" w14:textId="77777777" w:rsidR="002904A7" w:rsidRPr="004402BB" w:rsidRDefault="002904A7" w:rsidP="00994F6F">
            <w:r w:rsidRPr="004402BB">
              <w:t xml:space="preserve">группы, рядовые посадки </w:t>
            </w:r>
          </w:p>
        </w:tc>
      </w:tr>
      <w:tr w:rsidR="002904A7" w:rsidRPr="004402BB" w14:paraId="3F02F31C" w14:textId="77777777" w:rsidTr="00AC769D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DDCE101" w14:textId="77777777" w:rsidR="002904A7" w:rsidRPr="004402BB" w:rsidRDefault="002904A7" w:rsidP="00994F6F">
            <w:r w:rsidRPr="004402BB">
              <w:t xml:space="preserve">3 </w:t>
            </w:r>
          </w:p>
        </w:tc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DB0AD8A" w14:textId="77777777" w:rsidR="002904A7" w:rsidRPr="004402BB" w:rsidRDefault="002904A7" w:rsidP="00994F6F">
            <w:r w:rsidRPr="004402BB">
              <w:t xml:space="preserve">Липа мелколистная 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DFE8098" w14:textId="77777777" w:rsidR="002904A7" w:rsidRPr="004402BB" w:rsidRDefault="002904A7" w:rsidP="00994F6F">
            <w:r w:rsidRPr="004402BB">
              <w:t xml:space="preserve">крупномер, высота - 7-9 м, диаметр - 10-12 см, размер земляного кома - 1,7 x 1,7 x 0,65 м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7980BA2" w14:textId="77777777" w:rsidR="002904A7" w:rsidRPr="004402BB" w:rsidRDefault="002904A7" w:rsidP="00994F6F">
            <w:r w:rsidRPr="004402BB">
              <w:t xml:space="preserve">группы, рядовые посадки </w:t>
            </w:r>
          </w:p>
        </w:tc>
      </w:tr>
      <w:tr w:rsidR="002904A7" w:rsidRPr="004402BB" w14:paraId="10B39A52" w14:textId="77777777" w:rsidTr="00AC769D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F3547EB" w14:textId="77777777" w:rsidR="002904A7" w:rsidRPr="004402BB" w:rsidRDefault="002904A7" w:rsidP="00994F6F">
            <w:r w:rsidRPr="004402BB">
              <w:t xml:space="preserve">4 </w:t>
            </w:r>
          </w:p>
        </w:tc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A14FEE6" w14:textId="77777777" w:rsidR="002904A7" w:rsidRPr="004402BB" w:rsidRDefault="002904A7" w:rsidP="00994F6F">
            <w:r w:rsidRPr="004402BB">
              <w:t xml:space="preserve">Яблоня декоративная 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283B990" w14:textId="77777777" w:rsidR="002904A7" w:rsidRPr="004402BB" w:rsidRDefault="002904A7" w:rsidP="00994F6F">
            <w:r w:rsidRPr="004402BB">
              <w:t xml:space="preserve">крупномер, высота - 4-5 м, диаметр - 5-6 см, размер земляного кома - 1,0 x 1,0 x 0,6 м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2729464" w14:textId="77777777" w:rsidR="002904A7" w:rsidRPr="004402BB" w:rsidRDefault="002904A7" w:rsidP="00994F6F">
            <w:r w:rsidRPr="004402BB">
              <w:t xml:space="preserve">группы </w:t>
            </w:r>
          </w:p>
        </w:tc>
      </w:tr>
      <w:tr w:rsidR="002904A7" w:rsidRPr="004402BB" w14:paraId="162A76D9" w14:textId="77777777" w:rsidTr="00AC769D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533F509" w14:textId="77777777" w:rsidR="002904A7" w:rsidRPr="004402BB" w:rsidRDefault="002904A7" w:rsidP="00994F6F">
            <w:r w:rsidRPr="004402BB">
              <w:t xml:space="preserve">  </w:t>
            </w:r>
          </w:p>
        </w:tc>
        <w:tc>
          <w:tcPr>
            <w:tcW w:w="88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54C2B6B" w14:textId="77777777" w:rsidR="002904A7" w:rsidRPr="004402BB" w:rsidRDefault="002904A7" w:rsidP="00994F6F">
            <w:r w:rsidRPr="004402BB">
              <w:t xml:space="preserve">Кустарники лиственные </w:t>
            </w:r>
          </w:p>
        </w:tc>
      </w:tr>
      <w:tr w:rsidR="002904A7" w:rsidRPr="004402BB" w14:paraId="77C2ACEE" w14:textId="77777777" w:rsidTr="00AC769D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61E278A" w14:textId="77777777" w:rsidR="002904A7" w:rsidRPr="004402BB" w:rsidRDefault="002904A7" w:rsidP="00994F6F">
            <w:r w:rsidRPr="004402BB">
              <w:t xml:space="preserve">1 </w:t>
            </w:r>
          </w:p>
        </w:tc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DDFC89F" w14:textId="77777777" w:rsidR="002904A7" w:rsidRPr="004402BB" w:rsidRDefault="002904A7" w:rsidP="00994F6F">
            <w:r w:rsidRPr="004402BB">
              <w:t xml:space="preserve">Барбарис Тунберга 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D2086C2" w14:textId="77777777" w:rsidR="002904A7" w:rsidRPr="004402BB" w:rsidRDefault="002904A7" w:rsidP="00994F6F">
            <w:r w:rsidRPr="004402BB">
              <w:t xml:space="preserve">1 сорт, саженец, стандарт низкорослый, свыше 0,3 м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3DE71DB" w14:textId="77777777" w:rsidR="002904A7" w:rsidRPr="004402BB" w:rsidRDefault="002904A7" w:rsidP="00994F6F">
            <w:r w:rsidRPr="004402BB">
              <w:t xml:space="preserve">группы, 3 шт./м2 </w:t>
            </w:r>
          </w:p>
        </w:tc>
      </w:tr>
      <w:tr w:rsidR="002904A7" w:rsidRPr="004402BB" w14:paraId="39005F40" w14:textId="77777777" w:rsidTr="00AC769D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2712684" w14:textId="77777777" w:rsidR="002904A7" w:rsidRPr="004402BB" w:rsidRDefault="002904A7" w:rsidP="00994F6F">
            <w:r w:rsidRPr="004402BB">
              <w:t xml:space="preserve">2 </w:t>
            </w:r>
          </w:p>
        </w:tc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9DF59C3" w14:textId="77777777" w:rsidR="002904A7" w:rsidRPr="004402BB" w:rsidRDefault="002904A7" w:rsidP="00994F6F">
            <w:r w:rsidRPr="004402BB">
              <w:t xml:space="preserve">Дерен белый 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8837672" w14:textId="77777777" w:rsidR="002904A7" w:rsidRPr="004402BB" w:rsidRDefault="002904A7" w:rsidP="00994F6F">
            <w:r w:rsidRPr="004402BB">
              <w:t xml:space="preserve">1 сорт, саженец, стандарт среднерослый, свыше 0,5 м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663AD6A" w14:textId="77777777" w:rsidR="002904A7" w:rsidRPr="004402BB" w:rsidRDefault="002904A7" w:rsidP="00994F6F">
            <w:r w:rsidRPr="004402BB">
              <w:t xml:space="preserve">группы, 2 шт./м2 </w:t>
            </w:r>
          </w:p>
        </w:tc>
      </w:tr>
      <w:tr w:rsidR="002904A7" w:rsidRPr="004402BB" w14:paraId="7BA8E1F2" w14:textId="77777777" w:rsidTr="00AC769D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E52E660" w14:textId="77777777" w:rsidR="002904A7" w:rsidRPr="004402BB" w:rsidRDefault="002904A7" w:rsidP="00994F6F">
            <w:r w:rsidRPr="004402BB">
              <w:t xml:space="preserve">3 </w:t>
            </w:r>
          </w:p>
        </w:tc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D5CDFB2" w14:textId="77777777" w:rsidR="002904A7" w:rsidRPr="004402BB" w:rsidRDefault="002904A7" w:rsidP="00994F6F">
            <w:r w:rsidRPr="004402BB">
              <w:t xml:space="preserve">Сирень обыкновенная 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EFE7BF1" w14:textId="77777777" w:rsidR="002904A7" w:rsidRPr="004402BB" w:rsidRDefault="002904A7" w:rsidP="00994F6F">
            <w:r w:rsidRPr="004402BB">
              <w:t xml:space="preserve">1 сорт, саженец, стандарт высокорослый, свыше 1,1 м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3E5A2F1" w14:textId="77777777" w:rsidR="002904A7" w:rsidRPr="004402BB" w:rsidRDefault="002904A7" w:rsidP="00994F6F">
            <w:r w:rsidRPr="004402BB">
              <w:t xml:space="preserve">группы, 1 шт./м2 </w:t>
            </w:r>
          </w:p>
        </w:tc>
      </w:tr>
      <w:tr w:rsidR="002904A7" w:rsidRPr="004402BB" w14:paraId="0BFD10DB" w14:textId="77777777" w:rsidTr="00AC769D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8F0FE6C" w14:textId="77777777" w:rsidR="002904A7" w:rsidRPr="004402BB" w:rsidRDefault="002904A7" w:rsidP="00994F6F">
            <w:r w:rsidRPr="004402BB">
              <w:t xml:space="preserve">4 </w:t>
            </w:r>
          </w:p>
        </w:tc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05D324C" w14:textId="77777777" w:rsidR="002904A7" w:rsidRPr="004402BB" w:rsidRDefault="002904A7" w:rsidP="00994F6F">
            <w:r w:rsidRPr="004402BB">
              <w:t xml:space="preserve">Спирея (различные виды) 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25F8F3C" w14:textId="77777777" w:rsidR="002904A7" w:rsidRPr="004402BB" w:rsidRDefault="002904A7" w:rsidP="00994F6F">
            <w:r w:rsidRPr="004402BB">
              <w:t xml:space="preserve">1 сорт, саженец, стандарт среднерослый, свыше 0,5 м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706D3ED" w14:textId="77777777" w:rsidR="002904A7" w:rsidRPr="004402BB" w:rsidRDefault="002904A7" w:rsidP="00994F6F">
            <w:r w:rsidRPr="004402BB">
              <w:t xml:space="preserve">группы, 2-3 шт./м2 </w:t>
            </w:r>
          </w:p>
        </w:tc>
      </w:tr>
      <w:tr w:rsidR="002904A7" w:rsidRPr="004402BB" w14:paraId="08DD5552" w14:textId="77777777" w:rsidTr="00AC769D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67C484D" w14:textId="77777777" w:rsidR="002904A7" w:rsidRPr="004402BB" w:rsidRDefault="002904A7" w:rsidP="00994F6F">
            <w:r w:rsidRPr="004402BB">
              <w:t xml:space="preserve">5 </w:t>
            </w:r>
          </w:p>
        </w:tc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8EE61ED" w14:textId="77777777" w:rsidR="002904A7" w:rsidRPr="004402BB" w:rsidRDefault="002904A7" w:rsidP="00994F6F">
            <w:r w:rsidRPr="004402BB">
              <w:t xml:space="preserve">Снежноягодник белый 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C2FA488" w14:textId="77777777" w:rsidR="002904A7" w:rsidRPr="004402BB" w:rsidRDefault="002904A7" w:rsidP="00994F6F">
            <w:r w:rsidRPr="004402BB">
              <w:t xml:space="preserve">1 сорт, саженец, стандарт среднерослый, свыше 0,5 м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AC7AA4E" w14:textId="77777777" w:rsidR="002904A7" w:rsidRPr="004402BB" w:rsidRDefault="002904A7" w:rsidP="00994F6F">
            <w:r w:rsidRPr="004402BB">
              <w:t xml:space="preserve">группы, 2-3 шт./м2 </w:t>
            </w:r>
          </w:p>
        </w:tc>
      </w:tr>
      <w:tr w:rsidR="002904A7" w:rsidRPr="004402BB" w14:paraId="5122207D" w14:textId="77777777" w:rsidTr="00AC769D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E1EDC51" w14:textId="77777777" w:rsidR="002904A7" w:rsidRPr="004402BB" w:rsidRDefault="002904A7" w:rsidP="00994F6F">
            <w:r w:rsidRPr="004402BB">
              <w:t xml:space="preserve">6 </w:t>
            </w:r>
          </w:p>
        </w:tc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0F6EBBC" w14:textId="77777777" w:rsidR="002904A7" w:rsidRPr="004402BB" w:rsidRDefault="002904A7" w:rsidP="00994F6F">
            <w:r w:rsidRPr="004402BB">
              <w:t xml:space="preserve">Лапчатка кустарниковая 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BBE831B" w14:textId="77777777" w:rsidR="002904A7" w:rsidRPr="004402BB" w:rsidRDefault="002904A7" w:rsidP="00994F6F">
            <w:r w:rsidRPr="004402BB">
              <w:t xml:space="preserve">1 сорт, саженец, стандарт низкорослый, свыше 0,3 м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6B88DBB" w14:textId="77777777" w:rsidR="002904A7" w:rsidRPr="004402BB" w:rsidRDefault="002904A7" w:rsidP="00994F6F">
            <w:r w:rsidRPr="004402BB">
              <w:t xml:space="preserve">группы, 3 шт./м2 </w:t>
            </w:r>
          </w:p>
        </w:tc>
      </w:tr>
      <w:tr w:rsidR="002904A7" w:rsidRPr="004402BB" w14:paraId="41DA178B" w14:textId="77777777" w:rsidTr="00AC769D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5454848" w14:textId="77777777" w:rsidR="002904A7" w:rsidRPr="004402BB" w:rsidRDefault="002904A7" w:rsidP="00994F6F">
            <w:r w:rsidRPr="004402BB">
              <w:t xml:space="preserve">7 </w:t>
            </w:r>
          </w:p>
        </w:tc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DF2C912" w14:textId="77777777" w:rsidR="002904A7" w:rsidRPr="004402BB" w:rsidRDefault="002904A7" w:rsidP="00994F6F">
            <w:r w:rsidRPr="004402BB">
              <w:t xml:space="preserve">Чубушник венечный 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618AC5B" w14:textId="77777777" w:rsidR="002904A7" w:rsidRPr="004402BB" w:rsidRDefault="002904A7" w:rsidP="00994F6F">
            <w:r w:rsidRPr="004402BB">
              <w:t xml:space="preserve">1 сорт, саженец, стандарт среднерослый, свыше 0,5 м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B98D96D" w14:textId="77777777" w:rsidR="002904A7" w:rsidRPr="004402BB" w:rsidRDefault="002904A7" w:rsidP="00994F6F">
            <w:r w:rsidRPr="004402BB">
              <w:t xml:space="preserve">группы, 2 шт./м2 </w:t>
            </w:r>
          </w:p>
        </w:tc>
      </w:tr>
      <w:tr w:rsidR="002904A7" w:rsidRPr="004402BB" w14:paraId="0170F5D7" w14:textId="77777777" w:rsidTr="00AC769D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6C60D61" w14:textId="77777777" w:rsidR="002904A7" w:rsidRPr="004402BB" w:rsidRDefault="002904A7" w:rsidP="00994F6F">
            <w:r w:rsidRPr="004402BB">
              <w:t xml:space="preserve">8 </w:t>
            </w:r>
          </w:p>
        </w:tc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6FC32EE" w14:textId="77777777" w:rsidR="002904A7" w:rsidRPr="004402BB" w:rsidRDefault="002904A7" w:rsidP="00994F6F">
            <w:r w:rsidRPr="004402BB">
              <w:t xml:space="preserve">Кизильник блестящий 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43AB57F" w14:textId="77777777" w:rsidR="002904A7" w:rsidRPr="004402BB" w:rsidRDefault="002904A7" w:rsidP="00994F6F">
            <w:r w:rsidRPr="004402BB">
              <w:t xml:space="preserve">1 сорт, саженец, стандарт среднерослый, свыше 0,5 м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B51853A" w14:textId="77777777" w:rsidR="002904A7" w:rsidRPr="004402BB" w:rsidRDefault="002904A7" w:rsidP="00994F6F">
            <w:r w:rsidRPr="004402BB">
              <w:t xml:space="preserve">живая изгородь, 5 шт./пог. м </w:t>
            </w:r>
          </w:p>
        </w:tc>
      </w:tr>
      <w:tr w:rsidR="002904A7" w:rsidRPr="004402BB" w14:paraId="7EA135FA" w14:textId="77777777" w:rsidTr="00AC769D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593DEA5" w14:textId="77777777" w:rsidR="002904A7" w:rsidRPr="004402BB" w:rsidRDefault="002904A7" w:rsidP="00994F6F">
            <w:r w:rsidRPr="004402BB">
              <w:t xml:space="preserve">9 </w:t>
            </w:r>
          </w:p>
        </w:tc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4D139DB" w14:textId="77777777" w:rsidR="002904A7" w:rsidRPr="004402BB" w:rsidRDefault="002904A7" w:rsidP="00994F6F">
            <w:r w:rsidRPr="004402BB">
              <w:t xml:space="preserve">Пузыреплодник калинолистный 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9A56AAA" w14:textId="77777777" w:rsidR="002904A7" w:rsidRPr="004402BB" w:rsidRDefault="002904A7" w:rsidP="00994F6F">
            <w:r w:rsidRPr="004402BB">
              <w:t xml:space="preserve">1 сорт, саженец, стандарт среднерослый, свыше 0,5 м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9F9C901" w14:textId="77777777" w:rsidR="002904A7" w:rsidRPr="004402BB" w:rsidRDefault="002904A7" w:rsidP="00994F6F">
            <w:r w:rsidRPr="004402BB">
              <w:t xml:space="preserve">живая изгородь, 5 шт./пог. м </w:t>
            </w:r>
          </w:p>
        </w:tc>
      </w:tr>
      <w:tr w:rsidR="002904A7" w:rsidRPr="004402BB" w14:paraId="4237D8EC" w14:textId="77777777" w:rsidTr="00AC769D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9A0B986" w14:textId="77777777" w:rsidR="002904A7" w:rsidRPr="004402BB" w:rsidRDefault="002904A7" w:rsidP="00994F6F">
            <w:r w:rsidRPr="004402BB">
              <w:t xml:space="preserve">10 </w:t>
            </w:r>
          </w:p>
        </w:tc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5FA0D56" w14:textId="77777777" w:rsidR="002904A7" w:rsidRPr="004402BB" w:rsidRDefault="002904A7" w:rsidP="00994F6F">
            <w:r w:rsidRPr="004402BB">
              <w:t xml:space="preserve">Жимолость (различные виды) 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4DE9D46" w14:textId="77777777" w:rsidR="002904A7" w:rsidRPr="004402BB" w:rsidRDefault="002904A7" w:rsidP="00994F6F">
            <w:r w:rsidRPr="004402BB">
              <w:t xml:space="preserve">1 сорт, саженец, стандарт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B4431D0" w14:textId="77777777" w:rsidR="002904A7" w:rsidRPr="004402BB" w:rsidRDefault="002904A7" w:rsidP="00994F6F">
            <w:r w:rsidRPr="004402BB">
              <w:t xml:space="preserve">группы, 2 шт./м2 </w:t>
            </w:r>
          </w:p>
        </w:tc>
      </w:tr>
      <w:tr w:rsidR="002904A7" w:rsidRPr="004402BB" w14:paraId="1B791141" w14:textId="77777777" w:rsidTr="00AC769D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3899FD6" w14:textId="77777777" w:rsidR="002904A7" w:rsidRPr="004402BB" w:rsidRDefault="002904A7" w:rsidP="00994F6F">
            <w:r w:rsidRPr="004402BB">
              <w:t xml:space="preserve">  </w:t>
            </w:r>
          </w:p>
        </w:tc>
        <w:tc>
          <w:tcPr>
            <w:tcW w:w="88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1C5C73D" w14:textId="77777777" w:rsidR="002904A7" w:rsidRPr="004402BB" w:rsidRDefault="002904A7" w:rsidP="00994F6F">
            <w:r w:rsidRPr="004402BB">
              <w:t xml:space="preserve">Цветочные растения </w:t>
            </w:r>
          </w:p>
        </w:tc>
      </w:tr>
      <w:tr w:rsidR="002904A7" w:rsidRPr="004402BB" w14:paraId="079525BD" w14:textId="77777777" w:rsidTr="00AC769D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E97B6E5" w14:textId="77777777" w:rsidR="002904A7" w:rsidRPr="004402BB" w:rsidRDefault="002904A7" w:rsidP="00994F6F">
            <w:r w:rsidRPr="004402BB">
              <w:lastRenderedPageBreak/>
              <w:t xml:space="preserve">1 </w:t>
            </w:r>
          </w:p>
        </w:tc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D503639" w14:textId="77777777" w:rsidR="002904A7" w:rsidRPr="004402BB" w:rsidRDefault="002904A7" w:rsidP="00994F6F">
            <w:r w:rsidRPr="004402BB">
              <w:t xml:space="preserve">Многолетние цветочные растения: флокс, ирис, лилейник, хоста, астильба, кампанула 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93D0A0A" w14:textId="77777777" w:rsidR="002904A7" w:rsidRPr="004402BB" w:rsidRDefault="002904A7" w:rsidP="00994F6F">
            <w:r w:rsidRPr="004402BB">
              <w:t xml:space="preserve">рассада, стандарт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5B6F9AC" w14:textId="77777777" w:rsidR="002904A7" w:rsidRPr="004402BB" w:rsidRDefault="002904A7" w:rsidP="00994F6F">
            <w:r w:rsidRPr="004402BB">
              <w:t xml:space="preserve">цветники; посадка: высокие - 2-8 шт./м2, средние - 10-16 шт./м2 </w:t>
            </w:r>
          </w:p>
        </w:tc>
      </w:tr>
      <w:tr w:rsidR="002904A7" w:rsidRPr="004402BB" w14:paraId="1AFDEE90" w14:textId="77777777" w:rsidTr="00AC769D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FD566A6" w14:textId="77777777" w:rsidR="002904A7" w:rsidRPr="004402BB" w:rsidRDefault="002904A7" w:rsidP="00994F6F">
            <w:r w:rsidRPr="004402BB">
              <w:t xml:space="preserve">  </w:t>
            </w:r>
          </w:p>
        </w:tc>
        <w:tc>
          <w:tcPr>
            <w:tcW w:w="88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8CFE7D7" w14:textId="77777777" w:rsidR="002904A7" w:rsidRPr="004402BB" w:rsidRDefault="002904A7" w:rsidP="00994F6F">
            <w:r w:rsidRPr="004402BB">
              <w:t xml:space="preserve">Газон </w:t>
            </w:r>
          </w:p>
        </w:tc>
      </w:tr>
      <w:tr w:rsidR="002904A7" w:rsidRPr="004402BB" w14:paraId="720AAB01" w14:textId="77777777" w:rsidTr="00AC769D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AB5BA6B" w14:textId="77777777" w:rsidR="002904A7" w:rsidRPr="004402BB" w:rsidRDefault="002904A7" w:rsidP="00994F6F">
            <w:r w:rsidRPr="004402BB">
              <w:t xml:space="preserve">1 </w:t>
            </w:r>
          </w:p>
        </w:tc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8BD65E0" w14:textId="77777777" w:rsidR="002904A7" w:rsidRPr="004402BB" w:rsidRDefault="002904A7" w:rsidP="00994F6F">
            <w:r w:rsidRPr="004402BB">
              <w:t xml:space="preserve">Газон обыкновенный 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4FA1566" w14:textId="77777777" w:rsidR="002904A7" w:rsidRPr="004402BB" w:rsidRDefault="002904A7" w:rsidP="00994F6F">
            <w:r w:rsidRPr="004402BB">
              <w:t xml:space="preserve">из устойчивой травосмеси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913A76C" w14:textId="77777777" w:rsidR="002904A7" w:rsidRPr="004402BB" w:rsidRDefault="002904A7" w:rsidP="00994F6F">
            <w:r w:rsidRPr="004402BB">
              <w:t xml:space="preserve">посев газонных трав </w:t>
            </w:r>
          </w:p>
        </w:tc>
      </w:tr>
    </w:tbl>
    <w:p w14:paraId="1E4F3E3A" w14:textId="77777777" w:rsidR="002904A7" w:rsidRPr="004402BB" w:rsidRDefault="002904A7" w:rsidP="00994F6F">
      <w:pPr>
        <w:jc w:val="both"/>
      </w:pPr>
      <w:r w:rsidRPr="004402BB">
        <w:t xml:space="preserve">  </w:t>
      </w:r>
    </w:p>
    <w:p w14:paraId="6112EA18" w14:textId="77777777" w:rsidR="002904A7" w:rsidRPr="004402BB" w:rsidRDefault="002904A7" w:rsidP="00994F6F">
      <w:pPr>
        <w:ind w:firstLine="709"/>
        <w:jc w:val="both"/>
      </w:pPr>
      <w:r>
        <w:t>23</w:t>
      </w:r>
      <w:r w:rsidRPr="004402BB">
        <w:t xml:space="preserve">. При благоустройстве систем наружного освещения вновь возводимого многоквартирного дома (группы домов): </w:t>
      </w:r>
    </w:p>
    <w:p w14:paraId="2DAB8F4F" w14:textId="77777777" w:rsidR="002904A7" w:rsidRPr="00494AA5" w:rsidRDefault="002904A7" w:rsidP="00994F6F">
      <w:pPr>
        <w:numPr>
          <w:ilvl w:val="0"/>
          <w:numId w:val="24"/>
        </w:numPr>
        <w:tabs>
          <w:tab w:val="left" w:pos="993"/>
        </w:tabs>
        <w:ind w:left="0" w:firstLine="709"/>
        <w:jc w:val="both"/>
      </w:pPr>
      <w:r>
        <w:t>н</w:t>
      </w:r>
      <w:r w:rsidRPr="00494AA5">
        <w:t>е допускается установка бетонных опор</w:t>
      </w:r>
      <w:r>
        <w:t>;</w:t>
      </w:r>
      <w:r w:rsidRPr="00494AA5">
        <w:t xml:space="preserve"> </w:t>
      </w:r>
    </w:p>
    <w:p w14:paraId="29A59574" w14:textId="77777777" w:rsidR="002904A7" w:rsidRPr="00494AA5" w:rsidRDefault="002904A7" w:rsidP="00994F6F">
      <w:pPr>
        <w:numPr>
          <w:ilvl w:val="0"/>
          <w:numId w:val="24"/>
        </w:numPr>
        <w:tabs>
          <w:tab w:val="left" w:pos="993"/>
        </w:tabs>
        <w:ind w:left="0" w:firstLine="709"/>
        <w:jc w:val="both"/>
      </w:pPr>
      <w:r>
        <w:t>в</w:t>
      </w:r>
      <w:r w:rsidRPr="00494AA5">
        <w:t xml:space="preserve">ысота расположения светильников, требования к средней освещенности, нормируемые показатели наружного освещения должны быть запроектированы с учетом </w:t>
      </w:r>
      <w:hyperlink r:id="rId12" w:history="1">
        <w:r w:rsidRPr="0034499E">
          <w:rPr>
            <w:rStyle w:val="af"/>
            <w:color w:val="auto"/>
          </w:rPr>
          <w:t>распоряжения</w:t>
        </w:r>
      </w:hyperlink>
      <w:r w:rsidRPr="00494AA5">
        <w:t xml:space="preserve"> Министерства благоустройства Московской области от 25.12.2019 </w:t>
      </w:r>
      <w:r>
        <w:t xml:space="preserve">                       №</w:t>
      </w:r>
      <w:r w:rsidRPr="00494AA5">
        <w:t xml:space="preserve"> 10Р-63 </w:t>
      </w:r>
      <w:r>
        <w:t>«</w:t>
      </w:r>
      <w:r w:rsidRPr="00494AA5">
        <w:t xml:space="preserve">Об утверждении методических рекомендаций </w:t>
      </w:r>
      <w:r>
        <w:t>«</w:t>
      </w:r>
      <w:r w:rsidRPr="00494AA5">
        <w:t>Стандарт объектов (средств) наружного освещения объектов благоустройства Московской области</w:t>
      </w:r>
      <w:r>
        <w:t>»</w:t>
      </w:r>
      <w:r w:rsidRPr="00494AA5">
        <w:t xml:space="preserve">. </w:t>
      </w:r>
    </w:p>
    <w:p w14:paraId="50634F1E" w14:textId="77777777" w:rsidR="002904A7" w:rsidRPr="00494AA5" w:rsidRDefault="002904A7" w:rsidP="00994F6F">
      <w:pPr>
        <w:numPr>
          <w:ilvl w:val="0"/>
          <w:numId w:val="24"/>
        </w:numPr>
        <w:tabs>
          <w:tab w:val="left" w:pos="993"/>
        </w:tabs>
        <w:ind w:left="0" w:firstLine="709"/>
        <w:jc w:val="both"/>
      </w:pPr>
      <w:r>
        <w:t>в</w:t>
      </w:r>
      <w:r w:rsidRPr="00494AA5">
        <w:t>доль основных пешеходных коммуникаций от входов на территорию многоквартирного дома (группы домов), примыкающую к жилым зданиям, планируемую к преимущественному пользованию и предназначенную для обеспечения бытовых нужд и досуга жителей дома (группы домов), до входов в подъезды многоквартирных домов в дополнение к утилитарному наружному освещению рекомендуется благоустраивать световые столбики</w:t>
      </w:r>
      <w:r>
        <w:t>;</w:t>
      </w:r>
      <w:r w:rsidRPr="00494AA5">
        <w:t xml:space="preserve"> </w:t>
      </w:r>
    </w:p>
    <w:p w14:paraId="0CDF12C9" w14:textId="77777777" w:rsidR="002904A7" w:rsidRPr="00494AA5" w:rsidRDefault="002904A7" w:rsidP="00994F6F">
      <w:pPr>
        <w:numPr>
          <w:ilvl w:val="0"/>
          <w:numId w:val="24"/>
        </w:numPr>
        <w:tabs>
          <w:tab w:val="left" w:pos="993"/>
        </w:tabs>
        <w:ind w:left="0" w:firstLine="709"/>
        <w:jc w:val="both"/>
      </w:pPr>
      <w:r>
        <w:t>п</w:t>
      </w:r>
      <w:r w:rsidRPr="00494AA5">
        <w:t>ри проектировании наружного освещения следует выбирать источники света и осветительные приборы с наибольшими световой отдачей и сроком службы при равной мощности, обеспечивающие наибольшую энергетическую эффективность и экономичность</w:t>
      </w:r>
      <w:r>
        <w:t>;</w:t>
      </w:r>
      <w:r w:rsidRPr="00494AA5">
        <w:t xml:space="preserve"> </w:t>
      </w:r>
    </w:p>
    <w:p w14:paraId="64E0572C" w14:textId="77777777" w:rsidR="002904A7" w:rsidRPr="00494AA5" w:rsidRDefault="002904A7" w:rsidP="00994F6F">
      <w:pPr>
        <w:numPr>
          <w:ilvl w:val="0"/>
          <w:numId w:val="24"/>
        </w:numPr>
        <w:tabs>
          <w:tab w:val="left" w:pos="993"/>
        </w:tabs>
        <w:ind w:left="0" w:firstLine="709"/>
        <w:jc w:val="both"/>
      </w:pPr>
      <w:r>
        <w:t>о</w:t>
      </w:r>
      <w:r w:rsidRPr="00494AA5">
        <w:t>свещение в вечерне-ночное время должно обеспечивать распознавание дорожной разметки и различных знаков, распознавание лиц прохожих</w:t>
      </w:r>
      <w:r>
        <w:t>;</w:t>
      </w:r>
      <w:r w:rsidRPr="00494AA5">
        <w:t xml:space="preserve"> </w:t>
      </w:r>
    </w:p>
    <w:p w14:paraId="0D7D2EFE" w14:textId="77777777" w:rsidR="002904A7" w:rsidRPr="00494AA5" w:rsidRDefault="002904A7" w:rsidP="00994F6F">
      <w:pPr>
        <w:numPr>
          <w:ilvl w:val="0"/>
          <w:numId w:val="24"/>
        </w:numPr>
        <w:tabs>
          <w:tab w:val="left" w:pos="993"/>
        </w:tabs>
        <w:ind w:left="0" w:firstLine="709"/>
        <w:jc w:val="both"/>
      </w:pPr>
      <w:r>
        <w:t>м</w:t>
      </w:r>
      <w:r w:rsidRPr="00494AA5">
        <w:t xml:space="preserve">инимальные требования к металлическим опорам и кронштейнам систем наружного освещения: </w:t>
      </w:r>
    </w:p>
    <w:p w14:paraId="1680915B" w14:textId="77777777" w:rsidR="002904A7" w:rsidRPr="004402BB" w:rsidRDefault="002904A7" w:rsidP="00994F6F">
      <w:pPr>
        <w:ind w:firstLine="709"/>
        <w:jc w:val="both"/>
      </w:pPr>
      <w:r w:rsidRPr="004402BB">
        <w:t xml:space="preserve">материал - сталь; </w:t>
      </w:r>
    </w:p>
    <w:p w14:paraId="5D5503AF" w14:textId="77777777" w:rsidR="002904A7" w:rsidRPr="004402BB" w:rsidRDefault="002904A7" w:rsidP="00994F6F">
      <w:pPr>
        <w:ind w:firstLine="709"/>
        <w:jc w:val="both"/>
      </w:pPr>
      <w:r w:rsidRPr="004402BB">
        <w:t xml:space="preserve">вид - граненая, круглоконическая, трубчатая, складывающаяся; </w:t>
      </w:r>
    </w:p>
    <w:p w14:paraId="217B302F" w14:textId="77777777" w:rsidR="002904A7" w:rsidRPr="004402BB" w:rsidRDefault="002904A7" w:rsidP="00994F6F">
      <w:pPr>
        <w:ind w:firstLine="709"/>
        <w:jc w:val="both"/>
      </w:pPr>
      <w:r w:rsidRPr="004402BB">
        <w:t xml:space="preserve">способ изготовления - листовой прокат, трубный прокат; </w:t>
      </w:r>
    </w:p>
    <w:p w14:paraId="0DF44C3A" w14:textId="77777777" w:rsidR="002904A7" w:rsidRPr="004402BB" w:rsidRDefault="002904A7" w:rsidP="00994F6F">
      <w:pPr>
        <w:ind w:firstLine="709"/>
        <w:jc w:val="both"/>
      </w:pPr>
      <w:r w:rsidRPr="004402BB">
        <w:t xml:space="preserve">тип - силовая, несиловая; </w:t>
      </w:r>
    </w:p>
    <w:p w14:paraId="701CF5AE" w14:textId="77777777" w:rsidR="002904A7" w:rsidRPr="004402BB" w:rsidRDefault="002904A7" w:rsidP="00994F6F">
      <w:pPr>
        <w:ind w:firstLine="709"/>
        <w:jc w:val="both"/>
      </w:pPr>
      <w:r w:rsidRPr="004402BB">
        <w:t xml:space="preserve">способ установки - фланцевая с закладным элементом или прямостоечная; </w:t>
      </w:r>
    </w:p>
    <w:p w14:paraId="2209FF49" w14:textId="77777777" w:rsidR="002904A7" w:rsidRPr="004402BB" w:rsidRDefault="002904A7" w:rsidP="00994F6F">
      <w:pPr>
        <w:ind w:firstLine="709"/>
        <w:jc w:val="both"/>
      </w:pPr>
      <w:r w:rsidRPr="004402BB">
        <w:t xml:space="preserve">подвод кабеля - землей; </w:t>
      </w:r>
    </w:p>
    <w:p w14:paraId="74935CB9" w14:textId="77777777" w:rsidR="002904A7" w:rsidRPr="004402BB" w:rsidRDefault="002904A7" w:rsidP="00994F6F">
      <w:pPr>
        <w:ind w:firstLine="709"/>
        <w:jc w:val="both"/>
      </w:pPr>
      <w:r w:rsidRPr="004402BB">
        <w:t xml:space="preserve">защита от коррозии - горячее цинкование. </w:t>
      </w:r>
    </w:p>
    <w:p w14:paraId="545910CE" w14:textId="77777777" w:rsidR="002904A7" w:rsidRPr="004402BB" w:rsidRDefault="002904A7" w:rsidP="00994F6F">
      <w:pPr>
        <w:numPr>
          <w:ilvl w:val="0"/>
          <w:numId w:val="24"/>
        </w:numPr>
        <w:tabs>
          <w:tab w:val="left" w:pos="993"/>
        </w:tabs>
        <w:ind w:left="0" w:firstLine="709"/>
        <w:jc w:val="both"/>
      </w:pPr>
      <w:r>
        <w:t>м</w:t>
      </w:r>
      <w:r w:rsidRPr="004402BB">
        <w:t xml:space="preserve">инимальные требования к светодиодным светильникам для освещаемых объектов благоустройства территории многоквартирного дома (группы домов), примыкающей к жилым зданиям, планируемой к преимущественному пользованию и предназначенной для обеспечения бытовых нужд и досуга жителей дома (группы домов): </w:t>
      </w:r>
    </w:p>
    <w:p w14:paraId="77E68261" w14:textId="77777777" w:rsidR="002904A7" w:rsidRPr="004402BB" w:rsidRDefault="002904A7" w:rsidP="00994F6F">
      <w:pPr>
        <w:ind w:firstLine="709"/>
        <w:jc w:val="both"/>
      </w:pPr>
      <w:r w:rsidRPr="004402BB">
        <w:t xml:space="preserve">металлические части светильников должны иметь антикоррозийную защиту; </w:t>
      </w:r>
    </w:p>
    <w:p w14:paraId="6124B162" w14:textId="77777777" w:rsidR="002904A7" w:rsidRPr="004402BB" w:rsidRDefault="002904A7" w:rsidP="00994F6F">
      <w:pPr>
        <w:ind w:firstLine="709"/>
        <w:jc w:val="both"/>
      </w:pPr>
      <w:r w:rsidRPr="004402BB">
        <w:t xml:space="preserve">соединительные провода и кабели должны проходить в корпусе светильника; </w:t>
      </w:r>
    </w:p>
    <w:p w14:paraId="57B5D70A" w14:textId="77777777" w:rsidR="002904A7" w:rsidRPr="004402BB" w:rsidRDefault="002904A7" w:rsidP="00994F6F">
      <w:pPr>
        <w:ind w:firstLine="709"/>
        <w:jc w:val="both"/>
      </w:pPr>
      <w:r w:rsidRPr="004402BB">
        <w:t xml:space="preserve">не допускается открытое размещение светильников; </w:t>
      </w:r>
    </w:p>
    <w:p w14:paraId="76077DAF" w14:textId="77777777" w:rsidR="002904A7" w:rsidRPr="004402BB" w:rsidRDefault="002904A7" w:rsidP="00994F6F">
      <w:pPr>
        <w:ind w:firstLine="709"/>
        <w:jc w:val="both"/>
      </w:pPr>
      <w:r w:rsidRPr="004402BB">
        <w:t xml:space="preserve">корпус светильника должен быть изготовлен из высококачественных алюминиевых сплавов, окрашенных порошковой краской в заводских условиях толщиной не менее </w:t>
      </w:r>
      <w:r>
        <w:t xml:space="preserve">                 </w:t>
      </w:r>
      <w:r w:rsidRPr="004402BB">
        <w:t xml:space="preserve">60 мкм, или из анодированного алюминия с вандалозащищенным рассеивателем из поликарбоната или стекла; </w:t>
      </w:r>
    </w:p>
    <w:p w14:paraId="186DA7B9" w14:textId="77777777" w:rsidR="002904A7" w:rsidRPr="004402BB" w:rsidRDefault="002904A7" w:rsidP="00994F6F">
      <w:pPr>
        <w:ind w:firstLine="709"/>
        <w:jc w:val="both"/>
      </w:pPr>
      <w:r w:rsidRPr="004402BB">
        <w:t xml:space="preserve">должна быть обеспечена замена блока питания (источника стабилизированного тока) без демонтажа светильника с опоры; </w:t>
      </w:r>
    </w:p>
    <w:p w14:paraId="41C83581" w14:textId="77777777" w:rsidR="002904A7" w:rsidRPr="004402BB" w:rsidRDefault="002904A7" w:rsidP="00994F6F">
      <w:pPr>
        <w:ind w:firstLine="709"/>
        <w:jc w:val="both"/>
      </w:pPr>
      <w:r w:rsidRPr="004402BB">
        <w:t xml:space="preserve">корпус светильника должен иметь вандалозащищенную конструкцию; </w:t>
      </w:r>
    </w:p>
    <w:p w14:paraId="38B972C6" w14:textId="77777777" w:rsidR="002904A7" w:rsidRPr="004402BB" w:rsidRDefault="002904A7" w:rsidP="00994F6F">
      <w:pPr>
        <w:ind w:firstLine="709"/>
        <w:jc w:val="both"/>
      </w:pPr>
      <w:r w:rsidRPr="004402BB">
        <w:t xml:space="preserve">не допускается применение экструдированного алюминиевого профиля; </w:t>
      </w:r>
    </w:p>
    <w:p w14:paraId="3D74F8C3" w14:textId="77777777" w:rsidR="002904A7" w:rsidRPr="004402BB" w:rsidRDefault="002904A7" w:rsidP="00994F6F">
      <w:pPr>
        <w:ind w:firstLine="709"/>
        <w:jc w:val="both"/>
      </w:pPr>
      <w:r w:rsidRPr="004402BB">
        <w:lastRenderedPageBreak/>
        <w:t xml:space="preserve">допустимое напряжение питания: В - 220 +/-10%, частота, Гц - 50 +/- 0,4; </w:t>
      </w:r>
    </w:p>
    <w:p w14:paraId="4B781AB8" w14:textId="77777777" w:rsidR="002904A7" w:rsidRPr="004402BB" w:rsidRDefault="002904A7" w:rsidP="00994F6F">
      <w:pPr>
        <w:ind w:firstLine="709"/>
        <w:jc w:val="both"/>
      </w:pPr>
      <w:r w:rsidRPr="004402BB">
        <w:t xml:space="preserve">цветовая температура - 2700-3000 К (для пешеходных переходов допускается 4000 К); </w:t>
      </w:r>
    </w:p>
    <w:p w14:paraId="59A5E26E" w14:textId="77777777" w:rsidR="002904A7" w:rsidRPr="004402BB" w:rsidRDefault="002904A7" w:rsidP="00994F6F">
      <w:pPr>
        <w:ind w:firstLine="709"/>
        <w:jc w:val="both"/>
      </w:pPr>
      <w:r w:rsidRPr="004402BB">
        <w:t xml:space="preserve">светоотдача - не менее 125 лм/Вт; </w:t>
      </w:r>
    </w:p>
    <w:p w14:paraId="4BEC6AC8" w14:textId="77777777" w:rsidR="002904A7" w:rsidRPr="004402BB" w:rsidRDefault="002904A7" w:rsidP="00994F6F">
      <w:pPr>
        <w:ind w:firstLine="709"/>
        <w:jc w:val="both"/>
      </w:pPr>
      <w:r w:rsidRPr="004402BB">
        <w:t xml:space="preserve">индекс цветопередачи (CRI) - не менее 80; </w:t>
      </w:r>
    </w:p>
    <w:p w14:paraId="47C945CF" w14:textId="77777777" w:rsidR="002904A7" w:rsidRPr="004402BB" w:rsidRDefault="002904A7" w:rsidP="00994F6F">
      <w:pPr>
        <w:ind w:firstLine="709"/>
        <w:jc w:val="both"/>
      </w:pPr>
      <w:r w:rsidRPr="004402BB">
        <w:t xml:space="preserve">защита блока питания или отсека для его установки - не ниже IP65; </w:t>
      </w:r>
    </w:p>
    <w:p w14:paraId="0F87F729" w14:textId="77777777" w:rsidR="002904A7" w:rsidRPr="004402BB" w:rsidRDefault="002904A7" w:rsidP="00994F6F">
      <w:pPr>
        <w:ind w:firstLine="709"/>
        <w:jc w:val="both"/>
      </w:pPr>
      <w:r w:rsidRPr="004402BB">
        <w:t xml:space="preserve">степень защиты оптического отсека - не ниже IP65; </w:t>
      </w:r>
    </w:p>
    <w:p w14:paraId="6E219504" w14:textId="77777777" w:rsidR="002904A7" w:rsidRPr="004402BB" w:rsidRDefault="002904A7" w:rsidP="00994F6F">
      <w:pPr>
        <w:ind w:firstLine="709"/>
        <w:jc w:val="both"/>
      </w:pPr>
      <w:r w:rsidRPr="004402BB">
        <w:t xml:space="preserve">коэффициент пульсации светового потока светильника - не более 5%; </w:t>
      </w:r>
    </w:p>
    <w:p w14:paraId="195EB257" w14:textId="77777777" w:rsidR="002904A7" w:rsidRPr="004402BB" w:rsidRDefault="002904A7" w:rsidP="00994F6F">
      <w:pPr>
        <w:ind w:firstLine="709"/>
        <w:jc w:val="both"/>
      </w:pPr>
      <w:r w:rsidRPr="004402BB">
        <w:t xml:space="preserve">гарантийный срок службы светильника - не менее 3 лет; </w:t>
      </w:r>
    </w:p>
    <w:p w14:paraId="60EC7F0E" w14:textId="77777777" w:rsidR="002904A7" w:rsidRPr="004402BB" w:rsidRDefault="002904A7" w:rsidP="00994F6F">
      <w:pPr>
        <w:ind w:firstLine="709"/>
        <w:jc w:val="both"/>
      </w:pPr>
      <w:r w:rsidRPr="004402BB">
        <w:t xml:space="preserve">срок службы светильника - не менее 12 лет; </w:t>
      </w:r>
    </w:p>
    <w:p w14:paraId="6BD338EA" w14:textId="77777777" w:rsidR="002904A7" w:rsidRPr="004402BB" w:rsidRDefault="002904A7" w:rsidP="00994F6F">
      <w:pPr>
        <w:ind w:firstLine="709"/>
        <w:jc w:val="both"/>
      </w:pPr>
      <w:r w:rsidRPr="004402BB">
        <w:t xml:space="preserve">коэффициент мощности - не менее 0,95; </w:t>
      </w:r>
    </w:p>
    <w:p w14:paraId="213B5A60" w14:textId="77777777" w:rsidR="002904A7" w:rsidRPr="004402BB" w:rsidRDefault="002904A7" w:rsidP="00994F6F">
      <w:pPr>
        <w:ind w:firstLine="709"/>
        <w:jc w:val="both"/>
      </w:pPr>
      <w:r w:rsidRPr="004402BB">
        <w:t xml:space="preserve">количество болтов для крепления на кронштейн - не менее 2 шт.; </w:t>
      </w:r>
    </w:p>
    <w:p w14:paraId="7D06E7F8" w14:textId="77777777" w:rsidR="002904A7" w:rsidRPr="004402BB" w:rsidRDefault="002904A7" w:rsidP="00994F6F">
      <w:pPr>
        <w:ind w:firstLine="709"/>
        <w:jc w:val="both"/>
      </w:pPr>
      <w:r w:rsidRPr="004402BB">
        <w:t xml:space="preserve">светильники должны соответствовать в части воздействия механических факторов внешней среды группе условий эксплуатации М2 по </w:t>
      </w:r>
      <w:r>
        <w:t>«</w:t>
      </w:r>
      <w:r w:rsidRPr="00E97694">
        <w:t>ГОСТ 17516.1-90. Межгосударственный стандарт. Изделия электротехнические. Общие требования в части стойкости к механическим внешним воздействующим факторам</w:t>
      </w:r>
      <w:r>
        <w:t>»;</w:t>
      </w:r>
    </w:p>
    <w:p w14:paraId="0CFDFFCC" w14:textId="77777777" w:rsidR="002904A7" w:rsidRPr="004402BB" w:rsidRDefault="002904A7" w:rsidP="00994F6F">
      <w:pPr>
        <w:ind w:firstLine="709"/>
        <w:jc w:val="both"/>
      </w:pPr>
      <w:r w:rsidRPr="004402BB">
        <w:t xml:space="preserve">температура эксплуатации светильника в диапазоне от минус 40 °C до плюс 40 °C; </w:t>
      </w:r>
    </w:p>
    <w:p w14:paraId="074ADB67" w14:textId="77777777" w:rsidR="002904A7" w:rsidRPr="004402BB" w:rsidRDefault="002904A7" w:rsidP="00994F6F">
      <w:pPr>
        <w:ind w:firstLine="709"/>
        <w:jc w:val="both"/>
      </w:pPr>
      <w:r w:rsidRPr="004402BB">
        <w:t xml:space="preserve">светильники должны соответствовать классу защиты 1 от поражения электрическим током; </w:t>
      </w:r>
    </w:p>
    <w:p w14:paraId="5DCFAAED" w14:textId="77777777" w:rsidR="002904A7" w:rsidRPr="004402BB" w:rsidRDefault="002904A7" w:rsidP="00994F6F">
      <w:pPr>
        <w:ind w:firstLine="709"/>
        <w:jc w:val="both"/>
      </w:pPr>
      <w:r w:rsidRPr="004402BB">
        <w:t xml:space="preserve">светильники должны иметь климатическое исполнение У1. </w:t>
      </w:r>
    </w:p>
    <w:p w14:paraId="02DD1BE5" w14:textId="77777777" w:rsidR="002904A7" w:rsidRPr="004402BB" w:rsidRDefault="002904A7" w:rsidP="00994F6F">
      <w:pPr>
        <w:ind w:firstLine="709"/>
        <w:jc w:val="both"/>
      </w:pPr>
      <w:r>
        <w:t>24.</w:t>
      </w:r>
      <w:r w:rsidRPr="004402BB">
        <w:t xml:space="preserve"> После ввода в эксплуатацию многоквартирного дома: </w:t>
      </w:r>
    </w:p>
    <w:p w14:paraId="7783D2D7" w14:textId="77777777" w:rsidR="002904A7" w:rsidRPr="004402BB" w:rsidRDefault="002904A7" w:rsidP="00994F6F">
      <w:pPr>
        <w:numPr>
          <w:ilvl w:val="0"/>
          <w:numId w:val="25"/>
        </w:numPr>
        <w:tabs>
          <w:tab w:val="left" w:pos="993"/>
        </w:tabs>
        <w:ind w:left="0" w:firstLine="709"/>
        <w:jc w:val="both"/>
      </w:pPr>
      <w:r>
        <w:t>в</w:t>
      </w:r>
      <w:r w:rsidRPr="004402BB">
        <w:t xml:space="preserve">се объекты благоустройства и элементы благоустройства, благоустроенные при возведении многоквартирного дома (группы домов) в границах земельных участков, находящихся в муниципальной собственности, и земельных участков и земель, государственная собственность на которые не разграничена, подлежат включению </w:t>
      </w:r>
      <w:r>
        <w:t>администрацией</w:t>
      </w:r>
      <w:r w:rsidRPr="004402BB">
        <w:t xml:space="preserve"> в титульные списки объектов благоустройства. </w:t>
      </w:r>
    </w:p>
    <w:p w14:paraId="173C7A38" w14:textId="77777777" w:rsidR="002904A7" w:rsidRDefault="002904A7" w:rsidP="00994F6F">
      <w:pPr>
        <w:numPr>
          <w:ilvl w:val="0"/>
          <w:numId w:val="25"/>
        </w:numPr>
        <w:tabs>
          <w:tab w:val="left" w:pos="993"/>
        </w:tabs>
        <w:ind w:left="0" w:firstLine="709"/>
        <w:jc w:val="both"/>
      </w:pPr>
      <w:r>
        <w:t>д</w:t>
      </w:r>
      <w:r w:rsidRPr="004402BB">
        <w:t xml:space="preserve">олжны быть установлены (при необходимости откорректированы установленные) границы прилегающих территорий в соответствии с </w:t>
      </w:r>
      <w:r>
        <w:t>Правилами.».</w:t>
      </w:r>
      <w:r w:rsidRPr="004402BB">
        <w:t xml:space="preserve"> </w:t>
      </w:r>
    </w:p>
    <w:p w14:paraId="06298758" w14:textId="77777777" w:rsidR="002904A7" w:rsidRPr="00CC6EA1" w:rsidRDefault="002904A7" w:rsidP="00994F6F">
      <w:pPr>
        <w:tabs>
          <w:tab w:val="left" w:pos="993"/>
        </w:tabs>
        <w:ind w:left="709"/>
        <w:jc w:val="both"/>
      </w:pPr>
    </w:p>
    <w:p w14:paraId="0239FC03" w14:textId="77777777" w:rsidR="002904A7" w:rsidRDefault="002904A7" w:rsidP="00994F6F">
      <w:pPr>
        <w:widowControl w:val="0"/>
        <w:autoSpaceDE w:val="0"/>
        <w:autoSpaceDN w:val="0"/>
        <w:adjustRightInd w:val="0"/>
        <w:ind w:firstLine="709"/>
        <w:jc w:val="both"/>
      </w:pPr>
      <w:r>
        <w:t>3. В пункте 11 с</w:t>
      </w:r>
      <w:r w:rsidRPr="00941490">
        <w:t>тать</w:t>
      </w:r>
      <w:r>
        <w:t>и</w:t>
      </w:r>
      <w:r w:rsidRPr="00941490">
        <w:t xml:space="preserve"> ___ </w:t>
      </w:r>
      <w:r>
        <w:t>«</w:t>
      </w:r>
      <w:r w:rsidRPr="00941490">
        <w:t>Требования к архитектурно-художественному облику территорий городского округа в части требований к внешнему</w:t>
      </w:r>
      <w:r w:rsidRPr="00C07588">
        <w:t xml:space="preserve"> </w:t>
      </w:r>
      <w:r>
        <w:t xml:space="preserve">виду </w:t>
      </w:r>
      <w:r w:rsidRPr="00C07588">
        <w:t>ограждений</w:t>
      </w:r>
      <w:r>
        <w:t>»:</w:t>
      </w:r>
    </w:p>
    <w:p w14:paraId="0585A5AF" w14:textId="77777777" w:rsidR="002904A7" w:rsidRDefault="002904A7" w:rsidP="00994F6F">
      <w:pPr>
        <w:widowControl w:val="0"/>
        <w:autoSpaceDE w:val="0"/>
        <w:autoSpaceDN w:val="0"/>
        <w:adjustRightInd w:val="0"/>
        <w:ind w:firstLine="567"/>
        <w:jc w:val="both"/>
      </w:pPr>
      <w:r>
        <w:t>1) подпункт «а» изложить в следующей редакции:</w:t>
      </w:r>
    </w:p>
    <w:p w14:paraId="7331CC97" w14:textId="77777777" w:rsidR="002904A7" w:rsidRPr="00740403" w:rsidRDefault="002904A7" w:rsidP="00994F6F">
      <w:pPr>
        <w:pStyle w:val="a9"/>
        <w:tabs>
          <w:tab w:val="left" w:pos="284"/>
          <w:tab w:val="left" w:pos="851"/>
        </w:tabs>
        <w:ind w:left="0" w:firstLine="567"/>
        <w:jc w:val="both"/>
      </w:pPr>
      <w:r>
        <w:t xml:space="preserve">«а) при установке и содержании должны соблюдаться </w:t>
      </w:r>
      <w:r w:rsidRPr="00D77F9D">
        <w:t xml:space="preserve">требования </w:t>
      </w:r>
      <w:r w:rsidRPr="007A4BC8">
        <w:t>«</w:t>
      </w:r>
      <w:hyperlink r:id="rId13" w:history="1">
        <w:r w:rsidRPr="007A4BC8">
          <w:rPr>
            <w:rStyle w:val="af"/>
            <w:color w:val="auto"/>
          </w:rPr>
          <w:t>ГОСТ Р 58967-2020</w:t>
        </w:r>
      </w:hyperlink>
      <w:r w:rsidRPr="007C0972">
        <w:t xml:space="preserve"> Ограждения инвентарные строительных площадок и участков производства строительно-монтажных работ. Технические условия»,</w:t>
      </w:r>
      <w:r>
        <w:t xml:space="preserve"> «</w:t>
      </w:r>
      <w:r w:rsidRPr="00D77F9D">
        <w:t>ГОСТ 12.4.026-2015. Межгосударственный стандарт. Система стандартов безопасности труда. Цвета сигнальные, знаки безопасности и разметка сигнальная. Назначение и правила применения. Общие технические требования и характеристики. Методы испытаний</w:t>
      </w:r>
      <w:r>
        <w:t>»;»;</w:t>
      </w:r>
    </w:p>
    <w:p w14:paraId="5882BF85" w14:textId="77777777" w:rsidR="002904A7" w:rsidRDefault="002904A7" w:rsidP="00994F6F">
      <w:pPr>
        <w:widowControl w:val="0"/>
        <w:autoSpaceDE w:val="0"/>
        <w:autoSpaceDN w:val="0"/>
        <w:adjustRightInd w:val="0"/>
        <w:ind w:firstLine="567"/>
        <w:jc w:val="both"/>
      </w:pPr>
      <w:r>
        <w:t>2) абзац 1 подпункта «в»</w:t>
      </w:r>
      <w:r w:rsidRPr="00740403">
        <w:t xml:space="preserve"> </w:t>
      </w:r>
      <w:r>
        <w:t>изложить в следующей редакции:</w:t>
      </w:r>
    </w:p>
    <w:p w14:paraId="2AFA39FE" w14:textId="77777777" w:rsidR="002904A7" w:rsidRPr="004100EC" w:rsidRDefault="002904A7" w:rsidP="00994F6F">
      <w:pPr>
        <w:pStyle w:val="a9"/>
        <w:tabs>
          <w:tab w:val="left" w:pos="284"/>
          <w:tab w:val="left" w:pos="851"/>
        </w:tabs>
        <w:ind w:left="0" w:firstLine="567"/>
        <w:jc w:val="both"/>
      </w:pPr>
    </w:p>
    <w:p w14:paraId="5C8F9598" w14:textId="50104D83" w:rsidR="002904A7" w:rsidRDefault="002904A7" w:rsidP="00994F6F">
      <w:pPr>
        <w:pStyle w:val="a9"/>
        <w:tabs>
          <w:tab w:val="left" w:pos="284"/>
          <w:tab w:val="left" w:pos="851"/>
        </w:tabs>
        <w:ind w:left="0" w:firstLine="709"/>
        <w:jc w:val="both"/>
      </w:pPr>
      <w:r>
        <w:t xml:space="preserve">«в) при иных работах по согласованию с администрацией </w:t>
      </w:r>
      <w:r w:rsidRPr="008A0E0B">
        <w:t xml:space="preserve">требования к внешнему виду инвентарных (строительных) ограждений в части, не </w:t>
      </w:r>
      <w:r w:rsidRPr="007A4BC8">
        <w:t xml:space="preserve">противоречащей     </w:t>
      </w:r>
      <w:hyperlink r:id="rId14" w:history="1">
        <w:r w:rsidRPr="007A4BC8">
          <w:rPr>
            <w:rStyle w:val="af"/>
            <w:color w:val="auto"/>
          </w:rPr>
          <w:t>ГОСТ Р 58967-2020</w:t>
        </w:r>
      </w:hyperlink>
      <w:r w:rsidRPr="008A0E0B">
        <w:t>:</w:t>
      </w:r>
      <w:r>
        <w:t>»;</w:t>
      </w:r>
      <w:r w:rsidRPr="008A0E0B">
        <w:t xml:space="preserve"> </w:t>
      </w:r>
    </w:p>
    <w:p w14:paraId="0B6ADDA3" w14:textId="77777777" w:rsidR="002904A7" w:rsidRDefault="002904A7" w:rsidP="00994F6F">
      <w:pPr>
        <w:widowControl w:val="0"/>
        <w:autoSpaceDE w:val="0"/>
        <w:autoSpaceDN w:val="0"/>
        <w:adjustRightInd w:val="0"/>
        <w:ind w:firstLine="709"/>
        <w:jc w:val="both"/>
      </w:pPr>
      <w:r>
        <w:t>3) дополнить подпунктами «з» и «е» в следующей редакции:</w:t>
      </w:r>
    </w:p>
    <w:p w14:paraId="1DC55B88" w14:textId="77777777" w:rsidR="002904A7" w:rsidRDefault="002904A7" w:rsidP="00994F6F">
      <w:pPr>
        <w:ind w:firstLine="709"/>
        <w:jc w:val="both"/>
      </w:pPr>
      <w:r w:rsidRPr="00F0011B">
        <w:t xml:space="preserve">«з) при подготовке раздела «Проект организации строительства» необходимо соблюдение при установке и содержании инвентарных (строительных) ограждений требований </w:t>
      </w:r>
      <w:r w:rsidRPr="007A4BC8">
        <w:t>«</w:t>
      </w:r>
      <w:hyperlink r:id="rId15" w:history="1">
        <w:r w:rsidRPr="007A4BC8">
          <w:rPr>
            <w:rStyle w:val="af"/>
            <w:color w:val="auto"/>
          </w:rPr>
          <w:t>ГОСТ Р 58967-2020</w:t>
        </w:r>
      </w:hyperlink>
      <w:r w:rsidRPr="00F0011B">
        <w:t xml:space="preserve"> Ограждения инвентарные строительных площадок и участков производства строительно-монтажных работ. Технические условия», Правил</w:t>
      </w:r>
      <w:r>
        <w:t>;</w:t>
      </w:r>
    </w:p>
    <w:p w14:paraId="558CB6FD" w14:textId="7EA8C699" w:rsidR="00D47343" w:rsidRPr="004402BB" w:rsidRDefault="002904A7" w:rsidP="00994F6F">
      <w:pPr>
        <w:ind w:firstLine="709"/>
        <w:jc w:val="both"/>
      </w:pPr>
      <w:r>
        <w:t xml:space="preserve">е) </w:t>
      </w:r>
      <w:r w:rsidRPr="00CC6EA1">
        <w:t xml:space="preserve">в составе инвентарных (строительных) ограждений использовать опорные элементы светло-серого цвета, в том числе бетонные </w:t>
      </w:r>
      <w:r>
        <w:t>«</w:t>
      </w:r>
      <w:r w:rsidRPr="00CC6EA1">
        <w:t>башмаки</w:t>
      </w:r>
      <w:r>
        <w:t>»</w:t>
      </w:r>
      <w:r w:rsidRPr="00CC6EA1">
        <w:t>, железобетонные блоки специального сечения, фундаментные блоки сплошного сечения.</w:t>
      </w:r>
      <w:r>
        <w:t>».</w:t>
      </w:r>
      <w:r w:rsidRPr="00CC6EA1">
        <w:t xml:space="preserve"> </w:t>
      </w:r>
    </w:p>
    <w:p w14:paraId="18C5CFE7" w14:textId="77777777" w:rsidR="004748FD" w:rsidRPr="00F52F81" w:rsidRDefault="004748FD" w:rsidP="00994F6F">
      <w:pPr>
        <w:pStyle w:val="a9"/>
        <w:suppressAutoHyphens/>
        <w:ind w:left="0" w:firstLine="633"/>
        <w:jc w:val="both"/>
      </w:pPr>
      <w:r w:rsidRPr="00F52F81">
        <w:t xml:space="preserve">  2. Опубликовать настоящее решение в газете «Официальный вестник» и разместить на официальном сайте городского округа Электросталь Московской области в информационно-телекоммуникационной сети «Интернет» по адресу: </w:t>
      </w:r>
      <w:hyperlink r:id="rId16" w:history="1">
        <w:r w:rsidRPr="00F52F81">
          <w:t>www.electrostal.ru</w:t>
        </w:r>
      </w:hyperlink>
      <w:r w:rsidRPr="00F52F81">
        <w:t>.</w:t>
      </w:r>
    </w:p>
    <w:p w14:paraId="77C59134" w14:textId="0D28D24F" w:rsidR="004748FD" w:rsidRPr="00F52F81" w:rsidRDefault="004748FD" w:rsidP="00994F6F">
      <w:pPr>
        <w:suppressAutoHyphens/>
        <w:jc w:val="both"/>
      </w:pPr>
      <w:r w:rsidRPr="00F52F81">
        <w:lastRenderedPageBreak/>
        <w:t xml:space="preserve">        3. Настоящее решение вступает в силу со дня официального опубликования.</w:t>
      </w:r>
    </w:p>
    <w:p w14:paraId="7160723F" w14:textId="77777777" w:rsidR="004748FD" w:rsidRPr="00F52F81" w:rsidRDefault="004748FD" w:rsidP="00994F6F">
      <w:pPr>
        <w:suppressAutoHyphens/>
        <w:jc w:val="both"/>
      </w:pPr>
      <w:r w:rsidRPr="00F52F81">
        <w:t xml:space="preserve">        4. Контроль за исполнением настоящего решения возложить на заместителя Главы Администрации городского округа Электросталь Московской области В.А. Денисова.</w:t>
      </w:r>
    </w:p>
    <w:p w14:paraId="1C0BCC8E" w14:textId="77777777" w:rsidR="004748FD" w:rsidRPr="00F52F81" w:rsidRDefault="004748FD" w:rsidP="00994F6F"/>
    <w:p w14:paraId="0BB32C32" w14:textId="63F3BBC1" w:rsidR="004748FD" w:rsidRDefault="004748FD" w:rsidP="00994F6F"/>
    <w:p w14:paraId="1876C1D8" w14:textId="77777777" w:rsidR="00B17CF0" w:rsidRPr="00F52F81" w:rsidRDefault="00B17CF0" w:rsidP="00994F6F"/>
    <w:p w14:paraId="73B32E03" w14:textId="77777777" w:rsidR="004748FD" w:rsidRPr="00F52F81" w:rsidRDefault="004748FD" w:rsidP="00994F6F"/>
    <w:p w14:paraId="0F53E619" w14:textId="77777777" w:rsidR="00736161" w:rsidRPr="00F52F81" w:rsidRDefault="00736161" w:rsidP="00994F6F">
      <w:pPr>
        <w:rPr>
          <w:kern w:val="16"/>
        </w:rPr>
      </w:pPr>
      <w:r w:rsidRPr="00F52F81">
        <w:rPr>
          <w:kern w:val="16"/>
        </w:rPr>
        <w:t>Председатель Совета депутатов</w:t>
      </w:r>
    </w:p>
    <w:p w14:paraId="20AF038F" w14:textId="75283A72" w:rsidR="00736161" w:rsidRDefault="00736161" w:rsidP="00994F6F">
      <w:pPr>
        <w:rPr>
          <w:kern w:val="16"/>
        </w:rPr>
      </w:pPr>
      <w:r w:rsidRPr="00F52F81">
        <w:rPr>
          <w:kern w:val="16"/>
        </w:rPr>
        <w:t>городского округа                                                                                                О.И. Мироничев</w:t>
      </w:r>
    </w:p>
    <w:p w14:paraId="23571BC8" w14:textId="77777777" w:rsidR="00736161" w:rsidRPr="00F52F81" w:rsidRDefault="00736161" w:rsidP="00994F6F">
      <w:pPr>
        <w:rPr>
          <w:kern w:val="16"/>
        </w:rPr>
      </w:pPr>
    </w:p>
    <w:p w14:paraId="3BF91D9B" w14:textId="77777777" w:rsidR="004748FD" w:rsidRPr="00F52F81" w:rsidRDefault="004748FD" w:rsidP="00994F6F">
      <w:r w:rsidRPr="00F52F81">
        <w:t>Глава городского округа                                                                                         И.Ю. Волкова</w:t>
      </w:r>
    </w:p>
    <w:p w14:paraId="5EF1882B" w14:textId="77777777" w:rsidR="004748FD" w:rsidRPr="00F52F81" w:rsidRDefault="004748FD" w:rsidP="00994F6F"/>
    <w:sectPr w:rsidR="004748FD" w:rsidRPr="00F52F81" w:rsidSect="0073534F"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6B41BC" w14:textId="77777777" w:rsidR="00B03796" w:rsidRDefault="00B03796" w:rsidP="00B376CC">
      <w:r>
        <w:separator/>
      </w:r>
    </w:p>
  </w:endnote>
  <w:endnote w:type="continuationSeparator" w:id="0">
    <w:p w14:paraId="4138DC99" w14:textId="77777777" w:rsidR="00B03796" w:rsidRDefault="00B03796" w:rsidP="00B37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yrillic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27E250" w14:textId="77777777" w:rsidR="00B03796" w:rsidRDefault="00B03796" w:rsidP="00B376CC">
      <w:r>
        <w:separator/>
      </w:r>
    </w:p>
  </w:footnote>
  <w:footnote w:type="continuationSeparator" w:id="0">
    <w:p w14:paraId="470737E7" w14:textId="77777777" w:rsidR="00B03796" w:rsidRDefault="00B03796" w:rsidP="00B376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B5B76"/>
    <w:multiLevelType w:val="multilevel"/>
    <w:tmpl w:val="F7B8E7C4"/>
    <w:lvl w:ilvl="0">
      <w:start w:val="1"/>
      <w:numFmt w:val="decimal"/>
      <w:lvlText w:val="%1."/>
      <w:lvlJc w:val="left"/>
      <w:pPr>
        <w:ind w:left="884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41C4FF2"/>
    <w:multiLevelType w:val="hybridMultilevel"/>
    <w:tmpl w:val="A9AA937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F334D3B"/>
    <w:multiLevelType w:val="hybridMultilevel"/>
    <w:tmpl w:val="11428CB2"/>
    <w:lvl w:ilvl="0" w:tplc="37FE78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A0103F"/>
    <w:multiLevelType w:val="hybridMultilevel"/>
    <w:tmpl w:val="A9AA937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19A87DCB"/>
    <w:multiLevelType w:val="hybridMultilevel"/>
    <w:tmpl w:val="A9AA937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19FA39F6"/>
    <w:multiLevelType w:val="hybridMultilevel"/>
    <w:tmpl w:val="A9AA937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1B5A7381"/>
    <w:multiLevelType w:val="hybridMultilevel"/>
    <w:tmpl w:val="F4F6286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2E74477C"/>
    <w:multiLevelType w:val="hybridMultilevel"/>
    <w:tmpl w:val="69706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1C77F5"/>
    <w:multiLevelType w:val="multilevel"/>
    <w:tmpl w:val="140C88DE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9" w15:restartNumberingAfterBreak="0">
    <w:nsid w:val="3B81114E"/>
    <w:multiLevelType w:val="hybridMultilevel"/>
    <w:tmpl w:val="00B8E8BE"/>
    <w:lvl w:ilvl="0" w:tplc="1546697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ED610F"/>
    <w:multiLevelType w:val="hybridMultilevel"/>
    <w:tmpl w:val="777E7DD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4BDA3DCC"/>
    <w:multiLevelType w:val="hybridMultilevel"/>
    <w:tmpl w:val="D6A07876"/>
    <w:lvl w:ilvl="0" w:tplc="04190011">
      <w:start w:val="1"/>
      <w:numFmt w:val="decimal"/>
      <w:lvlText w:val="%1)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2" w15:restartNumberingAfterBreak="0">
    <w:nsid w:val="4E583F19"/>
    <w:multiLevelType w:val="hybridMultilevel"/>
    <w:tmpl w:val="DA9E884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549C388D"/>
    <w:multiLevelType w:val="hybridMultilevel"/>
    <w:tmpl w:val="1BE6A756"/>
    <w:lvl w:ilvl="0" w:tplc="22E61508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556660F6"/>
    <w:multiLevelType w:val="hybridMultilevel"/>
    <w:tmpl w:val="8B1C2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C500BA"/>
    <w:multiLevelType w:val="hybridMultilevel"/>
    <w:tmpl w:val="3DA66A14"/>
    <w:lvl w:ilvl="0" w:tplc="EC6435E6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62FA6619"/>
    <w:multiLevelType w:val="hybridMultilevel"/>
    <w:tmpl w:val="14428FB8"/>
    <w:lvl w:ilvl="0" w:tplc="04190011">
      <w:start w:val="1"/>
      <w:numFmt w:val="decimal"/>
      <w:lvlText w:val="%1)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7" w15:restartNumberingAfterBreak="0">
    <w:nsid w:val="6A702B57"/>
    <w:multiLevelType w:val="multilevel"/>
    <w:tmpl w:val="AE0EE0F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8"/>
      </w:rPr>
    </w:lvl>
    <w:lvl w:ilvl="1">
      <w:start w:val="10"/>
      <w:numFmt w:val="decimal"/>
      <w:isLgl/>
      <w:lvlText w:val="%1.%2."/>
      <w:lvlJc w:val="left"/>
      <w:pPr>
        <w:ind w:left="1773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25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28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3240"/>
      </w:pPr>
      <w:rPr>
        <w:rFonts w:hint="default"/>
      </w:rPr>
    </w:lvl>
  </w:abstractNum>
  <w:abstractNum w:abstractNumId="18" w15:restartNumberingAfterBreak="0">
    <w:nsid w:val="6ED94830"/>
    <w:multiLevelType w:val="hybridMultilevel"/>
    <w:tmpl w:val="1BE6A756"/>
    <w:lvl w:ilvl="0" w:tplc="22E61508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708C7ACD"/>
    <w:multiLevelType w:val="hybridMultilevel"/>
    <w:tmpl w:val="D7FC96AE"/>
    <w:lvl w:ilvl="0" w:tplc="1546697C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 w15:restartNumberingAfterBreak="0">
    <w:nsid w:val="72672B70"/>
    <w:multiLevelType w:val="hybridMultilevel"/>
    <w:tmpl w:val="5842623A"/>
    <w:lvl w:ilvl="0" w:tplc="1546697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770D7F0B"/>
    <w:multiLevelType w:val="hybridMultilevel"/>
    <w:tmpl w:val="15688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4A70B3"/>
    <w:multiLevelType w:val="hybridMultilevel"/>
    <w:tmpl w:val="A6A813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1C0223"/>
    <w:multiLevelType w:val="multilevel"/>
    <w:tmpl w:val="F0F8F04E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  <w:b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4" w15:restartNumberingAfterBreak="0">
    <w:nsid w:val="7C8370E9"/>
    <w:multiLevelType w:val="hybridMultilevel"/>
    <w:tmpl w:val="707E12D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1"/>
  </w:num>
  <w:num w:numId="3">
    <w:abstractNumId w:val="24"/>
  </w:num>
  <w:num w:numId="4">
    <w:abstractNumId w:val="23"/>
  </w:num>
  <w:num w:numId="5">
    <w:abstractNumId w:val="2"/>
  </w:num>
  <w:num w:numId="6">
    <w:abstractNumId w:val="14"/>
  </w:num>
  <w:num w:numId="7">
    <w:abstractNumId w:val="7"/>
  </w:num>
  <w:num w:numId="8">
    <w:abstractNumId w:val="17"/>
  </w:num>
  <w:num w:numId="9">
    <w:abstractNumId w:val="18"/>
  </w:num>
  <w:num w:numId="10">
    <w:abstractNumId w:val="0"/>
  </w:num>
  <w:num w:numId="11">
    <w:abstractNumId w:val="15"/>
  </w:num>
  <w:num w:numId="12">
    <w:abstractNumId w:val="5"/>
  </w:num>
  <w:num w:numId="13">
    <w:abstractNumId w:val="4"/>
  </w:num>
  <w:num w:numId="14">
    <w:abstractNumId w:val="3"/>
  </w:num>
  <w:num w:numId="15">
    <w:abstractNumId w:val="1"/>
  </w:num>
  <w:num w:numId="16">
    <w:abstractNumId w:val="12"/>
  </w:num>
  <w:num w:numId="17">
    <w:abstractNumId w:val="11"/>
  </w:num>
  <w:num w:numId="18">
    <w:abstractNumId w:val="16"/>
  </w:num>
  <w:num w:numId="19">
    <w:abstractNumId w:val="10"/>
  </w:num>
  <w:num w:numId="20">
    <w:abstractNumId w:val="8"/>
  </w:num>
  <w:num w:numId="21">
    <w:abstractNumId w:val="22"/>
  </w:num>
  <w:num w:numId="22">
    <w:abstractNumId w:val="6"/>
  </w:num>
  <w:num w:numId="23">
    <w:abstractNumId w:val="20"/>
  </w:num>
  <w:num w:numId="24">
    <w:abstractNumId w:val="19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D77"/>
    <w:rsid w:val="000024E3"/>
    <w:rsid w:val="00004C59"/>
    <w:rsid w:val="00006412"/>
    <w:rsid w:val="00006E38"/>
    <w:rsid w:val="000139BC"/>
    <w:rsid w:val="00014E85"/>
    <w:rsid w:val="00015137"/>
    <w:rsid w:val="00017315"/>
    <w:rsid w:val="00026B25"/>
    <w:rsid w:val="00031A60"/>
    <w:rsid w:val="00033275"/>
    <w:rsid w:val="000372D3"/>
    <w:rsid w:val="000426F5"/>
    <w:rsid w:val="00050DF4"/>
    <w:rsid w:val="00060557"/>
    <w:rsid w:val="00066AF6"/>
    <w:rsid w:val="00082BE4"/>
    <w:rsid w:val="00086A6D"/>
    <w:rsid w:val="000954C7"/>
    <w:rsid w:val="000966C8"/>
    <w:rsid w:val="000A091C"/>
    <w:rsid w:val="000B2A5C"/>
    <w:rsid w:val="000D4BC4"/>
    <w:rsid w:val="000D5EAA"/>
    <w:rsid w:val="000F24AF"/>
    <w:rsid w:val="000F5552"/>
    <w:rsid w:val="000F783A"/>
    <w:rsid w:val="00114AE0"/>
    <w:rsid w:val="00137E8B"/>
    <w:rsid w:val="00155614"/>
    <w:rsid w:val="00162658"/>
    <w:rsid w:val="00164553"/>
    <w:rsid w:val="0017110D"/>
    <w:rsid w:val="00171A9F"/>
    <w:rsid w:val="00182D9A"/>
    <w:rsid w:val="00192AE1"/>
    <w:rsid w:val="001A0571"/>
    <w:rsid w:val="001A1F47"/>
    <w:rsid w:val="001A6179"/>
    <w:rsid w:val="001B1DD3"/>
    <w:rsid w:val="001C2933"/>
    <w:rsid w:val="001D038D"/>
    <w:rsid w:val="0020063B"/>
    <w:rsid w:val="002161F4"/>
    <w:rsid w:val="00220E63"/>
    <w:rsid w:val="00230C51"/>
    <w:rsid w:val="00260236"/>
    <w:rsid w:val="00275E05"/>
    <w:rsid w:val="00277446"/>
    <w:rsid w:val="00280D11"/>
    <w:rsid w:val="00290213"/>
    <w:rsid w:val="002904A7"/>
    <w:rsid w:val="002A035E"/>
    <w:rsid w:val="002C177C"/>
    <w:rsid w:val="002D48EB"/>
    <w:rsid w:val="002D7002"/>
    <w:rsid w:val="002E6BE6"/>
    <w:rsid w:val="00303C38"/>
    <w:rsid w:val="00312385"/>
    <w:rsid w:val="00320474"/>
    <w:rsid w:val="00321013"/>
    <w:rsid w:val="003307C7"/>
    <w:rsid w:val="003339CA"/>
    <w:rsid w:val="00335E09"/>
    <w:rsid w:val="00336F22"/>
    <w:rsid w:val="0034499E"/>
    <w:rsid w:val="00356DEB"/>
    <w:rsid w:val="00362B97"/>
    <w:rsid w:val="00395E4E"/>
    <w:rsid w:val="003A411C"/>
    <w:rsid w:val="003B1F36"/>
    <w:rsid w:val="003C1715"/>
    <w:rsid w:val="003C2C5B"/>
    <w:rsid w:val="003C4F63"/>
    <w:rsid w:val="003C72B3"/>
    <w:rsid w:val="003C749E"/>
    <w:rsid w:val="003D2FFB"/>
    <w:rsid w:val="00411230"/>
    <w:rsid w:val="00413173"/>
    <w:rsid w:val="0041668A"/>
    <w:rsid w:val="00416B66"/>
    <w:rsid w:val="00426E6B"/>
    <w:rsid w:val="00435C36"/>
    <w:rsid w:val="004524FB"/>
    <w:rsid w:val="004623B7"/>
    <w:rsid w:val="004748FD"/>
    <w:rsid w:val="0049044D"/>
    <w:rsid w:val="004B4F4A"/>
    <w:rsid w:val="004E425D"/>
    <w:rsid w:val="004E48CA"/>
    <w:rsid w:val="005037E4"/>
    <w:rsid w:val="0051112F"/>
    <w:rsid w:val="0051729F"/>
    <w:rsid w:val="00517A8E"/>
    <w:rsid w:val="00522214"/>
    <w:rsid w:val="00522992"/>
    <w:rsid w:val="005348DC"/>
    <w:rsid w:val="005431F9"/>
    <w:rsid w:val="00560022"/>
    <w:rsid w:val="005748ED"/>
    <w:rsid w:val="005779F2"/>
    <w:rsid w:val="00581903"/>
    <w:rsid w:val="0058719B"/>
    <w:rsid w:val="005A004A"/>
    <w:rsid w:val="005B0F76"/>
    <w:rsid w:val="005B6778"/>
    <w:rsid w:val="005D4D77"/>
    <w:rsid w:val="005D6B64"/>
    <w:rsid w:val="005D7469"/>
    <w:rsid w:val="005E3738"/>
    <w:rsid w:val="005F0B0D"/>
    <w:rsid w:val="005F5D8C"/>
    <w:rsid w:val="00637C86"/>
    <w:rsid w:val="00643D6C"/>
    <w:rsid w:val="0068113F"/>
    <w:rsid w:val="006913EA"/>
    <w:rsid w:val="006A0469"/>
    <w:rsid w:val="006C776C"/>
    <w:rsid w:val="006D5FA8"/>
    <w:rsid w:val="006E66DE"/>
    <w:rsid w:val="00700A3C"/>
    <w:rsid w:val="00702B48"/>
    <w:rsid w:val="00704040"/>
    <w:rsid w:val="00714228"/>
    <w:rsid w:val="00717B64"/>
    <w:rsid w:val="00732F75"/>
    <w:rsid w:val="0073534F"/>
    <w:rsid w:val="00736161"/>
    <w:rsid w:val="00736E72"/>
    <w:rsid w:val="007678C0"/>
    <w:rsid w:val="00771E24"/>
    <w:rsid w:val="00786D70"/>
    <w:rsid w:val="00792851"/>
    <w:rsid w:val="007A0863"/>
    <w:rsid w:val="007A11D8"/>
    <w:rsid w:val="007A371C"/>
    <w:rsid w:val="007A4BC8"/>
    <w:rsid w:val="007B32AD"/>
    <w:rsid w:val="007C3D86"/>
    <w:rsid w:val="007F4136"/>
    <w:rsid w:val="008123D9"/>
    <w:rsid w:val="00813B90"/>
    <w:rsid w:val="0081750E"/>
    <w:rsid w:val="00823192"/>
    <w:rsid w:val="00842101"/>
    <w:rsid w:val="00847340"/>
    <w:rsid w:val="00852204"/>
    <w:rsid w:val="00856C85"/>
    <w:rsid w:val="00867B09"/>
    <w:rsid w:val="00883A65"/>
    <w:rsid w:val="00884970"/>
    <w:rsid w:val="008A7BFB"/>
    <w:rsid w:val="008C4381"/>
    <w:rsid w:val="008E7456"/>
    <w:rsid w:val="008F0495"/>
    <w:rsid w:val="008F4260"/>
    <w:rsid w:val="008F796C"/>
    <w:rsid w:val="00903C43"/>
    <w:rsid w:val="00922529"/>
    <w:rsid w:val="0095311A"/>
    <w:rsid w:val="009546C9"/>
    <w:rsid w:val="00955C44"/>
    <w:rsid w:val="00965528"/>
    <w:rsid w:val="00994F6F"/>
    <w:rsid w:val="009B1FDF"/>
    <w:rsid w:val="009B26DC"/>
    <w:rsid w:val="009D3018"/>
    <w:rsid w:val="009D6A19"/>
    <w:rsid w:val="009E6377"/>
    <w:rsid w:val="00A12BA5"/>
    <w:rsid w:val="00A2519E"/>
    <w:rsid w:val="00A40D8F"/>
    <w:rsid w:val="00A60A88"/>
    <w:rsid w:val="00A750B5"/>
    <w:rsid w:val="00A77D7F"/>
    <w:rsid w:val="00A77F48"/>
    <w:rsid w:val="00A8167C"/>
    <w:rsid w:val="00A96BBB"/>
    <w:rsid w:val="00AC0695"/>
    <w:rsid w:val="00AC0F61"/>
    <w:rsid w:val="00AC1EE1"/>
    <w:rsid w:val="00AC4CE6"/>
    <w:rsid w:val="00AC769D"/>
    <w:rsid w:val="00AD7993"/>
    <w:rsid w:val="00AE64BC"/>
    <w:rsid w:val="00AE7FB1"/>
    <w:rsid w:val="00AF6638"/>
    <w:rsid w:val="00B001DB"/>
    <w:rsid w:val="00B03796"/>
    <w:rsid w:val="00B05B8A"/>
    <w:rsid w:val="00B07B90"/>
    <w:rsid w:val="00B17CF0"/>
    <w:rsid w:val="00B32B9C"/>
    <w:rsid w:val="00B376CC"/>
    <w:rsid w:val="00B42C36"/>
    <w:rsid w:val="00B6280A"/>
    <w:rsid w:val="00B83A3A"/>
    <w:rsid w:val="00B84C41"/>
    <w:rsid w:val="00BA2DD0"/>
    <w:rsid w:val="00BB2BA8"/>
    <w:rsid w:val="00BC017D"/>
    <w:rsid w:val="00BD1CBE"/>
    <w:rsid w:val="00BE441E"/>
    <w:rsid w:val="00C05888"/>
    <w:rsid w:val="00C347F2"/>
    <w:rsid w:val="00C43907"/>
    <w:rsid w:val="00C612A1"/>
    <w:rsid w:val="00C62134"/>
    <w:rsid w:val="00C75CF0"/>
    <w:rsid w:val="00C97525"/>
    <w:rsid w:val="00CB2A4A"/>
    <w:rsid w:val="00CB2F1E"/>
    <w:rsid w:val="00CC097B"/>
    <w:rsid w:val="00CC49ED"/>
    <w:rsid w:val="00D05548"/>
    <w:rsid w:val="00D1535E"/>
    <w:rsid w:val="00D15FCE"/>
    <w:rsid w:val="00D24EC6"/>
    <w:rsid w:val="00D27B61"/>
    <w:rsid w:val="00D46D2E"/>
    <w:rsid w:val="00D47343"/>
    <w:rsid w:val="00D55143"/>
    <w:rsid w:val="00D62261"/>
    <w:rsid w:val="00D64A90"/>
    <w:rsid w:val="00DB79AB"/>
    <w:rsid w:val="00DC61BC"/>
    <w:rsid w:val="00DD40F8"/>
    <w:rsid w:val="00DF1277"/>
    <w:rsid w:val="00DF1CB0"/>
    <w:rsid w:val="00DF6254"/>
    <w:rsid w:val="00DF7357"/>
    <w:rsid w:val="00E20E3A"/>
    <w:rsid w:val="00E2404E"/>
    <w:rsid w:val="00E3690C"/>
    <w:rsid w:val="00E46429"/>
    <w:rsid w:val="00E66FB2"/>
    <w:rsid w:val="00E72012"/>
    <w:rsid w:val="00E8496E"/>
    <w:rsid w:val="00E84E6B"/>
    <w:rsid w:val="00EA0607"/>
    <w:rsid w:val="00EB1896"/>
    <w:rsid w:val="00ED010B"/>
    <w:rsid w:val="00EE3076"/>
    <w:rsid w:val="00EE66A9"/>
    <w:rsid w:val="00EE76B1"/>
    <w:rsid w:val="00EF13FF"/>
    <w:rsid w:val="00EF497A"/>
    <w:rsid w:val="00EF638A"/>
    <w:rsid w:val="00EF7665"/>
    <w:rsid w:val="00F12198"/>
    <w:rsid w:val="00F2043C"/>
    <w:rsid w:val="00F259AD"/>
    <w:rsid w:val="00F502D2"/>
    <w:rsid w:val="00F66004"/>
    <w:rsid w:val="00F77AD7"/>
    <w:rsid w:val="00F825C2"/>
    <w:rsid w:val="00F95709"/>
    <w:rsid w:val="00FA3D07"/>
    <w:rsid w:val="00FC1498"/>
    <w:rsid w:val="00FD3201"/>
    <w:rsid w:val="00FD735B"/>
    <w:rsid w:val="00FE2101"/>
    <w:rsid w:val="00FE726D"/>
    <w:rsid w:val="00FF2B54"/>
    <w:rsid w:val="00FF6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1008E"/>
  <w15:docId w15:val="{BE888DEF-6931-4924-8AB0-42E304DDE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6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0A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60A88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B376C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376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376C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376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006E38"/>
    <w:pPr>
      <w:ind w:left="720"/>
      <w:contextualSpacing/>
    </w:pPr>
  </w:style>
  <w:style w:type="paragraph" w:customStyle="1" w:styleId="ConsPlusNormal">
    <w:name w:val="ConsPlusNormal"/>
    <w:qFormat/>
    <w:rsid w:val="00006E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06E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a">
    <w:name w:val="annotation reference"/>
    <w:basedOn w:val="a0"/>
    <w:uiPriority w:val="99"/>
    <w:semiHidden/>
    <w:unhideWhenUsed/>
    <w:rsid w:val="000426F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426F5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426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426F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426F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">
    <w:name w:val="Hyperlink"/>
    <w:basedOn w:val="a0"/>
    <w:uiPriority w:val="99"/>
    <w:unhideWhenUsed/>
    <w:rsid w:val="00EE66A9"/>
    <w:rPr>
      <w:color w:val="0563C1" w:themeColor="hyperlink"/>
      <w:u w:val="single"/>
    </w:rPr>
  </w:style>
  <w:style w:type="paragraph" w:styleId="af0">
    <w:name w:val="Body Text"/>
    <w:basedOn w:val="a"/>
    <w:link w:val="af1"/>
    <w:rsid w:val="00BD1CBE"/>
    <w:pPr>
      <w:jc w:val="both"/>
    </w:pPr>
    <w:rPr>
      <w:szCs w:val="20"/>
    </w:rPr>
  </w:style>
  <w:style w:type="character" w:customStyle="1" w:styleId="af1">
    <w:name w:val="Основной текст Знак"/>
    <w:basedOn w:val="a0"/>
    <w:link w:val="af0"/>
    <w:rsid w:val="00BD1CB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Основной текст_"/>
    <w:link w:val="3"/>
    <w:locked/>
    <w:rsid w:val="004748FD"/>
    <w:rPr>
      <w:spacing w:val="7"/>
      <w:shd w:val="clear" w:color="auto" w:fill="FFFFFF"/>
    </w:rPr>
  </w:style>
  <w:style w:type="paragraph" w:customStyle="1" w:styleId="3">
    <w:name w:val="Основной текст3"/>
    <w:basedOn w:val="a"/>
    <w:link w:val="af2"/>
    <w:rsid w:val="004748FD"/>
    <w:pPr>
      <w:widowControl w:val="0"/>
      <w:shd w:val="clear" w:color="auto" w:fill="FFFFFF"/>
      <w:spacing w:before="480" w:after="480" w:line="298" w:lineRule="exact"/>
    </w:pPr>
    <w:rPr>
      <w:rFonts w:asciiTheme="minorHAnsi" w:eastAsiaTheme="minorHAnsi" w:hAnsiTheme="minorHAnsi" w:cstheme="minorBidi"/>
      <w:spacing w:val="7"/>
      <w:sz w:val="22"/>
      <w:szCs w:val="22"/>
      <w:lang w:eastAsia="en-US"/>
    </w:rPr>
  </w:style>
  <w:style w:type="character" w:customStyle="1" w:styleId="1">
    <w:name w:val="Основной текст1"/>
    <w:rsid w:val="004748FD"/>
    <w:rPr>
      <w:color w:val="000000"/>
      <w:spacing w:val="7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login.consultant.ru/link/?req=doc&amp;base=STR&amp;n=26131&amp;date=18.04.2022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MOB&amp;n=305556&amp;date=18.04.2022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electrosta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MOB&amp;n=311480&amp;dst=100013&amp;field=134&amp;date=18.04.202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STR&amp;n=26131&amp;date=18.04.2022" TargetMode="External"/><Relationship Id="rId10" Type="http://schemas.openxmlformats.org/officeDocument/2006/relationships/hyperlink" Target="https://login.consultant.ru/link/?req=doc&amp;base=MOB&amp;n=350435&amp;date=18.04.202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lectrostal.ru" TargetMode="External"/><Relationship Id="rId14" Type="http://schemas.openxmlformats.org/officeDocument/2006/relationships/hyperlink" Target="https://login.consultant.ru/link/?req=doc&amp;base=STR&amp;n=26131&amp;date=18.04.2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6AC0A2-D0AB-496C-9AB0-D621AAE85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5588</Words>
  <Characters>31855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Русина Александра Васильевна</dc:creator>
  <cp:lastModifiedBy>Татьяна Побежимова</cp:lastModifiedBy>
  <cp:revision>6</cp:revision>
  <cp:lastPrinted>2021-10-19T06:16:00Z</cp:lastPrinted>
  <dcterms:created xsi:type="dcterms:W3CDTF">2022-07-01T13:00:00Z</dcterms:created>
  <dcterms:modified xsi:type="dcterms:W3CDTF">2022-07-04T08:51:00Z</dcterms:modified>
</cp:coreProperties>
</file>