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E0825" w14:textId="77777777" w:rsidR="00CA7EB4" w:rsidRPr="00CA7EB4" w:rsidRDefault="00CA7EB4" w:rsidP="00CA7EB4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bookmarkStart w:id="0" w:name="_GoBack"/>
      <w:proofErr w:type="spellStart"/>
      <w:r w:rsidRPr="00CA7EB4">
        <w:rPr>
          <w:rFonts w:ascii="Times" w:eastAsia="Times" w:hAnsi="Times" w:cs="Times"/>
          <w:b/>
          <w:sz w:val="28"/>
          <w:szCs w:val="28"/>
        </w:rPr>
        <w:t>Аипова</w:t>
      </w:r>
      <w:proofErr w:type="spellEnd"/>
      <w:r w:rsidRPr="00CA7EB4">
        <w:rPr>
          <w:rFonts w:ascii="Times" w:eastAsia="Times" w:hAnsi="Times" w:cs="Times"/>
          <w:b/>
          <w:sz w:val="28"/>
          <w:szCs w:val="28"/>
        </w:rPr>
        <w:t>: накануне учебного года ГУСТ совершил 1460 проверок территорий образовательных учреждений Подмосковья</w:t>
      </w:r>
      <w:bookmarkEnd w:id="0"/>
    </w:p>
    <w:p w14:paraId="711B681A" w14:textId="77777777" w:rsidR="00CA7EB4" w:rsidRDefault="00CA7EB4" w:rsidP="00CA7EB4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2F7EAF64" w14:textId="79C2F147" w:rsidR="006B25CB" w:rsidRDefault="006B25CB" w:rsidP="006B25CB">
      <w:pPr>
        <w:jc w:val="both"/>
        <w:rPr>
          <w:rFonts w:ascii="Times" w:eastAsia="Times" w:hAnsi="Times" w:cs="Times"/>
          <w:sz w:val="28"/>
          <w:szCs w:val="28"/>
        </w:rPr>
      </w:pPr>
      <w:r w:rsidRPr="006B25CB">
        <w:rPr>
          <w:rFonts w:ascii="Times" w:eastAsia="Times" w:hAnsi="Times" w:cs="Times"/>
          <w:noProof/>
          <w:sz w:val="28"/>
          <w:szCs w:val="28"/>
          <w:lang w:eastAsia="ru-RU"/>
        </w:rPr>
        <w:drawing>
          <wp:inline distT="0" distB="0" distL="0" distR="0" wp14:anchorId="33B2C313" wp14:editId="5FAC030F">
            <wp:extent cx="5936615" cy="3205772"/>
            <wp:effectExtent l="0" t="0" r="6985" b="0"/>
            <wp:docPr id="1" name="Рисунок 1" descr="C:\Users\pobezhimovaTA\Downloads\WhatsApp Image 2022-08-31 at 14.2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WhatsApp Image 2022-08-31 at 14.29.3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20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B53F7" w14:textId="77777777" w:rsidR="006B25CB" w:rsidRPr="00CA7EB4" w:rsidRDefault="006B25CB" w:rsidP="00CA7EB4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4375A69B" w14:textId="77777777" w:rsidR="00CA7EB4" w:rsidRPr="00CA7EB4" w:rsidRDefault="00CA7EB4" w:rsidP="00CA7EB4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CA7EB4">
        <w:rPr>
          <w:rFonts w:ascii="Times" w:eastAsia="Times" w:hAnsi="Times" w:cs="Times"/>
          <w:sz w:val="28"/>
          <w:szCs w:val="28"/>
        </w:rPr>
        <w:t xml:space="preserve">Перед началом нового учебного года сотрудники Главного управления содержания территорий Московской области провели 1460 проверок образовательных учреждений. </w:t>
      </w:r>
    </w:p>
    <w:p w14:paraId="13855736" w14:textId="77777777" w:rsidR="00CA7EB4" w:rsidRPr="00CA7EB4" w:rsidRDefault="00CA7EB4" w:rsidP="00CA7EB4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7D6F705B" w14:textId="77777777" w:rsidR="00CA7EB4" w:rsidRPr="00CA7EB4" w:rsidRDefault="00CA7EB4" w:rsidP="00CA7EB4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CA7EB4">
        <w:rPr>
          <w:rFonts w:ascii="Times" w:eastAsia="Times" w:hAnsi="Times" w:cs="Times"/>
          <w:sz w:val="28"/>
          <w:szCs w:val="28"/>
        </w:rPr>
        <w:t xml:space="preserve">В том числе, 650 объектов осмотрели на предмет содержания прилегающих территорий. По результатам инспектирования выявлено 434 замечания, все они занесены в мобильную систему АИС МДП на платформе СКПДИ. Информация о выявленных нарушениях доведена до ответственных лиц, устранение замечаний находится на контроле сотрудников территориальных отделов ГУСТ. </w:t>
      </w:r>
    </w:p>
    <w:p w14:paraId="373646AC" w14:textId="77777777" w:rsidR="00CA7EB4" w:rsidRPr="00CA7EB4" w:rsidRDefault="00CA7EB4" w:rsidP="00CA7EB4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4A13EFC4" w14:textId="384218D0" w:rsidR="008349B4" w:rsidRPr="00CA7EB4" w:rsidRDefault="00CA7EB4" w:rsidP="00CA7EB4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CA7EB4">
        <w:rPr>
          <w:rFonts w:ascii="Times" w:eastAsia="Times" w:hAnsi="Times" w:cs="Times"/>
          <w:sz w:val="28"/>
          <w:szCs w:val="28"/>
        </w:rPr>
        <w:t xml:space="preserve">- Две недели назад сотрудники ведомства проверили и состояние 810 пешеходных коммуникаций на пути к школам. В систему АИС МДП на платформе СКПДИ было внесено 66 замечаний. Все выявленные в ходе проверок опасные сухостойные, аварийные деревья и ветви, нависающие над проездом и затрудняющие видимость у пешеходных переходов возле школ, удалены. 1 сентября дети пойдут в школу и пешеходные дорожки, наземные переходы, прилегающая территория должны находиться в нормативном состоянии, - прокомментировала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CA7EB4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CA7EB4">
        <w:rPr>
          <w:rFonts w:ascii="Times" w:eastAsia="Times" w:hAnsi="Times" w:cs="Times"/>
          <w:sz w:val="28"/>
          <w:szCs w:val="28"/>
        </w:rPr>
        <w:t>.</w:t>
      </w:r>
    </w:p>
    <w:p w14:paraId="0157C2A1" w14:textId="7FA47CB6" w:rsidR="0053361E" w:rsidRPr="006B25CB" w:rsidRDefault="0053361E" w:rsidP="006B25CB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1ED24BCB" w14:textId="77777777" w:rsidR="0053361E" w:rsidRDefault="006B25CB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53F92E2D" w:rsidR="005E4B8F" w:rsidRPr="00357FD0" w:rsidRDefault="006B25CB" w:rsidP="00357FD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357FD0" w:rsidSect="00357FD0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601C9"/>
    <w:rsid w:val="000A6D5E"/>
    <w:rsid w:val="00191329"/>
    <w:rsid w:val="001C791C"/>
    <w:rsid w:val="001D0831"/>
    <w:rsid w:val="001E0279"/>
    <w:rsid w:val="0020216E"/>
    <w:rsid w:val="0024230D"/>
    <w:rsid w:val="00250F7F"/>
    <w:rsid w:val="002643D0"/>
    <w:rsid w:val="002675D6"/>
    <w:rsid w:val="002C26C0"/>
    <w:rsid w:val="002E0054"/>
    <w:rsid w:val="00310557"/>
    <w:rsid w:val="00353E66"/>
    <w:rsid w:val="00357FD0"/>
    <w:rsid w:val="00360165"/>
    <w:rsid w:val="0039057F"/>
    <w:rsid w:val="003A47F3"/>
    <w:rsid w:val="003B25ED"/>
    <w:rsid w:val="004624B0"/>
    <w:rsid w:val="004E39FF"/>
    <w:rsid w:val="0053361E"/>
    <w:rsid w:val="00541F46"/>
    <w:rsid w:val="005509E7"/>
    <w:rsid w:val="0065312F"/>
    <w:rsid w:val="00660307"/>
    <w:rsid w:val="006B25CB"/>
    <w:rsid w:val="00721FF9"/>
    <w:rsid w:val="007403C3"/>
    <w:rsid w:val="00780ACF"/>
    <w:rsid w:val="008349B4"/>
    <w:rsid w:val="0094409A"/>
    <w:rsid w:val="00966170"/>
    <w:rsid w:val="009C5E3B"/>
    <w:rsid w:val="009E53B7"/>
    <w:rsid w:val="00A10805"/>
    <w:rsid w:val="00A77A49"/>
    <w:rsid w:val="00BD08E5"/>
    <w:rsid w:val="00C90576"/>
    <w:rsid w:val="00CA7EB4"/>
    <w:rsid w:val="00CD1076"/>
    <w:rsid w:val="00CD7DDA"/>
    <w:rsid w:val="00CF6A58"/>
    <w:rsid w:val="00E23895"/>
    <w:rsid w:val="00EA3912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7</cp:revision>
  <dcterms:created xsi:type="dcterms:W3CDTF">2022-08-30T14:22:00Z</dcterms:created>
  <dcterms:modified xsi:type="dcterms:W3CDTF">2022-08-31T14:52:00Z</dcterms:modified>
</cp:coreProperties>
</file>