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C" w:rsidRPr="0036499B" w:rsidRDefault="0036499B" w:rsidP="0036499B">
      <w:pPr>
        <w:ind w:right="-2"/>
        <w:jc w:val="center"/>
        <w:rPr>
          <w:sz w:val="28"/>
          <w:szCs w:val="28"/>
        </w:rPr>
      </w:pPr>
      <w:r w:rsidRPr="0036499B">
        <w:rPr>
          <w:sz w:val="28"/>
          <w:szCs w:val="28"/>
        </w:rPr>
        <w:t xml:space="preserve">АДМИНИСТРАЦИЯ </w:t>
      </w:r>
      <w:r w:rsidR="00652B2C" w:rsidRPr="0036499B">
        <w:rPr>
          <w:sz w:val="28"/>
          <w:szCs w:val="28"/>
        </w:rPr>
        <w:t>ГОРОДСКОГО ОКРУГА ЭЛЕКТРОСТАЛЬ</w:t>
      </w:r>
    </w:p>
    <w:p w:rsidR="00652B2C" w:rsidRPr="0036499B" w:rsidRDefault="00652B2C" w:rsidP="0036499B">
      <w:pPr>
        <w:ind w:right="-2"/>
        <w:jc w:val="center"/>
        <w:rPr>
          <w:sz w:val="28"/>
          <w:szCs w:val="28"/>
        </w:rPr>
      </w:pPr>
    </w:p>
    <w:p w:rsidR="00652B2C" w:rsidRPr="0036499B" w:rsidRDefault="0036499B" w:rsidP="0036499B">
      <w:pPr>
        <w:ind w:right="-2"/>
        <w:jc w:val="center"/>
        <w:rPr>
          <w:sz w:val="28"/>
          <w:szCs w:val="28"/>
        </w:rPr>
      </w:pPr>
      <w:r w:rsidRPr="0036499B">
        <w:rPr>
          <w:sz w:val="28"/>
          <w:szCs w:val="28"/>
        </w:rPr>
        <w:t>МОСКОВСКОЙ</w:t>
      </w:r>
      <w:r w:rsidR="00652B2C" w:rsidRPr="0036499B">
        <w:rPr>
          <w:sz w:val="28"/>
          <w:szCs w:val="28"/>
        </w:rPr>
        <w:t xml:space="preserve"> ОБЛАСТИ</w:t>
      </w:r>
    </w:p>
    <w:p w:rsidR="00652B2C" w:rsidRPr="0036499B" w:rsidRDefault="00652B2C" w:rsidP="0036499B">
      <w:pPr>
        <w:ind w:right="-2"/>
        <w:jc w:val="center"/>
        <w:rPr>
          <w:sz w:val="28"/>
          <w:szCs w:val="28"/>
        </w:rPr>
      </w:pPr>
    </w:p>
    <w:p w:rsidR="00652B2C" w:rsidRDefault="00652B2C" w:rsidP="00652B2C">
      <w:pPr>
        <w:ind w:right="-2"/>
        <w:jc w:val="center"/>
        <w:rPr>
          <w:sz w:val="44"/>
          <w:szCs w:val="44"/>
        </w:rPr>
      </w:pPr>
      <w:bookmarkStart w:id="0" w:name="_GoBack"/>
      <w:r w:rsidRPr="0036499B">
        <w:rPr>
          <w:sz w:val="44"/>
          <w:szCs w:val="44"/>
        </w:rPr>
        <w:t>ПОСТАНОВЛЕНИЕ</w:t>
      </w:r>
    </w:p>
    <w:p w:rsidR="0036499B" w:rsidRPr="0036499B" w:rsidRDefault="0036499B" w:rsidP="00652B2C">
      <w:pPr>
        <w:ind w:right="-2"/>
        <w:jc w:val="center"/>
        <w:rPr>
          <w:sz w:val="44"/>
          <w:szCs w:val="44"/>
        </w:rPr>
      </w:pPr>
    </w:p>
    <w:p w:rsidR="00652B2C" w:rsidRPr="00E04047" w:rsidRDefault="00BE13EA" w:rsidP="0036499B">
      <w:pPr>
        <w:ind w:right="-2"/>
        <w:jc w:val="center"/>
        <w:outlineLvl w:val="0"/>
      </w:pPr>
      <w:r w:rsidRPr="0036499B">
        <w:t>14.11.2018</w:t>
      </w:r>
      <w:r w:rsidR="00652B2C" w:rsidRPr="00E04047">
        <w:t xml:space="preserve"> № </w:t>
      </w:r>
      <w:r w:rsidRPr="0036499B">
        <w:t>1038/11</w:t>
      </w:r>
    </w:p>
    <w:p w:rsidR="00652B2C" w:rsidRDefault="00652B2C" w:rsidP="00652B2C">
      <w:pPr>
        <w:outlineLvl w:val="0"/>
        <w:rPr>
          <w:rFonts w:cs="Times New Roman"/>
        </w:rPr>
      </w:pPr>
    </w:p>
    <w:p w:rsidR="0036499B" w:rsidRPr="0036499B" w:rsidRDefault="0036499B" w:rsidP="00652B2C">
      <w:pPr>
        <w:outlineLvl w:val="0"/>
        <w:rPr>
          <w:rFonts w:cs="Times New Roman"/>
        </w:rPr>
      </w:pPr>
    </w:p>
    <w:p w:rsidR="009E6697" w:rsidRPr="00DD3DAA" w:rsidRDefault="009E6697" w:rsidP="0036499B">
      <w:pPr>
        <w:jc w:val="center"/>
        <w:rPr>
          <w:rFonts w:cs="Times New Roman"/>
        </w:rPr>
      </w:pPr>
      <w:r w:rsidRPr="00DD3DAA">
        <w:rPr>
          <w:rFonts w:cs="Times New Roman"/>
        </w:rPr>
        <w:t>О прогнозе социально-экономического развития</w:t>
      </w:r>
      <w:r w:rsidR="0036499B">
        <w:rPr>
          <w:rFonts w:cs="Times New Roman"/>
        </w:rPr>
        <w:t xml:space="preserve"> </w:t>
      </w:r>
      <w:r w:rsidRPr="00DD3DAA">
        <w:rPr>
          <w:rFonts w:cs="Times New Roman"/>
        </w:rPr>
        <w:t>городского округа Электросталь Московской области на 2019-2021 годы</w:t>
      </w:r>
      <w:bookmarkEnd w:id="0"/>
    </w:p>
    <w:p w:rsidR="009E6697" w:rsidRDefault="009E6697" w:rsidP="0036499B">
      <w:pPr>
        <w:tabs>
          <w:tab w:val="center" w:pos="4677"/>
        </w:tabs>
        <w:jc w:val="both"/>
        <w:rPr>
          <w:rFonts w:cs="Times New Roman"/>
        </w:rPr>
      </w:pPr>
    </w:p>
    <w:p w:rsidR="0036499B" w:rsidRPr="00DD3DAA" w:rsidRDefault="0036499B" w:rsidP="0036499B">
      <w:pPr>
        <w:tabs>
          <w:tab w:val="center" w:pos="4677"/>
        </w:tabs>
        <w:jc w:val="both"/>
        <w:rPr>
          <w:rFonts w:cs="Times New Roman"/>
        </w:rPr>
      </w:pPr>
    </w:p>
    <w:p w:rsidR="009E6697" w:rsidRPr="00DD3DAA" w:rsidRDefault="009E6697" w:rsidP="009E6697">
      <w:pPr>
        <w:autoSpaceDE w:val="0"/>
        <w:autoSpaceDN w:val="0"/>
        <w:adjustRightInd w:val="0"/>
        <w:ind w:firstLine="540"/>
        <w:jc w:val="both"/>
        <w:rPr>
          <w:rFonts w:cs="Times New Roman"/>
          <w:kern w:val="16"/>
        </w:rPr>
      </w:pPr>
      <w:r w:rsidRPr="00DD3DAA">
        <w:rPr>
          <w:rFonts w:cs="Times New Roman"/>
        </w:rPr>
        <w:t xml:space="preserve">В соответствии с Бюджетным кодексом Российской Федерации, </w:t>
      </w:r>
      <w:r>
        <w:rPr>
          <w:rFonts w:cs="Times New Roman"/>
        </w:rPr>
        <w:t xml:space="preserve">Порядком </w:t>
      </w:r>
      <w:r w:rsidRPr="00DD3DAA">
        <w:rPr>
          <w:rFonts w:cs="Times New Roman"/>
        </w:rPr>
        <w:t>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r>
        <w:rPr>
          <w:rFonts w:cs="Times New Roman"/>
        </w:rPr>
        <w:t xml:space="preserve">, утвержденным </w:t>
      </w:r>
      <w:r w:rsidRPr="00DD3DAA">
        <w:rPr>
          <w:rFonts w:cs="Times New Roman"/>
        </w:rPr>
        <w:t>постановлением Администрации городского округа Электросталь Московской области от 24.05.2017 №322/5</w:t>
      </w:r>
      <w:r>
        <w:rPr>
          <w:rFonts w:cs="Times New Roman"/>
        </w:rPr>
        <w:t>,</w:t>
      </w:r>
      <w:r w:rsidRPr="00DD3DAA">
        <w:rPr>
          <w:rFonts w:cs="Times New Roman"/>
        </w:rPr>
        <w:t xml:space="preserve"> </w:t>
      </w:r>
      <w:r w:rsidRPr="00DD3DAA">
        <w:rPr>
          <w:rFonts w:cs="Times New Roman"/>
          <w:kern w:val="16"/>
        </w:rPr>
        <w:t xml:space="preserve">Администрация </w:t>
      </w:r>
      <w:r w:rsidRPr="00DD3DAA">
        <w:rPr>
          <w:rFonts w:cs="Times New Roman"/>
          <w:color w:val="000000"/>
        </w:rPr>
        <w:t>городского округа Электросталь Московской области ПОСТАНОВЛЯЕТ:</w:t>
      </w:r>
    </w:p>
    <w:p w:rsidR="009E6697" w:rsidRPr="00DD3DAA" w:rsidRDefault="009E6697" w:rsidP="009E6697">
      <w:pPr>
        <w:pStyle w:val="ConsPlusNormal"/>
        <w:numPr>
          <w:ilvl w:val="0"/>
          <w:numId w:val="1"/>
        </w:numPr>
        <w:ind w:left="0" w:firstLine="540"/>
        <w:jc w:val="both"/>
        <w:rPr>
          <w:rFonts w:ascii="Times New Roman" w:hAnsi="Times New Roman" w:cs="Times New Roman"/>
          <w:sz w:val="24"/>
          <w:szCs w:val="24"/>
        </w:rPr>
      </w:pPr>
      <w:r w:rsidRPr="00DD3DAA">
        <w:rPr>
          <w:rFonts w:ascii="Times New Roman" w:hAnsi="Times New Roman" w:cs="Times New Roman"/>
          <w:sz w:val="24"/>
          <w:szCs w:val="24"/>
        </w:rPr>
        <w:t xml:space="preserve">Одобрить прогноз социально-экономического развития городского округа Электросталь Московской области на 2019-2021 годы согласно </w:t>
      </w:r>
      <w:proofErr w:type="gramStart"/>
      <w:r w:rsidRPr="00DD3DAA">
        <w:rPr>
          <w:rFonts w:ascii="Times New Roman" w:hAnsi="Times New Roman" w:cs="Times New Roman"/>
          <w:sz w:val="24"/>
          <w:szCs w:val="24"/>
        </w:rPr>
        <w:t>приложению</w:t>
      </w:r>
      <w:proofErr w:type="gramEnd"/>
      <w:r w:rsidRPr="00DD3DAA">
        <w:rPr>
          <w:rFonts w:ascii="Times New Roman" w:hAnsi="Times New Roman" w:cs="Times New Roman"/>
          <w:sz w:val="24"/>
          <w:szCs w:val="24"/>
        </w:rPr>
        <w:t xml:space="preserve"> к настоящему постановлению.</w:t>
      </w:r>
    </w:p>
    <w:p w:rsidR="009E6697" w:rsidRPr="00DD3DAA" w:rsidRDefault="009E6697" w:rsidP="009E6697">
      <w:pPr>
        <w:pStyle w:val="a3"/>
        <w:numPr>
          <w:ilvl w:val="0"/>
          <w:numId w:val="1"/>
        </w:numPr>
        <w:ind w:left="0" w:firstLine="540"/>
        <w:jc w:val="both"/>
      </w:pPr>
      <w:r w:rsidRPr="00DD3DAA">
        <w:t xml:space="preserve">Финансовому управлению Администрации городского округа Электросталь Московской области составить проект бюджета городского округа Электросталь Московской области на 2019 год и на плановый </w:t>
      </w:r>
      <w:proofErr w:type="gramStart"/>
      <w:r w:rsidRPr="00DD3DAA">
        <w:t>период  2020</w:t>
      </w:r>
      <w:proofErr w:type="gramEnd"/>
      <w:r w:rsidRPr="00DD3DAA">
        <w:t xml:space="preserve"> и 2021 годов на основе прогноза социально-экономического развития городского округа Электросталь Московской области на 201</w:t>
      </w:r>
      <w:r>
        <w:t>9-2021</w:t>
      </w:r>
      <w:r w:rsidRPr="00DD3DAA">
        <w:t xml:space="preserve"> годы.</w:t>
      </w:r>
    </w:p>
    <w:p w:rsidR="009E6697" w:rsidRPr="00DD3DAA" w:rsidRDefault="009E6697" w:rsidP="009E6697">
      <w:pPr>
        <w:pStyle w:val="a3"/>
        <w:numPr>
          <w:ilvl w:val="0"/>
          <w:numId w:val="1"/>
        </w:numPr>
        <w:ind w:left="0" w:firstLine="540"/>
        <w:jc w:val="both"/>
      </w:pPr>
      <w:r w:rsidRPr="00DD3DAA">
        <w:t>Представить прогноз социально-экономического развития городского округа Электрос</w:t>
      </w:r>
      <w:r>
        <w:t xml:space="preserve">таль Московской </w:t>
      </w:r>
      <w:proofErr w:type="gramStart"/>
      <w:r>
        <w:t>области  на</w:t>
      </w:r>
      <w:proofErr w:type="gramEnd"/>
      <w:r>
        <w:t xml:space="preserve"> 2019-2021</w:t>
      </w:r>
      <w:r w:rsidRPr="00DD3DAA">
        <w:t xml:space="preserve"> годы в установленном порядке Совету депутатов городского округа Электросталь Московской области одновременно с проектом решения Совета депутатов городского округа Электросталь Московской области </w:t>
      </w:r>
      <w:r>
        <w:t xml:space="preserve">                     </w:t>
      </w:r>
      <w:r w:rsidRPr="00DD3DAA">
        <w:t>«О бюджете городского округа Электросталь Московской области на 2019 год и на плановый период  2020  и 2021 годов».</w:t>
      </w:r>
    </w:p>
    <w:p w:rsidR="009E6697" w:rsidRPr="009E6697" w:rsidRDefault="009E6697" w:rsidP="009E6697">
      <w:pPr>
        <w:pStyle w:val="a3"/>
        <w:numPr>
          <w:ilvl w:val="0"/>
          <w:numId w:val="1"/>
        </w:numPr>
        <w:ind w:left="0" w:firstLine="540"/>
        <w:jc w:val="both"/>
      </w:pPr>
      <w:r w:rsidRPr="00DD3DAA">
        <w:t xml:space="preserve">Опубликовать настоящее постановление в </w:t>
      </w:r>
      <w:proofErr w:type="gramStart"/>
      <w:r w:rsidRPr="00DD3DAA">
        <w:t>газете  «</w:t>
      </w:r>
      <w:proofErr w:type="gramEnd"/>
      <w:r w:rsidRPr="00DD3DAA">
        <w:t xml:space="preserve">Официальный вестник» и разместить на сайте городского округа Электросталь Московской области в информационно-телекоммуникационной сети «Интернет» по </w:t>
      </w:r>
      <w:r w:rsidRPr="009E6697">
        <w:t xml:space="preserve">адресу: </w:t>
      </w:r>
      <w:hyperlink r:id="rId8" w:history="1">
        <w:r w:rsidRPr="009E6697">
          <w:rPr>
            <w:rStyle w:val="af1"/>
            <w:color w:val="auto"/>
            <w:u w:val="none"/>
            <w:lang w:val="en-US"/>
          </w:rPr>
          <w:t>www</w:t>
        </w:r>
        <w:r w:rsidRPr="009E6697">
          <w:rPr>
            <w:rStyle w:val="af1"/>
            <w:color w:val="auto"/>
            <w:u w:val="none"/>
          </w:rPr>
          <w:t>.</w:t>
        </w:r>
        <w:proofErr w:type="spellStart"/>
        <w:r w:rsidRPr="009E6697">
          <w:rPr>
            <w:rStyle w:val="af1"/>
            <w:color w:val="auto"/>
            <w:u w:val="none"/>
            <w:lang w:val="en-US"/>
          </w:rPr>
          <w:t>electrostal</w:t>
        </w:r>
        <w:proofErr w:type="spellEnd"/>
        <w:r w:rsidRPr="009E6697">
          <w:rPr>
            <w:rStyle w:val="af1"/>
            <w:color w:val="auto"/>
            <w:u w:val="none"/>
          </w:rPr>
          <w:t>.</w:t>
        </w:r>
        <w:proofErr w:type="spellStart"/>
        <w:r w:rsidRPr="009E6697">
          <w:rPr>
            <w:rStyle w:val="af1"/>
            <w:color w:val="auto"/>
            <w:u w:val="none"/>
            <w:lang w:val="en-US"/>
          </w:rPr>
          <w:t>ru</w:t>
        </w:r>
        <w:proofErr w:type="spellEnd"/>
      </w:hyperlink>
      <w:r w:rsidRPr="009E6697">
        <w:t>.</w:t>
      </w:r>
    </w:p>
    <w:p w:rsidR="009E6697" w:rsidRPr="005A3F9F" w:rsidRDefault="009E6697" w:rsidP="009E6697">
      <w:pPr>
        <w:pStyle w:val="a3"/>
        <w:numPr>
          <w:ilvl w:val="0"/>
          <w:numId w:val="1"/>
        </w:numPr>
        <w:ind w:left="0" w:firstLine="540"/>
        <w:jc w:val="both"/>
      </w:pPr>
      <w:r w:rsidRPr="009E6697">
        <w:t>Принять источником финансирования расходов по размещению в средствах</w:t>
      </w:r>
      <w:r w:rsidRPr="00DD3DAA">
        <w:t xml:space="preserve"> массовой информации данного постановления денежные средства, предусмотренные в </w:t>
      </w:r>
      <w:proofErr w:type="gramStart"/>
      <w:r w:rsidRPr="00DD3DAA">
        <w:t>бюджете  городского</w:t>
      </w:r>
      <w:proofErr w:type="gramEnd"/>
      <w:r w:rsidRPr="00DD3DAA">
        <w:t xml:space="preserve"> округа Электросталь Московской области по подразделу 0113 «Другие общегосударственные вопросы» раздела 0100.</w:t>
      </w:r>
    </w:p>
    <w:p w:rsidR="009E6697" w:rsidRPr="00DD3DAA" w:rsidRDefault="009E6697" w:rsidP="009E6697">
      <w:pPr>
        <w:pStyle w:val="a3"/>
        <w:numPr>
          <w:ilvl w:val="0"/>
          <w:numId w:val="1"/>
        </w:numPr>
        <w:ind w:left="0" w:firstLine="540"/>
        <w:jc w:val="both"/>
      </w:pPr>
      <w:r>
        <w:t xml:space="preserve">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w:t>
      </w:r>
      <w:proofErr w:type="spellStart"/>
      <w:r>
        <w:t>А.В.Федорова</w:t>
      </w:r>
      <w:proofErr w:type="spellEnd"/>
      <w:r>
        <w:t>.</w:t>
      </w:r>
    </w:p>
    <w:p w:rsidR="00806CAC" w:rsidRDefault="00806CAC" w:rsidP="0036499B">
      <w:pPr>
        <w:pStyle w:val="af"/>
        <w:ind w:left="0"/>
        <w:rPr>
          <w:rFonts w:cs="Times New Roman"/>
        </w:rPr>
      </w:pPr>
    </w:p>
    <w:p w:rsidR="0036499B" w:rsidRDefault="0036499B" w:rsidP="0036499B">
      <w:pPr>
        <w:pStyle w:val="af"/>
        <w:ind w:left="0"/>
        <w:rPr>
          <w:rFonts w:cs="Times New Roman"/>
        </w:rPr>
      </w:pPr>
    </w:p>
    <w:p w:rsidR="009E6697" w:rsidRDefault="009E6697" w:rsidP="0036499B">
      <w:pPr>
        <w:pStyle w:val="af"/>
        <w:ind w:left="0"/>
        <w:rPr>
          <w:rFonts w:cs="Times New Roman"/>
        </w:rPr>
      </w:pPr>
      <w:r w:rsidRPr="000955C9">
        <w:rPr>
          <w:rFonts w:cs="Times New Roman"/>
        </w:rPr>
        <w:t>Глава городского округа                                                                                      В.Я. Пекарев</w:t>
      </w:r>
    </w:p>
    <w:p w:rsidR="00806CAC" w:rsidRDefault="00806CAC" w:rsidP="009E6697">
      <w:pPr>
        <w:jc w:val="both"/>
        <w:rPr>
          <w:rFonts w:cs="Times New Roman"/>
        </w:rPr>
      </w:pPr>
    </w:p>
    <w:p w:rsidR="00B75D30" w:rsidRPr="00E04047" w:rsidRDefault="00B75D30" w:rsidP="003919B8">
      <w:pPr>
        <w:ind w:right="-2"/>
        <w:rPr>
          <w:rFonts w:cs="Times New Roman"/>
          <w:b/>
        </w:rPr>
      </w:pPr>
    </w:p>
    <w:tbl>
      <w:tblPr>
        <w:tblpPr w:leftFromText="180" w:rightFromText="180" w:vertAnchor="page" w:horzAnchor="margin" w:tblpY="1486"/>
        <w:tblW w:w="0" w:type="auto"/>
        <w:tblLook w:val="04A0" w:firstRow="1" w:lastRow="0" w:firstColumn="1" w:lastColumn="0" w:noHBand="0" w:noVBand="1"/>
      </w:tblPr>
      <w:tblGrid>
        <w:gridCol w:w="4653"/>
        <w:gridCol w:w="4702"/>
      </w:tblGrid>
      <w:tr w:rsidR="00B75D30" w:rsidRPr="00E04047" w:rsidTr="0036499B">
        <w:trPr>
          <w:trHeight w:val="1557"/>
        </w:trPr>
        <w:tc>
          <w:tcPr>
            <w:tcW w:w="4785" w:type="dxa"/>
          </w:tcPr>
          <w:p w:rsidR="00B75D30" w:rsidRPr="00E04047" w:rsidRDefault="00B75D30" w:rsidP="00B75D30"/>
          <w:p w:rsidR="00B75D30" w:rsidRPr="00E04047" w:rsidRDefault="00B75D30" w:rsidP="00B75D30"/>
        </w:tc>
        <w:tc>
          <w:tcPr>
            <w:tcW w:w="4786" w:type="dxa"/>
          </w:tcPr>
          <w:p w:rsidR="00B75D30" w:rsidRPr="00E04047" w:rsidRDefault="0036499B" w:rsidP="00B75D30">
            <w:r>
              <w:t>Приложение</w:t>
            </w:r>
          </w:p>
          <w:p w:rsidR="00B75D30" w:rsidRPr="00E04047" w:rsidRDefault="0036499B" w:rsidP="00B75D30">
            <w:r>
              <w:t xml:space="preserve">к постановлению Администрации </w:t>
            </w:r>
            <w:r w:rsidR="00B75D30" w:rsidRPr="00E04047">
              <w:t>городского округа Электросталь Московской области</w:t>
            </w:r>
          </w:p>
          <w:p w:rsidR="00B75D30" w:rsidRPr="00E04047" w:rsidRDefault="00B75D30" w:rsidP="00BE13EA">
            <w:r w:rsidRPr="00E04047">
              <w:t xml:space="preserve">от </w:t>
            </w:r>
            <w:r w:rsidR="00BE13EA" w:rsidRPr="0036499B">
              <w:t>14.11.2018</w:t>
            </w:r>
            <w:r w:rsidR="0036499B">
              <w:t xml:space="preserve"> № </w:t>
            </w:r>
            <w:r w:rsidR="00BE13EA" w:rsidRPr="0036499B">
              <w:t>1038/11</w:t>
            </w:r>
          </w:p>
        </w:tc>
      </w:tr>
    </w:tbl>
    <w:p w:rsidR="00B75D30" w:rsidRPr="00E04047" w:rsidRDefault="00B75D30" w:rsidP="00FE4282">
      <w:pPr>
        <w:jc w:val="center"/>
        <w:rPr>
          <w:rFonts w:cs="Times New Roman"/>
          <w:b/>
        </w:rPr>
      </w:pPr>
    </w:p>
    <w:p w:rsidR="00B75D30" w:rsidRPr="00E04047" w:rsidRDefault="00B75D30" w:rsidP="00FE4282">
      <w:pPr>
        <w:jc w:val="center"/>
        <w:rPr>
          <w:rFonts w:cs="Times New Roman"/>
          <w:b/>
        </w:rPr>
      </w:pPr>
    </w:p>
    <w:p w:rsidR="00FE4282" w:rsidRPr="00E04047" w:rsidRDefault="00FE4282" w:rsidP="00FE4282">
      <w:pPr>
        <w:jc w:val="center"/>
        <w:rPr>
          <w:rFonts w:cs="Times New Roman"/>
          <w:b/>
        </w:rPr>
      </w:pPr>
      <w:r w:rsidRPr="00E04047">
        <w:rPr>
          <w:rFonts w:cs="Times New Roman"/>
          <w:b/>
        </w:rPr>
        <w:t xml:space="preserve">Пояснительная записка к прогнозу социально-экономического развития </w:t>
      </w:r>
    </w:p>
    <w:p w:rsidR="00FE4282" w:rsidRPr="00E04047" w:rsidRDefault="00FE4282" w:rsidP="00FE4282">
      <w:pPr>
        <w:jc w:val="center"/>
        <w:rPr>
          <w:rFonts w:cs="Times New Roman"/>
          <w:b/>
        </w:rPr>
      </w:pPr>
      <w:r w:rsidRPr="00E04047">
        <w:rPr>
          <w:rFonts w:cs="Times New Roman"/>
          <w:b/>
        </w:rPr>
        <w:t>городского округа Электросталь Московской области на 201</w:t>
      </w:r>
      <w:r w:rsidR="00E80A7D" w:rsidRPr="00E04047">
        <w:rPr>
          <w:rFonts w:cs="Times New Roman"/>
          <w:b/>
        </w:rPr>
        <w:t>9-2021</w:t>
      </w:r>
      <w:r w:rsidRPr="00E04047">
        <w:rPr>
          <w:rFonts w:cs="Times New Roman"/>
          <w:b/>
        </w:rPr>
        <w:t xml:space="preserve"> годы</w:t>
      </w:r>
    </w:p>
    <w:p w:rsidR="00FE4282" w:rsidRPr="00E04047" w:rsidRDefault="00FE4282" w:rsidP="00FE4282">
      <w:pPr>
        <w:jc w:val="center"/>
        <w:rPr>
          <w:rFonts w:cs="Times New Roman"/>
          <w:b/>
        </w:rPr>
      </w:pPr>
    </w:p>
    <w:p w:rsidR="00FE4282" w:rsidRPr="00E04047" w:rsidRDefault="00FE4282" w:rsidP="00E80A7D">
      <w:pPr>
        <w:ind w:firstLine="567"/>
        <w:jc w:val="both"/>
        <w:rPr>
          <w:rFonts w:cs="Times New Roman"/>
        </w:rPr>
      </w:pPr>
      <w:r w:rsidRPr="00E04047">
        <w:rPr>
          <w:rFonts w:cs="Times New Roman"/>
        </w:rPr>
        <w:t>Прогноз социально-экономического развития городского округа Электросталь Московской области разработан в соответствии с Бюджетным кодексом Российской Федерации, постановлением Правительства Московской области от 24.06.2016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r w:rsidR="00563433" w:rsidRPr="00E04047">
        <w:rPr>
          <w:rFonts w:cs="Times New Roman"/>
        </w:rPr>
        <w:t xml:space="preserve"> (далее – Порядок)</w:t>
      </w:r>
      <w:r w:rsidRPr="00E04047">
        <w:rPr>
          <w:rFonts w:cs="Times New Roman"/>
        </w:rPr>
        <w:t>.</w:t>
      </w:r>
    </w:p>
    <w:p w:rsidR="00E80A7D" w:rsidRPr="00E04047" w:rsidRDefault="00E80A7D" w:rsidP="00E43CA2">
      <w:pPr>
        <w:pStyle w:val="20"/>
        <w:tabs>
          <w:tab w:val="left" w:pos="4320"/>
        </w:tabs>
        <w:spacing w:after="0" w:line="240" w:lineRule="auto"/>
        <w:ind w:left="0" w:firstLine="567"/>
        <w:jc w:val="both"/>
      </w:pPr>
      <w:r w:rsidRPr="00E04047">
        <w:t xml:space="preserve">В соответствии с Порядком в разработке </w:t>
      </w:r>
      <w:proofErr w:type="gramStart"/>
      <w:r w:rsidRPr="00E04047">
        <w:t>прогноза  в</w:t>
      </w:r>
      <w:proofErr w:type="gramEnd"/>
      <w:r w:rsidRPr="00E04047">
        <w:t xml:space="preserve"> пределах своей компетенции участвовали структурные подразделения Администрации городского округа Электросталь Московской области и подведомственные учреждения городского округа Электросталь Московской области, созданные для выполнения полномочий городского округа Электросталь Московской области в прогнозируемой сфере деятельности.</w:t>
      </w:r>
    </w:p>
    <w:p w:rsidR="00E80A7D" w:rsidRPr="00E04047" w:rsidRDefault="00E80A7D" w:rsidP="00E43CA2">
      <w:pPr>
        <w:pStyle w:val="20"/>
        <w:tabs>
          <w:tab w:val="left" w:pos="4320"/>
        </w:tabs>
        <w:spacing w:after="0" w:line="240" w:lineRule="auto"/>
        <w:ind w:left="0" w:firstLine="567"/>
        <w:jc w:val="both"/>
      </w:pPr>
      <w:r w:rsidRPr="00E04047">
        <w:t>Разработка прогноза проведена в соответствии с Системой показателей социально-экономического развития Московской области, утвержденной постановлением Правительства Московской области от 04.06.2009 № 430/20 «О Системе показателей социально-экономического развития Московской области».</w:t>
      </w:r>
    </w:p>
    <w:p w:rsidR="00E80A7D" w:rsidRPr="00E04047" w:rsidRDefault="00E80A7D" w:rsidP="00E80A7D">
      <w:pPr>
        <w:pStyle w:val="20"/>
        <w:tabs>
          <w:tab w:val="left" w:pos="4320"/>
        </w:tabs>
        <w:spacing w:after="0" w:line="240" w:lineRule="auto"/>
        <w:ind w:left="0" w:firstLine="567"/>
        <w:jc w:val="both"/>
      </w:pPr>
      <w:r w:rsidRPr="00E04047">
        <w:t>Прогноз разработан на три года на основе анализа тенденций развития экономики и социальной сферы городского округа Электросталь Московской области, на ба</w:t>
      </w:r>
      <w:r w:rsidR="00563433" w:rsidRPr="00E04047">
        <w:t>зе статистических данных за 2016</w:t>
      </w:r>
      <w:r w:rsidRPr="00E04047">
        <w:t xml:space="preserve"> и 201</w:t>
      </w:r>
      <w:r w:rsidR="00563433" w:rsidRPr="00E04047">
        <w:t>7</w:t>
      </w:r>
      <w:r w:rsidRPr="00E04047">
        <w:t xml:space="preserve"> годы, а также итогов социально-экономического развития экономики и социальной сферы городского округа Электросталь Московской области в январе-июне 201</w:t>
      </w:r>
      <w:r w:rsidR="00563433" w:rsidRPr="00E04047">
        <w:t>8</w:t>
      </w:r>
      <w:r w:rsidRPr="00E04047">
        <w:t xml:space="preserve"> года. При этом учтены сценарные условия функционирования экономики Российской Федерации, применены индексы-дефляторы цен по видам экономической деятельности и индексы потребительских цен, рекомендованные Министерством экономического развития Российской Федерации. </w:t>
      </w:r>
    </w:p>
    <w:p w:rsidR="00563433" w:rsidRPr="00E04047" w:rsidRDefault="00FE4282" w:rsidP="00E43CA2">
      <w:pPr>
        <w:pStyle w:val="ConsPlusNormal"/>
        <w:ind w:firstLine="709"/>
        <w:jc w:val="both"/>
        <w:rPr>
          <w:rFonts w:ascii="Times New Roman" w:hAnsi="Times New Roman" w:cs="Times New Roman"/>
          <w:sz w:val="24"/>
          <w:szCs w:val="24"/>
        </w:rPr>
      </w:pPr>
      <w:r w:rsidRPr="00E04047">
        <w:rPr>
          <w:rFonts w:ascii="Times New Roman" w:hAnsi="Times New Roman" w:cs="Times New Roman"/>
          <w:sz w:val="24"/>
          <w:szCs w:val="24"/>
        </w:rPr>
        <w:t>Разработка основных параметров развития экономики проведена по двум вариантам</w:t>
      </w:r>
      <w:r w:rsidR="00E43CA2" w:rsidRPr="00E04047">
        <w:rPr>
          <w:rFonts w:ascii="Times New Roman" w:hAnsi="Times New Roman" w:cs="Times New Roman"/>
          <w:sz w:val="24"/>
          <w:szCs w:val="24"/>
        </w:rPr>
        <w:t>:</w:t>
      </w:r>
    </w:p>
    <w:p w:rsidR="00E43CA2" w:rsidRPr="00E04047" w:rsidRDefault="00E43CA2" w:rsidP="00E43CA2">
      <w:pPr>
        <w:pStyle w:val="ConsPlusNormal"/>
        <w:ind w:firstLine="709"/>
        <w:jc w:val="both"/>
        <w:rPr>
          <w:rFonts w:ascii="Times New Roman" w:hAnsi="Times New Roman" w:cs="Times New Roman"/>
          <w:sz w:val="24"/>
          <w:szCs w:val="24"/>
        </w:rPr>
      </w:pPr>
      <w:r w:rsidRPr="00E04047">
        <w:rPr>
          <w:rFonts w:ascii="Times New Roman" w:hAnsi="Times New Roman" w:cs="Times New Roman"/>
          <w:sz w:val="24"/>
          <w:szCs w:val="24"/>
        </w:rPr>
        <w:t xml:space="preserve"> вариант 1 (</w:t>
      </w:r>
      <w:r w:rsidR="00B31EDC" w:rsidRPr="00E04047">
        <w:rPr>
          <w:rFonts w:ascii="Times New Roman" w:hAnsi="Times New Roman" w:cs="Times New Roman"/>
          <w:sz w:val="24"/>
          <w:szCs w:val="24"/>
        </w:rPr>
        <w:t>базовый</w:t>
      </w:r>
      <w:r w:rsidRPr="00E04047">
        <w:rPr>
          <w:rFonts w:ascii="Times New Roman" w:hAnsi="Times New Roman" w:cs="Times New Roman"/>
          <w:sz w:val="24"/>
          <w:szCs w:val="24"/>
        </w:rPr>
        <w:t>) - предполагает развитие с сохранением в прогнозируемом периоде тенденций развития экономики, консервативную инвестиционную политику частных компаний, ограниченные возможности бюджета городского округа Электросталь Московской области, слабый рост потребительского спроса;</w:t>
      </w:r>
    </w:p>
    <w:p w:rsidR="00E43CA2" w:rsidRPr="00E04047" w:rsidRDefault="00E43CA2" w:rsidP="00E43CA2">
      <w:pPr>
        <w:pStyle w:val="ConsPlusNormal"/>
        <w:ind w:firstLine="540"/>
        <w:jc w:val="both"/>
        <w:rPr>
          <w:rFonts w:ascii="Times New Roman" w:hAnsi="Times New Roman" w:cs="Times New Roman"/>
          <w:sz w:val="24"/>
          <w:szCs w:val="24"/>
        </w:rPr>
      </w:pPr>
      <w:r w:rsidRPr="00E04047">
        <w:rPr>
          <w:rFonts w:ascii="Times New Roman" w:hAnsi="Times New Roman" w:cs="Times New Roman"/>
          <w:sz w:val="24"/>
          <w:szCs w:val="24"/>
        </w:rPr>
        <w:t>вариант 2 (</w:t>
      </w:r>
      <w:r w:rsidR="00B31EDC" w:rsidRPr="00E04047">
        <w:rPr>
          <w:rFonts w:ascii="Times New Roman" w:hAnsi="Times New Roman" w:cs="Times New Roman"/>
          <w:sz w:val="24"/>
          <w:szCs w:val="24"/>
        </w:rPr>
        <w:t>целевой</w:t>
      </w:r>
      <w:r w:rsidRPr="00E04047">
        <w:rPr>
          <w:rFonts w:ascii="Times New Roman" w:hAnsi="Times New Roman" w:cs="Times New Roman"/>
          <w:sz w:val="24"/>
          <w:szCs w:val="24"/>
        </w:rPr>
        <w:t>) - вариант оживления и роста в экономике вследствие расширения инвестиционных программ хозяйствующих субъектов, поддержки государством внутреннего спроса и предложения, расширения банковского кредита.</w:t>
      </w:r>
    </w:p>
    <w:p w:rsidR="00553080" w:rsidRPr="00E04047" w:rsidRDefault="00553080" w:rsidP="00FE4282">
      <w:pPr>
        <w:ind w:firstLine="567"/>
        <w:jc w:val="both"/>
        <w:rPr>
          <w:rFonts w:cs="Times New Roman"/>
          <w:b/>
          <w:bCs/>
        </w:rPr>
      </w:pPr>
    </w:p>
    <w:p w:rsidR="00FE4282" w:rsidRPr="00E04047" w:rsidRDefault="004E12D9" w:rsidP="00FE4282">
      <w:pPr>
        <w:ind w:firstLine="567"/>
        <w:jc w:val="both"/>
        <w:rPr>
          <w:rFonts w:cs="Times New Roman"/>
          <w:b/>
          <w:bCs/>
        </w:rPr>
      </w:pPr>
      <w:r w:rsidRPr="00E04047">
        <w:rPr>
          <w:rFonts w:cs="Times New Roman"/>
          <w:b/>
          <w:bCs/>
        </w:rPr>
        <w:t>Краткая характеристика муниципального образования</w:t>
      </w:r>
    </w:p>
    <w:p w:rsidR="004E12D9" w:rsidRPr="00E04047" w:rsidRDefault="00B647D3" w:rsidP="00FE4282">
      <w:pPr>
        <w:ind w:firstLine="567"/>
        <w:jc w:val="both"/>
        <w:rPr>
          <w:rFonts w:cs="Times New Roman"/>
        </w:rPr>
      </w:pPr>
      <w:r w:rsidRPr="00E04047">
        <w:rPr>
          <w:rFonts w:cs="Times New Roman"/>
        </w:rPr>
        <w:t xml:space="preserve">Город Электросталь основан в 1916 году (до 1928 года – посёлок Затишье). Создание в начале 20-го века крупным российским промышленником Н.А. Второвым уникального </w:t>
      </w:r>
      <w:r w:rsidRPr="00E04047">
        <w:rPr>
          <w:rFonts w:cs="Times New Roman"/>
        </w:rPr>
        <w:lastRenderedPageBreak/>
        <w:t xml:space="preserve">завода по производству высококачественной стали в электрических печах и завода по производству боеприпасов превратили урочище Затишье в рабочий посёлок, а с 26 декабря 1938 года – в город Электросталь. Сегодня это крупный промышленный, культурный и спортивный центр. </w:t>
      </w:r>
      <w:proofErr w:type="spellStart"/>
      <w:r w:rsidRPr="00E04047">
        <w:rPr>
          <w:rFonts w:cs="Times New Roman"/>
        </w:rPr>
        <w:t>Г.о</w:t>
      </w:r>
      <w:proofErr w:type="spellEnd"/>
      <w:r w:rsidRPr="00E04047">
        <w:rPr>
          <w:rFonts w:cs="Times New Roman"/>
        </w:rPr>
        <w:t xml:space="preserve">. Электросталь расположен в 58 км к востоку от центра г. Москвы. Площадь территории городского округа по </w:t>
      </w:r>
      <w:proofErr w:type="spellStart"/>
      <w:r w:rsidRPr="00E04047">
        <w:rPr>
          <w:rFonts w:cs="Times New Roman"/>
        </w:rPr>
        <w:t>с</w:t>
      </w:r>
      <w:r w:rsidR="00553080">
        <w:rPr>
          <w:rFonts w:cs="Times New Roman"/>
        </w:rPr>
        <w:t>о</w:t>
      </w:r>
      <w:r w:rsidRPr="00E04047">
        <w:rPr>
          <w:rFonts w:cs="Times New Roman"/>
        </w:rPr>
        <w:t>тоянию</w:t>
      </w:r>
      <w:proofErr w:type="spellEnd"/>
      <w:r w:rsidRPr="00E04047">
        <w:rPr>
          <w:rFonts w:cs="Times New Roman"/>
        </w:rPr>
        <w:t xml:space="preserve"> на 31.12.2017 – 5 145 га. С учетом присоединения с </w:t>
      </w:r>
      <w:proofErr w:type="gramStart"/>
      <w:r w:rsidRPr="00E04047">
        <w:rPr>
          <w:rFonts w:cs="Times New Roman"/>
        </w:rPr>
        <w:t xml:space="preserve">01.01.2018  </w:t>
      </w:r>
      <w:proofErr w:type="spellStart"/>
      <w:r w:rsidRPr="00E04047">
        <w:rPr>
          <w:rFonts w:cs="Times New Roman"/>
        </w:rPr>
        <w:t>с.п.Степановское</w:t>
      </w:r>
      <w:proofErr w:type="spellEnd"/>
      <w:proofErr w:type="gramEnd"/>
      <w:r w:rsidRPr="00E04047">
        <w:rPr>
          <w:rFonts w:cs="Times New Roman"/>
        </w:rPr>
        <w:t xml:space="preserve"> площадь городского округа составила 13 537 га. После присоединения </w:t>
      </w:r>
      <w:proofErr w:type="spellStart"/>
      <w:r w:rsidRPr="00E04047">
        <w:rPr>
          <w:rFonts w:cs="Times New Roman"/>
        </w:rPr>
        <w:t>с.п</w:t>
      </w:r>
      <w:proofErr w:type="spellEnd"/>
      <w:r w:rsidRPr="00E04047">
        <w:rPr>
          <w:rFonts w:cs="Times New Roman"/>
        </w:rPr>
        <w:t xml:space="preserve">. </w:t>
      </w:r>
      <w:proofErr w:type="spellStart"/>
      <w:r w:rsidRPr="00E04047">
        <w:rPr>
          <w:rFonts w:cs="Times New Roman"/>
        </w:rPr>
        <w:t>Степановское</w:t>
      </w:r>
      <w:proofErr w:type="spellEnd"/>
      <w:r w:rsidRPr="00E04047">
        <w:rPr>
          <w:rFonts w:cs="Times New Roman"/>
        </w:rPr>
        <w:t xml:space="preserve"> в состав городского округа помимо города Электросталь вошли следующие населенные </w:t>
      </w:r>
      <w:proofErr w:type="gramStart"/>
      <w:r w:rsidRPr="00E04047">
        <w:rPr>
          <w:rFonts w:cs="Times New Roman"/>
        </w:rPr>
        <w:t>пункты:  деревня</w:t>
      </w:r>
      <w:proofErr w:type="gramEnd"/>
      <w:r w:rsidRPr="00E04047">
        <w:rPr>
          <w:rFonts w:cs="Times New Roman"/>
        </w:rPr>
        <w:t xml:space="preserve"> Бабеево</w:t>
      </w:r>
      <w:r w:rsidR="00553080">
        <w:rPr>
          <w:rFonts w:cs="Times New Roman"/>
        </w:rPr>
        <w:t xml:space="preserve">, деревня </w:t>
      </w:r>
      <w:proofErr w:type="spellStart"/>
      <w:r w:rsidR="00553080">
        <w:rPr>
          <w:rFonts w:cs="Times New Roman"/>
        </w:rPr>
        <w:t>Всеволодово</w:t>
      </w:r>
      <w:proofErr w:type="spellEnd"/>
      <w:r w:rsidR="00553080">
        <w:rPr>
          <w:rFonts w:cs="Times New Roman"/>
        </w:rPr>
        <w:t>,</w:t>
      </w:r>
      <w:r w:rsidRPr="00E04047">
        <w:rPr>
          <w:rFonts w:cs="Times New Roman"/>
        </w:rPr>
        <w:t xml:space="preserve"> поселок Елизаветино</w:t>
      </w:r>
      <w:r w:rsidR="00553080">
        <w:rPr>
          <w:rFonts w:cs="Times New Roman"/>
        </w:rPr>
        <w:t>,</w:t>
      </w:r>
      <w:r w:rsidRPr="00E04047">
        <w:rPr>
          <w:rFonts w:cs="Times New Roman"/>
        </w:rPr>
        <w:t xml:space="preserve"> деревня Есино</w:t>
      </w:r>
      <w:r w:rsidR="00553080">
        <w:rPr>
          <w:rFonts w:cs="Times New Roman"/>
        </w:rPr>
        <w:t>,</w:t>
      </w:r>
      <w:r w:rsidRPr="00E04047">
        <w:rPr>
          <w:rFonts w:cs="Times New Roman"/>
        </w:rPr>
        <w:t xml:space="preserve"> село </w:t>
      </w:r>
      <w:proofErr w:type="spellStart"/>
      <w:r w:rsidRPr="00E04047">
        <w:rPr>
          <w:rFonts w:cs="Times New Roman"/>
        </w:rPr>
        <w:t>Иванисово</w:t>
      </w:r>
      <w:proofErr w:type="spellEnd"/>
      <w:r w:rsidR="00553080">
        <w:rPr>
          <w:rFonts w:cs="Times New Roman"/>
        </w:rPr>
        <w:t>,</w:t>
      </w:r>
      <w:r w:rsidRPr="00E04047">
        <w:rPr>
          <w:rFonts w:cs="Times New Roman"/>
        </w:rPr>
        <w:t xml:space="preserve"> поселок Новые Дома</w:t>
      </w:r>
      <w:r w:rsidR="00553080">
        <w:rPr>
          <w:rFonts w:cs="Times New Roman"/>
        </w:rPr>
        <w:t>,</w:t>
      </w:r>
      <w:r w:rsidRPr="00E04047">
        <w:rPr>
          <w:rFonts w:cs="Times New Roman"/>
        </w:rPr>
        <w:t xml:space="preserve"> деревня Пушкино</w:t>
      </w:r>
      <w:r w:rsidR="00553080">
        <w:rPr>
          <w:rFonts w:cs="Times New Roman"/>
        </w:rPr>
        <w:t>,</w:t>
      </w:r>
      <w:r w:rsidRPr="00E04047">
        <w:rPr>
          <w:rFonts w:cs="Times New Roman"/>
        </w:rPr>
        <w:t xml:space="preserve"> поселок  Случайный</w:t>
      </w:r>
      <w:r w:rsidR="00553080">
        <w:rPr>
          <w:rFonts w:cs="Times New Roman"/>
        </w:rPr>
        <w:t>,</w:t>
      </w:r>
      <w:r w:rsidRPr="00E04047">
        <w:rPr>
          <w:rFonts w:cs="Times New Roman"/>
        </w:rPr>
        <w:t xml:space="preserve"> деревня Степаново</w:t>
      </w:r>
      <w:r w:rsidR="00553080">
        <w:rPr>
          <w:rFonts w:cs="Times New Roman"/>
        </w:rPr>
        <w:t>,</w:t>
      </w:r>
      <w:r w:rsidRPr="00E04047">
        <w:rPr>
          <w:rFonts w:cs="Times New Roman"/>
        </w:rPr>
        <w:t xml:space="preserve"> поселок </w:t>
      </w:r>
      <w:proofErr w:type="spellStart"/>
      <w:r w:rsidRPr="00E04047">
        <w:rPr>
          <w:rFonts w:cs="Times New Roman"/>
        </w:rPr>
        <w:t>Фрязево</w:t>
      </w:r>
      <w:proofErr w:type="spellEnd"/>
      <w:r w:rsidRPr="00E04047">
        <w:rPr>
          <w:rFonts w:cs="Times New Roman"/>
        </w:rPr>
        <w:t>.</w:t>
      </w:r>
    </w:p>
    <w:p w:rsidR="00B647D3" w:rsidRPr="00E04047" w:rsidRDefault="00B647D3" w:rsidP="00FE4282">
      <w:pPr>
        <w:ind w:firstLine="567"/>
        <w:jc w:val="both"/>
        <w:rPr>
          <w:rFonts w:cs="Times New Roman"/>
        </w:rPr>
      </w:pPr>
      <w:r w:rsidRPr="00E04047">
        <w:rPr>
          <w:rFonts w:cs="Times New Roman"/>
        </w:rPr>
        <w:t xml:space="preserve">Основу экономики города формирует промышленная отрасль. Наиболее крупными предприятиями промышленности являются: ПАО «Машиностроительный завод», АО «Металлургический завод «Электросталь», ОАО «Электростальский завод тяжелого машиностроения», ОАО «Электростальский химико-механический завод им. </w:t>
      </w:r>
      <w:proofErr w:type="spellStart"/>
      <w:r w:rsidRPr="00E04047">
        <w:rPr>
          <w:rFonts w:cs="Times New Roman"/>
        </w:rPr>
        <w:t>Н.Д.Зелинского</w:t>
      </w:r>
      <w:proofErr w:type="spellEnd"/>
      <w:r w:rsidRPr="00E04047">
        <w:rPr>
          <w:rFonts w:cs="Times New Roman"/>
        </w:rPr>
        <w:t xml:space="preserve">». Промышленные предприятия города производят топливо для атомных электростанций, высококачественную сталь, продукцию тяжелого машиностроения и химической промышленности, средства индивидуальной и коллективной защиты от оружия массового поражения и химически опасных </w:t>
      </w:r>
      <w:proofErr w:type="gramStart"/>
      <w:r w:rsidRPr="00E04047">
        <w:rPr>
          <w:rFonts w:cs="Times New Roman"/>
        </w:rPr>
        <w:t>веществ,  строительные</w:t>
      </w:r>
      <w:proofErr w:type="gramEnd"/>
      <w:r w:rsidRPr="00E04047">
        <w:rPr>
          <w:rFonts w:cs="Times New Roman"/>
        </w:rPr>
        <w:t xml:space="preserve"> материалы, металлоконструкции, мебель, стеклопакеты, продукты питания.  </w:t>
      </w:r>
    </w:p>
    <w:p w:rsidR="00B647D3" w:rsidRPr="00E04047" w:rsidRDefault="00B647D3" w:rsidP="00FE4282">
      <w:pPr>
        <w:ind w:firstLine="567"/>
        <w:jc w:val="both"/>
        <w:rPr>
          <w:rFonts w:cs="Times New Roman"/>
        </w:rPr>
      </w:pPr>
      <w:r w:rsidRPr="00E04047">
        <w:rPr>
          <w:rFonts w:cs="Times New Roman"/>
        </w:rPr>
        <w:t>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профессионально-технического образования, просвещения, культуры, здравоохранения, физкультуры и спорта. Особое значение для муниципального образования имеет создание индустриальных парков: 1) «Металлург», расположенного на базе промышленных площадок ОАО «ЭЗТМ» и АО «МЗ «Электросталь»; 2) «ЭЛКО» на базе предприятия ЗАО ТПК «ЭЛКО». Создание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 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 Основные направления деятельности малых предприятий по итогам 2017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903011" w:rsidRDefault="00B647D3" w:rsidP="00FE4282">
      <w:pPr>
        <w:ind w:firstLine="567"/>
        <w:jc w:val="both"/>
        <w:rPr>
          <w:rFonts w:cs="Times New Roman"/>
        </w:rPr>
      </w:pPr>
      <w:r w:rsidRPr="00E04047">
        <w:rPr>
          <w:rFonts w:cs="Times New Roman"/>
        </w:rPr>
        <w:t>Социальная сфера в городском округе Электросталь представлена обширной сетью учреждения образования, культуры, молодежной политики и спорта. Муниципальная система образования городского округа Электросталь Московской области  включает  различные типы  и ви</w:t>
      </w:r>
      <w:r w:rsidR="00F16B8B">
        <w:rPr>
          <w:rFonts w:cs="Times New Roman"/>
        </w:rPr>
        <w:t xml:space="preserve">ды образовательных учреждений: </w:t>
      </w:r>
      <w:r w:rsidRPr="00E04047">
        <w:rPr>
          <w:rFonts w:cs="Times New Roman"/>
        </w:rPr>
        <w:t xml:space="preserve"> 3</w:t>
      </w:r>
      <w:r w:rsidR="0023363D">
        <w:rPr>
          <w:rFonts w:cs="Times New Roman"/>
        </w:rPr>
        <w:t>4</w:t>
      </w:r>
      <w:r w:rsidRPr="00E04047">
        <w:rPr>
          <w:rFonts w:cs="Times New Roman"/>
        </w:rPr>
        <w:t xml:space="preserve"> дошкольны</w:t>
      </w:r>
      <w:r w:rsidR="00F16B8B">
        <w:rPr>
          <w:rFonts w:cs="Times New Roman"/>
        </w:rPr>
        <w:t xml:space="preserve">х образовательных учреждения;  </w:t>
      </w:r>
      <w:r w:rsidRPr="00E04047">
        <w:rPr>
          <w:rFonts w:cs="Times New Roman"/>
        </w:rPr>
        <w:t xml:space="preserve"> 22 общеобразовательных учреждения: 5 средних общеобразовательных школ с углубленным изучением отдельных предметов, 10 средних общеобразователь</w:t>
      </w:r>
      <w:r w:rsidR="00F16B8B">
        <w:rPr>
          <w:rFonts w:cs="Times New Roman"/>
        </w:rPr>
        <w:t xml:space="preserve">ных школ, 4 гимназии, 3 лицея; </w:t>
      </w:r>
      <w:r w:rsidRPr="00E04047">
        <w:rPr>
          <w:rFonts w:cs="Times New Roman"/>
        </w:rPr>
        <w:t xml:space="preserve"> 3 специальных (коррекционных) образовательных учреждения: 2 школы-интерната, 1</w:t>
      </w:r>
      <w:r w:rsidR="00F16B8B">
        <w:rPr>
          <w:rFonts w:cs="Times New Roman"/>
        </w:rPr>
        <w:t xml:space="preserve"> начальная школа-детский сад; </w:t>
      </w:r>
      <w:r w:rsidRPr="00E04047">
        <w:rPr>
          <w:rFonts w:cs="Times New Roman"/>
        </w:rPr>
        <w:t xml:space="preserve"> 3 учреждения дополнительного образования детей:</w:t>
      </w:r>
      <w:r w:rsidR="00A83593" w:rsidRPr="00E04047">
        <w:rPr>
          <w:rFonts w:cs="Times New Roman"/>
        </w:rPr>
        <w:t xml:space="preserve"> </w:t>
      </w:r>
      <w:r w:rsidRPr="00E04047">
        <w:rPr>
          <w:rFonts w:cs="Times New Roman"/>
        </w:rPr>
        <w:t xml:space="preserve">«Станция юных техников», Центр дополнительного образования детей </w:t>
      </w:r>
      <w:r w:rsidR="000B33EF" w:rsidRPr="00E04047">
        <w:rPr>
          <w:rFonts w:cs="Times New Roman"/>
        </w:rPr>
        <w:t xml:space="preserve"> «</w:t>
      </w:r>
      <w:r w:rsidRPr="00E04047">
        <w:rPr>
          <w:rFonts w:cs="Times New Roman"/>
        </w:rPr>
        <w:t>Росток</w:t>
      </w:r>
      <w:r w:rsidR="000B33EF" w:rsidRPr="00E04047">
        <w:rPr>
          <w:rFonts w:cs="Times New Roman"/>
        </w:rPr>
        <w:t>»</w:t>
      </w:r>
      <w:r w:rsidRPr="00E04047">
        <w:rPr>
          <w:rFonts w:cs="Times New Roman"/>
        </w:rPr>
        <w:t>, Центр развития творчества детей и юношества</w:t>
      </w:r>
      <w:r w:rsidR="00B877ED" w:rsidRPr="00E04047">
        <w:rPr>
          <w:rFonts w:cs="Times New Roman"/>
        </w:rPr>
        <w:t xml:space="preserve"> «</w:t>
      </w:r>
      <w:r w:rsidRPr="00E04047">
        <w:rPr>
          <w:rFonts w:cs="Times New Roman"/>
        </w:rPr>
        <w:t>Диалог</w:t>
      </w:r>
      <w:r w:rsidR="00B877ED" w:rsidRPr="00E04047">
        <w:rPr>
          <w:rFonts w:cs="Times New Roman"/>
        </w:rPr>
        <w:t>»</w:t>
      </w:r>
      <w:r w:rsidR="00903011">
        <w:rPr>
          <w:rFonts w:cs="Times New Roman"/>
        </w:rPr>
        <w:t>.</w:t>
      </w:r>
    </w:p>
    <w:p w:rsidR="00903011" w:rsidRDefault="00B647D3" w:rsidP="00FE4282">
      <w:pPr>
        <w:ind w:firstLine="567"/>
        <w:jc w:val="both"/>
        <w:rPr>
          <w:rFonts w:cs="Times New Roman"/>
        </w:rPr>
      </w:pPr>
      <w:r w:rsidRPr="00E04047">
        <w:rPr>
          <w:rFonts w:cs="Times New Roman"/>
        </w:rPr>
        <w:t xml:space="preserve"> В 2017 году введено в эксплуатацию второе здание детского сада №12 на 100 мест в Западном микрорайоне. </w:t>
      </w:r>
      <w:r w:rsidR="0074070E" w:rsidRPr="00E04047">
        <w:rPr>
          <w:rFonts w:cs="Times New Roman"/>
        </w:rPr>
        <w:t xml:space="preserve"> </w:t>
      </w:r>
      <w:r w:rsidRPr="00E04047">
        <w:rPr>
          <w:rFonts w:cs="Times New Roman"/>
        </w:rPr>
        <w:t xml:space="preserve">Дополнительно создано в существующих детских садах 190 мест, таким образом, удовлетворена потребность в услугах дошкольного образования для детей от 3 до 7 лет. </w:t>
      </w:r>
    </w:p>
    <w:p w:rsidR="00B647D3" w:rsidRPr="00E04047" w:rsidRDefault="00B647D3" w:rsidP="00FE4282">
      <w:pPr>
        <w:ind w:firstLine="567"/>
        <w:jc w:val="both"/>
        <w:rPr>
          <w:rFonts w:cs="Times New Roman"/>
        </w:rPr>
      </w:pPr>
      <w:r w:rsidRPr="00E04047">
        <w:rPr>
          <w:rFonts w:cs="Times New Roman"/>
        </w:rPr>
        <w:lastRenderedPageBreak/>
        <w:t>В целях ликвидации второй смены в рамках государственной программы Московской области «Образование Подмосковья» планируется строительство школы на 825 мест в Северном микрорайоне, а также строительство пристройки на 100 мест в МОУ СОШ №22 с углублённым изучением отдельных предметов.</w:t>
      </w:r>
    </w:p>
    <w:p w:rsidR="00903011" w:rsidRDefault="00B647D3" w:rsidP="00FE4282">
      <w:pPr>
        <w:ind w:firstLine="567"/>
        <w:jc w:val="both"/>
        <w:rPr>
          <w:rFonts w:cs="Times New Roman"/>
        </w:rPr>
      </w:pPr>
      <w:r w:rsidRPr="00E04047">
        <w:rPr>
          <w:rFonts w:cs="Times New Roman"/>
        </w:rPr>
        <w:t xml:space="preserve">Услуги в сфере культуры населению городского округа Электросталь в настоящее время осуществляют: </w:t>
      </w:r>
    </w:p>
    <w:p w:rsidR="00903011" w:rsidRDefault="00B647D3" w:rsidP="00FE4282">
      <w:pPr>
        <w:ind w:firstLine="567"/>
        <w:jc w:val="both"/>
        <w:rPr>
          <w:rFonts w:cs="Times New Roman"/>
        </w:rPr>
      </w:pPr>
      <w:r w:rsidRPr="00E04047">
        <w:rPr>
          <w:rFonts w:cs="Times New Roman"/>
        </w:rPr>
        <w:t>-  четыре учреждения культурно-досугового тип</w:t>
      </w:r>
      <w:r w:rsidR="0074070E" w:rsidRPr="00E04047">
        <w:rPr>
          <w:rFonts w:cs="Times New Roman"/>
        </w:rPr>
        <w:t xml:space="preserve">а различной формы собственности. </w:t>
      </w:r>
      <w:r w:rsidRPr="00E04047">
        <w:rPr>
          <w:rFonts w:cs="Times New Roman"/>
        </w:rPr>
        <w:t xml:space="preserve"> В 2018 году в муниципальную сеть учреждений культуры клубного типа вошли: МБУК «Сельский дом культуры </w:t>
      </w:r>
      <w:r w:rsidR="002F203B" w:rsidRPr="00E04047">
        <w:rPr>
          <w:rFonts w:cs="Times New Roman"/>
        </w:rPr>
        <w:t>«</w:t>
      </w:r>
      <w:r w:rsidRPr="00E04047">
        <w:rPr>
          <w:rFonts w:cs="Times New Roman"/>
        </w:rPr>
        <w:t xml:space="preserve">Елизаветино» и МБУ «Культурный центр «Октябрь». Общее число посадочных мест в организациях культурно-досугового типа – 1898. </w:t>
      </w:r>
    </w:p>
    <w:p w:rsidR="00903011" w:rsidRDefault="00B647D3" w:rsidP="00FE4282">
      <w:pPr>
        <w:ind w:firstLine="567"/>
        <w:jc w:val="both"/>
        <w:rPr>
          <w:rFonts w:cs="Times New Roman"/>
        </w:rPr>
      </w:pPr>
      <w:r w:rsidRPr="00E04047">
        <w:rPr>
          <w:rFonts w:cs="Times New Roman"/>
        </w:rPr>
        <w:t xml:space="preserve">- 9 массовых библиотек муниципального учреждения «Централизованная библиотечная система» («ЦБС»); В 2018 году в состав муниципального </w:t>
      </w:r>
      <w:proofErr w:type="gramStart"/>
      <w:r w:rsidRPr="00E04047">
        <w:rPr>
          <w:rFonts w:cs="Times New Roman"/>
        </w:rPr>
        <w:t>учреждения  «</w:t>
      </w:r>
      <w:proofErr w:type="gramEnd"/>
      <w:r w:rsidRPr="00E04047">
        <w:rPr>
          <w:rFonts w:cs="Times New Roman"/>
        </w:rPr>
        <w:t xml:space="preserve">ЦБС» вошли три библиотеки сельского поселения </w:t>
      </w:r>
      <w:proofErr w:type="spellStart"/>
      <w:r w:rsidRPr="00E04047">
        <w:rPr>
          <w:rFonts w:cs="Times New Roman"/>
        </w:rPr>
        <w:t>Степановское</w:t>
      </w:r>
      <w:proofErr w:type="spellEnd"/>
      <w:r w:rsidRPr="00E04047">
        <w:rPr>
          <w:rFonts w:cs="Times New Roman"/>
        </w:rPr>
        <w:t xml:space="preserve"> ЦБС Ногинского муниципального района. </w:t>
      </w:r>
    </w:p>
    <w:p w:rsidR="00903011" w:rsidRDefault="00B647D3" w:rsidP="00FE4282">
      <w:pPr>
        <w:ind w:firstLine="567"/>
        <w:jc w:val="both"/>
        <w:rPr>
          <w:rFonts w:cs="Times New Roman"/>
        </w:rPr>
      </w:pPr>
      <w:r w:rsidRPr="00E04047">
        <w:rPr>
          <w:rFonts w:cs="Times New Roman"/>
        </w:rPr>
        <w:t xml:space="preserve">- муниципальное учреждение «Музейно-выставочный центр», объединяющее в своей структуре историко-художественный музей города Электросталь, выставочный зал </w:t>
      </w:r>
      <w:proofErr w:type="gramStart"/>
      <w:r w:rsidRPr="00E04047">
        <w:rPr>
          <w:rFonts w:cs="Times New Roman"/>
        </w:rPr>
        <w:t>и  фондохранилище</w:t>
      </w:r>
      <w:proofErr w:type="gramEnd"/>
      <w:r w:rsidRPr="00E04047">
        <w:rPr>
          <w:rFonts w:cs="Times New Roman"/>
        </w:rPr>
        <w:t xml:space="preserve">; </w:t>
      </w:r>
    </w:p>
    <w:p w:rsidR="00903011" w:rsidRDefault="00B647D3" w:rsidP="00FE4282">
      <w:pPr>
        <w:ind w:firstLine="567"/>
        <w:jc w:val="both"/>
        <w:rPr>
          <w:rFonts w:cs="Times New Roman"/>
        </w:rPr>
      </w:pPr>
      <w:r w:rsidRPr="00E04047">
        <w:rPr>
          <w:rFonts w:cs="Times New Roman"/>
        </w:rPr>
        <w:t xml:space="preserve">- 3 муниципальных учреждения дополнительного </w:t>
      </w:r>
      <w:proofErr w:type="gramStart"/>
      <w:r w:rsidRPr="00E04047">
        <w:rPr>
          <w:rFonts w:cs="Times New Roman"/>
        </w:rPr>
        <w:t>образования  в</w:t>
      </w:r>
      <w:proofErr w:type="gramEnd"/>
      <w:r w:rsidRPr="00E04047">
        <w:rPr>
          <w:rFonts w:cs="Times New Roman"/>
        </w:rPr>
        <w:t xml:space="preserve"> сфере культуры и искусства: «Детская музыкальная школа им. Ж.И. Андреенко», «Детская музыкальная школа», «Детская художественная школа» с контингентом 1235 обучающихся. </w:t>
      </w:r>
    </w:p>
    <w:p w:rsidR="00903011" w:rsidRDefault="00B647D3" w:rsidP="00FE4282">
      <w:pPr>
        <w:ind w:firstLine="567"/>
        <w:jc w:val="both"/>
        <w:rPr>
          <w:rFonts w:cs="Times New Roman"/>
        </w:rPr>
      </w:pPr>
      <w:r w:rsidRPr="00E04047">
        <w:rPr>
          <w:rFonts w:cs="Times New Roman"/>
        </w:rPr>
        <w:t>- парк культуры и отдыха «Чудо-парк» ООО «</w:t>
      </w:r>
      <w:proofErr w:type="spellStart"/>
      <w:r w:rsidRPr="00E04047">
        <w:rPr>
          <w:rFonts w:cs="Times New Roman"/>
        </w:rPr>
        <w:t>Инкарос</w:t>
      </w:r>
      <w:proofErr w:type="spellEnd"/>
      <w:r w:rsidRPr="00E04047">
        <w:rPr>
          <w:rFonts w:cs="Times New Roman"/>
        </w:rPr>
        <w:t xml:space="preserve">», МБУК «Парки Электростали». </w:t>
      </w:r>
    </w:p>
    <w:p w:rsidR="00903011" w:rsidRDefault="00B647D3" w:rsidP="00FE4282">
      <w:pPr>
        <w:ind w:firstLine="567"/>
        <w:jc w:val="both"/>
        <w:rPr>
          <w:rFonts w:cs="Times New Roman"/>
        </w:rPr>
      </w:pPr>
      <w:r w:rsidRPr="00E04047">
        <w:rPr>
          <w:rFonts w:cs="Times New Roman"/>
        </w:rPr>
        <w:t xml:space="preserve">- </w:t>
      </w:r>
      <w:proofErr w:type="gramStart"/>
      <w:r w:rsidRPr="00E04047">
        <w:rPr>
          <w:rFonts w:cs="Times New Roman"/>
        </w:rPr>
        <w:t>ООО  киноцентры</w:t>
      </w:r>
      <w:proofErr w:type="gramEnd"/>
      <w:r w:rsidRPr="00E04047">
        <w:rPr>
          <w:rFonts w:cs="Times New Roman"/>
        </w:rPr>
        <w:t xml:space="preserve"> «Современник», «Галерея кино» и  «Вики </w:t>
      </w:r>
      <w:proofErr w:type="spellStart"/>
      <w:r w:rsidRPr="00E04047">
        <w:rPr>
          <w:rFonts w:cs="Times New Roman"/>
        </w:rPr>
        <w:t>Синема</w:t>
      </w:r>
      <w:proofErr w:type="spellEnd"/>
      <w:r w:rsidRPr="00E04047">
        <w:rPr>
          <w:rFonts w:cs="Times New Roman"/>
        </w:rPr>
        <w:t xml:space="preserve">»;  -  ГАОУ СПО МО «МОБМК им. А.Н. Скрябина»;  </w:t>
      </w:r>
    </w:p>
    <w:p w:rsidR="00903011" w:rsidRDefault="00B647D3" w:rsidP="00FE4282">
      <w:pPr>
        <w:ind w:firstLine="567"/>
        <w:jc w:val="both"/>
        <w:rPr>
          <w:rFonts w:cs="Times New Roman"/>
        </w:rPr>
      </w:pPr>
      <w:r w:rsidRPr="00E04047">
        <w:rPr>
          <w:rFonts w:cs="Times New Roman"/>
        </w:rPr>
        <w:t xml:space="preserve">-  частная художественная галерея «ЛУБР»; -  общественная благотворительная организация «Литературное объединение «Электростальские огни». </w:t>
      </w:r>
    </w:p>
    <w:p w:rsidR="00B647D3" w:rsidRPr="00E04047" w:rsidRDefault="00B647D3" w:rsidP="00FE4282">
      <w:pPr>
        <w:ind w:firstLine="567"/>
        <w:jc w:val="both"/>
        <w:rPr>
          <w:rFonts w:cs="Times New Roman"/>
        </w:rPr>
      </w:pPr>
      <w:r w:rsidRPr="00E04047">
        <w:rPr>
          <w:rFonts w:cs="Times New Roman"/>
        </w:rPr>
        <w:t xml:space="preserve">В рамках государственной программы «Образование Подмосковья» в 2017 году проведен </w:t>
      </w:r>
      <w:proofErr w:type="gramStart"/>
      <w:r w:rsidRPr="00E04047">
        <w:rPr>
          <w:rFonts w:cs="Times New Roman"/>
        </w:rPr>
        <w:t>капитальный  ремонт</w:t>
      </w:r>
      <w:proofErr w:type="gramEnd"/>
      <w:r w:rsidRPr="00E04047">
        <w:rPr>
          <w:rFonts w:cs="Times New Roman"/>
        </w:rPr>
        <w:t xml:space="preserve"> и техническое переоснащение Детской художественной школы.</w:t>
      </w:r>
    </w:p>
    <w:p w:rsidR="00B647D3" w:rsidRPr="00E04047" w:rsidRDefault="00B647D3" w:rsidP="00FE4282">
      <w:pPr>
        <w:ind w:firstLine="567"/>
        <w:jc w:val="both"/>
        <w:rPr>
          <w:rFonts w:cs="Times New Roman"/>
        </w:rPr>
      </w:pPr>
      <w:r w:rsidRPr="00E04047">
        <w:rPr>
          <w:rFonts w:cs="Times New Roman"/>
        </w:rPr>
        <w:t>Электросталь – спортивный город. В городе функционируют 6 школ олимпийского резерва, развивающих 18 видов спорта. Среди них – хоккей на траве, хоккей с шайбой, водные виды спорта, футбол, дзюдо и прочие. Активно ведётся физкультурно-оздоровительная и спортивная работа с инвалидами.</w:t>
      </w:r>
    </w:p>
    <w:p w:rsidR="00B647D3" w:rsidRPr="00E04047" w:rsidRDefault="00B647D3" w:rsidP="00FE4282">
      <w:pPr>
        <w:ind w:firstLine="567"/>
        <w:jc w:val="both"/>
        <w:rPr>
          <w:rFonts w:cs="Times New Roman"/>
        </w:rPr>
      </w:pPr>
    </w:p>
    <w:p w:rsidR="00FE4282" w:rsidRPr="00E04047" w:rsidRDefault="00FE4282" w:rsidP="00FE4282">
      <w:pPr>
        <w:pStyle w:val="3"/>
        <w:spacing w:after="0"/>
        <w:ind w:left="0" w:firstLine="567"/>
        <w:jc w:val="both"/>
        <w:rPr>
          <w:b/>
          <w:sz w:val="24"/>
          <w:szCs w:val="24"/>
        </w:rPr>
      </w:pPr>
      <w:r w:rsidRPr="00E04047">
        <w:rPr>
          <w:b/>
          <w:sz w:val="24"/>
          <w:szCs w:val="24"/>
        </w:rPr>
        <w:t>Демографические показатели.</w:t>
      </w:r>
    </w:p>
    <w:p w:rsidR="00FE4282" w:rsidRPr="00E04047" w:rsidRDefault="00B647D3" w:rsidP="00FE4282">
      <w:pPr>
        <w:ind w:firstLine="567"/>
        <w:jc w:val="both"/>
        <w:rPr>
          <w:rFonts w:cs="Times New Roman"/>
        </w:rPr>
      </w:pPr>
      <w:r w:rsidRPr="00E04047">
        <w:rPr>
          <w:rFonts w:cs="Times New Roman"/>
        </w:rPr>
        <w:t>На 01.01.2018 г. численность постоянного населения городского округа Электросталь составил</w:t>
      </w:r>
      <w:r w:rsidR="002F203B" w:rsidRPr="00E04047">
        <w:rPr>
          <w:rFonts w:cs="Times New Roman"/>
        </w:rPr>
        <w:t>а 166 234 человека, в том числе</w:t>
      </w:r>
      <w:r w:rsidRPr="00E04047">
        <w:rPr>
          <w:rFonts w:cs="Times New Roman"/>
        </w:rPr>
        <w:t>: население городское составило 158226 человек, население сельских населенных пунктов, находящиеся в границе городского округа – 8008 человек. В течение 2017 года в городском округе Электросталь родил</w:t>
      </w:r>
      <w:r w:rsidR="0023363D">
        <w:rPr>
          <w:rFonts w:cs="Times New Roman"/>
        </w:rPr>
        <w:t>ось</w:t>
      </w:r>
      <w:r w:rsidRPr="00E04047">
        <w:rPr>
          <w:rFonts w:cs="Times New Roman"/>
        </w:rPr>
        <w:t xml:space="preserve"> 1527 детей, что на 165 чел. (9,8 %) меньше, чем за период прошлого года.  Число умерших относительно аналогичного показателя прошлого года уменьшилось на 97 чел. (4,5 %) и составило 2 068 чел.  В результате естественная убыль населения городского округа увеличилась на 68 чел. и составила 541 чел.   Миграционный прирост в городском округе за 2017 год составил 259 человек, что на 243 человека (48,4%) ниже по сравнению с 2016 годом.</w:t>
      </w:r>
    </w:p>
    <w:p w:rsidR="00B647D3" w:rsidRPr="00E04047" w:rsidRDefault="00B647D3" w:rsidP="00FE4282">
      <w:pPr>
        <w:ind w:firstLine="567"/>
        <w:jc w:val="both"/>
        <w:rPr>
          <w:rFonts w:cs="Times New Roman"/>
        </w:rPr>
      </w:pPr>
      <w:r w:rsidRPr="00E04047">
        <w:rPr>
          <w:rFonts w:cs="Times New Roman"/>
        </w:rPr>
        <w:t xml:space="preserve">На территории городского округа Электросталь на протяжении последних 10-15 лет наблюдается демографическая убыль, смертность превышает рождаемость. Обусловлена </w:t>
      </w:r>
      <w:proofErr w:type="gramStart"/>
      <w:r w:rsidRPr="00E04047">
        <w:rPr>
          <w:rFonts w:cs="Times New Roman"/>
        </w:rPr>
        <w:t>данная  ситуация</w:t>
      </w:r>
      <w:proofErr w:type="gramEnd"/>
      <w:r w:rsidRPr="00E04047">
        <w:rPr>
          <w:rFonts w:cs="Times New Roman"/>
        </w:rPr>
        <w:t xml:space="preserve">, как и сложившейся возрастной структурой населения городского округа, численность женщин репродуктивного возраста составляет в среднем не более 40 тысяч человек, так и тем, что большинство семей ориентируются на одного или двух детей, численность многодетных семей невысокая. В то же время, несмотря на рост продолжительности жизни в целом в стране, смертность населения городского </w:t>
      </w:r>
      <w:proofErr w:type="gramStart"/>
      <w:r w:rsidRPr="00E04047">
        <w:rPr>
          <w:rFonts w:cs="Times New Roman"/>
        </w:rPr>
        <w:t>округа  ежегодно</w:t>
      </w:r>
      <w:proofErr w:type="gramEnd"/>
      <w:r w:rsidRPr="00E04047">
        <w:rPr>
          <w:rFonts w:cs="Times New Roman"/>
        </w:rPr>
        <w:t xml:space="preserve"> превышает 2 тысячи человек.  Миграционный прирост в 2017 году не покрыл </w:t>
      </w:r>
      <w:r w:rsidRPr="00E04047">
        <w:rPr>
          <w:rFonts w:cs="Times New Roman"/>
        </w:rPr>
        <w:lastRenderedPageBreak/>
        <w:t xml:space="preserve">естественную убыль населения и в результате численность городского населения снизилось на 282 человека. Значительный рост населения по состоянию на </w:t>
      </w:r>
      <w:proofErr w:type="gramStart"/>
      <w:r w:rsidRPr="00E04047">
        <w:rPr>
          <w:rFonts w:cs="Times New Roman"/>
        </w:rPr>
        <w:t>01.01.2018  обусловлен</w:t>
      </w:r>
      <w:proofErr w:type="gramEnd"/>
      <w:r w:rsidRPr="00E04047">
        <w:rPr>
          <w:rFonts w:cs="Times New Roman"/>
        </w:rPr>
        <w:t xml:space="preserve"> присоединением с 01 января 2018 года к городскому округу Электросталь территории сельского поселения </w:t>
      </w:r>
      <w:proofErr w:type="spellStart"/>
      <w:r w:rsidRPr="00E04047">
        <w:rPr>
          <w:rFonts w:cs="Times New Roman"/>
        </w:rPr>
        <w:t>Степановское</w:t>
      </w:r>
      <w:proofErr w:type="spellEnd"/>
      <w:r w:rsidRPr="00E04047">
        <w:rPr>
          <w:rFonts w:cs="Times New Roman"/>
        </w:rPr>
        <w:t>.</w:t>
      </w:r>
    </w:p>
    <w:p w:rsidR="00B647D3" w:rsidRPr="00E04047" w:rsidRDefault="00B647D3" w:rsidP="00B647D3">
      <w:pPr>
        <w:ind w:firstLine="567"/>
        <w:jc w:val="both"/>
        <w:rPr>
          <w:rFonts w:cs="Times New Roman"/>
        </w:rPr>
      </w:pPr>
      <w:r w:rsidRPr="00E04047">
        <w:rPr>
          <w:rFonts w:cs="Times New Roman"/>
        </w:rPr>
        <w:t>В прогнозном периоде 2019-2021 годов рождаемость в городском округе продолжит тенденцию к снижению. Численность женщин детородного возраста снизится до 37,2 тыс. в 2019 году</w:t>
      </w:r>
      <w:r w:rsidR="00903011">
        <w:rPr>
          <w:rFonts w:cs="Times New Roman"/>
        </w:rPr>
        <w:t xml:space="preserve"> </w:t>
      </w:r>
      <w:proofErr w:type="gramStart"/>
      <w:r w:rsidR="00903011">
        <w:rPr>
          <w:rFonts w:cs="Times New Roman"/>
        </w:rPr>
        <w:t xml:space="preserve">и </w:t>
      </w:r>
      <w:r w:rsidRPr="00E04047">
        <w:rPr>
          <w:rFonts w:cs="Times New Roman"/>
        </w:rPr>
        <w:t xml:space="preserve"> до</w:t>
      </w:r>
      <w:proofErr w:type="gramEnd"/>
      <w:r w:rsidRPr="00E04047">
        <w:rPr>
          <w:rFonts w:cs="Times New Roman"/>
        </w:rPr>
        <w:t xml:space="preserve"> 36 </w:t>
      </w:r>
      <w:proofErr w:type="spellStart"/>
      <w:r w:rsidRPr="00E04047">
        <w:rPr>
          <w:rFonts w:cs="Times New Roman"/>
        </w:rPr>
        <w:t>тыс.человек</w:t>
      </w:r>
      <w:proofErr w:type="spellEnd"/>
      <w:r w:rsidRPr="00E04047">
        <w:rPr>
          <w:rFonts w:cs="Times New Roman"/>
        </w:rPr>
        <w:t xml:space="preserve"> в 2021 году, соответственно рождаемость прогнозируется к снижению до 1441 ребенка в 2021 году. Во втором варианте также прогнозируется снижение, но с учетом возможности рождения в одной семье двух и более детей, рождаемость превысит 1,45 </w:t>
      </w:r>
      <w:proofErr w:type="spellStart"/>
      <w:r w:rsidRPr="00E04047">
        <w:rPr>
          <w:rFonts w:cs="Times New Roman"/>
        </w:rPr>
        <w:t>тыс.человек</w:t>
      </w:r>
      <w:proofErr w:type="spellEnd"/>
      <w:r w:rsidRPr="00E04047">
        <w:rPr>
          <w:rFonts w:cs="Times New Roman"/>
        </w:rPr>
        <w:t>. Смертность прогнозируется к уменьшению. К 2021 году планируется довести данный показатель до значения ниже 2 тысяч человек в год. Наибольшее влияние на этот фактор оказывает наличие доступной и качественной медицины, и как следствие</w:t>
      </w:r>
      <w:r w:rsidR="00903011">
        <w:rPr>
          <w:rFonts w:cs="Times New Roman"/>
        </w:rPr>
        <w:t>,</w:t>
      </w:r>
      <w:r w:rsidRPr="00E04047">
        <w:rPr>
          <w:rFonts w:cs="Times New Roman"/>
        </w:rPr>
        <w:t xml:space="preserve"> продолжительность жизни прогнозируется к увеличению. Миграционный прирост прогнозируется умеренно низкий. Большое влияние на рост населения, пр</w:t>
      </w:r>
      <w:r w:rsidR="00903011">
        <w:rPr>
          <w:rFonts w:cs="Times New Roman"/>
        </w:rPr>
        <w:t>и</w:t>
      </w:r>
      <w:r w:rsidRPr="00E04047">
        <w:rPr>
          <w:rFonts w:cs="Times New Roman"/>
        </w:rPr>
        <w:t>бывающего на территорию городского округа</w:t>
      </w:r>
      <w:r w:rsidR="00903011">
        <w:rPr>
          <w:rFonts w:cs="Times New Roman"/>
        </w:rPr>
        <w:t>,</w:t>
      </w:r>
      <w:r w:rsidRPr="00E04047">
        <w:rPr>
          <w:rFonts w:cs="Times New Roman"/>
        </w:rPr>
        <w:t xml:space="preserve"> может оказать выход на проектную мощность одного из крупнейших сельскохозяйственных предприятий Московской области ООО «Агрокомплекс «</w:t>
      </w:r>
      <w:proofErr w:type="spellStart"/>
      <w:r w:rsidRPr="00E04047">
        <w:rPr>
          <w:rFonts w:cs="Times New Roman"/>
        </w:rPr>
        <w:t>Иванисово</w:t>
      </w:r>
      <w:proofErr w:type="spellEnd"/>
      <w:r w:rsidRPr="00E04047">
        <w:rPr>
          <w:rFonts w:cs="Times New Roman"/>
        </w:rPr>
        <w:t xml:space="preserve">», введение в эксплуатацию второй очереди агрокомплекса по выращиванию томатов и </w:t>
      </w:r>
      <w:proofErr w:type="spellStart"/>
      <w:r w:rsidRPr="00E04047">
        <w:rPr>
          <w:rFonts w:cs="Times New Roman"/>
        </w:rPr>
        <w:t>грибоводческой</w:t>
      </w:r>
      <w:proofErr w:type="spellEnd"/>
      <w:r w:rsidRPr="00E04047">
        <w:rPr>
          <w:rFonts w:cs="Times New Roman"/>
        </w:rPr>
        <w:t xml:space="preserve"> продукции.</w:t>
      </w:r>
    </w:p>
    <w:p w:rsidR="00B647D3" w:rsidRPr="00E04047" w:rsidRDefault="00B647D3" w:rsidP="00FE4282">
      <w:pPr>
        <w:ind w:firstLine="567"/>
        <w:jc w:val="both"/>
        <w:rPr>
          <w:rFonts w:cs="Times New Roman"/>
          <w:b/>
          <w:u w:val="single"/>
        </w:rPr>
      </w:pPr>
    </w:p>
    <w:p w:rsidR="00FE4282" w:rsidRPr="00E04047" w:rsidRDefault="00FE4282" w:rsidP="00FE4282">
      <w:pPr>
        <w:ind w:firstLine="567"/>
        <w:jc w:val="both"/>
        <w:rPr>
          <w:rFonts w:cs="Times New Roman"/>
          <w:b/>
        </w:rPr>
      </w:pPr>
      <w:r w:rsidRPr="00E04047">
        <w:rPr>
          <w:rFonts w:cs="Times New Roman"/>
          <w:b/>
        </w:rPr>
        <w:t>Промышленное производство.</w:t>
      </w:r>
    </w:p>
    <w:p w:rsidR="00B647D3" w:rsidRPr="00E04047" w:rsidRDefault="00B647D3" w:rsidP="00FE4282">
      <w:pPr>
        <w:ind w:firstLine="567"/>
        <w:jc w:val="both"/>
        <w:rPr>
          <w:rFonts w:cs="Times New Roman"/>
          <w:b/>
        </w:rPr>
      </w:pPr>
    </w:p>
    <w:p w:rsidR="00FE4282" w:rsidRPr="00E04047" w:rsidRDefault="00B647D3" w:rsidP="00FE4282">
      <w:pPr>
        <w:ind w:firstLine="567"/>
        <w:jc w:val="both"/>
        <w:rPr>
          <w:rFonts w:cs="Times New Roman"/>
          <w:b/>
          <w:bCs/>
        </w:rPr>
      </w:pPr>
      <w:r w:rsidRPr="00E04047">
        <w:rPr>
          <w:rFonts w:cs="Times New Roman"/>
          <w:b/>
          <w:bCs/>
        </w:rPr>
        <w:t>Сложившаяся характеристика развития промышленного производства</w:t>
      </w:r>
    </w:p>
    <w:p w:rsidR="00FE4282" w:rsidRPr="00E04047" w:rsidRDefault="00B647D3" w:rsidP="00FE4282">
      <w:pPr>
        <w:ind w:firstLine="540"/>
        <w:jc w:val="both"/>
        <w:rPr>
          <w:rFonts w:cs="Times New Roman"/>
        </w:rPr>
      </w:pPr>
      <w:r w:rsidRPr="00E04047">
        <w:rPr>
          <w:rFonts w:cs="Times New Roman"/>
        </w:rPr>
        <w:t>Основная отрасль экономики городского округа Электросталь - промышленность. Промышленность включает в себя следующие основные отрасли: машиностроение, металлургия и химическая промышленность. Основными видами производимой продукции являются: ядерное топливо для АЭС с реакторами на тепловых и быстрых нейтронах, стали и сплавы, металлопродукция, металлургическое оборудование, подшипники жидкостного трения, валки горячей и холодной прокатки, индивидуальные и коллективные средства защиты органов дыхания. Промышленное производство свыше 90% состоит из обрабатывающего производства.</w:t>
      </w:r>
    </w:p>
    <w:p w:rsidR="00B647D3" w:rsidRPr="00E04047" w:rsidRDefault="00B647D3" w:rsidP="00FE4282">
      <w:pPr>
        <w:ind w:firstLine="540"/>
        <w:jc w:val="both"/>
        <w:rPr>
          <w:rFonts w:cs="Times New Roman"/>
        </w:rPr>
      </w:pPr>
      <w:r w:rsidRPr="00E04047">
        <w:rPr>
          <w:rFonts w:cs="Times New Roman"/>
        </w:rPr>
        <w:t xml:space="preserve">Структура обрабатывающих производств: 14,3% </w:t>
      </w:r>
      <w:r w:rsidR="00EC41AB">
        <w:rPr>
          <w:rFonts w:cs="Times New Roman"/>
        </w:rPr>
        <w:t xml:space="preserve">- </w:t>
      </w:r>
      <w:r w:rsidRPr="00E04047">
        <w:rPr>
          <w:rFonts w:cs="Times New Roman"/>
        </w:rPr>
        <w:t xml:space="preserve">ремонт и монтаж машин и оборудования; 13,8% </w:t>
      </w:r>
      <w:r w:rsidR="00EC41AB">
        <w:rPr>
          <w:rFonts w:cs="Times New Roman"/>
        </w:rPr>
        <w:t xml:space="preserve">- </w:t>
      </w:r>
      <w:r w:rsidRPr="00E04047">
        <w:rPr>
          <w:rFonts w:cs="Times New Roman"/>
        </w:rPr>
        <w:t xml:space="preserve">производство готовых металлических изделий, кроме машин и оборудования; 13,3% </w:t>
      </w:r>
      <w:r w:rsidR="00EC41AB">
        <w:rPr>
          <w:rFonts w:cs="Times New Roman"/>
        </w:rPr>
        <w:t xml:space="preserve">- </w:t>
      </w:r>
      <w:r w:rsidRPr="00E04047">
        <w:rPr>
          <w:rFonts w:cs="Times New Roman"/>
        </w:rPr>
        <w:t xml:space="preserve">производство мебели; 7,47% </w:t>
      </w:r>
      <w:r w:rsidR="00EC41AB">
        <w:rPr>
          <w:rFonts w:cs="Times New Roman"/>
        </w:rPr>
        <w:t xml:space="preserve">- </w:t>
      </w:r>
      <w:r w:rsidRPr="00E04047">
        <w:rPr>
          <w:rFonts w:cs="Times New Roman"/>
        </w:rPr>
        <w:t xml:space="preserve">деятельность полиграфическая и копирование носителей информации; 6,3% </w:t>
      </w:r>
      <w:r w:rsidR="00EC41AB">
        <w:rPr>
          <w:rFonts w:cs="Times New Roman"/>
        </w:rPr>
        <w:t xml:space="preserve">- </w:t>
      </w:r>
      <w:r w:rsidRPr="00E04047">
        <w:rPr>
          <w:rFonts w:cs="Times New Roman"/>
        </w:rPr>
        <w:t xml:space="preserve">производство прочей неметаллической минеральной продукции; 5,9% </w:t>
      </w:r>
      <w:r w:rsidR="00EC41AB">
        <w:rPr>
          <w:rFonts w:cs="Times New Roman"/>
        </w:rPr>
        <w:t xml:space="preserve">- </w:t>
      </w:r>
      <w:r w:rsidRPr="00E04047">
        <w:rPr>
          <w:rFonts w:cs="Times New Roman"/>
        </w:rPr>
        <w:t xml:space="preserve">производство резиновых и пластмассовых изделий; 5% </w:t>
      </w:r>
      <w:r w:rsidR="00EC41AB">
        <w:rPr>
          <w:rFonts w:cs="Times New Roman"/>
        </w:rPr>
        <w:t xml:space="preserve">- </w:t>
      </w:r>
      <w:r w:rsidRPr="00E04047">
        <w:rPr>
          <w:rFonts w:cs="Times New Roman"/>
        </w:rPr>
        <w:t>обработка древесины и производство изделий из дерева и пробки, кроме мебели, производство изделий из соломки и материалов для плетения. Остальные виды деятельности составляют менее 5%.</w:t>
      </w:r>
    </w:p>
    <w:p w:rsidR="00B647D3" w:rsidRPr="00E04047" w:rsidRDefault="00B647D3" w:rsidP="00FE4282">
      <w:pPr>
        <w:ind w:firstLine="540"/>
        <w:jc w:val="both"/>
        <w:rPr>
          <w:rFonts w:cs="Times New Roman"/>
        </w:rPr>
      </w:pPr>
      <w:r w:rsidRPr="00E04047">
        <w:rPr>
          <w:rFonts w:cs="Times New Roman"/>
        </w:rPr>
        <w:t xml:space="preserve">Крупнейшие промышленные предприятия городского округа </w:t>
      </w:r>
      <w:r w:rsidR="003B48BE" w:rsidRPr="00E04047">
        <w:rPr>
          <w:rFonts w:cs="Times New Roman"/>
        </w:rPr>
        <w:t>Электросталь: ПАО «</w:t>
      </w:r>
      <w:r w:rsidRPr="00E04047">
        <w:rPr>
          <w:rFonts w:cs="Times New Roman"/>
        </w:rPr>
        <w:t>Машиностроительный завод</w:t>
      </w:r>
      <w:r w:rsidR="003B48BE" w:rsidRPr="00E04047">
        <w:rPr>
          <w:rFonts w:cs="Times New Roman"/>
        </w:rPr>
        <w:t>»</w:t>
      </w:r>
      <w:r w:rsidRPr="00E04047">
        <w:rPr>
          <w:rFonts w:cs="Times New Roman"/>
        </w:rPr>
        <w:t xml:space="preserve"> (</w:t>
      </w:r>
      <w:r w:rsidR="004F57C3">
        <w:rPr>
          <w:rFonts w:cs="Times New Roman"/>
        </w:rPr>
        <w:t>п</w:t>
      </w:r>
      <w:r w:rsidRPr="00E04047">
        <w:rPr>
          <w:rFonts w:cs="Times New Roman"/>
        </w:rPr>
        <w:t xml:space="preserve">роизводство ядерного топлива), АО </w:t>
      </w:r>
      <w:r w:rsidR="003B48BE" w:rsidRPr="00E04047">
        <w:rPr>
          <w:rFonts w:cs="Times New Roman"/>
        </w:rPr>
        <w:t>«</w:t>
      </w:r>
      <w:r w:rsidRPr="00E04047">
        <w:rPr>
          <w:rFonts w:cs="Times New Roman"/>
        </w:rPr>
        <w:t xml:space="preserve">Металлургический завод </w:t>
      </w:r>
      <w:r w:rsidR="003B48BE" w:rsidRPr="00E04047">
        <w:rPr>
          <w:rFonts w:cs="Times New Roman"/>
        </w:rPr>
        <w:t>«</w:t>
      </w:r>
      <w:r w:rsidR="00A5608E" w:rsidRPr="00E04047">
        <w:rPr>
          <w:rFonts w:cs="Times New Roman"/>
        </w:rPr>
        <w:t>Электросталь</w:t>
      </w:r>
      <w:r w:rsidR="003B48BE" w:rsidRPr="00E04047">
        <w:rPr>
          <w:rFonts w:cs="Times New Roman"/>
        </w:rPr>
        <w:t>»</w:t>
      </w:r>
      <w:r w:rsidRPr="00E04047">
        <w:rPr>
          <w:rFonts w:cs="Times New Roman"/>
        </w:rPr>
        <w:t xml:space="preserve"> (</w:t>
      </w:r>
      <w:r w:rsidR="004F57C3">
        <w:rPr>
          <w:rFonts w:cs="Times New Roman"/>
        </w:rPr>
        <w:t>п</w:t>
      </w:r>
      <w:r w:rsidRPr="00E04047">
        <w:rPr>
          <w:rFonts w:cs="Times New Roman"/>
        </w:rPr>
        <w:t xml:space="preserve">роизводство стали в слитках), ОАО </w:t>
      </w:r>
      <w:r w:rsidR="003B48BE" w:rsidRPr="00E04047">
        <w:rPr>
          <w:rFonts w:cs="Times New Roman"/>
        </w:rPr>
        <w:t>«</w:t>
      </w:r>
      <w:r w:rsidRPr="00E04047">
        <w:rPr>
          <w:rFonts w:cs="Times New Roman"/>
        </w:rPr>
        <w:t>Электростальский завод тяжелого машиностроения</w:t>
      </w:r>
      <w:r w:rsidR="003B48BE" w:rsidRPr="00E04047">
        <w:rPr>
          <w:rFonts w:cs="Times New Roman"/>
        </w:rPr>
        <w:t>»</w:t>
      </w:r>
      <w:r w:rsidRPr="00E04047">
        <w:rPr>
          <w:rFonts w:cs="Times New Roman"/>
        </w:rPr>
        <w:t xml:space="preserve"> (</w:t>
      </w:r>
      <w:r w:rsidR="004F57C3">
        <w:rPr>
          <w:rFonts w:cs="Times New Roman"/>
        </w:rPr>
        <w:t>п</w:t>
      </w:r>
      <w:r w:rsidRPr="00E04047">
        <w:rPr>
          <w:rFonts w:cs="Times New Roman"/>
        </w:rPr>
        <w:t xml:space="preserve">роизводство машин и оборудования для металлургии), ОАО </w:t>
      </w:r>
      <w:r w:rsidR="003B48BE" w:rsidRPr="00E04047">
        <w:rPr>
          <w:rFonts w:cs="Times New Roman"/>
        </w:rPr>
        <w:t>«</w:t>
      </w:r>
      <w:r w:rsidRPr="00E04047">
        <w:rPr>
          <w:rFonts w:cs="Times New Roman"/>
        </w:rPr>
        <w:t>ЭХМЗ им. Н.Д. Зелинского</w:t>
      </w:r>
      <w:r w:rsidR="003B48BE" w:rsidRPr="00E04047">
        <w:rPr>
          <w:rFonts w:cs="Times New Roman"/>
        </w:rPr>
        <w:t>»</w:t>
      </w:r>
      <w:r w:rsidRPr="00E04047">
        <w:rPr>
          <w:rFonts w:cs="Times New Roman"/>
        </w:rPr>
        <w:t xml:space="preserve"> (</w:t>
      </w:r>
      <w:r w:rsidR="004F57C3">
        <w:rPr>
          <w:rFonts w:cs="Times New Roman"/>
        </w:rPr>
        <w:t>п</w:t>
      </w:r>
      <w:r w:rsidRPr="00E04047">
        <w:rPr>
          <w:rFonts w:cs="Times New Roman"/>
        </w:rPr>
        <w:t xml:space="preserve">роизводство прочих готовых изделий, не включенных в другие группировки), АО </w:t>
      </w:r>
      <w:r w:rsidR="003B48BE" w:rsidRPr="00E04047">
        <w:rPr>
          <w:rFonts w:cs="Times New Roman"/>
        </w:rPr>
        <w:t>«</w:t>
      </w:r>
      <w:r w:rsidRPr="00E04047">
        <w:rPr>
          <w:rFonts w:cs="Times New Roman"/>
        </w:rPr>
        <w:t xml:space="preserve">ЭНПО </w:t>
      </w:r>
      <w:r w:rsidR="003B48BE" w:rsidRPr="00E04047">
        <w:rPr>
          <w:rFonts w:cs="Times New Roman"/>
        </w:rPr>
        <w:t>«</w:t>
      </w:r>
      <w:r w:rsidRPr="00E04047">
        <w:rPr>
          <w:rFonts w:cs="Times New Roman"/>
        </w:rPr>
        <w:t>Неорганика</w:t>
      </w:r>
      <w:r w:rsidR="003B48BE" w:rsidRPr="00E04047">
        <w:rPr>
          <w:rFonts w:cs="Times New Roman"/>
        </w:rPr>
        <w:t>»</w:t>
      </w:r>
      <w:r w:rsidRPr="00E04047">
        <w:rPr>
          <w:rFonts w:cs="Times New Roman"/>
        </w:rPr>
        <w:t xml:space="preserve"> (</w:t>
      </w:r>
      <w:r w:rsidR="004F57C3">
        <w:rPr>
          <w:rFonts w:cs="Times New Roman"/>
        </w:rPr>
        <w:t>н</w:t>
      </w:r>
      <w:r w:rsidRPr="00E04047">
        <w:rPr>
          <w:rFonts w:cs="Times New Roman"/>
        </w:rPr>
        <w:t>аучные исследования и разработки в области естественных и технических наук прочие).</w:t>
      </w:r>
    </w:p>
    <w:p w:rsidR="00B647D3" w:rsidRPr="00E04047" w:rsidRDefault="00B647D3" w:rsidP="00FE4282">
      <w:pPr>
        <w:ind w:firstLine="540"/>
        <w:jc w:val="both"/>
        <w:rPr>
          <w:rFonts w:cs="Times New Roman"/>
        </w:rPr>
      </w:pPr>
      <w:r w:rsidRPr="00E04047">
        <w:rPr>
          <w:rFonts w:cs="Times New Roman"/>
        </w:rPr>
        <w:t xml:space="preserve">Основные виды промышленной продукции, производимой на территории городского округа </w:t>
      </w:r>
      <w:r w:rsidR="003B48BE" w:rsidRPr="00E04047">
        <w:rPr>
          <w:rFonts w:cs="Times New Roman"/>
        </w:rPr>
        <w:t>Электросталь</w:t>
      </w:r>
      <w:r w:rsidRPr="00E04047">
        <w:rPr>
          <w:rFonts w:cs="Times New Roman"/>
        </w:rPr>
        <w:t xml:space="preserve"> являются: ядерное топливо для АЭС с реакторами на тепловых и быстрых нейтронах (ПАО </w:t>
      </w:r>
      <w:r w:rsidR="003B48BE" w:rsidRPr="00E04047">
        <w:rPr>
          <w:rFonts w:cs="Times New Roman"/>
        </w:rPr>
        <w:t>«МСЗ»</w:t>
      </w:r>
      <w:r w:rsidRPr="00E04047">
        <w:rPr>
          <w:rFonts w:cs="Times New Roman"/>
        </w:rPr>
        <w:t xml:space="preserve">), сталь сортовая, прокат листовой, </w:t>
      </w:r>
      <w:r w:rsidR="003B48BE" w:rsidRPr="00E04047">
        <w:rPr>
          <w:rFonts w:cs="Times New Roman"/>
        </w:rPr>
        <w:t>прутки, проволока, поковки (АО «</w:t>
      </w:r>
      <w:r w:rsidRPr="00E04047">
        <w:rPr>
          <w:rFonts w:cs="Times New Roman"/>
        </w:rPr>
        <w:t>М</w:t>
      </w:r>
      <w:r w:rsidR="003B48BE" w:rsidRPr="00E04047">
        <w:rPr>
          <w:rFonts w:cs="Times New Roman"/>
        </w:rPr>
        <w:t>З «Электросталь»</w:t>
      </w:r>
      <w:r w:rsidRPr="00E04047">
        <w:rPr>
          <w:rFonts w:cs="Times New Roman"/>
        </w:rPr>
        <w:t>), металлургическое оборудование, подшипники жидкостного трения, валк</w:t>
      </w:r>
      <w:r w:rsidR="004D7960" w:rsidRPr="00E04047">
        <w:rPr>
          <w:rFonts w:cs="Times New Roman"/>
        </w:rPr>
        <w:t>и горячей и холодной прокатки (</w:t>
      </w:r>
      <w:r w:rsidRPr="00E04047">
        <w:rPr>
          <w:rFonts w:cs="Times New Roman"/>
        </w:rPr>
        <w:t xml:space="preserve">ОАО </w:t>
      </w:r>
      <w:r w:rsidR="003B48BE" w:rsidRPr="00E04047">
        <w:rPr>
          <w:rFonts w:cs="Times New Roman"/>
        </w:rPr>
        <w:t>«</w:t>
      </w:r>
      <w:r w:rsidRPr="00E04047">
        <w:rPr>
          <w:rFonts w:cs="Times New Roman"/>
        </w:rPr>
        <w:t>Э</w:t>
      </w:r>
      <w:r w:rsidR="003B48BE" w:rsidRPr="00E04047">
        <w:rPr>
          <w:rFonts w:cs="Times New Roman"/>
        </w:rPr>
        <w:t>ЗТМ»</w:t>
      </w:r>
      <w:r w:rsidRPr="00E04047">
        <w:rPr>
          <w:rFonts w:cs="Times New Roman"/>
        </w:rPr>
        <w:t>), индивидуальные и коллективные средст</w:t>
      </w:r>
      <w:r w:rsidR="003B48BE" w:rsidRPr="00E04047">
        <w:rPr>
          <w:rFonts w:cs="Times New Roman"/>
        </w:rPr>
        <w:t>ва защиты органов дыхания (ОАО «</w:t>
      </w:r>
      <w:r w:rsidRPr="00E04047">
        <w:rPr>
          <w:rFonts w:cs="Times New Roman"/>
        </w:rPr>
        <w:t>ЭХМЗ им. Н.Д. Зелинского</w:t>
      </w:r>
      <w:r w:rsidR="004D7960" w:rsidRPr="00E04047">
        <w:rPr>
          <w:rFonts w:cs="Times New Roman"/>
        </w:rPr>
        <w:t>»</w:t>
      </w:r>
      <w:r w:rsidRPr="00E04047">
        <w:rPr>
          <w:rFonts w:cs="Times New Roman"/>
        </w:rPr>
        <w:t>).</w:t>
      </w:r>
    </w:p>
    <w:p w:rsidR="00B647D3" w:rsidRPr="00E04047" w:rsidRDefault="00B647D3" w:rsidP="00FE4282">
      <w:pPr>
        <w:ind w:firstLine="540"/>
        <w:jc w:val="both"/>
        <w:rPr>
          <w:rFonts w:cs="Times New Roman"/>
        </w:rPr>
      </w:pPr>
      <w:r w:rsidRPr="00E04047">
        <w:rPr>
          <w:rFonts w:cs="Times New Roman"/>
        </w:rPr>
        <w:lastRenderedPageBreak/>
        <w:t>За 2017 год наблюдается снижение объемов промышленного производства, 90,8% по отношению к 2016 году</w:t>
      </w:r>
      <w:r w:rsidR="004F57C3">
        <w:rPr>
          <w:rFonts w:cs="Times New Roman"/>
        </w:rPr>
        <w:t>, в том числе в</w:t>
      </w:r>
      <w:r w:rsidRPr="00E04047">
        <w:rPr>
          <w:rFonts w:cs="Times New Roman"/>
        </w:rPr>
        <w:t xml:space="preserve"> обрабатывающем производстве</w:t>
      </w:r>
      <w:r w:rsidR="004F57C3">
        <w:rPr>
          <w:rFonts w:cs="Times New Roman"/>
        </w:rPr>
        <w:t xml:space="preserve"> темп роста составил </w:t>
      </w:r>
      <w:r w:rsidRPr="00E04047">
        <w:rPr>
          <w:rFonts w:cs="Times New Roman"/>
        </w:rPr>
        <w:t>91,1% по отношению к 2016 году, в обеспечении электрической энергии, газом и паром, кондиционировании воздуха - 72,4% по отношению к 2016 году, в водоснабжении и водоотведении зафиксирован рост объемов отгружаемой продукции, 103,8% по отношению к 2016 году.</w:t>
      </w:r>
    </w:p>
    <w:p w:rsidR="00A5608E" w:rsidRPr="00E04047" w:rsidRDefault="00A5608E" w:rsidP="00FE4282">
      <w:pPr>
        <w:ind w:firstLine="540"/>
        <w:jc w:val="both"/>
        <w:rPr>
          <w:rFonts w:cs="Times New Roman"/>
          <w:b/>
        </w:rPr>
      </w:pPr>
    </w:p>
    <w:p w:rsidR="00B647D3" w:rsidRPr="00E04047" w:rsidRDefault="00B647D3" w:rsidP="00FE4282">
      <w:pPr>
        <w:ind w:firstLine="540"/>
        <w:jc w:val="both"/>
        <w:rPr>
          <w:rFonts w:cs="Times New Roman"/>
          <w:b/>
          <w:bCs/>
        </w:rPr>
      </w:pPr>
      <w:r w:rsidRPr="00E04047">
        <w:rPr>
          <w:rFonts w:cs="Times New Roman"/>
          <w:b/>
          <w:bCs/>
        </w:rPr>
        <w:t>Оценка развития промышленного производства в текущем году</w:t>
      </w:r>
    </w:p>
    <w:p w:rsidR="00B647D3" w:rsidRPr="00E04047" w:rsidRDefault="00B647D3" w:rsidP="00FE4282">
      <w:pPr>
        <w:ind w:firstLine="540"/>
        <w:jc w:val="both"/>
        <w:rPr>
          <w:rFonts w:cs="Times New Roman"/>
        </w:rPr>
      </w:pPr>
      <w:r w:rsidRPr="00E04047">
        <w:rPr>
          <w:rFonts w:cs="Times New Roman"/>
        </w:rPr>
        <w:t>Промышленное производство в текущем году продолжает тенденцию к снижению темпов роста, 97,7% по отношению к 2017 году.</w:t>
      </w:r>
    </w:p>
    <w:p w:rsidR="00B647D3" w:rsidRDefault="00B647D3" w:rsidP="004F57C3">
      <w:pPr>
        <w:ind w:firstLine="567"/>
        <w:jc w:val="both"/>
        <w:rPr>
          <w:rFonts w:cs="Times New Roman"/>
        </w:rPr>
      </w:pPr>
      <w:r w:rsidRPr="00E04047">
        <w:rPr>
          <w:rFonts w:cs="Times New Roman"/>
        </w:rPr>
        <w:t xml:space="preserve">Темпы роста в 2018 году по объему отгруженной продукции по виду деятельности </w:t>
      </w:r>
      <w:r w:rsidR="003B48BE" w:rsidRPr="00E04047">
        <w:rPr>
          <w:rFonts w:cs="Times New Roman"/>
        </w:rPr>
        <w:t>«</w:t>
      </w:r>
      <w:r w:rsidRPr="00E04047">
        <w:rPr>
          <w:rFonts w:cs="Times New Roman"/>
        </w:rPr>
        <w:t>Обрабатывающее производство</w:t>
      </w:r>
      <w:r w:rsidR="003B48BE" w:rsidRPr="00E04047">
        <w:rPr>
          <w:rFonts w:cs="Times New Roman"/>
        </w:rPr>
        <w:t>»</w:t>
      </w:r>
      <w:r w:rsidRPr="00E04047">
        <w:rPr>
          <w:rFonts w:cs="Times New Roman"/>
        </w:rPr>
        <w:t xml:space="preserve"> - 93,4%, по виду деятельности </w:t>
      </w:r>
      <w:r w:rsidR="003B48BE" w:rsidRPr="00E04047">
        <w:rPr>
          <w:rFonts w:cs="Times New Roman"/>
        </w:rPr>
        <w:t>«</w:t>
      </w:r>
      <w:r w:rsidRPr="00E04047">
        <w:rPr>
          <w:rFonts w:cs="Times New Roman"/>
        </w:rPr>
        <w:t>Обеспечение элект</w:t>
      </w:r>
      <w:r w:rsidR="00E041FB" w:rsidRPr="00E04047">
        <w:rPr>
          <w:rFonts w:cs="Times New Roman"/>
        </w:rPr>
        <w:t>рической энергией, газом, паром,</w:t>
      </w:r>
      <w:r w:rsidRPr="00E04047">
        <w:rPr>
          <w:rFonts w:cs="Times New Roman"/>
        </w:rPr>
        <w:t xml:space="preserve"> кондиционирование воздуха</w:t>
      </w:r>
      <w:r w:rsidR="003B48BE" w:rsidRPr="00E04047">
        <w:rPr>
          <w:rFonts w:cs="Times New Roman"/>
        </w:rPr>
        <w:t>»</w:t>
      </w:r>
      <w:r w:rsidRPr="00E04047">
        <w:rPr>
          <w:rFonts w:cs="Times New Roman"/>
        </w:rPr>
        <w:t xml:space="preserve"> - 298%, по виду деятельности </w:t>
      </w:r>
      <w:r w:rsidR="003B48BE" w:rsidRPr="00E04047">
        <w:rPr>
          <w:rFonts w:cs="Times New Roman"/>
        </w:rPr>
        <w:t>«</w:t>
      </w:r>
      <w:r w:rsidR="00E041FB" w:rsidRPr="00E04047">
        <w:rPr>
          <w:rFonts w:cs="Times New Roman"/>
        </w:rPr>
        <w:t>Водоснабжение,</w:t>
      </w:r>
      <w:r w:rsidRPr="00E04047">
        <w:rPr>
          <w:rFonts w:cs="Times New Roman"/>
        </w:rPr>
        <w:t xml:space="preserve"> водоотведение, организация сбора и утилизации отходов, деятельность по ликвидации загрязнений</w:t>
      </w:r>
      <w:r w:rsidR="003B48BE" w:rsidRPr="00E04047">
        <w:rPr>
          <w:rFonts w:cs="Times New Roman"/>
        </w:rPr>
        <w:t>»</w:t>
      </w:r>
      <w:r w:rsidRPr="00E04047">
        <w:rPr>
          <w:rFonts w:cs="Times New Roman"/>
        </w:rPr>
        <w:t xml:space="preserve"> - 144,5%.</w:t>
      </w:r>
    </w:p>
    <w:p w:rsidR="004F57C3" w:rsidRPr="00E04047" w:rsidRDefault="004F57C3" w:rsidP="004F57C3">
      <w:pPr>
        <w:ind w:firstLine="540"/>
        <w:jc w:val="both"/>
        <w:rPr>
          <w:rFonts w:cs="Times New Roman"/>
        </w:rPr>
      </w:pPr>
      <w:r w:rsidRPr="00E04047">
        <w:rPr>
          <w:rFonts w:cs="Times New Roman"/>
        </w:rPr>
        <w:t xml:space="preserve">Снижение темпов роста по виду деятельности «Обрабатывающее производство» обусловлено снижением в 2018 году объемов отгруженной продукции крупнейшего предприятия ПАО «МСЗ», на 2018 год предприятие запланировало отгрузить продукции на 16,8 </w:t>
      </w:r>
      <w:proofErr w:type="spellStart"/>
      <w:r w:rsidRPr="00E04047">
        <w:rPr>
          <w:rFonts w:cs="Times New Roman"/>
        </w:rPr>
        <w:t>млр</w:t>
      </w:r>
      <w:r>
        <w:rPr>
          <w:rFonts w:cs="Times New Roman"/>
        </w:rPr>
        <w:t>д</w:t>
      </w:r>
      <w:r w:rsidRPr="00E04047">
        <w:rPr>
          <w:rFonts w:cs="Times New Roman"/>
        </w:rPr>
        <w:t>.рублей</w:t>
      </w:r>
      <w:proofErr w:type="spellEnd"/>
      <w:r w:rsidRPr="00E04047">
        <w:rPr>
          <w:rFonts w:cs="Times New Roman"/>
        </w:rPr>
        <w:t xml:space="preserve">, снижение по сравнению с 2017 годом - 22,2%. По виду </w:t>
      </w:r>
      <w:proofErr w:type="gramStart"/>
      <w:r w:rsidRPr="00E04047">
        <w:rPr>
          <w:rFonts w:cs="Times New Roman"/>
        </w:rPr>
        <w:t>деятельности  «</w:t>
      </w:r>
      <w:proofErr w:type="gramEnd"/>
      <w:r w:rsidRPr="00E04047">
        <w:rPr>
          <w:rFonts w:cs="Times New Roman"/>
        </w:rPr>
        <w:t>Обеспечение электрической энергией, газом, паром, кондиционирование воздуха» рост в 298</w:t>
      </w:r>
      <w:r>
        <w:rPr>
          <w:rFonts w:cs="Times New Roman"/>
        </w:rPr>
        <w:t>% обусловлен расчетными данными.</w:t>
      </w:r>
      <w:r w:rsidRPr="00E04047">
        <w:rPr>
          <w:rFonts w:cs="Times New Roman"/>
        </w:rPr>
        <w:t xml:space="preserve"> </w:t>
      </w:r>
      <w:r>
        <w:rPr>
          <w:rFonts w:cs="Times New Roman"/>
        </w:rPr>
        <w:t>З</w:t>
      </w:r>
      <w:r w:rsidRPr="00E04047">
        <w:rPr>
          <w:rFonts w:cs="Times New Roman"/>
        </w:rPr>
        <w:t xml:space="preserve">а первое полугодие 2017 года доля объема отгруженной продукции в общем годовом объеме составила 29,96%, применив полученную долю к объему отгруженной продукции данного вида деятельности за полугодие 2018 года, получаем что в 2018 году объем составит 2,7 </w:t>
      </w:r>
      <w:proofErr w:type="spellStart"/>
      <w:r w:rsidRPr="00E04047">
        <w:rPr>
          <w:rFonts w:cs="Times New Roman"/>
        </w:rPr>
        <w:t>млрд.рублей</w:t>
      </w:r>
      <w:proofErr w:type="spellEnd"/>
      <w:r w:rsidRPr="00E04047">
        <w:rPr>
          <w:rFonts w:cs="Times New Roman"/>
        </w:rPr>
        <w:t xml:space="preserve"> по крупным и средним организациям городского округа. Применив коэффициент </w:t>
      </w:r>
      <w:proofErr w:type="spellStart"/>
      <w:r w:rsidRPr="00E04047">
        <w:rPr>
          <w:rFonts w:cs="Times New Roman"/>
        </w:rPr>
        <w:t>досчет</w:t>
      </w:r>
      <w:r>
        <w:rPr>
          <w:rFonts w:cs="Times New Roman"/>
        </w:rPr>
        <w:t>а</w:t>
      </w:r>
      <w:proofErr w:type="spellEnd"/>
      <w:r w:rsidRPr="00E04047">
        <w:rPr>
          <w:rFonts w:cs="Times New Roman"/>
        </w:rPr>
        <w:t xml:space="preserve"> 8,82%, получили общий объем отгрузки по данному виду деятельности 2,9 </w:t>
      </w:r>
      <w:proofErr w:type="spellStart"/>
      <w:r w:rsidRPr="00E04047">
        <w:rPr>
          <w:rFonts w:cs="Times New Roman"/>
        </w:rPr>
        <w:t>млрд.рублей</w:t>
      </w:r>
      <w:proofErr w:type="spellEnd"/>
      <w:r w:rsidRPr="00E04047">
        <w:rPr>
          <w:rFonts w:cs="Times New Roman"/>
        </w:rPr>
        <w:t>, рост 298%.</w:t>
      </w:r>
    </w:p>
    <w:p w:rsidR="00B31EDC" w:rsidRPr="00E04047" w:rsidRDefault="00B31EDC" w:rsidP="00B647D3">
      <w:pPr>
        <w:jc w:val="both"/>
        <w:rPr>
          <w:rFonts w:cs="Times New Roman"/>
        </w:rPr>
      </w:pPr>
    </w:p>
    <w:p w:rsidR="00B31EDC" w:rsidRPr="00E04047" w:rsidRDefault="00B31EDC" w:rsidP="00FE4282">
      <w:pPr>
        <w:ind w:firstLine="540"/>
        <w:jc w:val="both"/>
        <w:rPr>
          <w:rFonts w:cs="Times New Roman"/>
          <w:b/>
          <w:bCs/>
        </w:rPr>
      </w:pPr>
      <w:r w:rsidRPr="00E04047">
        <w:rPr>
          <w:rFonts w:cs="Times New Roman"/>
          <w:b/>
          <w:bCs/>
        </w:rPr>
        <w:t>Прогноз развития обрабатывающих производств</w:t>
      </w:r>
    </w:p>
    <w:p w:rsidR="00B31EDC" w:rsidRPr="00E04047" w:rsidRDefault="00B31EDC" w:rsidP="00FE4282">
      <w:pPr>
        <w:ind w:firstLine="540"/>
        <w:jc w:val="both"/>
        <w:rPr>
          <w:rFonts w:cs="Times New Roman"/>
        </w:rPr>
      </w:pPr>
      <w:r w:rsidRPr="00E04047">
        <w:rPr>
          <w:rFonts w:cs="Times New Roman"/>
        </w:rPr>
        <w:t>В прогнозном периоде ожидается рост промышленного производства в целом и в обрабатывающем производстве в частности. На 2019 год запланирован рост объемов отгруженной продукции по данному виду деятельности в пределах 101</w:t>
      </w:r>
      <w:r w:rsidR="004D4F26" w:rsidRPr="00E04047">
        <w:rPr>
          <w:rFonts w:cs="Times New Roman"/>
        </w:rPr>
        <w:t>,</w:t>
      </w:r>
      <w:r w:rsidRPr="00E04047">
        <w:rPr>
          <w:rFonts w:cs="Times New Roman"/>
        </w:rPr>
        <w:t>3% по базовому варианту</w:t>
      </w:r>
      <w:r w:rsidR="005A780D" w:rsidRPr="00E04047">
        <w:rPr>
          <w:rFonts w:cs="Times New Roman"/>
        </w:rPr>
        <w:t xml:space="preserve"> прогноза и 103,3 по целевому. В</w:t>
      </w:r>
      <w:r w:rsidRPr="00E04047">
        <w:rPr>
          <w:rFonts w:cs="Times New Roman"/>
        </w:rPr>
        <w:t xml:space="preserve"> 2020 году рост запланирован 102,8% по базовому варианту и 104% по целевому. К 2021 году планируется довести рост объемов отгруженной продукции до 103,6 по базовому варианту и 104,9 % по целевому.</w:t>
      </w:r>
    </w:p>
    <w:p w:rsidR="00B31EDC" w:rsidRPr="00E04047" w:rsidRDefault="00B31EDC" w:rsidP="00FE4282">
      <w:pPr>
        <w:ind w:firstLine="540"/>
        <w:jc w:val="both"/>
        <w:rPr>
          <w:rFonts w:cs="Times New Roman"/>
        </w:rPr>
      </w:pPr>
      <w:r w:rsidRPr="00E04047">
        <w:rPr>
          <w:rFonts w:cs="Times New Roman"/>
        </w:rPr>
        <w:t xml:space="preserve">Фактором, определяющим динамику </w:t>
      </w:r>
      <w:proofErr w:type="gramStart"/>
      <w:r w:rsidRPr="00E04047">
        <w:rPr>
          <w:rFonts w:cs="Times New Roman"/>
        </w:rPr>
        <w:t>в прогнозном периоде</w:t>
      </w:r>
      <w:proofErr w:type="gramEnd"/>
      <w:r w:rsidRPr="00E04047">
        <w:rPr>
          <w:rFonts w:cs="Times New Roman"/>
        </w:rPr>
        <w:t xml:space="preserve"> является наращивание в 2019-2021 годах темпов роста объемов отгруженной продукции пяти крупными предприятиями обрабатывающего производства от 103% в 2019 году до 104,5% в 2021 году. Эти предприятия: ПАО </w:t>
      </w:r>
      <w:r w:rsidR="003B48BE" w:rsidRPr="00E04047">
        <w:rPr>
          <w:rFonts w:cs="Times New Roman"/>
        </w:rPr>
        <w:t>«</w:t>
      </w:r>
      <w:r w:rsidRPr="00E04047">
        <w:rPr>
          <w:rFonts w:cs="Times New Roman"/>
        </w:rPr>
        <w:t>МСЗ</w:t>
      </w:r>
      <w:r w:rsidR="003B48BE" w:rsidRPr="00E04047">
        <w:rPr>
          <w:rFonts w:cs="Times New Roman"/>
        </w:rPr>
        <w:t>»</w:t>
      </w:r>
      <w:r w:rsidRPr="00E04047">
        <w:rPr>
          <w:rFonts w:cs="Times New Roman"/>
        </w:rPr>
        <w:t xml:space="preserve">, ОАО </w:t>
      </w:r>
      <w:r w:rsidR="003B48BE" w:rsidRPr="00E04047">
        <w:rPr>
          <w:rFonts w:cs="Times New Roman"/>
        </w:rPr>
        <w:t>«ЭЗТМ»</w:t>
      </w:r>
      <w:r w:rsidRPr="00E04047">
        <w:rPr>
          <w:rFonts w:cs="Times New Roman"/>
        </w:rPr>
        <w:t xml:space="preserve">, АО </w:t>
      </w:r>
      <w:r w:rsidR="003B48BE" w:rsidRPr="00E04047">
        <w:rPr>
          <w:rFonts w:cs="Times New Roman"/>
        </w:rPr>
        <w:t>«</w:t>
      </w:r>
      <w:r w:rsidRPr="00E04047">
        <w:rPr>
          <w:rFonts w:cs="Times New Roman"/>
        </w:rPr>
        <w:t xml:space="preserve">МЗ </w:t>
      </w:r>
      <w:r w:rsidR="003B48BE" w:rsidRPr="00E04047">
        <w:rPr>
          <w:rFonts w:cs="Times New Roman"/>
        </w:rPr>
        <w:t>«</w:t>
      </w:r>
      <w:r w:rsidRPr="00E04047">
        <w:rPr>
          <w:rFonts w:cs="Times New Roman"/>
        </w:rPr>
        <w:t>Электросталь</w:t>
      </w:r>
      <w:r w:rsidR="003B48BE" w:rsidRPr="00E04047">
        <w:rPr>
          <w:rFonts w:cs="Times New Roman"/>
        </w:rPr>
        <w:t>»</w:t>
      </w:r>
      <w:r w:rsidRPr="00E04047">
        <w:rPr>
          <w:rFonts w:cs="Times New Roman"/>
        </w:rPr>
        <w:t xml:space="preserve">, ОАО </w:t>
      </w:r>
      <w:r w:rsidR="003B48BE" w:rsidRPr="00E04047">
        <w:rPr>
          <w:rFonts w:cs="Times New Roman"/>
        </w:rPr>
        <w:t>«</w:t>
      </w:r>
      <w:r w:rsidRPr="00E04047">
        <w:rPr>
          <w:rFonts w:cs="Times New Roman"/>
        </w:rPr>
        <w:t>ЭХМЗ</w:t>
      </w:r>
      <w:r w:rsidR="003B48BE" w:rsidRPr="00E04047">
        <w:rPr>
          <w:rFonts w:cs="Times New Roman"/>
        </w:rPr>
        <w:t>»</w:t>
      </w:r>
      <w:r w:rsidRPr="00E04047">
        <w:rPr>
          <w:rFonts w:cs="Times New Roman"/>
        </w:rPr>
        <w:t xml:space="preserve">, ОАО </w:t>
      </w:r>
      <w:r w:rsidR="003B48BE" w:rsidRPr="00E04047">
        <w:rPr>
          <w:rFonts w:cs="Times New Roman"/>
        </w:rPr>
        <w:t>«</w:t>
      </w:r>
      <w:r w:rsidRPr="00E04047">
        <w:rPr>
          <w:rFonts w:cs="Times New Roman"/>
        </w:rPr>
        <w:t>502ЗРВТИ</w:t>
      </w:r>
      <w:r w:rsidR="003B48BE" w:rsidRPr="00E04047">
        <w:rPr>
          <w:rFonts w:cs="Times New Roman"/>
        </w:rPr>
        <w:t>»</w:t>
      </w:r>
      <w:r w:rsidRPr="00E04047">
        <w:rPr>
          <w:rFonts w:cs="Times New Roman"/>
        </w:rPr>
        <w:t>. Также немаловажным фактором является создание индустриального парка, привлечение на его территорию новых производств. Расширение действующих производств, выпуск новых видов продукции, развитие экспорта.</w:t>
      </w:r>
    </w:p>
    <w:p w:rsidR="00E04047" w:rsidRPr="00E04047" w:rsidRDefault="00E04047" w:rsidP="00FE4282">
      <w:pPr>
        <w:ind w:firstLine="540"/>
        <w:jc w:val="both"/>
        <w:rPr>
          <w:rFonts w:cs="Times New Roman"/>
          <w:b/>
          <w:bCs/>
        </w:rPr>
      </w:pPr>
    </w:p>
    <w:p w:rsidR="00B31EDC" w:rsidRPr="00E04047" w:rsidRDefault="00B31EDC" w:rsidP="00FE4282">
      <w:pPr>
        <w:ind w:firstLine="540"/>
        <w:jc w:val="both"/>
        <w:rPr>
          <w:rFonts w:cs="Times New Roman"/>
          <w:b/>
          <w:bCs/>
        </w:rPr>
      </w:pPr>
      <w:r w:rsidRPr="00E04047">
        <w:rPr>
          <w:rFonts w:cs="Times New Roman"/>
          <w:b/>
          <w:bCs/>
        </w:rPr>
        <w:t>Прогноз развития обеспечения электр</w:t>
      </w:r>
      <w:r w:rsidR="005A780D" w:rsidRPr="00E04047">
        <w:rPr>
          <w:rFonts w:cs="Times New Roman"/>
          <w:b/>
          <w:bCs/>
        </w:rPr>
        <w:t>ической энергией, газом и паром,</w:t>
      </w:r>
      <w:r w:rsidRPr="00E04047">
        <w:rPr>
          <w:rFonts w:cs="Times New Roman"/>
          <w:b/>
          <w:bCs/>
        </w:rPr>
        <w:t xml:space="preserve"> кондиционирования воздуха</w:t>
      </w:r>
    </w:p>
    <w:p w:rsidR="00B31EDC" w:rsidRPr="00E04047" w:rsidRDefault="00B31EDC" w:rsidP="00FE4282">
      <w:pPr>
        <w:ind w:firstLine="540"/>
        <w:jc w:val="both"/>
        <w:rPr>
          <w:rFonts w:cs="Times New Roman"/>
        </w:rPr>
      </w:pPr>
      <w:r w:rsidRPr="00E04047">
        <w:rPr>
          <w:rFonts w:cs="Times New Roman"/>
        </w:rPr>
        <w:t xml:space="preserve">В прогнозном периоде темпы роста отгруженной продукции по виду деятельности </w:t>
      </w:r>
      <w:r w:rsidR="00EB64C2" w:rsidRPr="00E04047">
        <w:rPr>
          <w:rFonts w:cs="Times New Roman"/>
        </w:rPr>
        <w:t>«</w:t>
      </w:r>
      <w:r w:rsidRPr="00E04047">
        <w:rPr>
          <w:rFonts w:cs="Times New Roman"/>
        </w:rPr>
        <w:t xml:space="preserve">Обеспечение электрической энергией, </w:t>
      </w:r>
      <w:r w:rsidR="00EB64C2" w:rsidRPr="00E04047">
        <w:rPr>
          <w:rFonts w:cs="Times New Roman"/>
        </w:rPr>
        <w:t>газом, паром,</w:t>
      </w:r>
      <w:r w:rsidRPr="00E04047">
        <w:rPr>
          <w:rFonts w:cs="Times New Roman"/>
        </w:rPr>
        <w:t xml:space="preserve"> кондиционирование воздуха</w:t>
      </w:r>
      <w:r w:rsidR="00EB64C2" w:rsidRPr="00E04047">
        <w:rPr>
          <w:rFonts w:cs="Times New Roman"/>
        </w:rPr>
        <w:t>»</w:t>
      </w:r>
      <w:r w:rsidRPr="00E04047">
        <w:rPr>
          <w:rFonts w:cs="Times New Roman"/>
        </w:rPr>
        <w:t xml:space="preserve"> остаются умеренно стабильны. Стабильный рост в пределах 102-107% обусловлен ростом числа потребителей данного вида продукции. В 2019 году планируется рост 102,4% по базовому варианту и 105% по целевому, в 2020 году </w:t>
      </w:r>
      <w:r w:rsidR="001765CB" w:rsidRPr="00E04047">
        <w:rPr>
          <w:rFonts w:cs="Times New Roman"/>
        </w:rPr>
        <w:t>рост составит 102,5%</w:t>
      </w:r>
      <w:r w:rsidRPr="00E04047">
        <w:rPr>
          <w:rFonts w:cs="Times New Roman"/>
        </w:rPr>
        <w:t>по базовому и 106</w:t>
      </w:r>
      <w:r w:rsidR="001765CB" w:rsidRPr="00E04047">
        <w:rPr>
          <w:rFonts w:cs="Times New Roman"/>
        </w:rPr>
        <w:t>%</w:t>
      </w:r>
      <w:r w:rsidRPr="00E04047">
        <w:rPr>
          <w:rFonts w:cs="Times New Roman"/>
        </w:rPr>
        <w:t xml:space="preserve"> по целевому, в 2021 году</w:t>
      </w:r>
      <w:r w:rsidR="001765CB" w:rsidRPr="00E04047">
        <w:rPr>
          <w:rFonts w:cs="Times New Roman"/>
        </w:rPr>
        <w:t xml:space="preserve"> запланировано достичь роста в </w:t>
      </w:r>
      <w:r w:rsidRPr="00E04047">
        <w:rPr>
          <w:rFonts w:cs="Times New Roman"/>
        </w:rPr>
        <w:t>102,6% по базовому варианту и 107% по целевому.</w:t>
      </w:r>
    </w:p>
    <w:p w:rsidR="00B31EDC" w:rsidRPr="00E04047" w:rsidRDefault="00B31EDC" w:rsidP="00FE4282">
      <w:pPr>
        <w:ind w:firstLine="540"/>
        <w:jc w:val="both"/>
        <w:rPr>
          <w:rFonts w:cs="Times New Roman"/>
        </w:rPr>
      </w:pPr>
      <w:r w:rsidRPr="00E04047">
        <w:rPr>
          <w:rFonts w:cs="Times New Roman"/>
        </w:rPr>
        <w:lastRenderedPageBreak/>
        <w:t xml:space="preserve">Фактором, определяющим умеренную динамику </w:t>
      </w:r>
      <w:proofErr w:type="gramStart"/>
      <w:r w:rsidRPr="00E04047">
        <w:rPr>
          <w:rFonts w:cs="Times New Roman"/>
        </w:rPr>
        <w:t>в прогнозном периоде</w:t>
      </w:r>
      <w:proofErr w:type="gramEnd"/>
      <w:r w:rsidRPr="00E04047">
        <w:rPr>
          <w:rFonts w:cs="Times New Roman"/>
        </w:rPr>
        <w:t xml:space="preserve"> является то</w:t>
      </w:r>
      <w:r w:rsidR="006236C9" w:rsidRPr="00E04047">
        <w:rPr>
          <w:rFonts w:cs="Times New Roman"/>
        </w:rPr>
        <w:t>,</w:t>
      </w:r>
      <w:r w:rsidRPr="00E04047">
        <w:rPr>
          <w:rFonts w:cs="Times New Roman"/>
        </w:rPr>
        <w:t xml:space="preserve"> что на территории городского округа Электросталь не планируется строительство больших промышленных </w:t>
      </w:r>
      <w:r w:rsidR="00421D0C" w:rsidRPr="00E04047">
        <w:rPr>
          <w:rFonts w:cs="Times New Roman"/>
        </w:rPr>
        <w:t>производств,</w:t>
      </w:r>
      <w:r w:rsidRPr="00E04047">
        <w:rPr>
          <w:rFonts w:cs="Times New Roman"/>
        </w:rPr>
        <w:t xml:space="preserve"> и строительство жилья также не планируется в больших объемах. </w:t>
      </w:r>
      <w:proofErr w:type="gramStart"/>
      <w:r w:rsidR="003B48BE" w:rsidRPr="00E04047">
        <w:rPr>
          <w:rFonts w:cs="Times New Roman"/>
        </w:rPr>
        <w:t>Следовательно,</w:t>
      </w:r>
      <w:r w:rsidRPr="00E04047">
        <w:rPr>
          <w:rFonts w:cs="Times New Roman"/>
        </w:rPr>
        <w:t xml:space="preserve">  не</w:t>
      </w:r>
      <w:proofErr w:type="gramEnd"/>
      <w:r w:rsidRPr="00E04047">
        <w:rPr>
          <w:rFonts w:cs="Times New Roman"/>
        </w:rPr>
        <w:t xml:space="preserve"> ожидается большого роста потребителей данного вида продукции.</w:t>
      </w:r>
    </w:p>
    <w:p w:rsidR="00B31EDC" w:rsidRPr="00E04047" w:rsidRDefault="00B31EDC" w:rsidP="00FE4282">
      <w:pPr>
        <w:ind w:firstLine="540"/>
        <w:jc w:val="both"/>
        <w:rPr>
          <w:rFonts w:cs="Times New Roman"/>
          <w:b/>
        </w:rPr>
      </w:pPr>
    </w:p>
    <w:p w:rsidR="00B31EDC" w:rsidRPr="00E04047" w:rsidRDefault="00FD6286" w:rsidP="00FE4282">
      <w:pPr>
        <w:ind w:firstLine="540"/>
        <w:jc w:val="both"/>
        <w:rPr>
          <w:rFonts w:cs="Times New Roman"/>
          <w:b/>
          <w:bCs/>
        </w:rPr>
      </w:pPr>
      <w:r w:rsidRPr="00E04047">
        <w:rPr>
          <w:rFonts w:cs="Times New Roman"/>
          <w:b/>
          <w:bCs/>
        </w:rPr>
        <w:t>Прогноз развития водоснабжения,</w:t>
      </w:r>
      <w:r w:rsidR="00B31EDC" w:rsidRPr="00E04047">
        <w:rPr>
          <w:rFonts w:cs="Times New Roman"/>
          <w:b/>
          <w:bCs/>
        </w:rPr>
        <w:t xml:space="preserve"> водоотведения, организации сбора и утилизации отходов, деятельности по ликвидации загрязнений</w:t>
      </w:r>
    </w:p>
    <w:p w:rsidR="00B31EDC" w:rsidRPr="00E04047" w:rsidRDefault="00B31EDC" w:rsidP="00FE4282">
      <w:pPr>
        <w:ind w:firstLine="540"/>
        <w:jc w:val="both"/>
        <w:rPr>
          <w:rFonts w:cs="Times New Roman"/>
        </w:rPr>
      </w:pPr>
      <w:r w:rsidRPr="00E04047">
        <w:rPr>
          <w:rFonts w:cs="Times New Roman"/>
        </w:rPr>
        <w:t xml:space="preserve">В прогнозном периоде темпы роста отгруженной продукции по виду деятельности </w:t>
      </w:r>
      <w:r w:rsidR="00FD6286" w:rsidRPr="00E04047">
        <w:rPr>
          <w:rFonts w:cs="Times New Roman"/>
        </w:rPr>
        <w:t>«</w:t>
      </w:r>
      <w:r w:rsidRPr="00E04047">
        <w:rPr>
          <w:rFonts w:cs="Times New Roman"/>
        </w:rPr>
        <w:t>Водоснабжение, водоотведение, организация сбора и утилизации отходов, деятельность по ликвидации загрязнений</w:t>
      </w:r>
      <w:r w:rsidR="00FD6286" w:rsidRPr="00E04047">
        <w:rPr>
          <w:rFonts w:cs="Times New Roman"/>
        </w:rPr>
        <w:t>»</w:t>
      </w:r>
      <w:r w:rsidRPr="00E04047">
        <w:rPr>
          <w:rFonts w:cs="Times New Roman"/>
        </w:rPr>
        <w:t xml:space="preserve"> остаются умеренно стабильны.  В 2019 году планируется рост 102,4% по базовому варианту и 105% по целевому, в 2020 году рост составит 102,5</w:t>
      </w:r>
      <w:r w:rsidR="008E6CB6" w:rsidRPr="00E04047">
        <w:rPr>
          <w:rFonts w:cs="Times New Roman"/>
        </w:rPr>
        <w:t>%</w:t>
      </w:r>
      <w:r w:rsidRPr="00E04047">
        <w:rPr>
          <w:rFonts w:cs="Times New Roman"/>
        </w:rPr>
        <w:t xml:space="preserve"> по базовому и 106</w:t>
      </w:r>
      <w:r w:rsidR="008E6CB6" w:rsidRPr="00E04047">
        <w:rPr>
          <w:rFonts w:cs="Times New Roman"/>
        </w:rPr>
        <w:t>%</w:t>
      </w:r>
      <w:r w:rsidRPr="00E04047">
        <w:rPr>
          <w:rFonts w:cs="Times New Roman"/>
        </w:rPr>
        <w:t xml:space="preserve"> по целевому, в 2021 году запланировано достичь роста </w:t>
      </w:r>
      <w:proofErr w:type="gramStart"/>
      <w:r w:rsidRPr="00E04047">
        <w:rPr>
          <w:rFonts w:cs="Times New Roman"/>
        </w:rPr>
        <w:t>в  102</w:t>
      </w:r>
      <w:proofErr w:type="gramEnd"/>
      <w:r w:rsidRPr="00E04047">
        <w:rPr>
          <w:rFonts w:cs="Times New Roman"/>
        </w:rPr>
        <w:t>,6% по базовому варианту и 107% по целевому.</w:t>
      </w:r>
    </w:p>
    <w:p w:rsidR="00B31EDC" w:rsidRPr="00E04047" w:rsidRDefault="00B31EDC" w:rsidP="00FE4282">
      <w:pPr>
        <w:ind w:firstLine="540"/>
        <w:jc w:val="both"/>
        <w:rPr>
          <w:rFonts w:cs="Times New Roman"/>
          <w:b/>
        </w:rPr>
      </w:pPr>
    </w:p>
    <w:p w:rsidR="00FE4282" w:rsidRPr="00E04047" w:rsidRDefault="0053125A" w:rsidP="00FE4282">
      <w:pPr>
        <w:ind w:firstLine="540"/>
        <w:jc w:val="both"/>
        <w:rPr>
          <w:rFonts w:cs="Times New Roman"/>
          <w:b/>
        </w:rPr>
      </w:pPr>
      <w:r w:rsidRPr="00E04047">
        <w:rPr>
          <w:rFonts w:cs="Times New Roman"/>
          <w:b/>
        </w:rPr>
        <w:t>Сельское хозяйство</w:t>
      </w:r>
    </w:p>
    <w:p w:rsidR="0053125A" w:rsidRPr="00E04047" w:rsidRDefault="0053125A" w:rsidP="00FE4282">
      <w:pPr>
        <w:ind w:firstLine="540"/>
        <w:jc w:val="both"/>
        <w:rPr>
          <w:rFonts w:cs="Times New Roman"/>
          <w:b/>
        </w:rPr>
      </w:pPr>
    </w:p>
    <w:p w:rsidR="00FE4282" w:rsidRPr="00E04047" w:rsidRDefault="00B31EDC" w:rsidP="00FE4282">
      <w:pPr>
        <w:ind w:firstLine="540"/>
        <w:jc w:val="both"/>
        <w:rPr>
          <w:rFonts w:cs="Times New Roman"/>
          <w:b/>
          <w:bCs/>
        </w:rPr>
      </w:pPr>
      <w:r w:rsidRPr="00E04047">
        <w:rPr>
          <w:rFonts w:cs="Times New Roman"/>
          <w:b/>
          <w:bCs/>
        </w:rPr>
        <w:t>Сложившаяся характеристика развития сельского хозяйства</w:t>
      </w:r>
    </w:p>
    <w:p w:rsidR="00B31EDC" w:rsidRPr="00E04047" w:rsidRDefault="00B31EDC" w:rsidP="00FE4282">
      <w:pPr>
        <w:ind w:firstLine="540"/>
        <w:jc w:val="both"/>
        <w:rPr>
          <w:rFonts w:cs="Times New Roman"/>
        </w:rPr>
      </w:pPr>
      <w:r w:rsidRPr="00E04047">
        <w:rPr>
          <w:rFonts w:cs="Times New Roman"/>
        </w:rPr>
        <w:t xml:space="preserve">Крупнейшими </w:t>
      </w:r>
      <w:proofErr w:type="gramStart"/>
      <w:r w:rsidRPr="00E04047">
        <w:rPr>
          <w:rFonts w:cs="Times New Roman"/>
        </w:rPr>
        <w:t>сельскохозяйственными  предприятиями</w:t>
      </w:r>
      <w:proofErr w:type="gramEnd"/>
      <w:r w:rsidRPr="00E04047">
        <w:rPr>
          <w:rFonts w:cs="Times New Roman"/>
        </w:rPr>
        <w:t xml:space="preserve"> городского округа Электросталь являются ООО </w:t>
      </w:r>
      <w:r w:rsidR="003B48BE" w:rsidRPr="00E04047">
        <w:rPr>
          <w:rFonts w:cs="Times New Roman"/>
        </w:rPr>
        <w:t>«</w:t>
      </w:r>
      <w:r w:rsidRPr="00E04047">
        <w:rPr>
          <w:rFonts w:cs="Times New Roman"/>
        </w:rPr>
        <w:t xml:space="preserve">Тепличный комплекс </w:t>
      </w:r>
      <w:r w:rsidR="003B48BE" w:rsidRPr="00E04047">
        <w:rPr>
          <w:rFonts w:cs="Times New Roman"/>
        </w:rPr>
        <w:t>«</w:t>
      </w:r>
      <w:r w:rsidRPr="00E04047">
        <w:rPr>
          <w:rFonts w:cs="Times New Roman"/>
        </w:rPr>
        <w:t xml:space="preserve">Агрокомплекс </w:t>
      </w:r>
      <w:r w:rsidR="003B48BE" w:rsidRPr="00E04047">
        <w:rPr>
          <w:rFonts w:cs="Times New Roman"/>
        </w:rPr>
        <w:t>«</w:t>
      </w:r>
      <w:proofErr w:type="spellStart"/>
      <w:r w:rsidRPr="00E04047">
        <w:rPr>
          <w:rFonts w:cs="Times New Roman"/>
        </w:rPr>
        <w:t>Иванисов</w:t>
      </w:r>
      <w:r w:rsidR="0053125A" w:rsidRPr="00E04047">
        <w:rPr>
          <w:rFonts w:cs="Times New Roman"/>
        </w:rPr>
        <w:t>о</w:t>
      </w:r>
      <w:proofErr w:type="spellEnd"/>
      <w:r w:rsidR="003B48BE" w:rsidRPr="00E04047">
        <w:rPr>
          <w:rFonts w:cs="Times New Roman"/>
        </w:rPr>
        <w:t>»</w:t>
      </w:r>
      <w:r w:rsidR="0053125A" w:rsidRPr="00E04047">
        <w:rPr>
          <w:rFonts w:cs="Times New Roman"/>
        </w:rPr>
        <w:t xml:space="preserve">, ООО </w:t>
      </w:r>
      <w:r w:rsidR="003B48BE" w:rsidRPr="00E04047">
        <w:rPr>
          <w:rFonts w:cs="Times New Roman"/>
        </w:rPr>
        <w:t>«</w:t>
      </w:r>
      <w:r w:rsidR="0053125A" w:rsidRPr="00E04047">
        <w:rPr>
          <w:rFonts w:cs="Times New Roman"/>
        </w:rPr>
        <w:t xml:space="preserve">Агрокомплекс  </w:t>
      </w:r>
      <w:r w:rsidR="003B48BE" w:rsidRPr="00E04047">
        <w:rPr>
          <w:rFonts w:cs="Times New Roman"/>
        </w:rPr>
        <w:t>«</w:t>
      </w:r>
      <w:r w:rsidR="0053125A" w:rsidRPr="00E04047">
        <w:rPr>
          <w:rFonts w:cs="Times New Roman"/>
        </w:rPr>
        <w:t>Богородс</w:t>
      </w:r>
      <w:r w:rsidRPr="00E04047">
        <w:rPr>
          <w:rFonts w:cs="Times New Roman"/>
        </w:rPr>
        <w:t>кие овощи</w:t>
      </w:r>
      <w:r w:rsidR="003B48BE" w:rsidRPr="00E04047">
        <w:rPr>
          <w:rFonts w:cs="Times New Roman"/>
        </w:rPr>
        <w:t>»</w:t>
      </w:r>
      <w:r w:rsidRPr="00E04047">
        <w:rPr>
          <w:rFonts w:cs="Times New Roman"/>
        </w:rPr>
        <w:t xml:space="preserve">, грибной комплекс ООО </w:t>
      </w:r>
      <w:r w:rsidR="003B48BE" w:rsidRPr="00E04047">
        <w:rPr>
          <w:rFonts w:cs="Times New Roman"/>
        </w:rPr>
        <w:t>«</w:t>
      </w:r>
      <w:r w:rsidRPr="00E04047">
        <w:rPr>
          <w:rFonts w:cs="Times New Roman"/>
        </w:rPr>
        <w:t>ТД</w:t>
      </w:r>
      <w:r w:rsidR="00B32D2E" w:rsidRPr="00E04047">
        <w:rPr>
          <w:rFonts w:cs="Times New Roman"/>
        </w:rPr>
        <w:t xml:space="preserve"> </w:t>
      </w:r>
      <w:r w:rsidRPr="00E04047">
        <w:rPr>
          <w:rFonts w:cs="Times New Roman"/>
        </w:rPr>
        <w:t xml:space="preserve"> Богородские овощи</w:t>
      </w:r>
      <w:r w:rsidR="003B48BE" w:rsidRPr="00E04047">
        <w:rPr>
          <w:rFonts w:cs="Times New Roman"/>
        </w:rPr>
        <w:t>»</w:t>
      </w:r>
      <w:r w:rsidRPr="00E04047">
        <w:rPr>
          <w:rFonts w:cs="Times New Roman"/>
        </w:rPr>
        <w:t xml:space="preserve">, ООО </w:t>
      </w:r>
      <w:r w:rsidR="003B48BE" w:rsidRPr="00E04047">
        <w:rPr>
          <w:rFonts w:cs="Times New Roman"/>
        </w:rPr>
        <w:t>«</w:t>
      </w:r>
      <w:r w:rsidRPr="00E04047">
        <w:rPr>
          <w:rFonts w:cs="Times New Roman"/>
        </w:rPr>
        <w:t>Вереск-2</w:t>
      </w:r>
      <w:r w:rsidR="003B48BE" w:rsidRPr="00E04047">
        <w:rPr>
          <w:rFonts w:cs="Times New Roman"/>
        </w:rPr>
        <w:t>»</w:t>
      </w:r>
      <w:r w:rsidRPr="00E04047">
        <w:rPr>
          <w:rFonts w:cs="Times New Roman"/>
        </w:rPr>
        <w:t>.</w:t>
      </w:r>
    </w:p>
    <w:p w:rsidR="00B31EDC" w:rsidRPr="00E04047" w:rsidRDefault="0053125A" w:rsidP="00FE4282">
      <w:pPr>
        <w:ind w:firstLine="540"/>
        <w:jc w:val="both"/>
        <w:rPr>
          <w:rFonts w:cs="Times New Roman"/>
        </w:rPr>
      </w:pPr>
      <w:r w:rsidRPr="00E04047">
        <w:rPr>
          <w:rFonts w:cs="Times New Roman"/>
        </w:rPr>
        <w:t xml:space="preserve">Крупнейший инвестиционный проект </w:t>
      </w:r>
      <w:proofErr w:type="gramStart"/>
      <w:r w:rsidRPr="00E04047">
        <w:rPr>
          <w:rFonts w:cs="Times New Roman"/>
        </w:rPr>
        <w:t>на сегодняшний день это</w:t>
      </w:r>
      <w:proofErr w:type="gramEnd"/>
      <w:r w:rsidRPr="00E04047">
        <w:rPr>
          <w:rFonts w:cs="Times New Roman"/>
        </w:rPr>
        <w:t xml:space="preserve"> строител</w:t>
      </w:r>
      <w:r w:rsidR="003B48BE" w:rsidRPr="00E04047">
        <w:rPr>
          <w:rFonts w:cs="Times New Roman"/>
        </w:rPr>
        <w:t>ьство тепличного комплекса «</w:t>
      </w:r>
      <w:proofErr w:type="spellStart"/>
      <w:r w:rsidRPr="00E04047">
        <w:rPr>
          <w:rFonts w:cs="Times New Roman"/>
        </w:rPr>
        <w:t>Иванисово</w:t>
      </w:r>
      <w:proofErr w:type="spellEnd"/>
      <w:r w:rsidR="003B48BE" w:rsidRPr="00E04047">
        <w:rPr>
          <w:rFonts w:cs="Times New Roman"/>
        </w:rPr>
        <w:t>»</w:t>
      </w:r>
      <w:r w:rsidRPr="00E04047">
        <w:rPr>
          <w:rFonts w:cs="Times New Roman"/>
        </w:rPr>
        <w:t xml:space="preserve"> - ООО </w:t>
      </w:r>
      <w:r w:rsidR="003B48BE" w:rsidRPr="00E04047">
        <w:rPr>
          <w:rFonts w:cs="Times New Roman"/>
        </w:rPr>
        <w:t>«</w:t>
      </w:r>
      <w:r w:rsidRPr="00E04047">
        <w:rPr>
          <w:rFonts w:cs="Times New Roman"/>
        </w:rPr>
        <w:t xml:space="preserve">Агрокомплекс </w:t>
      </w:r>
      <w:r w:rsidR="003B48BE" w:rsidRPr="00E04047">
        <w:rPr>
          <w:rFonts w:cs="Times New Roman"/>
        </w:rPr>
        <w:t>«</w:t>
      </w:r>
      <w:proofErr w:type="spellStart"/>
      <w:r w:rsidRPr="00E04047">
        <w:rPr>
          <w:rFonts w:cs="Times New Roman"/>
        </w:rPr>
        <w:t>Иванисово</w:t>
      </w:r>
      <w:proofErr w:type="spellEnd"/>
      <w:r w:rsidR="003B48BE" w:rsidRPr="00E04047">
        <w:rPr>
          <w:rFonts w:cs="Times New Roman"/>
        </w:rPr>
        <w:t>»</w:t>
      </w:r>
      <w:r w:rsidRPr="00E04047">
        <w:rPr>
          <w:rFonts w:cs="Times New Roman"/>
        </w:rPr>
        <w:t>, начало реализации проекта 2015 год, завершение реализации проекта 2018</w:t>
      </w:r>
      <w:r w:rsidR="00A124B9">
        <w:rPr>
          <w:rFonts w:cs="Times New Roman"/>
        </w:rPr>
        <w:t xml:space="preserve"> </w:t>
      </w:r>
      <w:r w:rsidRPr="00E04047">
        <w:rPr>
          <w:rFonts w:cs="Times New Roman"/>
        </w:rPr>
        <w:t>г</w:t>
      </w:r>
      <w:r w:rsidR="00A124B9">
        <w:rPr>
          <w:rFonts w:cs="Times New Roman"/>
        </w:rPr>
        <w:t>од</w:t>
      </w:r>
      <w:r w:rsidRPr="00E04047">
        <w:rPr>
          <w:rFonts w:cs="Times New Roman"/>
        </w:rPr>
        <w:t>.</w:t>
      </w:r>
      <w:r w:rsidR="00672CCB" w:rsidRPr="00E04047">
        <w:rPr>
          <w:rFonts w:cs="Times New Roman"/>
        </w:rPr>
        <w:t xml:space="preserve"> </w:t>
      </w:r>
      <w:r w:rsidRPr="00E04047">
        <w:rPr>
          <w:rFonts w:cs="Times New Roman"/>
        </w:rPr>
        <w:t xml:space="preserve">На территории индустриального парка VICTORIA INDUSTRIAL PARK ведется строительство современного универсального тепличного комплекса по непрерывному выращиванию овощных культур в закрытом грунте. Объем круглогодичного производства овощей составит не менее 17 тысяч тонн в год. Запланировано выращивание томатов, огурцов и салата. В производстве будет использоваться современная голландская технология - малообъемная гидропоника с системой искусственного </w:t>
      </w:r>
      <w:proofErr w:type="spellStart"/>
      <w:r w:rsidRPr="00E04047">
        <w:rPr>
          <w:rFonts w:cs="Times New Roman"/>
        </w:rPr>
        <w:t>досвечивания</w:t>
      </w:r>
      <w:proofErr w:type="spellEnd"/>
      <w:r w:rsidRPr="00E04047">
        <w:rPr>
          <w:rFonts w:cs="Times New Roman"/>
        </w:rPr>
        <w:t>.</w:t>
      </w:r>
    </w:p>
    <w:p w:rsidR="0053125A" w:rsidRPr="00E04047" w:rsidRDefault="0053125A" w:rsidP="00FE4282">
      <w:pPr>
        <w:ind w:firstLine="540"/>
        <w:jc w:val="both"/>
        <w:rPr>
          <w:rFonts w:cs="Times New Roman"/>
          <w:b/>
        </w:rPr>
      </w:pPr>
    </w:p>
    <w:p w:rsidR="00FE4282" w:rsidRPr="00E04047" w:rsidRDefault="0053125A" w:rsidP="00FE4282">
      <w:pPr>
        <w:ind w:firstLine="540"/>
        <w:jc w:val="both"/>
        <w:rPr>
          <w:rFonts w:cs="Times New Roman"/>
          <w:b/>
          <w:bCs/>
        </w:rPr>
      </w:pPr>
      <w:r w:rsidRPr="00E04047">
        <w:rPr>
          <w:rFonts w:cs="Times New Roman"/>
          <w:b/>
          <w:bCs/>
        </w:rPr>
        <w:t>Прогноз развития сельского хозяйства</w:t>
      </w:r>
    </w:p>
    <w:p w:rsidR="0053125A" w:rsidRPr="00E04047" w:rsidRDefault="0053125A" w:rsidP="00FE4282">
      <w:pPr>
        <w:ind w:firstLine="540"/>
        <w:jc w:val="both"/>
        <w:rPr>
          <w:rFonts w:cs="Times New Roman"/>
        </w:rPr>
      </w:pPr>
      <w:r w:rsidRPr="00E04047">
        <w:rPr>
          <w:rFonts w:cs="Times New Roman"/>
        </w:rPr>
        <w:t xml:space="preserve">Динамика производства сельхозпродукции будет обусловлена выходом на проектную мощность агрокомплекса, введением в эксплуатацию второй очереди агрокомплекса по выращиванию томатов и </w:t>
      </w:r>
      <w:proofErr w:type="spellStart"/>
      <w:r w:rsidRPr="00E04047">
        <w:rPr>
          <w:rFonts w:cs="Times New Roman"/>
        </w:rPr>
        <w:t>грибоводческой</w:t>
      </w:r>
      <w:proofErr w:type="spellEnd"/>
      <w:r w:rsidRPr="00E04047">
        <w:rPr>
          <w:rFonts w:cs="Times New Roman"/>
        </w:rPr>
        <w:t xml:space="preserve"> продукции.</w:t>
      </w:r>
    </w:p>
    <w:p w:rsidR="0053125A" w:rsidRPr="00E04047" w:rsidRDefault="0053125A" w:rsidP="00FE4282">
      <w:pPr>
        <w:ind w:firstLine="540"/>
        <w:jc w:val="both"/>
        <w:rPr>
          <w:rFonts w:cs="Times New Roman"/>
          <w:b/>
        </w:rPr>
      </w:pPr>
    </w:p>
    <w:p w:rsidR="00FE4282" w:rsidRPr="00E04047" w:rsidRDefault="0053125A" w:rsidP="00FE4282">
      <w:pPr>
        <w:pStyle w:val="a3"/>
        <w:ind w:left="0" w:firstLine="540"/>
        <w:jc w:val="both"/>
        <w:rPr>
          <w:b/>
          <w:bCs/>
        </w:rPr>
      </w:pPr>
      <w:r w:rsidRPr="00E04047">
        <w:rPr>
          <w:b/>
          <w:bCs/>
        </w:rPr>
        <w:t>Транспорт</w:t>
      </w:r>
    </w:p>
    <w:p w:rsidR="00B35581" w:rsidRPr="00E04047" w:rsidRDefault="00B35581" w:rsidP="00B35581">
      <w:pPr>
        <w:pStyle w:val="a3"/>
        <w:ind w:left="0" w:firstLine="540"/>
        <w:jc w:val="both"/>
      </w:pPr>
      <w:r w:rsidRPr="00E04047">
        <w:t xml:space="preserve">Муниципальные автомобильные дороги в городском округе Электросталь Московской области представлены 131 улицей, проспектами, проездами общей протяжённостью </w:t>
      </w:r>
      <w:r w:rsidR="0023363D">
        <w:t>115,</w:t>
      </w:r>
      <w:proofErr w:type="gramStart"/>
      <w:r w:rsidR="0023363D">
        <w:t>3</w:t>
      </w:r>
      <w:r w:rsidRPr="00E04047">
        <w:t xml:space="preserve">  километров</w:t>
      </w:r>
      <w:proofErr w:type="gramEnd"/>
      <w:r w:rsidRPr="00E04047">
        <w:t xml:space="preserve"> и общей площадью дорожного покрытия </w:t>
      </w:r>
      <w:r w:rsidR="0023363D">
        <w:t>1012</w:t>
      </w:r>
      <w:r w:rsidRPr="00E04047">
        <w:t xml:space="preserve">  тысяч кв. метров.</w:t>
      </w:r>
    </w:p>
    <w:p w:rsidR="00FE4282" w:rsidRPr="00E04047" w:rsidRDefault="0053125A" w:rsidP="00FE4282">
      <w:pPr>
        <w:ind w:firstLine="540"/>
        <w:jc w:val="both"/>
        <w:rPr>
          <w:rFonts w:cs="Times New Roman"/>
        </w:rPr>
      </w:pPr>
      <w:r w:rsidRPr="00E04047">
        <w:rPr>
          <w:rFonts w:cs="Times New Roman"/>
        </w:rPr>
        <w:t xml:space="preserve">В 2018 году </w:t>
      </w:r>
      <w:r w:rsidR="0023363D">
        <w:rPr>
          <w:rFonts w:cs="Times New Roman"/>
        </w:rPr>
        <w:t>осуществлен</w:t>
      </w:r>
      <w:r w:rsidRPr="00E04047">
        <w:rPr>
          <w:rFonts w:cs="Times New Roman"/>
        </w:rPr>
        <w:t xml:space="preserve"> ремонт 3</w:t>
      </w:r>
      <w:r w:rsidR="0023363D">
        <w:rPr>
          <w:rFonts w:cs="Times New Roman"/>
        </w:rPr>
        <w:t>7</w:t>
      </w:r>
      <w:r w:rsidRPr="00E04047">
        <w:rPr>
          <w:rFonts w:cs="Times New Roman"/>
        </w:rPr>
        <w:t xml:space="preserve"> участков муниципальных автомобильных дорог. Также в 2018 </w:t>
      </w:r>
      <w:r w:rsidR="0023363D">
        <w:rPr>
          <w:rFonts w:cs="Times New Roman"/>
        </w:rPr>
        <w:t>проведены</w:t>
      </w:r>
      <w:r w:rsidRPr="00E04047">
        <w:rPr>
          <w:rFonts w:cs="Times New Roman"/>
        </w:rPr>
        <w:t xml:space="preserve"> работы по устранению деформаций и повреждений дорожного покрытия, выявленных в ходе мероприятий по муниципальному контролю за обеспечением сохранности муниципальных автомобильных дорог, а также по предписаниям федеральных органов исполнительной власти, уполномоченных осуществлять на территории городского округа государственный контроль за использованием и сохранностью автомобильных дорог, безопасностью дорожного движения.</w:t>
      </w:r>
    </w:p>
    <w:p w:rsidR="0053125A" w:rsidRPr="00E04047" w:rsidRDefault="0053125A" w:rsidP="00FE4282">
      <w:pPr>
        <w:ind w:firstLine="540"/>
        <w:jc w:val="both"/>
        <w:rPr>
          <w:rFonts w:cs="Times New Roman"/>
          <w:b/>
        </w:rPr>
      </w:pPr>
      <w:r w:rsidRPr="00E04047">
        <w:rPr>
          <w:rFonts w:cs="Times New Roman"/>
        </w:rPr>
        <w:t>Общая стоимость ремонта в 2018 году состави</w:t>
      </w:r>
      <w:r w:rsidR="0023363D">
        <w:rPr>
          <w:rFonts w:cs="Times New Roman"/>
        </w:rPr>
        <w:t>ла</w:t>
      </w:r>
      <w:r w:rsidRPr="00E04047">
        <w:rPr>
          <w:rFonts w:cs="Times New Roman"/>
        </w:rPr>
        <w:t xml:space="preserve"> </w:t>
      </w:r>
      <w:r w:rsidR="0023363D">
        <w:rPr>
          <w:rFonts w:cs="Times New Roman"/>
        </w:rPr>
        <w:t>260,7</w:t>
      </w:r>
      <w:r w:rsidRPr="00E04047">
        <w:rPr>
          <w:rFonts w:cs="Times New Roman"/>
        </w:rPr>
        <w:t xml:space="preserve"> млн. рублей.  Общая площадь отремонтированных участков составит </w:t>
      </w:r>
      <w:r w:rsidR="0023363D">
        <w:rPr>
          <w:rFonts w:cs="Times New Roman"/>
        </w:rPr>
        <w:t>287 347,2</w:t>
      </w:r>
      <w:r w:rsidRPr="00E04047">
        <w:rPr>
          <w:rFonts w:cs="Times New Roman"/>
        </w:rPr>
        <w:t xml:space="preserve"> </w:t>
      </w:r>
      <w:proofErr w:type="spellStart"/>
      <w:r w:rsidRPr="00E04047">
        <w:rPr>
          <w:rFonts w:cs="Times New Roman"/>
        </w:rPr>
        <w:t>кв.м</w:t>
      </w:r>
      <w:proofErr w:type="spellEnd"/>
      <w:r w:rsidRPr="00E04047">
        <w:rPr>
          <w:rFonts w:cs="Times New Roman"/>
        </w:rPr>
        <w:t xml:space="preserve">, а протяженность – </w:t>
      </w:r>
      <w:r w:rsidR="0023363D">
        <w:rPr>
          <w:rFonts w:cs="Times New Roman"/>
        </w:rPr>
        <w:t>29,</w:t>
      </w:r>
      <w:proofErr w:type="gramStart"/>
      <w:r w:rsidR="0023363D">
        <w:rPr>
          <w:rFonts w:cs="Times New Roman"/>
        </w:rPr>
        <w:t>69</w:t>
      </w:r>
      <w:r w:rsidRPr="00E04047">
        <w:rPr>
          <w:rFonts w:cs="Times New Roman"/>
        </w:rPr>
        <w:t xml:space="preserve">  км</w:t>
      </w:r>
      <w:proofErr w:type="gramEnd"/>
      <w:r w:rsidRPr="00E04047">
        <w:rPr>
          <w:rFonts w:cs="Times New Roman"/>
        </w:rPr>
        <w:t xml:space="preserve">.  </w:t>
      </w:r>
    </w:p>
    <w:p w:rsidR="00FE4282" w:rsidRPr="00E04047" w:rsidRDefault="00FE4282" w:rsidP="00FE4282">
      <w:pPr>
        <w:ind w:firstLine="540"/>
        <w:jc w:val="both"/>
        <w:rPr>
          <w:rFonts w:cs="Times New Roman"/>
          <w:b/>
        </w:rPr>
      </w:pPr>
    </w:p>
    <w:p w:rsidR="00FE4282" w:rsidRPr="00E04047" w:rsidRDefault="0053125A" w:rsidP="00FE4282">
      <w:pPr>
        <w:ind w:firstLine="540"/>
        <w:jc w:val="both"/>
        <w:rPr>
          <w:rFonts w:cs="Times New Roman"/>
          <w:b/>
        </w:rPr>
      </w:pPr>
      <w:r w:rsidRPr="00E04047">
        <w:rPr>
          <w:rFonts w:cs="Times New Roman"/>
          <w:b/>
          <w:bCs/>
        </w:rPr>
        <w:lastRenderedPageBreak/>
        <w:t>Малое и среднее предпринимательство</w:t>
      </w:r>
    </w:p>
    <w:p w:rsidR="00FE4282" w:rsidRPr="00E04047" w:rsidRDefault="0053125A" w:rsidP="00FE4282">
      <w:pPr>
        <w:ind w:firstLine="540"/>
        <w:jc w:val="both"/>
        <w:rPr>
          <w:rFonts w:cs="Times New Roman"/>
        </w:rPr>
      </w:pPr>
      <w:r w:rsidRPr="00E04047">
        <w:rPr>
          <w:rFonts w:cs="Times New Roman"/>
        </w:rPr>
        <w:t xml:space="preserve">По состоянию на 1 января 2018 года в городском округе Электросталь Московской области функционировало 4996 субъектов малого и среднего предпринимательства (далее – МСП), в том числе: 1919 юридических лиц, 3077 ИП. На тысячу жителей муниципального образования приходится 11,5 предприятий МСП (без учета ИП). Число субъектов МСП (в том числе ИП) в расчете на 10,0 тыс. человек населения составляет 300,5. Среднесписочная численность работающих в организациях МСП (без учета ИП) </w:t>
      </w:r>
      <w:r w:rsidR="00630022">
        <w:rPr>
          <w:rFonts w:cs="Times New Roman"/>
        </w:rPr>
        <w:t xml:space="preserve">15,7 </w:t>
      </w:r>
      <w:proofErr w:type="spellStart"/>
      <w:r w:rsidR="00630022">
        <w:rPr>
          <w:rFonts w:cs="Times New Roman"/>
        </w:rPr>
        <w:t>тыс.</w:t>
      </w:r>
      <w:r w:rsidRPr="00E04047">
        <w:rPr>
          <w:rFonts w:cs="Times New Roman"/>
        </w:rPr>
        <w:t>человек</w:t>
      </w:r>
      <w:proofErr w:type="spellEnd"/>
      <w:r w:rsidRPr="00E04047">
        <w:rPr>
          <w:rFonts w:cs="Times New Roman"/>
        </w:rPr>
        <w:t xml:space="preserve">. Общий объем отгруженной продукции, выполненных работ и услуг предприятиями МСП за 2017 год составил 24,4 </w:t>
      </w:r>
      <w:proofErr w:type="spellStart"/>
      <w:r w:rsidRPr="00E04047">
        <w:rPr>
          <w:rFonts w:cs="Times New Roman"/>
        </w:rPr>
        <w:t>млрд.руб</w:t>
      </w:r>
      <w:proofErr w:type="spellEnd"/>
      <w:r w:rsidRPr="00E04047">
        <w:rPr>
          <w:rFonts w:cs="Times New Roman"/>
        </w:rPr>
        <w:t>., или 39,3 % от общей суммы отгруженной продукции всех предприятий города. Среднемесячная заработная плата на предприятиях МСП – 26,</w:t>
      </w:r>
      <w:r w:rsidR="00630022">
        <w:rPr>
          <w:rFonts w:cs="Times New Roman"/>
        </w:rPr>
        <w:t>2</w:t>
      </w:r>
      <w:r w:rsidRPr="00E04047">
        <w:rPr>
          <w:rFonts w:cs="Times New Roman"/>
        </w:rPr>
        <w:t xml:space="preserve"> тыс. руб. 32,3% налоговых поступлений в доход местного бюджета приходится на поступления от деятельности субъектов МСП.</w:t>
      </w:r>
    </w:p>
    <w:p w:rsidR="0053125A" w:rsidRPr="00E04047" w:rsidRDefault="0053125A" w:rsidP="00FE4282">
      <w:pPr>
        <w:ind w:firstLine="540"/>
        <w:jc w:val="both"/>
        <w:rPr>
          <w:rFonts w:cs="Times New Roman"/>
        </w:rPr>
      </w:pPr>
      <w:proofErr w:type="gramStart"/>
      <w:r w:rsidRPr="00E04047">
        <w:rPr>
          <w:rFonts w:cs="Times New Roman"/>
        </w:rPr>
        <w:t>В  2017</w:t>
      </w:r>
      <w:proofErr w:type="gramEnd"/>
      <w:r w:rsidRPr="00E04047">
        <w:rPr>
          <w:rFonts w:cs="Times New Roman"/>
        </w:rPr>
        <w:t xml:space="preserve"> году в рамках реализации муниципальной программы «Развитие и поддержка предпринимательства городского округа Электросталь Московской области» на 2017 – 2021 годы проведен конкурс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w:t>
      </w:r>
      <w:r w:rsidR="00A620E3" w:rsidRPr="00E04047">
        <w:rPr>
          <w:rFonts w:cs="Times New Roman"/>
        </w:rPr>
        <w:t>аров (работ, услуг). Получателя</w:t>
      </w:r>
      <w:r w:rsidRPr="00E04047">
        <w:rPr>
          <w:rFonts w:cs="Times New Roman"/>
        </w:rPr>
        <w:t>ми поддержки стали 5 хозяйствующих субъектов: АО</w:t>
      </w:r>
      <w:r w:rsidR="00A620E3" w:rsidRPr="00E04047">
        <w:rPr>
          <w:rFonts w:cs="Times New Roman"/>
        </w:rPr>
        <w:t xml:space="preserve"> «</w:t>
      </w:r>
      <w:r w:rsidRPr="00E04047">
        <w:rPr>
          <w:rFonts w:cs="Times New Roman"/>
        </w:rPr>
        <w:t>ТЭСМО</w:t>
      </w:r>
      <w:r w:rsidR="00A620E3" w:rsidRPr="00E04047">
        <w:rPr>
          <w:rFonts w:cs="Times New Roman"/>
        </w:rPr>
        <w:t>»</w:t>
      </w:r>
      <w:r w:rsidRPr="00E04047">
        <w:rPr>
          <w:rFonts w:cs="Times New Roman"/>
        </w:rPr>
        <w:t xml:space="preserve">, ИП Акимова О.В., ИП Мешков Е.В., ИП Лебедева </w:t>
      </w:r>
      <w:proofErr w:type="gramStart"/>
      <w:r w:rsidRPr="00E04047">
        <w:rPr>
          <w:rFonts w:cs="Times New Roman"/>
        </w:rPr>
        <w:t>Ю.А.</w:t>
      </w:r>
      <w:r w:rsidR="00960FC5" w:rsidRPr="00E04047">
        <w:rPr>
          <w:rFonts w:cs="Times New Roman"/>
        </w:rPr>
        <w:t>,</w:t>
      </w:r>
      <w:r w:rsidRPr="00E04047">
        <w:rPr>
          <w:rFonts w:cs="Times New Roman"/>
        </w:rPr>
        <w:t>ИП</w:t>
      </w:r>
      <w:proofErr w:type="gramEnd"/>
      <w:r w:rsidRPr="00E04047">
        <w:rPr>
          <w:rFonts w:cs="Times New Roman"/>
        </w:rPr>
        <w:t xml:space="preserve"> </w:t>
      </w:r>
      <w:proofErr w:type="spellStart"/>
      <w:r w:rsidRPr="00E04047">
        <w:rPr>
          <w:rFonts w:cs="Times New Roman"/>
        </w:rPr>
        <w:t>Салай</w:t>
      </w:r>
      <w:proofErr w:type="spellEnd"/>
      <w:r w:rsidRPr="00E04047">
        <w:rPr>
          <w:rFonts w:cs="Times New Roman"/>
        </w:rPr>
        <w:t xml:space="preserve"> Д.Н. Получена субсидия на общую сумму 1 млн. руб. Субсидия позволила предпринимателям компенсировать часть затрат, создать дополнительные рабочие места.</w:t>
      </w:r>
    </w:p>
    <w:p w:rsidR="00630022" w:rsidRDefault="0053125A" w:rsidP="00FE4282">
      <w:pPr>
        <w:ind w:firstLine="540"/>
        <w:jc w:val="both"/>
        <w:rPr>
          <w:rFonts w:cs="Times New Roman"/>
        </w:rPr>
      </w:pPr>
      <w:r w:rsidRPr="00E04047">
        <w:rPr>
          <w:rFonts w:cs="Times New Roman"/>
        </w:rPr>
        <w:t xml:space="preserve">В прогнозном периоде в целях поддержки субъектов МСП планируется открытие </w:t>
      </w:r>
      <w:proofErr w:type="spellStart"/>
      <w:r w:rsidRPr="00E04047">
        <w:rPr>
          <w:rFonts w:cs="Times New Roman"/>
        </w:rPr>
        <w:t>коворкинг</w:t>
      </w:r>
      <w:proofErr w:type="spellEnd"/>
      <w:r w:rsidRPr="00E04047">
        <w:rPr>
          <w:rFonts w:cs="Times New Roman"/>
        </w:rPr>
        <w:t>-центра на территории горо</w:t>
      </w:r>
      <w:r w:rsidR="002A4A2B" w:rsidRPr="00E04047">
        <w:rPr>
          <w:rFonts w:cs="Times New Roman"/>
        </w:rPr>
        <w:t>дского округа Электросталь Моск</w:t>
      </w:r>
      <w:r w:rsidRPr="00E04047">
        <w:rPr>
          <w:rFonts w:cs="Times New Roman"/>
        </w:rPr>
        <w:t>о</w:t>
      </w:r>
      <w:r w:rsidR="002A4A2B" w:rsidRPr="00E04047">
        <w:rPr>
          <w:rFonts w:cs="Times New Roman"/>
        </w:rPr>
        <w:t>в</w:t>
      </w:r>
      <w:r w:rsidRPr="00E04047">
        <w:rPr>
          <w:rFonts w:cs="Times New Roman"/>
        </w:rPr>
        <w:t xml:space="preserve">ской области. Планируемая субсидия из регионального бюджета составляет 7,5 млн. руб. Реализация данного проекта позволит создать перспективы развития начинающим предпринимателям.                                          </w:t>
      </w:r>
    </w:p>
    <w:p w:rsidR="0053125A" w:rsidRPr="00E04047" w:rsidRDefault="0053125A" w:rsidP="00FE4282">
      <w:pPr>
        <w:ind w:firstLine="540"/>
        <w:jc w:val="both"/>
        <w:rPr>
          <w:rFonts w:cs="Times New Roman"/>
        </w:rPr>
      </w:pPr>
      <w:r w:rsidRPr="00E04047">
        <w:rPr>
          <w:rFonts w:cs="Times New Roman"/>
        </w:rPr>
        <w:t>В рамках муниципальной пр</w:t>
      </w:r>
      <w:r w:rsidR="00FC7E88" w:rsidRPr="00E04047">
        <w:rPr>
          <w:rFonts w:cs="Times New Roman"/>
        </w:rPr>
        <w:t>о</w:t>
      </w:r>
      <w:r w:rsidRPr="00E04047">
        <w:rPr>
          <w:rFonts w:cs="Times New Roman"/>
        </w:rPr>
        <w:t xml:space="preserve">граммы также планируется проведение конкурса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объемом 1 </w:t>
      </w:r>
      <w:proofErr w:type="spellStart"/>
      <w:r w:rsidRPr="00E04047">
        <w:rPr>
          <w:rFonts w:cs="Times New Roman"/>
        </w:rPr>
        <w:t>млн.руб</w:t>
      </w:r>
      <w:proofErr w:type="spellEnd"/>
      <w:r w:rsidRPr="00E04047">
        <w:rPr>
          <w:rFonts w:cs="Times New Roman"/>
        </w:rPr>
        <w:t>. Реализация мероприятия позволит вернуть часть затрат и создать дополнительные рабочие места.</w:t>
      </w:r>
    </w:p>
    <w:p w:rsidR="0053125A" w:rsidRPr="00E04047" w:rsidRDefault="0053125A" w:rsidP="00FE4282">
      <w:pPr>
        <w:ind w:firstLine="540"/>
        <w:jc w:val="both"/>
        <w:rPr>
          <w:rFonts w:cs="Times New Roman"/>
          <w:b/>
        </w:rPr>
      </w:pPr>
    </w:p>
    <w:p w:rsidR="00FE4282" w:rsidRPr="00E04047" w:rsidRDefault="00A124B9" w:rsidP="00400D86">
      <w:pPr>
        <w:pStyle w:val="a5"/>
        <w:spacing w:before="0" w:after="0"/>
        <w:ind w:firstLine="540"/>
        <w:jc w:val="both"/>
        <w:rPr>
          <w:rFonts w:ascii="Times New Roman" w:hAnsi="Times New Roman"/>
          <w:b/>
          <w:bCs/>
          <w:spacing w:val="-1"/>
        </w:rPr>
      </w:pPr>
      <w:r>
        <w:rPr>
          <w:rFonts w:ascii="Times New Roman" w:hAnsi="Times New Roman"/>
          <w:b/>
          <w:bCs/>
          <w:spacing w:val="-1"/>
        </w:rPr>
        <w:t>Инвестиции</w:t>
      </w:r>
    </w:p>
    <w:p w:rsidR="0053125A" w:rsidRPr="00E04047" w:rsidRDefault="0053125A" w:rsidP="00400D86">
      <w:pPr>
        <w:ind w:firstLine="567"/>
        <w:jc w:val="both"/>
        <w:rPr>
          <w:rFonts w:cs="Times New Roman"/>
        </w:rPr>
      </w:pPr>
      <w:r w:rsidRPr="00E04047">
        <w:rPr>
          <w:rFonts w:cs="Times New Roman"/>
        </w:rPr>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инвесторов. Объем инвестиций в основной капитал за счет всех источников финансирования по полному кругу предприятий в 2017 году составил 5,9 </w:t>
      </w:r>
      <w:proofErr w:type="spellStart"/>
      <w:r w:rsidRPr="00E04047">
        <w:rPr>
          <w:rFonts w:cs="Times New Roman"/>
        </w:rPr>
        <w:t>млрд.руб</w:t>
      </w:r>
      <w:proofErr w:type="spellEnd"/>
      <w:r w:rsidRPr="00E04047">
        <w:rPr>
          <w:rFonts w:cs="Times New Roman"/>
        </w:rPr>
        <w:t xml:space="preserve">. Темп роста составил 93,7% по сравнению с 2016 годом. В том числе инвестировано в здания и сооружения 1,013 </w:t>
      </w:r>
      <w:proofErr w:type="spellStart"/>
      <w:r w:rsidRPr="00E04047">
        <w:rPr>
          <w:rFonts w:cs="Times New Roman"/>
        </w:rPr>
        <w:t>млрд.рублей</w:t>
      </w:r>
      <w:proofErr w:type="spellEnd"/>
      <w:r w:rsidRPr="00E04047">
        <w:rPr>
          <w:rFonts w:cs="Times New Roman"/>
        </w:rPr>
        <w:t xml:space="preserve">, в машины и оборудование 3,057 </w:t>
      </w:r>
      <w:proofErr w:type="spellStart"/>
      <w:r w:rsidRPr="00E04047">
        <w:rPr>
          <w:rFonts w:cs="Times New Roman"/>
        </w:rPr>
        <w:t>млрд.рублей</w:t>
      </w:r>
      <w:proofErr w:type="spellEnd"/>
      <w:r w:rsidRPr="00E04047">
        <w:rPr>
          <w:rFonts w:cs="Times New Roman"/>
        </w:rPr>
        <w:t>.  Большая часть инвестиций приходится на обрабатывающее производство (развитие производства ядерного топлива), на сельскохозяйственные проекты. Незначительная часть приходится на торговлю и строительство жилья.</w:t>
      </w:r>
    </w:p>
    <w:p w:rsidR="00400D86" w:rsidRPr="00E04047" w:rsidRDefault="00400D86" w:rsidP="00400D86">
      <w:pPr>
        <w:ind w:firstLine="567"/>
        <w:jc w:val="both"/>
        <w:rPr>
          <w:rFonts w:cs="Times New Roman"/>
        </w:rPr>
      </w:pPr>
      <w:r w:rsidRPr="00E04047">
        <w:rPr>
          <w:rFonts w:cs="Times New Roman"/>
        </w:rPr>
        <w:t xml:space="preserve">Виды деятельности, </w:t>
      </w:r>
      <w:proofErr w:type="gramStart"/>
      <w:r w:rsidRPr="00E04047">
        <w:rPr>
          <w:rFonts w:cs="Times New Roman"/>
        </w:rPr>
        <w:t>привлекающие наибольший объем инвестиций это</w:t>
      </w:r>
      <w:proofErr w:type="gramEnd"/>
      <w:r w:rsidRPr="00E04047">
        <w:rPr>
          <w:rFonts w:cs="Times New Roman"/>
        </w:rPr>
        <w:t xml:space="preserve"> обрабатывающее производство и сельское хозяйство. </w:t>
      </w:r>
    </w:p>
    <w:p w:rsidR="00400D86" w:rsidRPr="00E04047" w:rsidRDefault="00400D86" w:rsidP="00400D86">
      <w:pPr>
        <w:ind w:firstLine="567"/>
        <w:jc w:val="both"/>
        <w:rPr>
          <w:rFonts w:cs="Times New Roman"/>
        </w:rPr>
      </w:pPr>
      <w:r w:rsidRPr="00E04047">
        <w:rPr>
          <w:rFonts w:cs="Times New Roman"/>
        </w:rPr>
        <w:t xml:space="preserve">Наиболее крупные инвестиционные проекты: </w:t>
      </w:r>
    </w:p>
    <w:p w:rsidR="00400D86" w:rsidRPr="00E04047" w:rsidRDefault="00400D86" w:rsidP="00400D86">
      <w:pPr>
        <w:ind w:firstLine="567"/>
        <w:jc w:val="both"/>
        <w:rPr>
          <w:rFonts w:cs="Times New Roman"/>
        </w:rPr>
      </w:pPr>
      <w:r w:rsidRPr="00E04047">
        <w:rPr>
          <w:rFonts w:cs="Times New Roman"/>
        </w:rPr>
        <w:t xml:space="preserve">- реконструкция и модернизация действующего производства (ПАО </w:t>
      </w:r>
      <w:r w:rsidR="004E3BAC" w:rsidRPr="00E04047">
        <w:rPr>
          <w:rFonts w:cs="Times New Roman"/>
        </w:rPr>
        <w:t>«</w:t>
      </w:r>
      <w:r w:rsidRPr="00E04047">
        <w:rPr>
          <w:rFonts w:cs="Times New Roman"/>
        </w:rPr>
        <w:t>МСЗ</w:t>
      </w:r>
      <w:proofErr w:type="gramStart"/>
      <w:r w:rsidR="004E3BAC" w:rsidRPr="00E04047">
        <w:rPr>
          <w:rFonts w:cs="Times New Roman"/>
        </w:rPr>
        <w:t>»</w:t>
      </w:r>
      <w:r w:rsidR="00630022">
        <w:rPr>
          <w:rFonts w:cs="Times New Roman"/>
        </w:rPr>
        <w:t xml:space="preserve">: </w:t>
      </w:r>
      <w:r w:rsidRPr="00E04047">
        <w:rPr>
          <w:rFonts w:cs="Times New Roman"/>
        </w:rPr>
        <w:t xml:space="preserve"> ядерное</w:t>
      </w:r>
      <w:proofErr w:type="gramEnd"/>
      <w:r w:rsidRPr="00E04047">
        <w:rPr>
          <w:rFonts w:cs="Times New Roman"/>
        </w:rPr>
        <w:t xml:space="preserve"> топливо для АЭС с реакторами на тепловых и быстрых ней</w:t>
      </w:r>
      <w:r w:rsidR="00630022">
        <w:rPr>
          <w:rFonts w:cs="Times New Roman"/>
        </w:rPr>
        <w:t>тронах</w:t>
      </w:r>
      <w:r w:rsidRPr="00E04047">
        <w:rPr>
          <w:rFonts w:cs="Times New Roman"/>
        </w:rPr>
        <w:t xml:space="preserve">, создание производства изделий для транспортных и исследовательских реакторов, создание производства порошков диоксида урана с использованием метода восстановительного </w:t>
      </w:r>
      <w:proofErr w:type="spellStart"/>
      <w:r w:rsidRPr="00E04047">
        <w:rPr>
          <w:rFonts w:cs="Times New Roman"/>
        </w:rPr>
        <w:t>пирогидролиза</w:t>
      </w:r>
      <w:proofErr w:type="spellEnd"/>
      <w:r w:rsidRPr="00E04047">
        <w:rPr>
          <w:rFonts w:cs="Times New Roman"/>
        </w:rPr>
        <w:t xml:space="preserve">, проведение реконструкции производства порошков высокого обогащения и т.д.);                               </w:t>
      </w:r>
    </w:p>
    <w:p w:rsidR="00695D3C" w:rsidRPr="00E04047" w:rsidRDefault="00400D86" w:rsidP="00400D86">
      <w:pPr>
        <w:ind w:firstLine="567"/>
        <w:jc w:val="both"/>
        <w:rPr>
          <w:rFonts w:cs="Times New Roman"/>
          <w:b/>
        </w:rPr>
      </w:pPr>
      <w:r w:rsidRPr="00E04047">
        <w:rPr>
          <w:rFonts w:cs="Times New Roman"/>
        </w:rPr>
        <w:lastRenderedPageBreak/>
        <w:t xml:space="preserve">- строительство тепличного комплекса </w:t>
      </w:r>
      <w:r w:rsidR="004E3BAC" w:rsidRPr="00E04047">
        <w:rPr>
          <w:rFonts w:cs="Times New Roman"/>
        </w:rPr>
        <w:t>«</w:t>
      </w:r>
      <w:proofErr w:type="spellStart"/>
      <w:r w:rsidRPr="00E04047">
        <w:rPr>
          <w:rFonts w:cs="Times New Roman"/>
        </w:rPr>
        <w:t>Иванисово</w:t>
      </w:r>
      <w:proofErr w:type="spellEnd"/>
      <w:r w:rsidR="004E3BAC" w:rsidRPr="00E04047">
        <w:rPr>
          <w:rFonts w:cs="Times New Roman"/>
        </w:rPr>
        <w:t>»</w:t>
      </w:r>
      <w:r w:rsidRPr="00E04047">
        <w:rPr>
          <w:rFonts w:cs="Times New Roman"/>
        </w:rPr>
        <w:t xml:space="preserve"> - ООО </w:t>
      </w:r>
      <w:r w:rsidR="004E3BAC" w:rsidRPr="00E04047">
        <w:rPr>
          <w:rFonts w:cs="Times New Roman"/>
        </w:rPr>
        <w:t>«</w:t>
      </w:r>
      <w:r w:rsidRPr="00E04047">
        <w:rPr>
          <w:rFonts w:cs="Times New Roman"/>
        </w:rPr>
        <w:t xml:space="preserve">Агрокомплекс </w:t>
      </w:r>
      <w:r w:rsidR="004E3BAC" w:rsidRPr="00E04047">
        <w:rPr>
          <w:rFonts w:cs="Times New Roman"/>
        </w:rPr>
        <w:t>«</w:t>
      </w:r>
      <w:proofErr w:type="spellStart"/>
      <w:r w:rsidRPr="00E04047">
        <w:rPr>
          <w:rFonts w:cs="Times New Roman"/>
        </w:rPr>
        <w:t>Иванисово</w:t>
      </w:r>
      <w:proofErr w:type="spellEnd"/>
      <w:r w:rsidR="004E3BAC" w:rsidRPr="00E04047">
        <w:rPr>
          <w:rFonts w:cs="Times New Roman"/>
        </w:rPr>
        <w:t>»</w:t>
      </w:r>
      <w:r w:rsidRPr="00E04047">
        <w:rPr>
          <w:rFonts w:cs="Times New Roman"/>
        </w:rPr>
        <w:t xml:space="preserve">, начало реализации проекта 2015 год, завершение реализации проекта 2018г. На территории индустриального парка VICTORIA INDUSTRIAL PARK ведется строительство современного универсального тепличного комплекса по непрерывному выращиванию овощных культур в закрытом грунте. Объем круглогодичного производства овощей составит не менее 17 тысяч тонн в год. Запланировано выращивание томатов, огурцов и салата. В производстве будет использоваться современная голландская технология - малообъемная гидропоника с системой искусственного </w:t>
      </w:r>
      <w:proofErr w:type="spellStart"/>
      <w:r w:rsidRPr="00E04047">
        <w:rPr>
          <w:rFonts w:cs="Times New Roman"/>
        </w:rPr>
        <w:t>досвечивания</w:t>
      </w:r>
      <w:proofErr w:type="spellEnd"/>
      <w:r w:rsidRPr="00E04047">
        <w:rPr>
          <w:rFonts w:cs="Times New Roman"/>
        </w:rPr>
        <w:t xml:space="preserve">.  </w:t>
      </w:r>
      <w:r w:rsidR="00FE4282" w:rsidRPr="00E04047">
        <w:rPr>
          <w:rFonts w:cs="Times New Roman"/>
          <w:b/>
        </w:rPr>
        <w:t xml:space="preserve"> </w:t>
      </w:r>
    </w:p>
    <w:p w:rsidR="00695D3C" w:rsidRPr="00E04047" w:rsidRDefault="00695D3C" w:rsidP="00FE4282">
      <w:pPr>
        <w:ind w:firstLine="567"/>
        <w:rPr>
          <w:rFonts w:cs="Times New Roman"/>
          <w:b/>
        </w:rPr>
      </w:pPr>
    </w:p>
    <w:p w:rsidR="00400D86" w:rsidRPr="00E04047" w:rsidRDefault="00400D86" w:rsidP="00FE4282">
      <w:pPr>
        <w:ind w:firstLine="567"/>
        <w:jc w:val="both"/>
        <w:rPr>
          <w:rFonts w:cs="Times New Roman"/>
          <w:b/>
          <w:bCs/>
        </w:rPr>
      </w:pPr>
      <w:r w:rsidRPr="00E04047">
        <w:rPr>
          <w:rFonts w:cs="Times New Roman"/>
          <w:b/>
          <w:bCs/>
        </w:rPr>
        <w:t xml:space="preserve">Строительство </w:t>
      </w:r>
    </w:p>
    <w:p w:rsidR="00400D86" w:rsidRPr="00E04047" w:rsidRDefault="00400D86" w:rsidP="00FE4282">
      <w:pPr>
        <w:ind w:firstLine="567"/>
        <w:jc w:val="both"/>
        <w:rPr>
          <w:rFonts w:cs="Times New Roman"/>
        </w:rPr>
      </w:pPr>
      <w:r w:rsidRPr="00E04047">
        <w:rPr>
          <w:rFonts w:cs="Times New Roman"/>
        </w:rPr>
        <w:t xml:space="preserve">Объем работ и услуг, выполненных собственными силами организаций по виду деятельности «Строительство» в городском округе </w:t>
      </w:r>
      <w:proofErr w:type="gramStart"/>
      <w:r w:rsidRPr="00E04047">
        <w:rPr>
          <w:rFonts w:cs="Times New Roman"/>
        </w:rPr>
        <w:t>в 2017 году</w:t>
      </w:r>
      <w:proofErr w:type="gramEnd"/>
      <w:r w:rsidRPr="00E04047">
        <w:rPr>
          <w:rFonts w:cs="Times New Roman"/>
        </w:rPr>
        <w:t xml:space="preserve"> составил 2 254,6 </w:t>
      </w:r>
      <w:proofErr w:type="spellStart"/>
      <w:r w:rsidRPr="00E04047">
        <w:rPr>
          <w:rFonts w:cs="Times New Roman"/>
        </w:rPr>
        <w:t>млрд.рублей</w:t>
      </w:r>
      <w:proofErr w:type="spellEnd"/>
      <w:r w:rsidRPr="00E04047">
        <w:rPr>
          <w:rFonts w:cs="Times New Roman"/>
        </w:rPr>
        <w:t>. Такое увеличение объемов обусловлено тем, что в 2017 году ряд организаций строительного комплекса перешли из категории малых в категорию крупных и средних организаций и предоставили статистическую отчетность с учетов объемов всех выполняемых строительных работ: ООО «</w:t>
      </w:r>
      <w:proofErr w:type="spellStart"/>
      <w:r w:rsidRPr="00E04047">
        <w:rPr>
          <w:rFonts w:cs="Times New Roman"/>
        </w:rPr>
        <w:t>Стальмонтаж</w:t>
      </w:r>
      <w:proofErr w:type="spellEnd"/>
      <w:r w:rsidRPr="00E04047">
        <w:rPr>
          <w:rFonts w:cs="Times New Roman"/>
        </w:rPr>
        <w:t>-Электросталь», ООО «</w:t>
      </w:r>
      <w:proofErr w:type="spellStart"/>
      <w:r w:rsidRPr="00E04047">
        <w:rPr>
          <w:rFonts w:cs="Times New Roman"/>
        </w:rPr>
        <w:t>ТрекЭлектрик</w:t>
      </w:r>
      <w:proofErr w:type="spellEnd"/>
      <w:r w:rsidRPr="00E04047">
        <w:rPr>
          <w:rFonts w:cs="Times New Roman"/>
        </w:rPr>
        <w:t xml:space="preserve">» и др. За период январь-июнь 2018 года строительные организации городского округа выполнили работ на общую сумму 469 </w:t>
      </w:r>
      <w:proofErr w:type="spellStart"/>
      <w:r w:rsidR="008C4144" w:rsidRPr="00E04047">
        <w:rPr>
          <w:rFonts w:cs="Times New Roman"/>
        </w:rPr>
        <w:t>млн.рублей</w:t>
      </w:r>
      <w:proofErr w:type="spellEnd"/>
      <w:r w:rsidR="008C4144" w:rsidRPr="00E04047">
        <w:rPr>
          <w:rFonts w:cs="Times New Roman"/>
        </w:rPr>
        <w:t xml:space="preserve">, с учетом </w:t>
      </w:r>
      <w:proofErr w:type="spellStart"/>
      <w:r w:rsidR="008C4144" w:rsidRPr="00E04047">
        <w:rPr>
          <w:rFonts w:cs="Times New Roman"/>
        </w:rPr>
        <w:t>досчета</w:t>
      </w:r>
      <w:proofErr w:type="spellEnd"/>
      <w:r w:rsidR="008C4144" w:rsidRPr="00E04047">
        <w:rPr>
          <w:rFonts w:cs="Times New Roman"/>
        </w:rPr>
        <w:t xml:space="preserve"> год</w:t>
      </w:r>
      <w:r w:rsidRPr="00E04047">
        <w:rPr>
          <w:rFonts w:cs="Times New Roman"/>
        </w:rPr>
        <w:t xml:space="preserve">овой объем строительных работ составит 702,94 </w:t>
      </w:r>
      <w:proofErr w:type="spellStart"/>
      <w:r w:rsidRPr="00E04047">
        <w:rPr>
          <w:rFonts w:cs="Times New Roman"/>
        </w:rPr>
        <w:t>млн.рублей</w:t>
      </w:r>
      <w:proofErr w:type="spellEnd"/>
      <w:r w:rsidRPr="00E04047">
        <w:rPr>
          <w:rFonts w:cs="Times New Roman"/>
        </w:rPr>
        <w:t>.</w:t>
      </w:r>
    </w:p>
    <w:p w:rsidR="00400D86" w:rsidRPr="00E04047" w:rsidRDefault="00400D86" w:rsidP="00FE4282">
      <w:pPr>
        <w:ind w:firstLine="567"/>
        <w:jc w:val="both"/>
        <w:rPr>
          <w:rFonts w:cs="Times New Roman"/>
        </w:rPr>
      </w:pPr>
      <w:r w:rsidRPr="00E04047">
        <w:rPr>
          <w:rFonts w:cs="Times New Roman"/>
        </w:rPr>
        <w:t>За 2017 год введено в эксплуатацию 5 мн</w:t>
      </w:r>
      <w:r w:rsidR="00630022">
        <w:rPr>
          <w:rFonts w:cs="Times New Roman"/>
        </w:rPr>
        <w:t xml:space="preserve">огоквартирных жилых домов. </w:t>
      </w:r>
      <w:r w:rsidRPr="00E04047">
        <w:rPr>
          <w:rFonts w:cs="Times New Roman"/>
        </w:rPr>
        <w:t>В</w:t>
      </w:r>
      <w:r w:rsidR="005C64BF" w:rsidRPr="00E04047">
        <w:rPr>
          <w:rFonts w:cs="Times New Roman"/>
        </w:rPr>
        <w:t xml:space="preserve"> том числе: многоквартирные дома </w:t>
      </w:r>
      <w:r w:rsidRPr="00E04047">
        <w:rPr>
          <w:rFonts w:cs="Times New Roman"/>
        </w:rPr>
        <w:t xml:space="preserve">№ 8,10 по </w:t>
      </w:r>
      <w:proofErr w:type="spellStart"/>
      <w:r w:rsidRPr="00E04047">
        <w:rPr>
          <w:rFonts w:cs="Times New Roman"/>
        </w:rPr>
        <w:t>ул.Захарченко</w:t>
      </w:r>
      <w:proofErr w:type="spellEnd"/>
      <w:r w:rsidRPr="00E04047">
        <w:rPr>
          <w:rFonts w:cs="Times New Roman"/>
        </w:rPr>
        <w:t>, № 22, 23 (</w:t>
      </w:r>
      <w:proofErr w:type="spellStart"/>
      <w:r w:rsidRPr="00E04047">
        <w:rPr>
          <w:rFonts w:cs="Times New Roman"/>
        </w:rPr>
        <w:t>стр</w:t>
      </w:r>
      <w:proofErr w:type="spellEnd"/>
      <w:r w:rsidRPr="00E04047">
        <w:rPr>
          <w:rFonts w:cs="Times New Roman"/>
        </w:rPr>
        <w:t xml:space="preserve">) по </w:t>
      </w:r>
      <w:proofErr w:type="spellStart"/>
      <w:r w:rsidRPr="00E04047">
        <w:rPr>
          <w:rFonts w:cs="Times New Roman"/>
        </w:rPr>
        <w:t>ул.Ялагина</w:t>
      </w:r>
      <w:proofErr w:type="spellEnd"/>
      <w:r w:rsidRPr="00E04047">
        <w:rPr>
          <w:rFonts w:cs="Times New Roman"/>
        </w:rPr>
        <w:t xml:space="preserve">, и жилой дом по </w:t>
      </w:r>
      <w:proofErr w:type="spellStart"/>
      <w:r w:rsidRPr="00E04047">
        <w:rPr>
          <w:rFonts w:cs="Times New Roman"/>
        </w:rPr>
        <w:t>ул.Расковой</w:t>
      </w:r>
      <w:proofErr w:type="spellEnd"/>
      <w:r w:rsidRPr="00E04047">
        <w:rPr>
          <w:rFonts w:cs="Times New Roman"/>
        </w:rPr>
        <w:t>.</w:t>
      </w:r>
    </w:p>
    <w:p w:rsidR="00400D86" w:rsidRPr="00E04047" w:rsidRDefault="00400D86" w:rsidP="00FE4282">
      <w:pPr>
        <w:ind w:firstLine="567"/>
        <w:jc w:val="both"/>
        <w:rPr>
          <w:rFonts w:cs="Times New Roman"/>
        </w:rPr>
      </w:pPr>
      <w:r w:rsidRPr="00E04047">
        <w:rPr>
          <w:rFonts w:cs="Times New Roman"/>
        </w:rPr>
        <w:t xml:space="preserve">В апреле 2018 года введен в эксплуатацию многоквартирный жилой дом № 6 по </w:t>
      </w:r>
      <w:proofErr w:type="spellStart"/>
      <w:r w:rsidRPr="00E04047">
        <w:rPr>
          <w:rFonts w:cs="Times New Roman"/>
        </w:rPr>
        <w:t>ул.Захарченко</w:t>
      </w:r>
      <w:proofErr w:type="spellEnd"/>
      <w:r w:rsidRPr="00E04047">
        <w:rPr>
          <w:rFonts w:cs="Times New Roman"/>
        </w:rPr>
        <w:t xml:space="preserve">, общей площадью 10701,2 </w:t>
      </w:r>
      <w:proofErr w:type="spellStart"/>
      <w:r w:rsidRPr="00E04047">
        <w:rPr>
          <w:rFonts w:cs="Times New Roman"/>
        </w:rPr>
        <w:t>кв.м</w:t>
      </w:r>
      <w:proofErr w:type="spellEnd"/>
      <w:r w:rsidRPr="00E04047">
        <w:rPr>
          <w:rFonts w:cs="Times New Roman"/>
        </w:rPr>
        <w:t>. Также в конце 2018 года планируется ввод в эксплуатацию многоквартирного жилого дома № 25-26(</w:t>
      </w:r>
      <w:proofErr w:type="spellStart"/>
      <w:r w:rsidRPr="00E04047">
        <w:rPr>
          <w:rFonts w:cs="Times New Roman"/>
        </w:rPr>
        <w:t>стр</w:t>
      </w:r>
      <w:proofErr w:type="spellEnd"/>
      <w:r w:rsidRPr="00E04047">
        <w:rPr>
          <w:rFonts w:cs="Times New Roman"/>
        </w:rPr>
        <w:t xml:space="preserve">) со встроенно-пристроенным детским садом на 80 мест по </w:t>
      </w:r>
      <w:proofErr w:type="spellStart"/>
      <w:r w:rsidRPr="00E04047">
        <w:rPr>
          <w:rFonts w:cs="Times New Roman"/>
        </w:rPr>
        <w:t>ул.Ялагина</w:t>
      </w:r>
      <w:proofErr w:type="spellEnd"/>
      <w:r w:rsidRPr="00E04047">
        <w:rPr>
          <w:rFonts w:cs="Times New Roman"/>
        </w:rPr>
        <w:t xml:space="preserve">. Площадь жилого здания - 24380,90 </w:t>
      </w:r>
      <w:proofErr w:type="spellStart"/>
      <w:r w:rsidRPr="00E04047">
        <w:rPr>
          <w:rFonts w:cs="Times New Roman"/>
        </w:rPr>
        <w:t>кв.м</w:t>
      </w:r>
      <w:proofErr w:type="spellEnd"/>
      <w:r w:rsidRPr="00E04047">
        <w:rPr>
          <w:rFonts w:cs="Times New Roman"/>
        </w:rPr>
        <w:t>. На прогнозный период в конце 2019 года ожидается ввод в эксплуатацию многоквартирного жилого дома № 4 (</w:t>
      </w:r>
      <w:proofErr w:type="spellStart"/>
      <w:r w:rsidRPr="00E04047">
        <w:rPr>
          <w:rFonts w:cs="Times New Roman"/>
        </w:rPr>
        <w:t>стр</w:t>
      </w:r>
      <w:proofErr w:type="spellEnd"/>
      <w:r w:rsidRPr="00E04047">
        <w:rPr>
          <w:rFonts w:cs="Times New Roman"/>
        </w:rPr>
        <w:t xml:space="preserve">) по адресу. Московская обл., </w:t>
      </w:r>
      <w:proofErr w:type="spellStart"/>
      <w:r w:rsidRPr="00E04047">
        <w:rPr>
          <w:rFonts w:cs="Times New Roman"/>
        </w:rPr>
        <w:t>г.Электросталь</w:t>
      </w:r>
      <w:proofErr w:type="spellEnd"/>
      <w:r w:rsidRPr="00E04047">
        <w:rPr>
          <w:rFonts w:cs="Times New Roman"/>
        </w:rPr>
        <w:t xml:space="preserve">, </w:t>
      </w:r>
      <w:proofErr w:type="spellStart"/>
      <w:r w:rsidRPr="00E04047">
        <w:rPr>
          <w:rFonts w:cs="Times New Roman"/>
        </w:rPr>
        <w:t>ул.Захарченко</w:t>
      </w:r>
      <w:proofErr w:type="spellEnd"/>
      <w:r w:rsidRPr="00E04047">
        <w:rPr>
          <w:rFonts w:cs="Times New Roman"/>
        </w:rPr>
        <w:t>. Общей площадью - 49009,9</w:t>
      </w:r>
      <w:r w:rsidR="00630022">
        <w:rPr>
          <w:rFonts w:cs="Times New Roman"/>
        </w:rPr>
        <w:t xml:space="preserve"> </w:t>
      </w:r>
      <w:proofErr w:type="spellStart"/>
      <w:r w:rsidRPr="00E04047">
        <w:rPr>
          <w:rFonts w:cs="Times New Roman"/>
        </w:rPr>
        <w:t>кв.м</w:t>
      </w:r>
      <w:proofErr w:type="spellEnd"/>
      <w:r w:rsidRPr="00E04047">
        <w:rPr>
          <w:rFonts w:cs="Times New Roman"/>
        </w:rPr>
        <w:t xml:space="preserve">.  В 2020 году ожидается ввод в эксплуатацию двух многоквартирных жилых домов в Северном микрорайоне общей площадью 19087кв.м. В 2021 году планируется ввести в эксплуатацию многоквартирный жилой дом по </w:t>
      </w:r>
      <w:proofErr w:type="spellStart"/>
      <w:r w:rsidRPr="00E04047">
        <w:rPr>
          <w:rFonts w:cs="Times New Roman"/>
        </w:rPr>
        <w:t>ул.Трудовая</w:t>
      </w:r>
      <w:proofErr w:type="spellEnd"/>
      <w:r w:rsidRPr="00E04047">
        <w:rPr>
          <w:rFonts w:cs="Times New Roman"/>
        </w:rPr>
        <w:t xml:space="preserve">, 8, общей площадью квартир 6762,56 </w:t>
      </w:r>
      <w:proofErr w:type="spellStart"/>
      <w:r w:rsidRPr="00E04047">
        <w:rPr>
          <w:rFonts w:cs="Times New Roman"/>
        </w:rPr>
        <w:t>кв.м</w:t>
      </w:r>
      <w:proofErr w:type="spellEnd"/>
      <w:r w:rsidRPr="00E04047">
        <w:rPr>
          <w:rFonts w:cs="Times New Roman"/>
        </w:rPr>
        <w:t>.</w:t>
      </w:r>
    </w:p>
    <w:p w:rsidR="00400D86" w:rsidRPr="00E04047" w:rsidRDefault="00400D86" w:rsidP="00FE4282">
      <w:pPr>
        <w:ind w:firstLine="567"/>
        <w:jc w:val="both"/>
        <w:rPr>
          <w:rFonts w:cs="Times New Roman"/>
        </w:rPr>
      </w:pPr>
      <w:r w:rsidRPr="00E04047">
        <w:rPr>
          <w:rFonts w:cs="Times New Roman"/>
        </w:rPr>
        <w:t xml:space="preserve">В прогнозном периоде в сфере жилищного строительства ввод объектов в эксплуатацию ожидается с отрицательной динамикой. Ожидается значительное снижение объемов к 2021 году с 49 </w:t>
      </w:r>
      <w:proofErr w:type="spellStart"/>
      <w:r w:rsidRPr="00E04047">
        <w:rPr>
          <w:rFonts w:cs="Times New Roman"/>
        </w:rPr>
        <w:t>тыс.кв.м</w:t>
      </w:r>
      <w:proofErr w:type="spellEnd"/>
      <w:r w:rsidRPr="00E04047">
        <w:rPr>
          <w:rFonts w:cs="Times New Roman"/>
        </w:rPr>
        <w:t xml:space="preserve"> до 6,7 тысяч </w:t>
      </w:r>
      <w:proofErr w:type="spellStart"/>
      <w:r w:rsidRPr="00E04047">
        <w:rPr>
          <w:rFonts w:cs="Times New Roman"/>
        </w:rPr>
        <w:t>кв.м</w:t>
      </w:r>
      <w:proofErr w:type="spellEnd"/>
      <w:r w:rsidRPr="00E04047">
        <w:rPr>
          <w:rFonts w:cs="Times New Roman"/>
        </w:rPr>
        <w:t xml:space="preserve">.  </w:t>
      </w:r>
    </w:p>
    <w:p w:rsidR="00630022" w:rsidRDefault="00400D86" w:rsidP="00FE4282">
      <w:pPr>
        <w:ind w:firstLine="567"/>
        <w:jc w:val="both"/>
        <w:rPr>
          <w:rFonts w:cs="Times New Roman"/>
        </w:rPr>
      </w:pPr>
      <w:r w:rsidRPr="00E04047">
        <w:rPr>
          <w:rFonts w:cs="Times New Roman"/>
        </w:rPr>
        <w:t xml:space="preserve">В социальной сфере прогнозная динамика прямо противоположна. К 2021 году планируется за счет средств бюджета построить школу на 825 мест в микрорайоне «Северный-2», ввести в эксплуатацию пристройку к </w:t>
      </w:r>
      <w:proofErr w:type="gramStart"/>
      <w:r w:rsidRPr="00E04047">
        <w:rPr>
          <w:rFonts w:cs="Times New Roman"/>
        </w:rPr>
        <w:t>МОУ  «</w:t>
      </w:r>
      <w:proofErr w:type="gramEnd"/>
      <w:r w:rsidRPr="00E04047">
        <w:rPr>
          <w:rFonts w:cs="Times New Roman"/>
        </w:rPr>
        <w:t xml:space="preserve">СОШ № 22 с УИОП» на 100 мест. А также планируется ввод в эксплуатацию двух детских садов за внебюджетные средства </w:t>
      </w:r>
      <w:proofErr w:type="gramStart"/>
      <w:r w:rsidRPr="00E04047">
        <w:rPr>
          <w:rFonts w:cs="Times New Roman"/>
        </w:rPr>
        <w:t>с Северном микрорайоне</w:t>
      </w:r>
      <w:proofErr w:type="gramEnd"/>
      <w:r w:rsidRPr="00E04047">
        <w:rPr>
          <w:rFonts w:cs="Times New Roman"/>
        </w:rPr>
        <w:t xml:space="preserve"> на 140 мест и по </w:t>
      </w:r>
      <w:proofErr w:type="spellStart"/>
      <w:r w:rsidRPr="00E04047">
        <w:rPr>
          <w:rFonts w:cs="Times New Roman"/>
        </w:rPr>
        <w:t>ул.Ялагина</w:t>
      </w:r>
      <w:proofErr w:type="spellEnd"/>
      <w:r w:rsidRPr="00E04047">
        <w:rPr>
          <w:rFonts w:cs="Times New Roman"/>
        </w:rPr>
        <w:t xml:space="preserve"> на 80 мест. </w:t>
      </w:r>
    </w:p>
    <w:p w:rsidR="00400D86" w:rsidRPr="00E04047" w:rsidRDefault="00400D86" w:rsidP="00FE4282">
      <w:pPr>
        <w:ind w:firstLine="567"/>
        <w:jc w:val="both"/>
        <w:rPr>
          <w:rFonts w:cs="Times New Roman"/>
        </w:rPr>
      </w:pPr>
      <w:r w:rsidRPr="00E04047">
        <w:rPr>
          <w:rFonts w:cs="Times New Roman"/>
        </w:rPr>
        <w:t xml:space="preserve">В сфере строительства объектов общественно-делового назначения </w:t>
      </w:r>
      <w:proofErr w:type="gramStart"/>
      <w:r w:rsidRPr="00E04047">
        <w:rPr>
          <w:rFonts w:cs="Times New Roman"/>
        </w:rPr>
        <w:t>ожидается  снижение</w:t>
      </w:r>
      <w:proofErr w:type="gramEnd"/>
      <w:r w:rsidRPr="00E04047">
        <w:rPr>
          <w:rFonts w:cs="Times New Roman"/>
        </w:rPr>
        <w:t xml:space="preserve"> темпов роста. </w:t>
      </w:r>
    </w:p>
    <w:p w:rsidR="00400D86" w:rsidRPr="00E04047" w:rsidRDefault="00400D86" w:rsidP="00FE4282">
      <w:pPr>
        <w:ind w:firstLine="567"/>
        <w:jc w:val="both"/>
        <w:rPr>
          <w:rFonts w:cs="Times New Roman"/>
        </w:rPr>
      </w:pPr>
      <w:r w:rsidRPr="00E04047">
        <w:rPr>
          <w:rFonts w:cs="Times New Roman"/>
        </w:rPr>
        <w:t xml:space="preserve">В прогнозном периоде 2019-2021 годов планируется ввести в эксплуатацию объектов общей </w:t>
      </w:r>
      <w:proofErr w:type="gramStart"/>
      <w:r w:rsidRPr="00E04047">
        <w:rPr>
          <w:rFonts w:cs="Times New Roman"/>
        </w:rPr>
        <w:t>площадью  27</w:t>
      </w:r>
      <w:proofErr w:type="gramEnd"/>
      <w:r w:rsidRPr="00E04047">
        <w:rPr>
          <w:rFonts w:cs="Times New Roman"/>
        </w:rPr>
        <w:t xml:space="preserve"> 790 </w:t>
      </w:r>
      <w:proofErr w:type="spellStart"/>
      <w:r w:rsidRPr="00E04047">
        <w:rPr>
          <w:rFonts w:cs="Times New Roman"/>
        </w:rPr>
        <w:t>кв.м</w:t>
      </w:r>
      <w:proofErr w:type="spellEnd"/>
      <w:r w:rsidRPr="00E04047">
        <w:rPr>
          <w:rFonts w:cs="Times New Roman"/>
        </w:rPr>
        <w:t xml:space="preserve">., в том числе объекты торговли по </w:t>
      </w:r>
      <w:proofErr w:type="spellStart"/>
      <w:r w:rsidRPr="00E04047">
        <w:rPr>
          <w:rFonts w:cs="Times New Roman"/>
        </w:rPr>
        <w:t>ул.Ялагина</w:t>
      </w:r>
      <w:proofErr w:type="spellEnd"/>
      <w:r w:rsidRPr="00E04047">
        <w:rPr>
          <w:rFonts w:cs="Times New Roman"/>
        </w:rPr>
        <w:t xml:space="preserve"> общей площадью 1457 </w:t>
      </w:r>
      <w:proofErr w:type="spellStart"/>
      <w:r w:rsidRPr="00E04047">
        <w:rPr>
          <w:rFonts w:cs="Times New Roman"/>
        </w:rPr>
        <w:t>кв.м</w:t>
      </w:r>
      <w:proofErr w:type="spellEnd"/>
      <w:r w:rsidRPr="00E04047">
        <w:rPr>
          <w:rFonts w:cs="Times New Roman"/>
        </w:rPr>
        <w:t xml:space="preserve">,  по ул. Карла Маркса, с севера от дома № 19, площадью </w:t>
      </w:r>
      <w:r w:rsidR="00630022">
        <w:rPr>
          <w:rFonts w:cs="Times New Roman"/>
        </w:rPr>
        <w:t>–</w:t>
      </w:r>
      <w:r w:rsidRPr="00E04047">
        <w:rPr>
          <w:rFonts w:cs="Times New Roman"/>
        </w:rPr>
        <w:t xml:space="preserve"> 980</w:t>
      </w:r>
      <w:r w:rsidR="00630022">
        <w:rPr>
          <w:rFonts w:cs="Times New Roman"/>
        </w:rPr>
        <w:t xml:space="preserve"> </w:t>
      </w:r>
      <w:proofErr w:type="spellStart"/>
      <w:r w:rsidRPr="00E04047">
        <w:rPr>
          <w:rFonts w:cs="Times New Roman"/>
        </w:rPr>
        <w:t>кв.м</w:t>
      </w:r>
      <w:proofErr w:type="spellEnd"/>
      <w:r w:rsidRPr="00E04047">
        <w:rPr>
          <w:rFonts w:cs="Times New Roman"/>
        </w:rPr>
        <w:t xml:space="preserve">, по </w:t>
      </w:r>
      <w:proofErr w:type="spellStart"/>
      <w:r w:rsidRPr="00E04047">
        <w:rPr>
          <w:rFonts w:cs="Times New Roman"/>
        </w:rPr>
        <w:t>ул.Журавлева</w:t>
      </w:r>
      <w:proofErr w:type="spellEnd"/>
      <w:r w:rsidRPr="00E04047">
        <w:rPr>
          <w:rFonts w:cs="Times New Roman"/>
        </w:rPr>
        <w:t xml:space="preserve"> площадью 1032,76 </w:t>
      </w:r>
      <w:proofErr w:type="spellStart"/>
      <w:r w:rsidRPr="00E04047">
        <w:rPr>
          <w:rFonts w:cs="Times New Roman"/>
        </w:rPr>
        <w:t>кв.м</w:t>
      </w:r>
      <w:proofErr w:type="spellEnd"/>
      <w:r w:rsidRPr="00E04047">
        <w:rPr>
          <w:rFonts w:cs="Times New Roman"/>
        </w:rPr>
        <w:t xml:space="preserve">., многофункциональное здание по </w:t>
      </w:r>
      <w:proofErr w:type="spellStart"/>
      <w:r w:rsidRPr="00E04047">
        <w:rPr>
          <w:rFonts w:cs="Times New Roman"/>
        </w:rPr>
        <w:t>ул.Трудовая</w:t>
      </w:r>
      <w:proofErr w:type="spellEnd"/>
      <w:r w:rsidRPr="00E04047">
        <w:rPr>
          <w:rFonts w:cs="Times New Roman"/>
        </w:rPr>
        <w:t>, 28 п</w:t>
      </w:r>
      <w:r w:rsidR="001C031A" w:rsidRPr="00E04047">
        <w:rPr>
          <w:rFonts w:cs="Times New Roman"/>
        </w:rPr>
        <w:t>лощадью 3829,6, а также торгово-</w:t>
      </w:r>
      <w:r w:rsidRPr="00E04047">
        <w:rPr>
          <w:rFonts w:cs="Times New Roman"/>
        </w:rPr>
        <w:t xml:space="preserve">офисный центр по </w:t>
      </w:r>
      <w:proofErr w:type="spellStart"/>
      <w:r w:rsidRPr="00E04047">
        <w:rPr>
          <w:rFonts w:cs="Times New Roman"/>
        </w:rPr>
        <w:t>ул.Комсомольская</w:t>
      </w:r>
      <w:proofErr w:type="spellEnd"/>
      <w:r w:rsidRPr="00E04047">
        <w:rPr>
          <w:rFonts w:cs="Times New Roman"/>
        </w:rPr>
        <w:t xml:space="preserve">, д.1 общей площадью 14311,2 </w:t>
      </w:r>
      <w:proofErr w:type="spellStart"/>
      <w:r w:rsidRPr="00E04047">
        <w:rPr>
          <w:rFonts w:cs="Times New Roman"/>
        </w:rPr>
        <w:t>кв.м</w:t>
      </w:r>
      <w:proofErr w:type="spellEnd"/>
      <w:r w:rsidRPr="00E04047">
        <w:rPr>
          <w:rFonts w:cs="Times New Roman"/>
        </w:rPr>
        <w:t xml:space="preserve">. </w:t>
      </w:r>
    </w:p>
    <w:p w:rsidR="00400D86" w:rsidRPr="00E04047" w:rsidRDefault="00400D86" w:rsidP="00FE4282">
      <w:pPr>
        <w:ind w:firstLine="567"/>
        <w:jc w:val="both"/>
        <w:rPr>
          <w:rFonts w:cs="Times New Roman"/>
        </w:rPr>
      </w:pPr>
      <w:r w:rsidRPr="00E04047">
        <w:rPr>
          <w:rFonts w:cs="Times New Roman"/>
        </w:rPr>
        <w:t xml:space="preserve">В сфере строительства промышленно-складских объектов и объектов транспортной </w:t>
      </w:r>
      <w:proofErr w:type="gramStart"/>
      <w:r w:rsidRPr="00E04047">
        <w:rPr>
          <w:rFonts w:cs="Times New Roman"/>
        </w:rPr>
        <w:t>инфраструктуры  планируется</w:t>
      </w:r>
      <w:proofErr w:type="gramEnd"/>
      <w:r w:rsidRPr="00E04047">
        <w:rPr>
          <w:rFonts w:cs="Times New Roman"/>
        </w:rPr>
        <w:t xml:space="preserve"> сохранение текущих темпов строительства. К концу 2021 года ожидается ввод в эксплуатацию объектов общей площадью 14 500 </w:t>
      </w:r>
      <w:proofErr w:type="spellStart"/>
      <w:r w:rsidRPr="00E04047">
        <w:rPr>
          <w:rFonts w:cs="Times New Roman"/>
        </w:rPr>
        <w:t>кв.м</w:t>
      </w:r>
      <w:proofErr w:type="spellEnd"/>
      <w:r w:rsidRPr="00E04047">
        <w:rPr>
          <w:rFonts w:cs="Times New Roman"/>
        </w:rPr>
        <w:t>. В том числе такие объекты как: производственно-складское здание ОО</w:t>
      </w:r>
      <w:r w:rsidR="00630022">
        <w:rPr>
          <w:rFonts w:cs="Times New Roman"/>
        </w:rPr>
        <w:t>О «</w:t>
      </w:r>
      <w:proofErr w:type="spellStart"/>
      <w:r w:rsidR="00630022">
        <w:rPr>
          <w:rFonts w:cs="Times New Roman"/>
        </w:rPr>
        <w:t>Тране</w:t>
      </w:r>
      <w:proofErr w:type="spellEnd"/>
      <w:r w:rsidR="00630022">
        <w:rPr>
          <w:rFonts w:cs="Times New Roman"/>
        </w:rPr>
        <w:t xml:space="preserve">-Инвест» по </w:t>
      </w:r>
      <w:proofErr w:type="spellStart"/>
      <w:r w:rsidR="00630022">
        <w:rPr>
          <w:rFonts w:cs="Times New Roman"/>
        </w:rPr>
        <w:lastRenderedPageBreak/>
        <w:t>ул.Северная</w:t>
      </w:r>
      <w:proofErr w:type="spellEnd"/>
      <w:r w:rsidRPr="00E04047">
        <w:rPr>
          <w:rFonts w:cs="Times New Roman"/>
        </w:rPr>
        <w:t xml:space="preserve"> общей площадью 3448,2 </w:t>
      </w:r>
      <w:proofErr w:type="spellStart"/>
      <w:r w:rsidRPr="00E04047">
        <w:rPr>
          <w:rFonts w:cs="Times New Roman"/>
        </w:rPr>
        <w:t>кв.м</w:t>
      </w:r>
      <w:proofErr w:type="spellEnd"/>
      <w:r w:rsidRPr="00E04047">
        <w:rPr>
          <w:rFonts w:cs="Times New Roman"/>
        </w:rPr>
        <w:t>, складское здание ОАО «Опытный завод «АТОМСПЕЦКОНСТРУКЦИЯ» на Строительном переулке</w:t>
      </w:r>
      <w:r w:rsidR="00630022">
        <w:rPr>
          <w:rFonts w:cs="Times New Roman"/>
        </w:rPr>
        <w:t xml:space="preserve"> </w:t>
      </w:r>
      <w:r w:rsidRPr="00E04047">
        <w:rPr>
          <w:rFonts w:cs="Times New Roman"/>
        </w:rPr>
        <w:t>общей площадью 3829,6</w:t>
      </w:r>
      <w:r w:rsidR="00630022">
        <w:rPr>
          <w:rFonts w:cs="Times New Roman"/>
        </w:rPr>
        <w:t xml:space="preserve"> </w:t>
      </w:r>
      <w:proofErr w:type="spellStart"/>
      <w:r w:rsidR="00630022">
        <w:rPr>
          <w:rFonts w:cs="Times New Roman"/>
        </w:rPr>
        <w:t>кв.м</w:t>
      </w:r>
      <w:proofErr w:type="spellEnd"/>
      <w:r w:rsidRPr="00E04047">
        <w:rPr>
          <w:rFonts w:cs="Times New Roman"/>
        </w:rPr>
        <w:t xml:space="preserve">.  </w:t>
      </w:r>
    </w:p>
    <w:p w:rsidR="00CC47F5" w:rsidRPr="00E04047" w:rsidRDefault="00CC47F5" w:rsidP="00FE4282">
      <w:pPr>
        <w:ind w:firstLine="567"/>
        <w:jc w:val="both"/>
        <w:rPr>
          <w:rFonts w:cs="Times New Roman"/>
          <w:b/>
        </w:rPr>
      </w:pPr>
    </w:p>
    <w:p w:rsidR="00FE4282" w:rsidRPr="00E04047" w:rsidRDefault="00FE4282" w:rsidP="00FE4282">
      <w:pPr>
        <w:ind w:firstLine="567"/>
        <w:jc w:val="both"/>
        <w:rPr>
          <w:rFonts w:cs="Times New Roman"/>
          <w:b/>
        </w:rPr>
      </w:pPr>
      <w:r w:rsidRPr="00E04047">
        <w:rPr>
          <w:rFonts w:cs="Times New Roman"/>
          <w:b/>
        </w:rPr>
        <w:t>Финансы</w:t>
      </w:r>
    </w:p>
    <w:p w:rsidR="00CC47F5" w:rsidRPr="00E04047" w:rsidRDefault="00CC47F5" w:rsidP="00FE4282">
      <w:pPr>
        <w:ind w:firstLine="567"/>
        <w:jc w:val="both"/>
        <w:rPr>
          <w:rFonts w:cs="Times New Roman"/>
        </w:rPr>
      </w:pPr>
      <w:r w:rsidRPr="00E04047">
        <w:rPr>
          <w:rFonts w:cs="Times New Roman"/>
        </w:rPr>
        <w:t xml:space="preserve">Основными организациями городского округа Электросталь, обеспечивающими формирование прибыли являются: </w:t>
      </w:r>
    </w:p>
    <w:p w:rsidR="00CC47F5" w:rsidRPr="00E04047" w:rsidRDefault="00CC47F5" w:rsidP="00FE4282">
      <w:pPr>
        <w:ind w:firstLine="567"/>
        <w:jc w:val="both"/>
        <w:rPr>
          <w:rFonts w:cs="Times New Roman"/>
        </w:rPr>
      </w:pPr>
      <w:r w:rsidRPr="00E04047">
        <w:rPr>
          <w:rFonts w:cs="Times New Roman"/>
        </w:rPr>
        <w:t xml:space="preserve">- ПАО «Машиностроительный завод»;  </w:t>
      </w:r>
    </w:p>
    <w:p w:rsidR="00CC47F5" w:rsidRPr="00E04047" w:rsidRDefault="00CC47F5" w:rsidP="00FE4282">
      <w:pPr>
        <w:ind w:firstLine="567"/>
        <w:jc w:val="both"/>
        <w:rPr>
          <w:rFonts w:cs="Times New Roman"/>
        </w:rPr>
      </w:pPr>
      <w:r w:rsidRPr="00E04047">
        <w:rPr>
          <w:rFonts w:cs="Times New Roman"/>
        </w:rPr>
        <w:t>- ОАО «Металлургический завод «Электросталь</w:t>
      </w:r>
      <w:r w:rsidR="00384C36" w:rsidRPr="00E04047">
        <w:rPr>
          <w:rFonts w:cs="Times New Roman"/>
        </w:rPr>
        <w:t>»</w:t>
      </w:r>
      <w:r w:rsidRPr="00E04047">
        <w:rPr>
          <w:rFonts w:cs="Times New Roman"/>
        </w:rPr>
        <w:t xml:space="preserve">;  </w:t>
      </w:r>
    </w:p>
    <w:p w:rsidR="00CC47F5" w:rsidRPr="00E04047" w:rsidRDefault="00CC47F5" w:rsidP="00FE4282">
      <w:pPr>
        <w:ind w:firstLine="567"/>
        <w:jc w:val="both"/>
        <w:rPr>
          <w:rFonts w:cs="Times New Roman"/>
        </w:rPr>
      </w:pPr>
      <w:r w:rsidRPr="00E04047">
        <w:rPr>
          <w:rFonts w:cs="Times New Roman"/>
        </w:rPr>
        <w:t xml:space="preserve">- ОАО «Электростальский завод тяжелого машиностроения»;  </w:t>
      </w:r>
    </w:p>
    <w:p w:rsidR="00CC47F5" w:rsidRPr="00E04047" w:rsidRDefault="00CC47F5" w:rsidP="00FE4282">
      <w:pPr>
        <w:ind w:firstLine="567"/>
        <w:jc w:val="both"/>
        <w:rPr>
          <w:rFonts w:cs="Times New Roman"/>
        </w:rPr>
      </w:pPr>
      <w:r w:rsidRPr="00E04047">
        <w:rPr>
          <w:rFonts w:cs="Times New Roman"/>
        </w:rPr>
        <w:t xml:space="preserve">- ОАО «Электростальский химико-механический завод»; </w:t>
      </w:r>
    </w:p>
    <w:p w:rsidR="00CC47F5" w:rsidRPr="00E04047" w:rsidRDefault="00CC47F5" w:rsidP="00FE4282">
      <w:pPr>
        <w:ind w:firstLine="567"/>
        <w:jc w:val="both"/>
        <w:rPr>
          <w:rFonts w:cs="Times New Roman"/>
        </w:rPr>
      </w:pPr>
      <w:r w:rsidRPr="00E04047">
        <w:rPr>
          <w:rFonts w:cs="Times New Roman"/>
        </w:rPr>
        <w:t>- ООО «</w:t>
      </w:r>
      <w:proofErr w:type="spellStart"/>
      <w:r w:rsidRPr="00E04047">
        <w:rPr>
          <w:rFonts w:cs="Times New Roman"/>
        </w:rPr>
        <w:t>Терминус</w:t>
      </w:r>
      <w:proofErr w:type="spellEnd"/>
      <w:r w:rsidRPr="00E04047">
        <w:rPr>
          <w:rFonts w:cs="Times New Roman"/>
        </w:rPr>
        <w:t>».</w:t>
      </w:r>
    </w:p>
    <w:p w:rsidR="00FE4282" w:rsidRPr="00E04047" w:rsidRDefault="00CC47F5" w:rsidP="00FE4282">
      <w:pPr>
        <w:ind w:firstLine="567"/>
        <w:jc w:val="both"/>
        <w:rPr>
          <w:rFonts w:cs="Times New Roman"/>
        </w:rPr>
      </w:pPr>
      <w:r w:rsidRPr="00E04047">
        <w:rPr>
          <w:rFonts w:cs="Times New Roman"/>
        </w:rPr>
        <w:t xml:space="preserve"> В соответствии с Общероссийским классификатором видов экономической деятельности вышеуказанные организации представляют собой совокупность предприятий обрабатывающего производства.</w:t>
      </w:r>
    </w:p>
    <w:p w:rsidR="00D546F7" w:rsidRPr="00E04047" w:rsidRDefault="00CC47F5" w:rsidP="00FE4282">
      <w:pPr>
        <w:ind w:firstLine="567"/>
        <w:jc w:val="both"/>
        <w:rPr>
          <w:rFonts w:cs="Times New Roman"/>
        </w:rPr>
      </w:pPr>
      <w:r w:rsidRPr="00E04047">
        <w:rPr>
          <w:rFonts w:cs="Times New Roman"/>
        </w:rPr>
        <w:t xml:space="preserve">Прибыль прибыльных организаций </w:t>
      </w:r>
      <w:r w:rsidR="00630022">
        <w:rPr>
          <w:rFonts w:cs="Times New Roman"/>
        </w:rPr>
        <w:t xml:space="preserve">города </w:t>
      </w:r>
      <w:proofErr w:type="gramStart"/>
      <w:r w:rsidR="00630022">
        <w:rPr>
          <w:rFonts w:cs="Times New Roman"/>
        </w:rPr>
        <w:t>в  2017</w:t>
      </w:r>
      <w:proofErr w:type="gramEnd"/>
      <w:r w:rsidR="00630022">
        <w:rPr>
          <w:rFonts w:cs="Times New Roman"/>
        </w:rPr>
        <w:t xml:space="preserve"> году составила 9,96</w:t>
      </w:r>
      <w:r w:rsidRPr="00E04047">
        <w:rPr>
          <w:rFonts w:cs="Times New Roman"/>
        </w:rPr>
        <w:t xml:space="preserve"> </w:t>
      </w:r>
      <w:proofErr w:type="spellStart"/>
      <w:r w:rsidRPr="00E04047">
        <w:rPr>
          <w:rFonts w:cs="Times New Roman"/>
        </w:rPr>
        <w:t>млрд.рублей</w:t>
      </w:r>
      <w:proofErr w:type="spellEnd"/>
      <w:r w:rsidRPr="00E04047">
        <w:rPr>
          <w:rFonts w:cs="Times New Roman"/>
        </w:rPr>
        <w:t xml:space="preserve">, из них крупных и средних  организаций – 7,8  </w:t>
      </w:r>
      <w:proofErr w:type="spellStart"/>
      <w:r w:rsidRPr="00E04047">
        <w:rPr>
          <w:rFonts w:cs="Times New Roman"/>
        </w:rPr>
        <w:t>млрд.рублей</w:t>
      </w:r>
      <w:proofErr w:type="spellEnd"/>
      <w:r w:rsidRPr="00E04047">
        <w:rPr>
          <w:rFonts w:cs="Times New Roman"/>
        </w:rPr>
        <w:t>, что составляет 80,6 % в общем объеме прибыли, полученной предприятиями и организациями городского округа. Прибыл</w:t>
      </w:r>
      <w:r w:rsidR="00630022">
        <w:rPr>
          <w:rFonts w:cs="Times New Roman"/>
        </w:rPr>
        <w:t>ь малых предприятий составила 2,2</w:t>
      </w:r>
      <w:r w:rsidRPr="00E04047">
        <w:rPr>
          <w:rFonts w:cs="Times New Roman"/>
        </w:rPr>
        <w:t xml:space="preserve"> </w:t>
      </w:r>
      <w:proofErr w:type="spellStart"/>
      <w:r w:rsidRPr="00E04047">
        <w:rPr>
          <w:rFonts w:cs="Times New Roman"/>
        </w:rPr>
        <w:t>млрд.руб</w:t>
      </w:r>
      <w:proofErr w:type="spellEnd"/>
      <w:r w:rsidRPr="00E04047">
        <w:rPr>
          <w:rFonts w:cs="Times New Roman"/>
        </w:rPr>
        <w:t xml:space="preserve">.(19,4 % в общем объеме прибыли). Основная доля прибыли в общем объеме формируется </w:t>
      </w:r>
      <w:proofErr w:type="gramStart"/>
      <w:r w:rsidRPr="00E04047">
        <w:rPr>
          <w:rFonts w:cs="Times New Roman"/>
        </w:rPr>
        <w:t>вследствие  деятельности</w:t>
      </w:r>
      <w:proofErr w:type="gramEnd"/>
      <w:r w:rsidRPr="00E04047">
        <w:rPr>
          <w:rFonts w:cs="Times New Roman"/>
        </w:rPr>
        <w:t xml:space="preserve"> градообразующего предприятия ПАО «Машиностроительный завод», доля прибыли которого составляет более 47,16% в общем объеме прибыли, получаемой всеми предприятиями и организациями города. В 2017 году объем прибыли данного предприятия составил 4,6 </w:t>
      </w:r>
      <w:proofErr w:type="spellStart"/>
      <w:r w:rsidRPr="00E04047">
        <w:rPr>
          <w:rFonts w:cs="Times New Roman"/>
        </w:rPr>
        <w:t>млрд.рублей</w:t>
      </w:r>
      <w:proofErr w:type="spellEnd"/>
      <w:r w:rsidRPr="00E04047">
        <w:rPr>
          <w:rFonts w:cs="Times New Roman"/>
        </w:rPr>
        <w:t xml:space="preserve">.  За период январь-апрель 2018 года прибыль </w:t>
      </w:r>
      <w:r w:rsidR="00600070" w:rsidRPr="00E04047">
        <w:rPr>
          <w:rFonts w:cs="Times New Roman"/>
        </w:rPr>
        <w:t>крупных средних организаций гор</w:t>
      </w:r>
      <w:r w:rsidRPr="00E04047">
        <w:rPr>
          <w:rFonts w:cs="Times New Roman"/>
        </w:rPr>
        <w:t>одского округа, средняя численность работников которых выше 15 человек, составила 1,2 млрд</w:t>
      </w:r>
      <w:r w:rsidR="00600070" w:rsidRPr="00E04047">
        <w:rPr>
          <w:rFonts w:cs="Times New Roman"/>
        </w:rPr>
        <w:t>.</w:t>
      </w:r>
      <w:r w:rsidRPr="00E04047">
        <w:rPr>
          <w:rFonts w:cs="Times New Roman"/>
        </w:rPr>
        <w:t xml:space="preserve"> рублей, что на 34,8% ниже значения показателя за 2016 год. Наиболее значительное снижение объемов прибыли в текущем периоде наблюдается </w:t>
      </w:r>
      <w:proofErr w:type="gramStart"/>
      <w:r w:rsidRPr="00E04047">
        <w:rPr>
          <w:rFonts w:cs="Times New Roman"/>
        </w:rPr>
        <w:t xml:space="preserve">у:   </w:t>
      </w:r>
      <w:proofErr w:type="gramEnd"/>
      <w:r w:rsidRPr="00E04047">
        <w:rPr>
          <w:rFonts w:cs="Times New Roman"/>
        </w:rPr>
        <w:t xml:space="preserve">ПАО «Машиностроительный завод», по сравнению с 2017 годом прибыль снизилась на 170 млн. и составила 735 </w:t>
      </w:r>
      <w:proofErr w:type="spellStart"/>
      <w:r w:rsidRPr="00E04047">
        <w:rPr>
          <w:rFonts w:cs="Times New Roman"/>
        </w:rPr>
        <w:t>млн.рублей</w:t>
      </w:r>
      <w:proofErr w:type="spellEnd"/>
      <w:r w:rsidRPr="00E04047">
        <w:rPr>
          <w:rFonts w:cs="Times New Roman"/>
        </w:rPr>
        <w:t xml:space="preserve">;  ОАО «Металлургический завод «Электросталь» за период январь-апрель убытки составили 753,6 </w:t>
      </w:r>
      <w:proofErr w:type="spellStart"/>
      <w:r w:rsidRPr="00E04047">
        <w:rPr>
          <w:rFonts w:cs="Times New Roman"/>
        </w:rPr>
        <w:t>млн.рублей</w:t>
      </w:r>
      <w:proofErr w:type="spellEnd"/>
      <w:r w:rsidRPr="00E04047">
        <w:rPr>
          <w:rFonts w:cs="Times New Roman"/>
        </w:rPr>
        <w:t xml:space="preserve">, в аналогичном периоде прошлого года данное предприятие получило прибыль в объеме 663,4 </w:t>
      </w:r>
      <w:proofErr w:type="spellStart"/>
      <w:r w:rsidRPr="00E04047">
        <w:rPr>
          <w:rFonts w:cs="Times New Roman"/>
        </w:rPr>
        <w:t>млн.рублей</w:t>
      </w:r>
      <w:proofErr w:type="spellEnd"/>
      <w:r w:rsidRPr="00E04047">
        <w:rPr>
          <w:rFonts w:cs="Times New Roman"/>
        </w:rPr>
        <w:t xml:space="preserve">; ОАО «Электростальский завод тяжелого машиностроения» убытки составили 3,6 </w:t>
      </w:r>
      <w:proofErr w:type="spellStart"/>
      <w:r w:rsidRPr="00E04047">
        <w:rPr>
          <w:rFonts w:cs="Times New Roman"/>
        </w:rPr>
        <w:t>млн.рублей</w:t>
      </w:r>
      <w:proofErr w:type="spellEnd"/>
      <w:r w:rsidRPr="00E04047">
        <w:rPr>
          <w:rFonts w:cs="Times New Roman"/>
        </w:rPr>
        <w:t>. Учитывая сложившуюся тенденцию, в 2018 году объемы прибыли в целом по городу существенно снижаются, темп роста 76,7%.</w:t>
      </w:r>
    </w:p>
    <w:p w:rsidR="00CC47F5" w:rsidRPr="00E04047" w:rsidRDefault="00CC47F5" w:rsidP="00FE4282">
      <w:pPr>
        <w:ind w:firstLine="567"/>
        <w:jc w:val="both"/>
        <w:rPr>
          <w:rFonts w:cs="Times New Roman"/>
        </w:rPr>
      </w:pPr>
      <w:r w:rsidRPr="00E04047">
        <w:rPr>
          <w:rFonts w:cs="Times New Roman"/>
        </w:rPr>
        <w:t xml:space="preserve">В прогнозном периоде темп роста прибыли в целом по городу ожидается умеренно невысокий. Крупнейшее предприятие городского округа ПАО «МСЗ» планирует объемы прибыли в прогнозный период следующим образом: 2019 год - 3 254 </w:t>
      </w:r>
      <w:proofErr w:type="spellStart"/>
      <w:r w:rsidRPr="00E04047">
        <w:rPr>
          <w:rFonts w:cs="Times New Roman"/>
        </w:rPr>
        <w:t>млн.рублей</w:t>
      </w:r>
      <w:proofErr w:type="spellEnd"/>
      <w:r w:rsidRPr="00E04047">
        <w:rPr>
          <w:rFonts w:cs="Times New Roman"/>
        </w:rPr>
        <w:t xml:space="preserve">, 2020 год – 3 000 </w:t>
      </w:r>
      <w:proofErr w:type="spellStart"/>
      <w:r w:rsidRPr="00E04047">
        <w:rPr>
          <w:rFonts w:cs="Times New Roman"/>
        </w:rPr>
        <w:t>млн.рублей</w:t>
      </w:r>
      <w:proofErr w:type="spellEnd"/>
      <w:r w:rsidRPr="00E04047">
        <w:rPr>
          <w:rFonts w:cs="Times New Roman"/>
        </w:rPr>
        <w:t xml:space="preserve">, </w:t>
      </w:r>
      <w:proofErr w:type="gramStart"/>
      <w:r w:rsidRPr="00E04047">
        <w:rPr>
          <w:rFonts w:cs="Times New Roman"/>
        </w:rPr>
        <w:t>в  2021</w:t>
      </w:r>
      <w:proofErr w:type="gramEnd"/>
      <w:r w:rsidRPr="00E04047">
        <w:rPr>
          <w:rFonts w:cs="Times New Roman"/>
        </w:rPr>
        <w:t xml:space="preserve"> - 3 409 </w:t>
      </w:r>
      <w:proofErr w:type="spellStart"/>
      <w:r w:rsidRPr="00E04047">
        <w:rPr>
          <w:rFonts w:cs="Times New Roman"/>
        </w:rPr>
        <w:t>млн.рублей</w:t>
      </w:r>
      <w:proofErr w:type="spellEnd"/>
      <w:r w:rsidRPr="00E04047">
        <w:rPr>
          <w:rFonts w:cs="Times New Roman"/>
        </w:rPr>
        <w:t>. Вследствие того что объем прибыли данного предприятия составляет 47,2</w:t>
      </w:r>
      <w:proofErr w:type="gramStart"/>
      <w:r w:rsidRPr="00E04047">
        <w:rPr>
          <w:rFonts w:cs="Times New Roman"/>
        </w:rPr>
        <w:t>%  от</w:t>
      </w:r>
      <w:proofErr w:type="gramEnd"/>
      <w:r w:rsidRPr="00E04047">
        <w:rPr>
          <w:rFonts w:cs="Times New Roman"/>
        </w:rPr>
        <w:t xml:space="preserve"> объема прибыли по полному кругу организаций городского округа, можно говорить о том, что динамика прибыли по ПАО «МСЗ» влияет на динамку прибыли по полному кругу организаций. Так как ПАС «МСЗ» в 2020 году снижает планируемый объем, то в целом по городу ожидается снижение роста объемов прибыли, в 2021 году ПАО «МСЗ» планирует повысить объемы прибыли, </w:t>
      </w:r>
      <w:proofErr w:type="gramStart"/>
      <w:r w:rsidRPr="00E04047">
        <w:rPr>
          <w:rFonts w:cs="Times New Roman"/>
        </w:rPr>
        <w:t>следовательно</w:t>
      </w:r>
      <w:proofErr w:type="gramEnd"/>
      <w:r w:rsidRPr="00E04047">
        <w:rPr>
          <w:rFonts w:cs="Times New Roman"/>
        </w:rPr>
        <w:t xml:space="preserve"> и в целом по городу ожидается увеличение темпов роста прибыли.</w:t>
      </w:r>
    </w:p>
    <w:p w:rsidR="00CC47F5" w:rsidRPr="00E04047" w:rsidRDefault="00CC47F5" w:rsidP="00FE4282">
      <w:pPr>
        <w:ind w:firstLine="567"/>
        <w:jc w:val="both"/>
        <w:rPr>
          <w:rFonts w:cs="Times New Roman"/>
          <w:b/>
        </w:rPr>
      </w:pPr>
    </w:p>
    <w:p w:rsidR="00FE4282" w:rsidRPr="00E04047" w:rsidRDefault="00CC47F5" w:rsidP="00113AAA">
      <w:pPr>
        <w:ind w:firstLine="567"/>
        <w:jc w:val="both"/>
        <w:rPr>
          <w:rFonts w:cs="Times New Roman"/>
          <w:b/>
          <w:bCs/>
        </w:rPr>
      </w:pPr>
      <w:r w:rsidRPr="00E04047">
        <w:rPr>
          <w:rFonts w:cs="Times New Roman"/>
          <w:b/>
          <w:bCs/>
        </w:rPr>
        <w:t>Труд и заработная плата</w:t>
      </w:r>
    </w:p>
    <w:p w:rsidR="00630022" w:rsidRDefault="00CC47F5" w:rsidP="00113AAA">
      <w:pPr>
        <w:ind w:firstLine="567"/>
        <w:jc w:val="both"/>
        <w:rPr>
          <w:rFonts w:cs="Times New Roman"/>
        </w:rPr>
      </w:pPr>
      <w:r w:rsidRPr="00E04047">
        <w:rPr>
          <w:rFonts w:cs="Times New Roman"/>
        </w:rPr>
        <w:t xml:space="preserve">Рынок труда городского округа Электросталь представлен предприятиями: промышленного производства, строительства, оптовой и розничной торговли, услуг, организациями, осуществляющими административную деятельность и государственное управление. Численность населения </w:t>
      </w:r>
      <w:proofErr w:type="gramStart"/>
      <w:r w:rsidRPr="00E04047">
        <w:rPr>
          <w:rFonts w:cs="Times New Roman"/>
        </w:rPr>
        <w:t>города  трудоспос</w:t>
      </w:r>
      <w:r w:rsidR="00113AAA" w:rsidRPr="00E04047">
        <w:rPr>
          <w:rFonts w:cs="Times New Roman"/>
        </w:rPr>
        <w:t>о</w:t>
      </w:r>
      <w:r w:rsidRPr="00E04047">
        <w:rPr>
          <w:rFonts w:cs="Times New Roman"/>
        </w:rPr>
        <w:t>бного</w:t>
      </w:r>
      <w:proofErr w:type="gramEnd"/>
      <w:r w:rsidRPr="00E04047">
        <w:rPr>
          <w:rFonts w:cs="Times New Roman"/>
        </w:rPr>
        <w:t xml:space="preserve"> возра</w:t>
      </w:r>
      <w:r w:rsidR="00E15B3C" w:rsidRPr="00E04047">
        <w:rPr>
          <w:rFonts w:cs="Times New Roman"/>
        </w:rPr>
        <w:t xml:space="preserve">ста превышает 91 </w:t>
      </w:r>
      <w:proofErr w:type="spellStart"/>
      <w:r w:rsidR="00E15B3C" w:rsidRPr="00E04047">
        <w:rPr>
          <w:rFonts w:cs="Times New Roman"/>
        </w:rPr>
        <w:t>тыс.человек</w:t>
      </w:r>
      <w:proofErr w:type="spellEnd"/>
      <w:r w:rsidR="00E15B3C" w:rsidRPr="00E04047">
        <w:rPr>
          <w:rFonts w:cs="Times New Roman"/>
        </w:rPr>
        <w:t xml:space="preserve">, а </w:t>
      </w:r>
      <w:r w:rsidRPr="00E04047">
        <w:rPr>
          <w:rFonts w:cs="Times New Roman"/>
        </w:rPr>
        <w:t>занято в экономике</w:t>
      </w:r>
      <w:r w:rsidR="00113AAA" w:rsidRPr="00E04047">
        <w:rPr>
          <w:rFonts w:cs="Times New Roman"/>
        </w:rPr>
        <w:t xml:space="preserve"> около 50 </w:t>
      </w:r>
      <w:proofErr w:type="spellStart"/>
      <w:r w:rsidR="00113AAA" w:rsidRPr="00E04047">
        <w:rPr>
          <w:rFonts w:cs="Times New Roman"/>
        </w:rPr>
        <w:t>тыс.человек</w:t>
      </w:r>
      <w:proofErr w:type="spellEnd"/>
      <w:r w:rsidR="00113AAA" w:rsidRPr="00E04047">
        <w:rPr>
          <w:rFonts w:cs="Times New Roman"/>
        </w:rPr>
        <w:t>. Почти по</w:t>
      </w:r>
      <w:r w:rsidRPr="00E04047">
        <w:rPr>
          <w:rFonts w:cs="Times New Roman"/>
        </w:rPr>
        <w:t>ловина трудоспособного населения города в</w:t>
      </w:r>
      <w:r w:rsidR="00E15B3C" w:rsidRPr="00E04047">
        <w:rPr>
          <w:rFonts w:cs="Times New Roman"/>
        </w:rPr>
        <w:t>ыезжает на работу в близлежащ</w:t>
      </w:r>
      <w:r w:rsidRPr="00E04047">
        <w:rPr>
          <w:rFonts w:cs="Times New Roman"/>
        </w:rPr>
        <w:t xml:space="preserve">ие города, в основном в Москву.  </w:t>
      </w:r>
    </w:p>
    <w:p w:rsidR="00CC47F5" w:rsidRPr="00E04047" w:rsidRDefault="00CC47F5" w:rsidP="00113AAA">
      <w:pPr>
        <w:ind w:firstLine="567"/>
        <w:jc w:val="both"/>
        <w:rPr>
          <w:rFonts w:cs="Times New Roman"/>
        </w:rPr>
      </w:pPr>
      <w:r w:rsidRPr="00E04047">
        <w:rPr>
          <w:rFonts w:cs="Times New Roman"/>
        </w:rPr>
        <w:lastRenderedPageBreak/>
        <w:t>Основными предприятиями, определяющими динамику и развитие рынка труда являются предпр</w:t>
      </w:r>
      <w:r w:rsidR="00113AAA" w:rsidRPr="00E04047">
        <w:rPr>
          <w:rFonts w:cs="Times New Roman"/>
        </w:rPr>
        <w:t xml:space="preserve">иятия промышленного </w:t>
      </w:r>
      <w:proofErr w:type="gramStart"/>
      <w:r w:rsidR="00113AAA" w:rsidRPr="00E04047">
        <w:rPr>
          <w:rFonts w:cs="Times New Roman"/>
        </w:rPr>
        <w:t>комплекса:  ПАО</w:t>
      </w:r>
      <w:proofErr w:type="gramEnd"/>
      <w:r w:rsidR="00113AAA" w:rsidRPr="00E04047">
        <w:rPr>
          <w:rFonts w:cs="Times New Roman"/>
        </w:rPr>
        <w:t xml:space="preserve"> «МСЗ», </w:t>
      </w:r>
      <w:r w:rsidRPr="00E04047">
        <w:rPr>
          <w:rFonts w:cs="Times New Roman"/>
        </w:rPr>
        <w:t xml:space="preserve"> ОАО </w:t>
      </w:r>
      <w:r w:rsidR="00113AAA" w:rsidRPr="00E04047">
        <w:rPr>
          <w:rFonts w:cs="Times New Roman"/>
        </w:rPr>
        <w:t>«</w:t>
      </w:r>
      <w:r w:rsidRPr="00E04047">
        <w:rPr>
          <w:rFonts w:cs="Times New Roman"/>
        </w:rPr>
        <w:t>ЭЗТМ</w:t>
      </w:r>
      <w:r w:rsidR="00113AAA" w:rsidRPr="00E04047">
        <w:rPr>
          <w:rFonts w:cs="Times New Roman"/>
        </w:rPr>
        <w:t xml:space="preserve">», </w:t>
      </w:r>
      <w:r w:rsidRPr="00E04047">
        <w:rPr>
          <w:rFonts w:cs="Times New Roman"/>
        </w:rPr>
        <w:t>А</w:t>
      </w:r>
      <w:r w:rsidR="00113AAA" w:rsidRPr="00E04047">
        <w:rPr>
          <w:rFonts w:cs="Times New Roman"/>
        </w:rPr>
        <w:t>О «МЗ «</w:t>
      </w:r>
      <w:r w:rsidRPr="00E04047">
        <w:rPr>
          <w:rFonts w:cs="Times New Roman"/>
        </w:rPr>
        <w:t>Электросталь</w:t>
      </w:r>
      <w:r w:rsidR="00113AAA" w:rsidRPr="00E04047">
        <w:rPr>
          <w:rFonts w:cs="Times New Roman"/>
        </w:rPr>
        <w:t>»,</w:t>
      </w:r>
      <w:r w:rsidRPr="00E04047">
        <w:rPr>
          <w:rFonts w:cs="Times New Roman"/>
        </w:rPr>
        <w:t xml:space="preserve"> ОАО </w:t>
      </w:r>
      <w:r w:rsidR="00113AAA" w:rsidRPr="00E04047">
        <w:rPr>
          <w:rFonts w:cs="Times New Roman"/>
        </w:rPr>
        <w:t>«</w:t>
      </w:r>
      <w:r w:rsidRPr="00E04047">
        <w:rPr>
          <w:rFonts w:cs="Times New Roman"/>
        </w:rPr>
        <w:t>Электросталь</w:t>
      </w:r>
      <w:r w:rsidR="00113AAA" w:rsidRPr="00E04047">
        <w:rPr>
          <w:rFonts w:cs="Times New Roman"/>
        </w:rPr>
        <w:t>»,</w:t>
      </w:r>
      <w:r w:rsidRPr="00E04047">
        <w:rPr>
          <w:rFonts w:cs="Times New Roman"/>
        </w:rPr>
        <w:t xml:space="preserve"> </w:t>
      </w:r>
      <w:r w:rsidR="00113AAA" w:rsidRPr="00E04047">
        <w:rPr>
          <w:rFonts w:cs="Times New Roman"/>
        </w:rPr>
        <w:t>АО «502ЗРВТИ», ООО «МСЗ Механика», ЗАО «</w:t>
      </w:r>
      <w:proofErr w:type="spellStart"/>
      <w:r w:rsidR="00113AAA" w:rsidRPr="00E04047">
        <w:rPr>
          <w:rFonts w:cs="Times New Roman"/>
        </w:rPr>
        <w:t>Рибер</w:t>
      </w:r>
      <w:proofErr w:type="spellEnd"/>
      <w:r w:rsidR="00113AAA" w:rsidRPr="00E04047">
        <w:rPr>
          <w:rFonts w:cs="Times New Roman"/>
        </w:rPr>
        <w:t xml:space="preserve"> энд Сан Раша </w:t>
      </w:r>
      <w:proofErr w:type="spellStart"/>
      <w:r w:rsidR="00113AAA" w:rsidRPr="00E04047">
        <w:rPr>
          <w:rFonts w:cs="Times New Roman"/>
        </w:rPr>
        <w:t>Продакшн</w:t>
      </w:r>
      <w:proofErr w:type="spellEnd"/>
      <w:r w:rsidR="00113AAA" w:rsidRPr="00E04047">
        <w:rPr>
          <w:rFonts w:cs="Times New Roman"/>
        </w:rPr>
        <w:t>»</w:t>
      </w:r>
      <w:r w:rsidRPr="00E04047">
        <w:rPr>
          <w:rFonts w:cs="Times New Roman"/>
        </w:rPr>
        <w:t xml:space="preserve"> и др. Также на рынок труда оказывают влияние крупные пре</w:t>
      </w:r>
      <w:r w:rsidR="00113AAA" w:rsidRPr="00E04047">
        <w:rPr>
          <w:rFonts w:cs="Times New Roman"/>
        </w:rPr>
        <w:t>дприятия торговли, такие как: ОП ООО «Агроторг», ОП ООО «</w:t>
      </w:r>
      <w:proofErr w:type="spellStart"/>
      <w:r w:rsidRPr="00E04047">
        <w:rPr>
          <w:rFonts w:cs="Times New Roman"/>
        </w:rPr>
        <w:t>Гипергл</w:t>
      </w:r>
      <w:r w:rsidR="00113AAA" w:rsidRPr="00E04047">
        <w:rPr>
          <w:rFonts w:cs="Times New Roman"/>
        </w:rPr>
        <w:t>обус</w:t>
      </w:r>
      <w:proofErr w:type="spellEnd"/>
      <w:r w:rsidR="00113AAA" w:rsidRPr="00E04047">
        <w:rPr>
          <w:rFonts w:cs="Times New Roman"/>
        </w:rPr>
        <w:t>»</w:t>
      </w:r>
      <w:r w:rsidRPr="00E04047">
        <w:rPr>
          <w:rFonts w:cs="Times New Roman"/>
        </w:rPr>
        <w:t xml:space="preserve">. Наряду с крупнейшими промышленными предприятиями на территории городского округа осуществляют деятельно, </w:t>
      </w:r>
      <w:proofErr w:type="gramStart"/>
      <w:r w:rsidR="00E02078" w:rsidRPr="00E04047">
        <w:rPr>
          <w:rFonts w:cs="Times New Roman"/>
        </w:rPr>
        <w:t>а</w:t>
      </w:r>
      <w:r w:rsidRPr="00E04047">
        <w:rPr>
          <w:rFonts w:cs="Times New Roman"/>
        </w:rPr>
        <w:t xml:space="preserve"> следовательно</w:t>
      </w:r>
      <w:proofErr w:type="gramEnd"/>
      <w:r w:rsidRPr="00E04047">
        <w:rPr>
          <w:rFonts w:cs="Times New Roman"/>
        </w:rPr>
        <w:t xml:space="preserve"> и обеспечивают рабочими местами, предприятия малого бизнеса: ИП </w:t>
      </w:r>
      <w:proofErr w:type="spellStart"/>
      <w:r w:rsidRPr="00E04047">
        <w:rPr>
          <w:rFonts w:cs="Times New Roman"/>
        </w:rPr>
        <w:t>Вострухин</w:t>
      </w:r>
      <w:proofErr w:type="spellEnd"/>
      <w:r w:rsidRPr="00E04047">
        <w:rPr>
          <w:rFonts w:cs="Times New Roman"/>
        </w:rPr>
        <w:t xml:space="preserve">, ООО </w:t>
      </w:r>
      <w:r w:rsidR="00D7786D" w:rsidRPr="00E04047">
        <w:rPr>
          <w:rFonts w:cs="Times New Roman"/>
        </w:rPr>
        <w:t>«</w:t>
      </w:r>
      <w:r w:rsidRPr="00E04047">
        <w:rPr>
          <w:rFonts w:cs="Times New Roman"/>
        </w:rPr>
        <w:t>Дубрава</w:t>
      </w:r>
      <w:r w:rsidR="00D7786D" w:rsidRPr="00E04047">
        <w:rPr>
          <w:rFonts w:cs="Times New Roman"/>
        </w:rPr>
        <w:t>»</w:t>
      </w:r>
      <w:r w:rsidRPr="00E04047">
        <w:rPr>
          <w:rFonts w:cs="Times New Roman"/>
        </w:rPr>
        <w:t xml:space="preserve">, ООО </w:t>
      </w:r>
      <w:r w:rsidR="00D7786D" w:rsidRPr="00E04047">
        <w:rPr>
          <w:rFonts w:cs="Times New Roman"/>
        </w:rPr>
        <w:t>«</w:t>
      </w:r>
      <w:r w:rsidRPr="00E04047">
        <w:rPr>
          <w:rFonts w:cs="Times New Roman"/>
        </w:rPr>
        <w:t>Фабрика композитов</w:t>
      </w:r>
      <w:r w:rsidR="00D7786D" w:rsidRPr="00E04047">
        <w:rPr>
          <w:rFonts w:cs="Times New Roman"/>
        </w:rPr>
        <w:t>»</w:t>
      </w:r>
      <w:r w:rsidRPr="00E04047">
        <w:rPr>
          <w:rFonts w:cs="Times New Roman"/>
        </w:rPr>
        <w:t xml:space="preserve"> и пр.</w:t>
      </w:r>
    </w:p>
    <w:p w:rsidR="00113AAA" w:rsidRPr="00E04047" w:rsidRDefault="00600070" w:rsidP="00113AAA">
      <w:pPr>
        <w:ind w:firstLine="567"/>
        <w:jc w:val="both"/>
        <w:rPr>
          <w:rFonts w:cs="Times New Roman"/>
        </w:rPr>
      </w:pPr>
      <w:r w:rsidRPr="00E04047">
        <w:rPr>
          <w:rFonts w:cs="Times New Roman"/>
        </w:rPr>
        <w:t xml:space="preserve">В отчетном году было создано 531 рабочее место.  В том числе: </w:t>
      </w:r>
    </w:p>
    <w:p w:rsidR="00113AAA" w:rsidRPr="00E04047" w:rsidRDefault="003B48BE" w:rsidP="003B48BE">
      <w:pPr>
        <w:pStyle w:val="a3"/>
        <w:numPr>
          <w:ilvl w:val="0"/>
          <w:numId w:val="2"/>
        </w:numPr>
        <w:ind w:left="0" w:firstLine="567"/>
        <w:jc w:val="both"/>
      </w:pPr>
      <w:r w:rsidRPr="00E04047">
        <w:t xml:space="preserve"> </w:t>
      </w:r>
      <w:r w:rsidR="00600070" w:rsidRPr="00E04047">
        <w:t xml:space="preserve">на </w:t>
      </w:r>
      <w:r w:rsidR="00113AAA" w:rsidRPr="00E04047">
        <w:t>предприятиях</w:t>
      </w:r>
      <w:r w:rsidR="00600070" w:rsidRPr="00E04047">
        <w:t xml:space="preserve"> промышленного производства - ПАО </w:t>
      </w:r>
      <w:r w:rsidR="00113AAA" w:rsidRPr="00E04047">
        <w:t>«МСЗ»</w:t>
      </w:r>
      <w:r w:rsidR="00600070" w:rsidRPr="00E04047">
        <w:t xml:space="preserve"> - 24 </w:t>
      </w:r>
      <w:proofErr w:type="spellStart"/>
      <w:r w:rsidR="00600070" w:rsidRPr="00E04047">
        <w:t>раб.места</w:t>
      </w:r>
      <w:proofErr w:type="spellEnd"/>
      <w:r w:rsidR="00600070" w:rsidRPr="00E04047">
        <w:t xml:space="preserve">; </w:t>
      </w:r>
    </w:p>
    <w:p w:rsidR="00113AAA" w:rsidRPr="00E04047" w:rsidRDefault="00113AAA" w:rsidP="00113AAA">
      <w:pPr>
        <w:ind w:firstLine="567"/>
        <w:jc w:val="both"/>
        <w:rPr>
          <w:rFonts w:cs="Times New Roman"/>
        </w:rPr>
      </w:pPr>
      <w:r w:rsidRPr="00E04047">
        <w:rPr>
          <w:rFonts w:cs="Times New Roman"/>
        </w:rPr>
        <w:t xml:space="preserve">- </w:t>
      </w:r>
      <w:r w:rsidR="00600070" w:rsidRPr="00E04047">
        <w:rPr>
          <w:rFonts w:cs="Times New Roman"/>
        </w:rPr>
        <w:t xml:space="preserve">ООО </w:t>
      </w:r>
      <w:r w:rsidRPr="00E04047">
        <w:rPr>
          <w:rFonts w:cs="Times New Roman"/>
        </w:rPr>
        <w:t>«</w:t>
      </w:r>
      <w:proofErr w:type="spellStart"/>
      <w:r w:rsidR="00600070" w:rsidRPr="00E04047">
        <w:rPr>
          <w:rFonts w:cs="Times New Roman"/>
        </w:rPr>
        <w:t>Терминус</w:t>
      </w:r>
      <w:proofErr w:type="spellEnd"/>
      <w:r w:rsidRPr="00E04047">
        <w:rPr>
          <w:rFonts w:cs="Times New Roman"/>
        </w:rPr>
        <w:t>»</w:t>
      </w:r>
      <w:r w:rsidR="00600070" w:rsidRPr="00E04047">
        <w:rPr>
          <w:rFonts w:cs="Times New Roman"/>
        </w:rPr>
        <w:t xml:space="preserve"> - 14 </w:t>
      </w:r>
      <w:proofErr w:type="spellStart"/>
      <w:r w:rsidR="00600070" w:rsidRPr="00E04047">
        <w:rPr>
          <w:rFonts w:cs="Times New Roman"/>
        </w:rPr>
        <w:t>раб.мест</w:t>
      </w:r>
      <w:proofErr w:type="spellEnd"/>
      <w:r w:rsidR="00600070" w:rsidRPr="00E04047">
        <w:rPr>
          <w:rFonts w:cs="Times New Roman"/>
        </w:rPr>
        <w:t xml:space="preserve">; </w:t>
      </w:r>
    </w:p>
    <w:p w:rsidR="00113AAA" w:rsidRPr="00E04047" w:rsidRDefault="00113AAA" w:rsidP="00113AAA">
      <w:pPr>
        <w:ind w:firstLine="567"/>
        <w:jc w:val="both"/>
        <w:rPr>
          <w:rFonts w:cs="Times New Roman"/>
        </w:rPr>
      </w:pPr>
      <w:r w:rsidRPr="00E04047">
        <w:rPr>
          <w:rFonts w:cs="Times New Roman"/>
        </w:rPr>
        <w:t xml:space="preserve">- </w:t>
      </w:r>
      <w:r w:rsidR="00600070" w:rsidRPr="00E04047">
        <w:rPr>
          <w:rFonts w:cs="Times New Roman"/>
        </w:rPr>
        <w:t xml:space="preserve">ООО </w:t>
      </w:r>
      <w:r w:rsidRPr="00E04047">
        <w:rPr>
          <w:rFonts w:cs="Times New Roman"/>
        </w:rPr>
        <w:t>«</w:t>
      </w:r>
      <w:proofErr w:type="spellStart"/>
      <w:r w:rsidR="00600070" w:rsidRPr="00E04047">
        <w:rPr>
          <w:rFonts w:cs="Times New Roman"/>
        </w:rPr>
        <w:t>Элемаш</w:t>
      </w:r>
      <w:proofErr w:type="spellEnd"/>
      <w:r w:rsidR="00600070" w:rsidRPr="00E04047">
        <w:rPr>
          <w:rFonts w:cs="Times New Roman"/>
        </w:rPr>
        <w:t xml:space="preserve"> СТП</w:t>
      </w:r>
      <w:r w:rsidRPr="00E04047">
        <w:rPr>
          <w:rFonts w:cs="Times New Roman"/>
        </w:rPr>
        <w:t>»</w:t>
      </w:r>
      <w:r w:rsidR="00600070" w:rsidRPr="00E04047">
        <w:rPr>
          <w:rFonts w:cs="Times New Roman"/>
        </w:rPr>
        <w:t xml:space="preserve"> - 24 </w:t>
      </w:r>
      <w:proofErr w:type="spellStart"/>
      <w:r w:rsidR="00600070" w:rsidRPr="00E04047">
        <w:rPr>
          <w:rFonts w:cs="Times New Roman"/>
        </w:rPr>
        <w:t>раб.места</w:t>
      </w:r>
      <w:proofErr w:type="spellEnd"/>
      <w:r w:rsidR="00600070" w:rsidRPr="00E04047">
        <w:rPr>
          <w:rFonts w:cs="Times New Roman"/>
        </w:rPr>
        <w:t xml:space="preserve">; </w:t>
      </w:r>
    </w:p>
    <w:p w:rsidR="00113AAA" w:rsidRPr="00E04047" w:rsidRDefault="00113AAA" w:rsidP="00113AAA">
      <w:pPr>
        <w:ind w:firstLine="567"/>
        <w:jc w:val="both"/>
        <w:rPr>
          <w:rFonts w:cs="Times New Roman"/>
        </w:rPr>
      </w:pPr>
      <w:r w:rsidRPr="00E04047">
        <w:rPr>
          <w:rFonts w:cs="Times New Roman"/>
        </w:rPr>
        <w:t xml:space="preserve">- </w:t>
      </w:r>
      <w:r w:rsidR="00600070" w:rsidRPr="00E04047">
        <w:rPr>
          <w:rFonts w:cs="Times New Roman"/>
        </w:rPr>
        <w:t xml:space="preserve">ООО </w:t>
      </w:r>
      <w:r w:rsidRPr="00E04047">
        <w:rPr>
          <w:rFonts w:cs="Times New Roman"/>
        </w:rPr>
        <w:t>«</w:t>
      </w:r>
      <w:r w:rsidR="00600070" w:rsidRPr="00E04047">
        <w:rPr>
          <w:rFonts w:cs="Times New Roman"/>
        </w:rPr>
        <w:t>Глобус</w:t>
      </w:r>
      <w:r w:rsidRPr="00E04047">
        <w:rPr>
          <w:rFonts w:cs="Times New Roman"/>
        </w:rPr>
        <w:t>»</w:t>
      </w:r>
      <w:r w:rsidR="00600070" w:rsidRPr="00E04047">
        <w:rPr>
          <w:rFonts w:cs="Times New Roman"/>
        </w:rPr>
        <w:t xml:space="preserve"> - 53 </w:t>
      </w:r>
      <w:proofErr w:type="spellStart"/>
      <w:r w:rsidR="00600070" w:rsidRPr="00E04047">
        <w:rPr>
          <w:rFonts w:cs="Times New Roman"/>
        </w:rPr>
        <w:t>раб.места</w:t>
      </w:r>
      <w:proofErr w:type="spellEnd"/>
      <w:r w:rsidR="00600070" w:rsidRPr="00E04047">
        <w:rPr>
          <w:rFonts w:cs="Times New Roman"/>
        </w:rPr>
        <w:t xml:space="preserve">; </w:t>
      </w:r>
    </w:p>
    <w:p w:rsidR="00113AAA" w:rsidRPr="00E04047" w:rsidRDefault="00113AAA" w:rsidP="00113AAA">
      <w:pPr>
        <w:ind w:firstLine="567"/>
        <w:jc w:val="both"/>
        <w:rPr>
          <w:rFonts w:cs="Times New Roman"/>
        </w:rPr>
      </w:pPr>
      <w:r w:rsidRPr="00E04047">
        <w:rPr>
          <w:rFonts w:cs="Times New Roman"/>
        </w:rPr>
        <w:t xml:space="preserve">- </w:t>
      </w:r>
      <w:r w:rsidR="00600070" w:rsidRPr="00E04047">
        <w:rPr>
          <w:rFonts w:cs="Times New Roman"/>
        </w:rPr>
        <w:t xml:space="preserve">ООО </w:t>
      </w:r>
      <w:r w:rsidRPr="00E04047">
        <w:rPr>
          <w:rFonts w:cs="Times New Roman"/>
        </w:rPr>
        <w:t>«</w:t>
      </w:r>
      <w:proofErr w:type="spellStart"/>
      <w:r w:rsidR="00600070" w:rsidRPr="00E04047">
        <w:rPr>
          <w:rFonts w:cs="Times New Roman"/>
        </w:rPr>
        <w:t>Бэст</w:t>
      </w:r>
      <w:proofErr w:type="spellEnd"/>
      <w:r w:rsidR="00600070" w:rsidRPr="00E04047">
        <w:rPr>
          <w:rFonts w:cs="Times New Roman"/>
        </w:rPr>
        <w:t>-Прайс</w:t>
      </w:r>
      <w:r w:rsidRPr="00E04047">
        <w:rPr>
          <w:rFonts w:cs="Times New Roman"/>
        </w:rPr>
        <w:t>»</w:t>
      </w:r>
      <w:r w:rsidR="00600070" w:rsidRPr="00E04047">
        <w:rPr>
          <w:rFonts w:cs="Times New Roman"/>
        </w:rPr>
        <w:t xml:space="preserve"> - 10 </w:t>
      </w:r>
      <w:proofErr w:type="spellStart"/>
      <w:r w:rsidR="00600070" w:rsidRPr="00E04047">
        <w:rPr>
          <w:rFonts w:cs="Times New Roman"/>
        </w:rPr>
        <w:t>раб.мест</w:t>
      </w:r>
      <w:proofErr w:type="spellEnd"/>
      <w:r w:rsidR="00600070" w:rsidRPr="00E04047">
        <w:rPr>
          <w:rFonts w:cs="Times New Roman"/>
        </w:rPr>
        <w:t xml:space="preserve">; </w:t>
      </w:r>
    </w:p>
    <w:p w:rsidR="00113AAA" w:rsidRPr="00E04047" w:rsidRDefault="00113AAA" w:rsidP="00113AAA">
      <w:pPr>
        <w:ind w:firstLine="567"/>
        <w:jc w:val="both"/>
        <w:rPr>
          <w:rFonts w:cs="Times New Roman"/>
        </w:rPr>
      </w:pPr>
      <w:r w:rsidRPr="00E04047">
        <w:rPr>
          <w:rFonts w:cs="Times New Roman"/>
        </w:rPr>
        <w:t xml:space="preserve">- </w:t>
      </w:r>
      <w:r w:rsidR="00600070" w:rsidRPr="00E04047">
        <w:rPr>
          <w:rFonts w:cs="Times New Roman"/>
        </w:rPr>
        <w:t xml:space="preserve">ООО </w:t>
      </w:r>
      <w:r w:rsidRPr="00E04047">
        <w:rPr>
          <w:rFonts w:cs="Times New Roman"/>
        </w:rPr>
        <w:t>«</w:t>
      </w:r>
      <w:r w:rsidR="00600070" w:rsidRPr="00E04047">
        <w:rPr>
          <w:rFonts w:cs="Times New Roman"/>
        </w:rPr>
        <w:t>Бета Гида</w:t>
      </w:r>
      <w:r w:rsidRPr="00E04047">
        <w:rPr>
          <w:rFonts w:cs="Times New Roman"/>
        </w:rPr>
        <w:t>»</w:t>
      </w:r>
      <w:r w:rsidR="00600070" w:rsidRPr="00E04047">
        <w:rPr>
          <w:rFonts w:cs="Times New Roman"/>
        </w:rPr>
        <w:t xml:space="preserve"> - 10 </w:t>
      </w:r>
      <w:proofErr w:type="spellStart"/>
      <w:r w:rsidR="00600070" w:rsidRPr="00E04047">
        <w:rPr>
          <w:rFonts w:cs="Times New Roman"/>
        </w:rPr>
        <w:t>раб.мест</w:t>
      </w:r>
      <w:proofErr w:type="spellEnd"/>
      <w:r w:rsidR="00600070" w:rsidRPr="00E04047">
        <w:rPr>
          <w:rFonts w:cs="Times New Roman"/>
        </w:rPr>
        <w:t xml:space="preserve">; </w:t>
      </w:r>
    </w:p>
    <w:p w:rsidR="00113AAA" w:rsidRPr="00E04047" w:rsidRDefault="00113AAA" w:rsidP="00113AAA">
      <w:pPr>
        <w:ind w:firstLine="567"/>
        <w:jc w:val="both"/>
        <w:rPr>
          <w:rFonts w:cs="Times New Roman"/>
        </w:rPr>
      </w:pPr>
      <w:r w:rsidRPr="00E04047">
        <w:rPr>
          <w:rFonts w:cs="Times New Roman"/>
        </w:rPr>
        <w:t xml:space="preserve">- </w:t>
      </w:r>
      <w:r w:rsidR="00600070" w:rsidRPr="00E04047">
        <w:rPr>
          <w:rFonts w:cs="Times New Roman"/>
        </w:rPr>
        <w:t xml:space="preserve">ООО </w:t>
      </w:r>
      <w:r w:rsidRPr="00E04047">
        <w:rPr>
          <w:rFonts w:cs="Times New Roman"/>
        </w:rPr>
        <w:t>«</w:t>
      </w:r>
      <w:proofErr w:type="spellStart"/>
      <w:r w:rsidRPr="00E04047">
        <w:rPr>
          <w:rFonts w:cs="Times New Roman"/>
        </w:rPr>
        <w:t>Русинокс</w:t>
      </w:r>
      <w:proofErr w:type="spellEnd"/>
      <w:r w:rsidRPr="00E04047">
        <w:rPr>
          <w:rFonts w:cs="Times New Roman"/>
        </w:rPr>
        <w:t>»</w:t>
      </w:r>
      <w:r w:rsidR="00600070" w:rsidRPr="00E04047">
        <w:rPr>
          <w:rFonts w:cs="Times New Roman"/>
        </w:rPr>
        <w:t xml:space="preserve"> - 17 </w:t>
      </w:r>
      <w:proofErr w:type="spellStart"/>
      <w:r w:rsidR="00600070" w:rsidRPr="00E04047">
        <w:rPr>
          <w:rFonts w:cs="Times New Roman"/>
        </w:rPr>
        <w:t>раб.мест</w:t>
      </w:r>
      <w:proofErr w:type="spellEnd"/>
      <w:r w:rsidR="00600070" w:rsidRPr="00E04047">
        <w:rPr>
          <w:rFonts w:cs="Times New Roman"/>
        </w:rPr>
        <w:t xml:space="preserve">; </w:t>
      </w:r>
    </w:p>
    <w:p w:rsidR="00113AAA" w:rsidRPr="00E04047" w:rsidRDefault="00113AAA" w:rsidP="00113AAA">
      <w:pPr>
        <w:ind w:firstLine="567"/>
        <w:jc w:val="both"/>
        <w:rPr>
          <w:rFonts w:cs="Times New Roman"/>
        </w:rPr>
      </w:pPr>
      <w:r w:rsidRPr="00E04047">
        <w:rPr>
          <w:rFonts w:cs="Times New Roman"/>
        </w:rPr>
        <w:t xml:space="preserve">- </w:t>
      </w:r>
      <w:r w:rsidR="00600070" w:rsidRPr="00E04047">
        <w:rPr>
          <w:rFonts w:cs="Times New Roman"/>
        </w:rPr>
        <w:t>ООО</w:t>
      </w:r>
      <w:r w:rsidRPr="00E04047">
        <w:rPr>
          <w:rFonts w:cs="Times New Roman"/>
        </w:rPr>
        <w:t xml:space="preserve"> «</w:t>
      </w:r>
      <w:proofErr w:type="spellStart"/>
      <w:r w:rsidRPr="00E04047">
        <w:rPr>
          <w:rFonts w:cs="Times New Roman"/>
        </w:rPr>
        <w:t>Тране</w:t>
      </w:r>
      <w:proofErr w:type="spellEnd"/>
      <w:r w:rsidRPr="00E04047">
        <w:rPr>
          <w:rFonts w:cs="Times New Roman"/>
        </w:rPr>
        <w:t xml:space="preserve"> </w:t>
      </w:r>
      <w:proofErr w:type="spellStart"/>
      <w:r w:rsidRPr="00E04047">
        <w:rPr>
          <w:rFonts w:cs="Times New Roman"/>
        </w:rPr>
        <w:t>Текникк</w:t>
      </w:r>
      <w:proofErr w:type="spellEnd"/>
      <w:r w:rsidRPr="00E04047">
        <w:rPr>
          <w:rFonts w:cs="Times New Roman"/>
        </w:rPr>
        <w:t>»</w:t>
      </w:r>
      <w:r w:rsidR="00600070" w:rsidRPr="00E04047">
        <w:rPr>
          <w:rFonts w:cs="Times New Roman"/>
        </w:rPr>
        <w:t xml:space="preserve"> - 14 </w:t>
      </w:r>
      <w:proofErr w:type="spellStart"/>
      <w:r w:rsidR="00600070" w:rsidRPr="00E04047">
        <w:rPr>
          <w:rFonts w:cs="Times New Roman"/>
        </w:rPr>
        <w:t>раб.мест</w:t>
      </w:r>
      <w:proofErr w:type="spellEnd"/>
      <w:r w:rsidR="00600070" w:rsidRPr="00E04047">
        <w:rPr>
          <w:rFonts w:cs="Times New Roman"/>
        </w:rPr>
        <w:t xml:space="preserve">; </w:t>
      </w:r>
    </w:p>
    <w:p w:rsidR="00113AAA" w:rsidRPr="00E04047" w:rsidRDefault="00113AAA" w:rsidP="00113AAA">
      <w:pPr>
        <w:ind w:firstLine="567"/>
        <w:jc w:val="both"/>
        <w:rPr>
          <w:rFonts w:cs="Times New Roman"/>
        </w:rPr>
      </w:pPr>
      <w:r w:rsidRPr="00E04047">
        <w:rPr>
          <w:rFonts w:cs="Times New Roman"/>
        </w:rPr>
        <w:t xml:space="preserve">- </w:t>
      </w:r>
      <w:r w:rsidR="00600070" w:rsidRPr="00E04047">
        <w:rPr>
          <w:rFonts w:cs="Times New Roman"/>
        </w:rPr>
        <w:t xml:space="preserve">ЗАО </w:t>
      </w:r>
      <w:r w:rsidRPr="00E04047">
        <w:rPr>
          <w:rFonts w:cs="Times New Roman"/>
        </w:rPr>
        <w:t>«</w:t>
      </w:r>
      <w:proofErr w:type="spellStart"/>
      <w:r w:rsidR="00600070" w:rsidRPr="00E04047">
        <w:rPr>
          <w:rFonts w:cs="Times New Roman"/>
        </w:rPr>
        <w:t>Гласс</w:t>
      </w:r>
      <w:proofErr w:type="spellEnd"/>
      <w:r w:rsidR="00600070" w:rsidRPr="00E04047">
        <w:rPr>
          <w:rFonts w:cs="Times New Roman"/>
        </w:rPr>
        <w:t xml:space="preserve"> Технолоджи</w:t>
      </w:r>
      <w:r w:rsidRPr="00E04047">
        <w:rPr>
          <w:rFonts w:cs="Times New Roman"/>
        </w:rPr>
        <w:t>»</w:t>
      </w:r>
      <w:r w:rsidR="00600070" w:rsidRPr="00E04047">
        <w:rPr>
          <w:rFonts w:cs="Times New Roman"/>
        </w:rPr>
        <w:t xml:space="preserve"> - 163 </w:t>
      </w:r>
      <w:proofErr w:type="spellStart"/>
      <w:r w:rsidR="00600070" w:rsidRPr="00E04047">
        <w:rPr>
          <w:rFonts w:cs="Times New Roman"/>
        </w:rPr>
        <w:t>раб.места</w:t>
      </w:r>
      <w:proofErr w:type="spellEnd"/>
      <w:r w:rsidR="00600070" w:rsidRPr="00E04047">
        <w:rPr>
          <w:rFonts w:cs="Times New Roman"/>
        </w:rPr>
        <w:t xml:space="preserve">; </w:t>
      </w:r>
    </w:p>
    <w:p w:rsidR="00113AAA" w:rsidRPr="00E04047" w:rsidRDefault="00113AAA" w:rsidP="00113AAA">
      <w:pPr>
        <w:ind w:firstLine="567"/>
        <w:jc w:val="both"/>
        <w:rPr>
          <w:rFonts w:cs="Times New Roman"/>
        </w:rPr>
      </w:pPr>
      <w:r w:rsidRPr="00E04047">
        <w:rPr>
          <w:rFonts w:cs="Times New Roman"/>
        </w:rPr>
        <w:t xml:space="preserve">- </w:t>
      </w:r>
      <w:r w:rsidR="00600070" w:rsidRPr="00E04047">
        <w:rPr>
          <w:rFonts w:cs="Times New Roman"/>
        </w:rPr>
        <w:t xml:space="preserve">РГНК </w:t>
      </w:r>
      <w:r w:rsidRPr="00E04047">
        <w:rPr>
          <w:rFonts w:cs="Times New Roman"/>
        </w:rPr>
        <w:t>«</w:t>
      </w:r>
      <w:r w:rsidR="00600070" w:rsidRPr="00E04047">
        <w:rPr>
          <w:rFonts w:cs="Times New Roman"/>
        </w:rPr>
        <w:t xml:space="preserve">Центр </w:t>
      </w:r>
      <w:r w:rsidRPr="00E04047">
        <w:rPr>
          <w:rFonts w:cs="Times New Roman"/>
        </w:rPr>
        <w:t>Регион»</w:t>
      </w:r>
      <w:r w:rsidR="00600070" w:rsidRPr="00E04047">
        <w:rPr>
          <w:rFonts w:cs="Times New Roman"/>
        </w:rPr>
        <w:t xml:space="preserve"> - 45 </w:t>
      </w:r>
      <w:proofErr w:type="spellStart"/>
      <w:r w:rsidR="00600070" w:rsidRPr="00E04047">
        <w:rPr>
          <w:rFonts w:cs="Times New Roman"/>
        </w:rPr>
        <w:t>раб.мест</w:t>
      </w:r>
      <w:proofErr w:type="spellEnd"/>
      <w:r w:rsidR="00600070" w:rsidRPr="00E04047">
        <w:rPr>
          <w:rFonts w:cs="Times New Roman"/>
        </w:rPr>
        <w:t xml:space="preserve">; </w:t>
      </w:r>
    </w:p>
    <w:p w:rsidR="00113AAA" w:rsidRPr="00E04047" w:rsidRDefault="00113AAA" w:rsidP="003B48BE">
      <w:pPr>
        <w:pStyle w:val="a3"/>
        <w:numPr>
          <w:ilvl w:val="0"/>
          <w:numId w:val="3"/>
        </w:numPr>
        <w:ind w:left="0" w:firstLine="567"/>
        <w:jc w:val="both"/>
      </w:pPr>
      <w:r w:rsidRPr="00E04047">
        <w:t xml:space="preserve"> в торговле:</w:t>
      </w:r>
    </w:p>
    <w:p w:rsidR="00113AAA" w:rsidRPr="00E04047" w:rsidRDefault="00113AAA" w:rsidP="00113AAA">
      <w:pPr>
        <w:ind w:firstLine="567"/>
        <w:jc w:val="both"/>
      </w:pPr>
      <w:r w:rsidRPr="00E04047">
        <w:t>- ОП ООО «</w:t>
      </w:r>
      <w:r w:rsidR="00600070" w:rsidRPr="00E04047">
        <w:t>Агроторг</w:t>
      </w:r>
      <w:r w:rsidRPr="00E04047">
        <w:t>»</w:t>
      </w:r>
      <w:r w:rsidR="00600070" w:rsidRPr="00E04047">
        <w:t xml:space="preserve"> - </w:t>
      </w:r>
      <w:proofErr w:type="gramStart"/>
      <w:r w:rsidR="00600070" w:rsidRPr="00E04047">
        <w:t xml:space="preserve">104  </w:t>
      </w:r>
      <w:proofErr w:type="spellStart"/>
      <w:r w:rsidR="00600070" w:rsidRPr="00E04047">
        <w:t>раб.места</w:t>
      </w:r>
      <w:proofErr w:type="spellEnd"/>
      <w:proofErr w:type="gramEnd"/>
      <w:r w:rsidR="00600070" w:rsidRPr="00E04047">
        <w:t xml:space="preserve">; </w:t>
      </w:r>
    </w:p>
    <w:p w:rsidR="00113AAA" w:rsidRPr="00E04047" w:rsidRDefault="00113AAA" w:rsidP="00113AAA">
      <w:pPr>
        <w:ind w:firstLine="567"/>
        <w:jc w:val="both"/>
        <w:rPr>
          <w:rFonts w:cs="Times New Roman"/>
        </w:rPr>
      </w:pPr>
      <w:r w:rsidRPr="00E04047">
        <w:rPr>
          <w:rFonts w:cs="Times New Roman"/>
        </w:rPr>
        <w:t xml:space="preserve">- </w:t>
      </w:r>
      <w:r w:rsidR="00600070" w:rsidRPr="00E04047">
        <w:rPr>
          <w:rFonts w:cs="Times New Roman"/>
        </w:rPr>
        <w:t xml:space="preserve">ООО </w:t>
      </w:r>
      <w:r w:rsidRPr="00E04047">
        <w:rPr>
          <w:rFonts w:cs="Times New Roman"/>
        </w:rPr>
        <w:t>«</w:t>
      </w:r>
      <w:r w:rsidR="00600070" w:rsidRPr="00E04047">
        <w:rPr>
          <w:rFonts w:cs="Times New Roman"/>
        </w:rPr>
        <w:t>Тат Нефть</w:t>
      </w:r>
      <w:r w:rsidRPr="00E04047">
        <w:rPr>
          <w:rFonts w:cs="Times New Roman"/>
        </w:rPr>
        <w:t>»</w:t>
      </w:r>
      <w:r w:rsidR="00600070" w:rsidRPr="00E04047">
        <w:rPr>
          <w:rFonts w:cs="Times New Roman"/>
        </w:rPr>
        <w:t xml:space="preserve"> - 13 </w:t>
      </w:r>
      <w:proofErr w:type="spellStart"/>
      <w:r w:rsidR="00600070" w:rsidRPr="00E04047">
        <w:rPr>
          <w:rFonts w:cs="Times New Roman"/>
        </w:rPr>
        <w:t>раб.мест</w:t>
      </w:r>
      <w:proofErr w:type="spellEnd"/>
      <w:r w:rsidR="00600070" w:rsidRPr="00E04047">
        <w:rPr>
          <w:rFonts w:cs="Times New Roman"/>
        </w:rPr>
        <w:t xml:space="preserve">; </w:t>
      </w:r>
    </w:p>
    <w:p w:rsidR="00600070" w:rsidRPr="00E04047" w:rsidRDefault="003B48BE" w:rsidP="003B48BE">
      <w:pPr>
        <w:pStyle w:val="a3"/>
        <w:numPr>
          <w:ilvl w:val="0"/>
          <w:numId w:val="3"/>
        </w:numPr>
        <w:ind w:left="0" w:firstLine="567"/>
        <w:jc w:val="both"/>
      </w:pPr>
      <w:r w:rsidRPr="00E04047">
        <w:t xml:space="preserve"> </w:t>
      </w:r>
      <w:r w:rsidR="00600070" w:rsidRPr="00E04047">
        <w:t>в других сфе</w:t>
      </w:r>
      <w:r w:rsidR="00113AAA" w:rsidRPr="00E04047">
        <w:t xml:space="preserve">рах деятельности 40 </w:t>
      </w:r>
      <w:proofErr w:type="spellStart"/>
      <w:r w:rsidR="00113AAA" w:rsidRPr="00E04047">
        <w:t>раб.места</w:t>
      </w:r>
      <w:proofErr w:type="spellEnd"/>
      <w:r w:rsidR="00113AAA" w:rsidRPr="00E04047">
        <w:t xml:space="preserve"> («здравоохранение» и «</w:t>
      </w:r>
      <w:r w:rsidR="00600070" w:rsidRPr="00E04047">
        <w:t>образование</w:t>
      </w:r>
      <w:r w:rsidR="00113AAA" w:rsidRPr="00E04047">
        <w:t>»</w:t>
      </w:r>
      <w:r w:rsidR="00600070" w:rsidRPr="00E04047">
        <w:t>).</w:t>
      </w:r>
    </w:p>
    <w:p w:rsidR="00600070" w:rsidRPr="00E04047" w:rsidRDefault="00600070" w:rsidP="00113AAA">
      <w:pPr>
        <w:ind w:firstLine="567"/>
        <w:jc w:val="both"/>
        <w:rPr>
          <w:rFonts w:cs="Times New Roman"/>
        </w:rPr>
      </w:pPr>
      <w:r w:rsidRPr="00E04047">
        <w:rPr>
          <w:rFonts w:cs="Times New Roman"/>
        </w:rPr>
        <w:t xml:space="preserve">В текущем (оценочном) году на предприятиях городского округа </w:t>
      </w:r>
      <w:proofErr w:type="gramStart"/>
      <w:r w:rsidRPr="00E04047">
        <w:rPr>
          <w:rFonts w:cs="Times New Roman"/>
        </w:rPr>
        <w:t>планируется  к</w:t>
      </w:r>
      <w:proofErr w:type="gramEnd"/>
      <w:r w:rsidRPr="00E04047">
        <w:rPr>
          <w:rFonts w:cs="Times New Roman"/>
        </w:rPr>
        <w:t xml:space="preserve"> </w:t>
      </w:r>
      <w:r w:rsidR="00602D21" w:rsidRPr="00E04047">
        <w:rPr>
          <w:rFonts w:cs="Times New Roman"/>
        </w:rPr>
        <w:t>в</w:t>
      </w:r>
      <w:r w:rsidRPr="00E04047">
        <w:rPr>
          <w:rFonts w:cs="Times New Roman"/>
        </w:rPr>
        <w:t xml:space="preserve">воду </w:t>
      </w:r>
      <w:r w:rsidR="00630022">
        <w:rPr>
          <w:rFonts w:cs="Times New Roman"/>
        </w:rPr>
        <w:t>338</w:t>
      </w:r>
      <w:r w:rsidRPr="00E04047">
        <w:rPr>
          <w:rFonts w:cs="Times New Roman"/>
        </w:rPr>
        <w:t xml:space="preserve"> рабочих места.</w:t>
      </w:r>
    </w:p>
    <w:p w:rsidR="00FE4282" w:rsidRPr="00E04047" w:rsidRDefault="00600070" w:rsidP="00113AAA">
      <w:pPr>
        <w:ind w:firstLine="540"/>
        <w:jc w:val="both"/>
        <w:rPr>
          <w:rFonts w:cs="Times New Roman"/>
        </w:rPr>
      </w:pPr>
      <w:r w:rsidRPr="00E04047">
        <w:rPr>
          <w:rFonts w:cs="Times New Roman"/>
        </w:rPr>
        <w:t xml:space="preserve">В прогнозном периоде планируются к созданию рабочие места также на предприятиях промышленного </w:t>
      </w:r>
      <w:r w:rsidR="003B48BE" w:rsidRPr="00E04047">
        <w:rPr>
          <w:rFonts w:cs="Times New Roman"/>
        </w:rPr>
        <w:t>комплекса</w:t>
      </w:r>
      <w:r w:rsidRPr="00E04047">
        <w:rPr>
          <w:rFonts w:cs="Times New Roman"/>
        </w:rPr>
        <w:t xml:space="preserve">, а </w:t>
      </w:r>
      <w:proofErr w:type="gramStart"/>
      <w:r w:rsidRPr="00E04047">
        <w:rPr>
          <w:rFonts w:cs="Times New Roman"/>
        </w:rPr>
        <w:t>именно:  ПАО</w:t>
      </w:r>
      <w:proofErr w:type="gramEnd"/>
      <w:r w:rsidRPr="00E04047">
        <w:rPr>
          <w:rFonts w:cs="Times New Roman"/>
        </w:rPr>
        <w:t xml:space="preserve"> </w:t>
      </w:r>
      <w:r w:rsidR="00113AAA" w:rsidRPr="00E04047">
        <w:rPr>
          <w:rFonts w:cs="Times New Roman"/>
        </w:rPr>
        <w:t>«</w:t>
      </w:r>
      <w:r w:rsidRPr="00E04047">
        <w:rPr>
          <w:rFonts w:cs="Times New Roman"/>
        </w:rPr>
        <w:t>МСЗ</w:t>
      </w:r>
      <w:r w:rsidR="00113AAA" w:rsidRPr="00E04047">
        <w:rPr>
          <w:rFonts w:cs="Times New Roman"/>
        </w:rPr>
        <w:t>»</w:t>
      </w:r>
      <w:r w:rsidRPr="00E04047">
        <w:rPr>
          <w:rFonts w:cs="Times New Roman"/>
        </w:rPr>
        <w:t xml:space="preserve">, ООО </w:t>
      </w:r>
      <w:r w:rsidR="00113AAA" w:rsidRPr="00E04047">
        <w:rPr>
          <w:rFonts w:cs="Times New Roman"/>
        </w:rPr>
        <w:t>«</w:t>
      </w:r>
      <w:proofErr w:type="spellStart"/>
      <w:r w:rsidRPr="00E04047">
        <w:rPr>
          <w:rFonts w:cs="Times New Roman"/>
        </w:rPr>
        <w:t>Терминус</w:t>
      </w:r>
      <w:proofErr w:type="spellEnd"/>
      <w:r w:rsidR="00113AAA" w:rsidRPr="00E04047">
        <w:rPr>
          <w:rFonts w:cs="Times New Roman"/>
        </w:rPr>
        <w:t>»</w:t>
      </w:r>
      <w:r w:rsidRPr="00E04047">
        <w:rPr>
          <w:rFonts w:cs="Times New Roman"/>
        </w:rPr>
        <w:t xml:space="preserve">,  АО </w:t>
      </w:r>
      <w:r w:rsidR="00113AAA" w:rsidRPr="00E04047">
        <w:rPr>
          <w:rFonts w:cs="Times New Roman"/>
        </w:rPr>
        <w:t>«</w:t>
      </w:r>
      <w:r w:rsidRPr="00E04047">
        <w:rPr>
          <w:rFonts w:cs="Times New Roman"/>
        </w:rPr>
        <w:t>502ЗРВТИ</w:t>
      </w:r>
      <w:r w:rsidR="00113AAA" w:rsidRPr="00E04047">
        <w:rPr>
          <w:rFonts w:cs="Times New Roman"/>
        </w:rPr>
        <w:t>»</w:t>
      </w:r>
      <w:r w:rsidRPr="00E04047">
        <w:rPr>
          <w:rFonts w:cs="Times New Roman"/>
        </w:rPr>
        <w:t xml:space="preserve">, ЗАО </w:t>
      </w:r>
      <w:r w:rsidR="00113AAA" w:rsidRPr="00E04047">
        <w:rPr>
          <w:rFonts w:cs="Times New Roman"/>
        </w:rPr>
        <w:t>«</w:t>
      </w:r>
      <w:proofErr w:type="spellStart"/>
      <w:r w:rsidRPr="00E04047">
        <w:rPr>
          <w:rFonts w:cs="Times New Roman"/>
        </w:rPr>
        <w:t>Гласс</w:t>
      </w:r>
      <w:proofErr w:type="spellEnd"/>
      <w:r w:rsidRPr="00E04047">
        <w:rPr>
          <w:rFonts w:cs="Times New Roman"/>
        </w:rPr>
        <w:t xml:space="preserve"> Технолоджи</w:t>
      </w:r>
      <w:r w:rsidR="00113AAA" w:rsidRPr="00E04047">
        <w:rPr>
          <w:rFonts w:cs="Times New Roman"/>
        </w:rPr>
        <w:t>»</w:t>
      </w:r>
      <w:r w:rsidRPr="00E04047">
        <w:rPr>
          <w:rFonts w:cs="Times New Roman"/>
        </w:rPr>
        <w:t xml:space="preserve">, ЗАО </w:t>
      </w:r>
      <w:r w:rsidR="00113AAA" w:rsidRPr="00E04047">
        <w:rPr>
          <w:rFonts w:cs="Times New Roman"/>
        </w:rPr>
        <w:t>«Полимер»</w:t>
      </w:r>
      <w:r w:rsidRPr="00E04047">
        <w:rPr>
          <w:rFonts w:cs="Times New Roman"/>
        </w:rPr>
        <w:t xml:space="preserve">, АО </w:t>
      </w:r>
      <w:r w:rsidR="00113AAA" w:rsidRPr="00E04047">
        <w:rPr>
          <w:rFonts w:cs="Times New Roman"/>
        </w:rPr>
        <w:t>«</w:t>
      </w:r>
      <w:r w:rsidRPr="00E04047">
        <w:rPr>
          <w:rFonts w:cs="Times New Roman"/>
        </w:rPr>
        <w:t xml:space="preserve">ЭНПО </w:t>
      </w:r>
      <w:r w:rsidR="00113AAA" w:rsidRPr="00E04047">
        <w:rPr>
          <w:rFonts w:cs="Times New Roman"/>
        </w:rPr>
        <w:t>«</w:t>
      </w:r>
      <w:r w:rsidRPr="00E04047">
        <w:rPr>
          <w:rFonts w:cs="Times New Roman"/>
        </w:rPr>
        <w:t>Неорганика</w:t>
      </w:r>
      <w:r w:rsidR="00113AAA" w:rsidRPr="00E04047">
        <w:rPr>
          <w:rFonts w:cs="Times New Roman"/>
        </w:rPr>
        <w:t>»</w:t>
      </w:r>
      <w:r w:rsidRPr="00E04047">
        <w:rPr>
          <w:rFonts w:cs="Times New Roman"/>
        </w:rPr>
        <w:t xml:space="preserve">, ООО </w:t>
      </w:r>
      <w:r w:rsidR="00113AAA" w:rsidRPr="00E04047">
        <w:rPr>
          <w:rFonts w:cs="Times New Roman"/>
        </w:rPr>
        <w:t>«</w:t>
      </w:r>
      <w:proofErr w:type="spellStart"/>
      <w:r w:rsidRPr="00E04047">
        <w:rPr>
          <w:rFonts w:cs="Times New Roman"/>
        </w:rPr>
        <w:t>Русинокс</w:t>
      </w:r>
      <w:proofErr w:type="spellEnd"/>
      <w:r w:rsidR="00113AAA" w:rsidRPr="00E04047">
        <w:rPr>
          <w:rFonts w:cs="Times New Roman"/>
        </w:rPr>
        <w:t>»</w:t>
      </w:r>
      <w:r w:rsidRPr="00E04047">
        <w:rPr>
          <w:rFonts w:cs="Times New Roman"/>
        </w:rPr>
        <w:t xml:space="preserve">, ООО </w:t>
      </w:r>
      <w:r w:rsidR="00113AAA" w:rsidRPr="00E04047">
        <w:rPr>
          <w:rFonts w:cs="Times New Roman"/>
        </w:rPr>
        <w:t>«</w:t>
      </w:r>
      <w:r w:rsidRPr="00E04047">
        <w:rPr>
          <w:rFonts w:cs="Times New Roman"/>
        </w:rPr>
        <w:t>Фабрика композитов</w:t>
      </w:r>
      <w:r w:rsidR="00113AAA" w:rsidRPr="00E04047">
        <w:rPr>
          <w:rFonts w:cs="Times New Roman"/>
        </w:rPr>
        <w:t>»</w:t>
      </w:r>
      <w:r w:rsidRPr="00E04047">
        <w:rPr>
          <w:rFonts w:cs="Times New Roman"/>
        </w:rPr>
        <w:t xml:space="preserve">. В сфере </w:t>
      </w:r>
      <w:r w:rsidR="00113AAA" w:rsidRPr="00E04047">
        <w:rPr>
          <w:rFonts w:cs="Times New Roman"/>
        </w:rPr>
        <w:t>«</w:t>
      </w:r>
      <w:r w:rsidRPr="00E04047">
        <w:rPr>
          <w:rFonts w:cs="Times New Roman"/>
        </w:rPr>
        <w:t>сельского хозяйства</w:t>
      </w:r>
      <w:r w:rsidR="00113AAA" w:rsidRPr="00E04047">
        <w:rPr>
          <w:rFonts w:cs="Times New Roman"/>
        </w:rPr>
        <w:t>»</w:t>
      </w:r>
      <w:r w:rsidRPr="00E04047">
        <w:rPr>
          <w:rFonts w:cs="Times New Roman"/>
        </w:rPr>
        <w:t xml:space="preserve"> создание рабочих мест планируется у предприятия ООО </w:t>
      </w:r>
      <w:r w:rsidR="00113AAA" w:rsidRPr="00E04047">
        <w:rPr>
          <w:rFonts w:cs="Times New Roman"/>
        </w:rPr>
        <w:t>«</w:t>
      </w:r>
      <w:r w:rsidRPr="00E04047">
        <w:rPr>
          <w:rFonts w:cs="Times New Roman"/>
        </w:rPr>
        <w:t xml:space="preserve">Агрокомплекс </w:t>
      </w:r>
      <w:r w:rsidR="00113AAA" w:rsidRPr="00E04047">
        <w:rPr>
          <w:rFonts w:cs="Times New Roman"/>
        </w:rPr>
        <w:t>«</w:t>
      </w:r>
      <w:proofErr w:type="spellStart"/>
      <w:r w:rsidRPr="00E04047">
        <w:rPr>
          <w:rFonts w:cs="Times New Roman"/>
        </w:rPr>
        <w:t>Иванисово</w:t>
      </w:r>
      <w:proofErr w:type="spellEnd"/>
      <w:r w:rsidR="00113AAA" w:rsidRPr="00E04047">
        <w:rPr>
          <w:rFonts w:cs="Times New Roman"/>
        </w:rPr>
        <w:t>»</w:t>
      </w:r>
      <w:r w:rsidRPr="00E04047">
        <w:rPr>
          <w:rFonts w:cs="Times New Roman"/>
        </w:rPr>
        <w:t>. Также будут создаваться рабочие места и на объектах торговли и услуг.</w:t>
      </w:r>
    </w:p>
    <w:p w:rsidR="00CC47F5" w:rsidRPr="00E04047" w:rsidRDefault="00600070" w:rsidP="00113AAA">
      <w:pPr>
        <w:ind w:firstLine="540"/>
        <w:jc w:val="both"/>
        <w:rPr>
          <w:rFonts w:cs="Times New Roman"/>
        </w:rPr>
      </w:pPr>
      <w:r w:rsidRPr="00E04047">
        <w:rPr>
          <w:rFonts w:cs="Times New Roman"/>
        </w:rPr>
        <w:t xml:space="preserve">Организациями, определяющими </w:t>
      </w:r>
      <w:proofErr w:type="gramStart"/>
      <w:r w:rsidRPr="00E04047">
        <w:rPr>
          <w:rFonts w:cs="Times New Roman"/>
        </w:rPr>
        <w:t>динамику фонда заработной платы городского округа</w:t>
      </w:r>
      <w:proofErr w:type="gramEnd"/>
      <w:r w:rsidRPr="00E04047">
        <w:rPr>
          <w:rFonts w:cs="Times New Roman"/>
        </w:rPr>
        <w:t xml:space="preserve"> являются крупнейшие промышленные предприятия: ПАО </w:t>
      </w:r>
      <w:r w:rsidR="00113AAA" w:rsidRPr="00E04047">
        <w:rPr>
          <w:rFonts w:cs="Times New Roman"/>
        </w:rPr>
        <w:t>«</w:t>
      </w:r>
      <w:r w:rsidRPr="00E04047">
        <w:rPr>
          <w:rFonts w:cs="Times New Roman"/>
        </w:rPr>
        <w:t>МСЗ</w:t>
      </w:r>
      <w:r w:rsidR="00113AAA" w:rsidRPr="00E04047">
        <w:rPr>
          <w:rFonts w:cs="Times New Roman"/>
        </w:rPr>
        <w:t>»</w:t>
      </w:r>
      <w:r w:rsidRPr="00E04047">
        <w:rPr>
          <w:rFonts w:cs="Times New Roman"/>
        </w:rPr>
        <w:t xml:space="preserve">, ОАО </w:t>
      </w:r>
      <w:r w:rsidR="00113AAA" w:rsidRPr="00E04047">
        <w:rPr>
          <w:rFonts w:cs="Times New Roman"/>
        </w:rPr>
        <w:t>«</w:t>
      </w:r>
      <w:r w:rsidRPr="00E04047">
        <w:rPr>
          <w:rFonts w:cs="Times New Roman"/>
        </w:rPr>
        <w:t>ЭЗТМ</w:t>
      </w:r>
      <w:r w:rsidR="00113AAA" w:rsidRPr="00E04047">
        <w:rPr>
          <w:rFonts w:cs="Times New Roman"/>
        </w:rPr>
        <w:t>»</w:t>
      </w:r>
      <w:r w:rsidRPr="00E04047">
        <w:rPr>
          <w:rFonts w:cs="Times New Roman"/>
        </w:rPr>
        <w:t xml:space="preserve">, АО </w:t>
      </w:r>
      <w:r w:rsidR="00113AAA" w:rsidRPr="00E04047">
        <w:rPr>
          <w:rFonts w:cs="Times New Roman"/>
        </w:rPr>
        <w:t>«</w:t>
      </w:r>
      <w:r w:rsidRPr="00E04047">
        <w:rPr>
          <w:rFonts w:cs="Times New Roman"/>
        </w:rPr>
        <w:t>МЗ</w:t>
      </w:r>
      <w:r w:rsidR="00113AAA" w:rsidRPr="00E04047">
        <w:rPr>
          <w:rFonts w:cs="Times New Roman"/>
        </w:rPr>
        <w:t xml:space="preserve"> «Э</w:t>
      </w:r>
      <w:r w:rsidRPr="00E04047">
        <w:rPr>
          <w:rFonts w:cs="Times New Roman"/>
        </w:rPr>
        <w:t>лектросталь</w:t>
      </w:r>
      <w:r w:rsidR="00113AAA" w:rsidRPr="00E04047">
        <w:rPr>
          <w:rFonts w:cs="Times New Roman"/>
        </w:rPr>
        <w:t>»</w:t>
      </w:r>
      <w:r w:rsidRPr="00E04047">
        <w:rPr>
          <w:rFonts w:cs="Times New Roman"/>
        </w:rPr>
        <w:t xml:space="preserve">, ОАО </w:t>
      </w:r>
      <w:r w:rsidR="00113AAA" w:rsidRPr="00E04047">
        <w:rPr>
          <w:rFonts w:cs="Times New Roman"/>
        </w:rPr>
        <w:t>«</w:t>
      </w:r>
      <w:r w:rsidRPr="00E04047">
        <w:rPr>
          <w:rFonts w:cs="Times New Roman"/>
        </w:rPr>
        <w:t>ЭХМЗ</w:t>
      </w:r>
      <w:r w:rsidR="00113AAA" w:rsidRPr="00E04047">
        <w:rPr>
          <w:rFonts w:cs="Times New Roman"/>
        </w:rPr>
        <w:t>»</w:t>
      </w:r>
      <w:r w:rsidRPr="00E04047">
        <w:rPr>
          <w:rFonts w:cs="Times New Roman"/>
        </w:rPr>
        <w:t xml:space="preserve">, АО </w:t>
      </w:r>
      <w:r w:rsidR="00113AAA" w:rsidRPr="00E04047">
        <w:rPr>
          <w:rFonts w:cs="Times New Roman"/>
        </w:rPr>
        <w:t>«</w:t>
      </w:r>
      <w:r w:rsidRPr="00E04047">
        <w:rPr>
          <w:rFonts w:cs="Times New Roman"/>
        </w:rPr>
        <w:t>502ЗРВТИ</w:t>
      </w:r>
      <w:r w:rsidR="00113AAA" w:rsidRPr="00E04047">
        <w:rPr>
          <w:rFonts w:cs="Times New Roman"/>
        </w:rPr>
        <w:t>»</w:t>
      </w:r>
      <w:r w:rsidRPr="00E04047">
        <w:rPr>
          <w:rFonts w:cs="Times New Roman"/>
        </w:rPr>
        <w:t xml:space="preserve">, ООО </w:t>
      </w:r>
      <w:r w:rsidR="00113AAA" w:rsidRPr="00E04047">
        <w:rPr>
          <w:rFonts w:cs="Times New Roman"/>
        </w:rPr>
        <w:t>«</w:t>
      </w:r>
      <w:r w:rsidRPr="00E04047">
        <w:rPr>
          <w:rFonts w:cs="Times New Roman"/>
        </w:rPr>
        <w:t>МСЗ Механика</w:t>
      </w:r>
      <w:r w:rsidR="00113AAA" w:rsidRPr="00E04047">
        <w:rPr>
          <w:rFonts w:cs="Times New Roman"/>
        </w:rPr>
        <w:t>»</w:t>
      </w:r>
      <w:r w:rsidRPr="00E04047">
        <w:rPr>
          <w:rFonts w:cs="Times New Roman"/>
        </w:rPr>
        <w:t>.</w:t>
      </w:r>
    </w:p>
    <w:p w:rsidR="00600070" w:rsidRPr="00E04047" w:rsidRDefault="00600070" w:rsidP="00113AAA">
      <w:pPr>
        <w:ind w:firstLine="540"/>
        <w:jc w:val="both"/>
        <w:rPr>
          <w:rFonts w:cs="Times New Roman"/>
        </w:rPr>
      </w:pPr>
      <w:r w:rsidRPr="00E04047">
        <w:rPr>
          <w:rFonts w:cs="Times New Roman"/>
        </w:rPr>
        <w:t xml:space="preserve">Из предприятий малого предпринимательства городского округа особо влияющих на динамику фонда заработной платы можно выделить: ООО </w:t>
      </w:r>
      <w:r w:rsidR="00113AAA" w:rsidRPr="00E04047">
        <w:rPr>
          <w:rFonts w:cs="Times New Roman"/>
        </w:rPr>
        <w:t>«</w:t>
      </w:r>
      <w:proofErr w:type="spellStart"/>
      <w:r w:rsidRPr="00E04047">
        <w:rPr>
          <w:rFonts w:cs="Times New Roman"/>
        </w:rPr>
        <w:t>Агрокопмлекс</w:t>
      </w:r>
      <w:proofErr w:type="spellEnd"/>
      <w:r w:rsidRPr="00E04047">
        <w:rPr>
          <w:rFonts w:cs="Times New Roman"/>
        </w:rPr>
        <w:t xml:space="preserve"> </w:t>
      </w:r>
      <w:r w:rsidR="00113AAA" w:rsidRPr="00E04047">
        <w:rPr>
          <w:rFonts w:cs="Times New Roman"/>
        </w:rPr>
        <w:t>«</w:t>
      </w:r>
      <w:proofErr w:type="spellStart"/>
      <w:r w:rsidRPr="00E04047">
        <w:rPr>
          <w:rFonts w:cs="Times New Roman"/>
        </w:rPr>
        <w:t>Иванисово</w:t>
      </w:r>
      <w:proofErr w:type="spellEnd"/>
      <w:r w:rsidR="00113AAA" w:rsidRPr="00E04047">
        <w:rPr>
          <w:rFonts w:cs="Times New Roman"/>
        </w:rPr>
        <w:t>»</w:t>
      </w:r>
      <w:r w:rsidRPr="00E04047">
        <w:rPr>
          <w:rFonts w:cs="Times New Roman"/>
        </w:rPr>
        <w:t xml:space="preserve">, ИП </w:t>
      </w:r>
      <w:proofErr w:type="spellStart"/>
      <w:r w:rsidRPr="00E04047">
        <w:rPr>
          <w:rFonts w:cs="Times New Roman"/>
        </w:rPr>
        <w:t>Вострухин</w:t>
      </w:r>
      <w:proofErr w:type="spellEnd"/>
      <w:r w:rsidRPr="00E04047">
        <w:rPr>
          <w:rFonts w:cs="Times New Roman"/>
        </w:rPr>
        <w:t xml:space="preserve"> М.С., ООО </w:t>
      </w:r>
      <w:r w:rsidR="00113AAA" w:rsidRPr="00E04047">
        <w:rPr>
          <w:rFonts w:cs="Times New Roman"/>
        </w:rPr>
        <w:t>«</w:t>
      </w:r>
      <w:r w:rsidRPr="00E04047">
        <w:rPr>
          <w:rFonts w:cs="Times New Roman"/>
        </w:rPr>
        <w:t>Дубрава</w:t>
      </w:r>
      <w:r w:rsidR="00113AAA" w:rsidRPr="00E04047">
        <w:rPr>
          <w:rFonts w:cs="Times New Roman"/>
        </w:rPr>
        <w:t>»</w:t>
      </w:r>
      <w:r w:rsidRPr="00E04047">
        <w:rPr>
          <w:rFonts w:cs="Times New Roman"/>
        </w:rPr>
        <w:t xml:space="preserve">, ООО </w:t>
      </w:r>
      <w:r w:rsidR="00113AAA" w:rsidRPr="00E04047">
        <w:rPr>
          <w:rFonts w:cs="Times New Roman"/>
        </w:rPr>
        <w:t>«</w:t>
      </w:r>
      <w:r w:rsidRPr="00E04047">
        <w:rPr>
          <w:rFonts w:cs="Times New Roman"/>
        </w:rPr>
        <w:t>Фабрика композитов</w:t>
      </w:r>
      <w:r w:rsidR="00113AAA" w:rsidRPr="00E04047">
        <w:rPr>
          <w:rFonts w:cs="Times New Roman"/>
        </w:rPr>
        <w:t>»</w:t>
      </w:r>
      <w:r w:rsidRPr="00E04047">
        <w:rPr>
          <w:rFonts w:cs="Times New Roman"/>
        </w:rPr>
        <w:t xml:space="preserve"> и пр.</w:t>
      </w:r>
    </w:p>
    <w:p w:rsidR="00600070" w:rsidRPr="00E04047" w:rsidRDefault="00600070" w:rsidP="00113AAA">
      <w:pPr>
        <w:ind w:firstLine="540"/>
        <w:jc w:val="both"/>
        <w:rPr>
          <w:rFonts w:cs="Times New Roman"/>
        </w:rPr>
      </w:pPr>
      <w:r w:rsidRPr="00E04047">
        <w:rPr>
          <w:rFonts w:cs="Times New Roman"/>
        </w:rPr>
        <w:t xml:space="preserve">Организациями с высоким уровнем средней заработной платы в городском округе Электросталь являются в основном крупнейшие предприятия промышленного комплекса: ПАС </w:t>
      </w:r>
      <w:r w:rsidR="00B45810" w:rsidRPr="00E04047">
        <w:rPr>
          <w:rFonts w:cs="Times New Roman"/>
        </w:rPr>
        <w:t>«</w:t>
      </w:r>
      <w:r w:rsidRPr="00E04047">
        <w:rPr>
          <w:rFonts w:cs="Times New Roman"/>
        </w:rPr>
        <w:t>МСЗ</w:t>
      </w:r>
      <w:r w:rsidR="00B45810" w:rsidRPr="00E04047">
        <w:rPr>
          <w:rFonts w:cs="Times New Roman"/>
        </w:rPr>
        <w:t>»</w:t>
      </w:r>
      <w:r w:rsidRPr="00E04047">
        <w:rPr>
          <w:rFonts w:cs="Times New Roman"/>
        </w:rPr>
        <w:t xml:space="preserve"> - средняя заработная плата за 2017 год составила 75 557 руб., ООО </w:t>
      </w:r>
      <w:r w:rsidR="00B45810" w:rsidRPr="00E04047">
        <w:rPr>
          <w:rFonts w:cs="Times New Roman"/>
        </w:rPr>
        <w:t>«</w:t>
      </w:r>
      <w:r w:rsidRPr="00E04047">
        <w:rPr>
          <w:rFonts w:cs="Times New Roman"/>
        </w:rPr>
        <w:t xml:space="preserve">МСЗ </w:t>
      </w:r>
      <w:r w:rsidR="00B45810" w:rsidRPr="00E04047">
        <w:rPr>
          <w:rFonts w:cs="Times New Roman"/>
        </w:rPr>
        <w:t>–</w:t>
      </w:r>
      <w:r w:rsidRPr="00E04047">
        <w:rPr>
          <w:rFonts w:cs="Times New Roman"/>
        </w:rPr>
        <w:t xml:space="preserve"> Механика</w:t>
      </w:r>
      <w:r w:rsidR="00B45810" w:rsidRPr="00E04047">
        <w:rPr>
          <w:rFonts w:cs="Times New Roman"/>
        </w:rPr>
        <w:t>»</w:t>
      </w:r>
      <w:r w:rsidRPr="00E04047">
        <w:rPr>
          <w:rFonts w:cs="Times New Roman"/>
        </w:rPr>
        <w:t xml:space="preserve"> - 60 598 руб., АО </w:t>
      </w:r>
      <w:r w:rsidR="00B45810" w:rsidRPr="00E04047">
        <w:rPr>
          <w:rFonts w:cs="Times New Roman"/>
        </w:rPr>
        <w:t>«</w:t>
      </w:r>
      <w:r w:rsidRPr="00E04047">
        <w:rPr>
          <w:rFonts w:cs="Times New Roman"/>
        </w:rPr>
        <w:t xml:space="preserve">МЗ </w:t>
      </w:r>
      <w:r w:rsidR="00B45810" w:rsidRPr="00E04047">
        <w:rPr>
          <w:rFonts w:cs="Times New Roman"/>
        </w:rPr>
        <w:t>«</w:t>
      </w:r>
      <w:r w:rsidRPr="00E04047">
        <w:rPr>
          <w:rFonts w:cs="Times New Roman"/>
        </w:rPr>
        <w:t>Электросталь</w:t>
      </w:r>
      <w:r w:rsidR="00B45810" w:rsidRPr="00E04047">
        <w:rPr>
          <w:rFonts w:cs="Times New Roman"/>
        </w:rPr>
        <w:t>»</w:t>
      </w:r>
      <w:r w:rsidRPr="00E04047">
        <w:rPr>
          <w:rFonts w:cs="Times New Roman"/>
        </w:rPr>
        <w:t xml:space="preserve"> - 49 873 руб., АО </w:t>
      </w:r>
      <w:r w:rsidR="00B45810" w:rsidRPr="00E04047">
        <w:rPr>
          <w:rFonts w:cs="Times New Roman"/>
        </w:rPr>
        <w:t>«</w:t>
      </w:r>
      <w:r w:rsidRPr="00E04047">
        <w:rPr>
          <w:rFonts w:cs="Times New Roman"/>
        </w:rPr>
        <w:t>52ЗРВТИ</w:t>
      </w:r>
      <w:r w:rsidR="00B45810" w:rsidRPr="00E04047">
        <w:rPr>
          <w:rFonts w:cs="Times New Roman"/>
        </w:rPr>
        <w:t>»</w:t>
      </w:r>
      <w:r w:rsidRPr="00E04047">
        <w:rPr>
          <w:rFonts w:cs="Times New Roman"/>
        </w:rPr>
        <w:t xml:space="preserve"> - 48900 руб. В целом по крупным и средним организациям городского округа Электросталь средняя заработная плата за 2017 год составила 44 784,6 руб.</w:t>
      </w:r>
    </w:p>
    <w:p w:rsidR="00600070" w:rsidRPr="00E04047" w:rsidRDefault="00600070" w:rsidP="00113AAA">
      <w:pPr>
        <w:ind w:firstLine="540"/>
        <w:jc w:val="both"/>
        <w:rPr>
          <w:rFonts w:cs="Times New Roman"/>
        </w:rPr>
      </w:pPr>
      <w:r w:rsidRPr="00E04047">
        <w:rPr>
          <w:rFonts w:cs="Times New Roman"/>
        </w:rPr>
        <w:t xml:space="preserve">В малом предпринимательстве высокий уровень средней заработной платы достигли предприятия </w:t>
      </w:r>
      <w:proofErr w:type="gramStart"/>
      <w:r w:rsidRPr="00E04047">
        <w:rPr>
          <w:rFonts w:cs="Times New Roman"/>
        </w:rPr>
        <w:t xml:space="preserve">промышленности </w:t>
      </w:r>
      <w:r w:rsidR="00076790" w:rsidRPr="00E04047">
        <w:rPr>
          <w:rFonts w:cs="Times New Roman"/>
        </w:rPr>
        <w:t xml:space="preserve"> </w:t>
      </w:r>
      <w:r w:rsidRPr="00E04047">
        <w:rPr>
          <w:rFonts w:cs="Times New Roman"/>
        </w:rPr>
        <w:t>ООО</w:t>
      </w:r>
      <w:proofErr w:type="gramEnd"/>
      <w:r w:rsidRPr="00E04047">
        <w:rPr>
          <w:rFonts w:cs="Times New Roman"/>
        </w:rPr>
        <w:t xml:space="preserve"> </w:t>
      </w:r>
      <w:r w:rsidR="00B45810" w:rsidRPr="00E04047">
        <w:rPr>
          <w:rFonts w:cs="Times New Roman"/>
        </w:rPr>
        <w:t>«</w:t>
      </w:r>
      <w:r w:rsidRPr="00E04047">
        <w:rPr>
          <w:rFonts w:cs="Times New Roman"/>
        </w:rPr>
        <w:t>Фабрика композитов</w:t>
      </w:r>
      <w:r w:rsidR="00B45810" w:rsidRPr="00E04047">
        <w:rPr>
          <w:rFonts w:cs="Times New Roman"/>
        </w:rPr>
        <w:t>»</w:t>
      </w:r>
      <w:r w:rsidRPr="00E04047">
        <w:rPr>
          <w:rFonts w:cs="Times New Roman"/>
        </w:rPr>
        <w:t xml:space="preserve"> - 21 415 руб., ИП </w:t>
      </w:r>
      <w:proofErr w:type="spellStart"/>
      <w:r w:rsidRPr="00E04047">
        <w:rPr>
          <w:rFonts w:cs="Times New Roman"/>
        </w:rPr>
        <w:t>Вострухин</w:t>
      </w:r>
      <w:proofErr w:type="spellEnd"/>
      <w:r w:rsidRPr="00E04047">
        <w:rPr>
          <w:rFonts w:cs="Times New Roman"/>
        </w:rPr>
        <w:t xml:space="preserve"> М.С. - 19 716 руб. В торговле - ОП ООО </w:t>
      </w:r>
      <w:r w:rsidR="00B45810" w:rsidRPr="00E04047">
        <w:rPr>
          <w:rFonts w:cs="Times New Roman"/>
        </w:rPr>
        <w:t>«</w:t>
      </w:r>
      <w:r w:rsidRPr="00E04047">
        <w:rPr>
          <w:rFonts w:cs="Times New Roman"/>
        </w:rPr>
        <w:t>Агроторг</w:t>
      </w:r>
      <w:r w:rsidR="00B45810" w:rsidRPr="00E04047">
        <w:rPr>
          <w:rFonts w:cs="Times New Roman"/>
        </w:rPr>
        <w:t>»</w:t>
      </w:r>
      <w:r w:rsidRPr="00E04047">
        <w:rPr>
          <w:rFonts w:cs="Times New Roman"/>
        </w:rPr>
        <w:t xml:space="preserve"> - 30 000 руб.</w:t>
      </w:r>
    </w:p>
    <w:p w:rsidR="00600070" w:rsidRPr="00E04047" w:rsidRDefault="00600070" w:rsidP="00113AAA">
      <w:pPr>
        <w:ind w:firstLine="540"/>
        <w:jc w:val="both"/>
        <w:rPr>
          <w:rFonts w:cs="Times New Roman"/>
        </w:rPr>
      </w:pPr>
      <w:r w:rsidRPr="00E04047">
        <w:rPr>
          <w:rFonts w:cs="Times New Roman"/>
        </w:rPr>
        <w:t xml:space="preserve">Фонд заработной платы по крупными средним организациям, включая организации с численность до 15 человек, составил 2017 году 16,3 </w:t>
      </w:r>
      <w:proofErr w:type="spellStart"/>
      <w:r w:rsidRPr="00E04047">
        <w:rPr>
          <w:rFonts w:cs="Times New Roman"/>
        </w:rPr>
        <w:t>млрд.рублей</w:t>
      </w:r>
      <w:proofErr w:type="spellEnd"/>
      <w:r w:rsidRPr="00E04047">
        <w:rPr>
          <w:rFonts w:cs="Times New Roman"/>
        </w:rPr>
        <w:t xml:space="preserve">. Основная доля фонда приходилась на четыре градообразующих предприятия промышленных видов деятельности: ПАО </w:t>
      </w:r>
      <w:r w:rsidR="00B45810" w:rsidRPr="00E04047">
        <w:rPr>
          <w:rFonts w:cs="Times New Roman"/>
        </w:rPr>
        <w:t>«</w:t>
      </w:r>
      <w:r w:rsidRPr="00E04047">
        <w:rPr>
          <w:rFonts w:cs="Times New Roman"/>
        </w:rPr>
        <w:t>МСЗ</w:t>
      </w:r>
      <w:r w:rsidR="00B45810" w:rsidRPr="00E04047">
        <w:rPr>
          <w:rFonts w:cs="Times New Roman"/>
        </w:rPr>
        <w:t>», ОАО «</w:t>
      </w:r>
      <w:r w:rsidRPr="00E04047">
        <w:rPr>
          <w:rFonts w:cs="Times New Roman"/>
        </w:rPr>
        <w:t>ЭЗТМ</w:t>
      </w:r>
      <w:r w:rsidR="00B45810" w:rsidRPr="00E04047">
        <w:rPr>
          <w:rFonts w:cs="Times New Roman"/>
        </w:rPr>
        <w:t>»</w:t>
      </w:r>
      <w:r w:rsidRPr="00E04047">
        <w:rPr>
          <w:rFonts w:cs="Times New Roman"/>
        </w:rPr>
        <w:t xml:space="preserve">, АО </w:t>
      </w:r>
      <w:r w:rsidR="00B45810" w:rsidRPr="00E04047">
        <w:rPr>
          <w:rFonts w:cs="Times New Roman"/>
        </w:rPr>
        <w:t>«МЗ «</w:t>
      </w:r>
      <w:r w:rsidRPr="00E04047">
        <w:rPr>
          <w:rFonts w:cs="Times New Roman"/>
        </w:rPr>
        <w:t>Электросталь</w:t>
      </w:r>
      <w:r w:rsidR="00B45810" w:rsidRPr="00E04047">
        <w:rPr>
          <w:rFonts w:cs="Times New Roman"/>
        </w:rPr>
        <w:t>»</w:t>
      </w:r>
      <w:r w:rsidRPr="00E04047">
        <w:rPr>
          <w:rFonts w:cs="Times New Roman"/>
        </w:rPr>
        <w:t xml:space="preserve">, ОАО </w:t>
      </w:r>
      <w:r w:rsidR="00B45810" w:rsidRPr="00E04047">
        <w:rPr>
          <w:rFonts w:cs="Times New Roman"/>
        </w:rPr>
        <w:t>«</w:t>
      </w:r>
      <w:r w:rsidRPr="00E04047">
        <w:rPr>
          <w:rFonts w:cs="Times New Roman"/>
        </w:rPr>
        <w:t>ЭХМЗ</w:t>
      </w:r>
      <w:proofErr w:type="gramStart"/>
      <w:r w:rsidR="00B45810" w:rsidRPr="00E04047">
        <w:rPr>
          <w:rFonts w:cs="Times New Roman"/>
        </w:rPr>
        <w:t>»</w:t>
      </w:r>
      <w:r w:rsidRPr="00E04047">
        <w:rPr>
          <w:rFonts w:cs="Times New Roman"/>
        </w:rPr>
        <w:t>,  суммарный</w:t>
      </w:r>
      <w:proofErr w:type="gramEnd"/>
      <w:r w:rsidRPr="00E04047">
        <w:rPr>
          <w:rFonts w:cs="Times New Roman"/>
        </w:rPr>
        <w:t xml:space="preserve"> фонд заработной платы по этим предприятиям составил за 2017 год 7,5 </w:t>
      </w:r>
      <w:proofErr w:type="spellStart"/>
      <w:r w:rsidRPr="00E04047">
        <w:rPr>
          <w:rFonts w:cs="Times New Roman"/>
        </w:rPr>
        <w:t>млрд.рублей</w:t>
      </w:r>
      <w:proofErr w:type="spellEnd"/>
      <w:r w:rsidRPr="00E04047">
        <w:rPr>
          <w:rFonts w:cs="Times New Roman"/>
        </w:rPr>
        <w:t xml:space="preserve">, что составляет 45,9 % от общего фонда заработной по всем крупным и </w:t>
      </w:r>
      <w:r w:rsidRPr="00E04047">
        <w:rPr>
          <w:rFonts w:cs="Times New Roman"/>
        </w:rPr>
        <w:lastRenderedPageBreak/>
        <w:t xml:space="preserve">средним организациям городского округа.  В 2018 году к этим предприятиям присоединился ОАО </w:t>
      </w:r>
      <w:r w:rsidR="00B45810" w:rsidRPr="00E04047">
        <w:rPr>
          <w:rFonts w:cs="Times New Roman"/>
        </w:rPr>
        <w:t>«</w:t>
      </w:r>
      <w:r w:rsidRPr="00E04047">
        <w:rPr>
          <w:rFonts w:cs="Times New Roman"/>
        </w:rPr>
        <w:t>502ЗРВТИ</w:t>
      </w:r>
      <w:r w:rsidR="00B45810" w:rsidRPr="00E04047">
        <w:rPr>
          <w:rFonts w:cs="Times New Roman"/>
        </w:rPr>
        <w:t>»</w:t>
      </w:r>
      <w:r w:rsidRPr="00E04047">
        <w:rPr>
          <w:rFonts w:cs="Times New Roman"/>
        </w:rPr>
        <w:t xml:space="preserve"> и крупнейшее торговое предприятие ОП ООО </w:t>
      </w:r>
      <w:r w:rsidR="00B45810" w:rsidRPr="00E04047">
        <w:rPr>
          <w:rFonts w:cs="Times New Roman"/>
        </w:rPr>
        <w:t>«</w:t>
      </w:r>
      <w:proofErr w:type="spellStart"/>
      <w:r w:rsidRPr="00E04047">
        <w:rPr>
          <w:rFonts w:cs="Times New Roman"/>
        </w:rPr>
        <w:t>Гипер</w:t>
      </w:r>
      <w:proofErr w:type="spellEnd"/>
      <w:r w:rsidRPr="00E04047">
        <w:rPr>
          <w:rFonts w:cs="Times New Roman"/>
        </w:rPr>
        <w:t xml:space="preserve"> Глобус</w:t>
      </w:r>
      <w:r w:rsidR="00B45810" w:rsidRPr="00E04047">
        <w:rPr>
          <w:rFonts w:cs="Times New Roman"/>
        </w:rPr>
        <w:t>»</w:t>
      </w:r>
      <w:r w:rsidRPr="00E04047">
        <w:rPr>
          <w:rFonts w:cs="Times New Roman"/>
        </w:rPr>
        <w:t xml:space="preserve">, в связи с этим, темп роста оценочного значения фонда заработной в 2018 году составил 108,6% (17,7 </w:t>
      </w:r>
      <w:proofErr w:type="spellStart"/>
      <w:r w:rsidRPr="00E04047">
        <w:rPr>
          <w:rFonts w:cs="Times New Roman"/>
        </w:rPr>
        <w:t>млрд.рублей</w:t>
      </w:r>
      <w:proofErr w:type="spellEnd"/>
      <w:r w:rsidRPr="00E04047">
        <w:rPr>
          <w:rFonts w:cs="Times New Roman"/>
        </w:rPr>
        <w:t>). Фонд заработной платы в прогнозный период рассчитан исходя из намерений пяти крупнейших предприятий. С учетом динамики изменения ФЗП по данным организациям фонд крупных и средних организаций досчитан до полного круга (во втором варианте прогноза). Фонд заработной платы в прогнозном периоде по первому варианту прогноза рассчитан исходя из возможных рисков не достижения ряда крупных и средних предприятий своих плановых значений.</w:t>
      </w:r>
    </w:p>
    <w:p w:rsidR="00600070" w:rsidRPr="00E04047" w:rsidRDefault="00600070" w:rsidP="003532F8">
      <w:pPr>
        <w:ind w:firstLine="540"/>
        <w:jc w:val="both"/>
        <w:rPr>
          <w:rFonts w:cs="Times New Roman"/>
        </w:rPr>
      </w:pPr>
      <w:r w:rsidRPr="00E04047">
        <w:rPr>
          <w:rFonts w:cs="Times New Roman"/>
        </w:rPr>
        <w:t>Фонд заработной платы по малым предприятиям составил в 2017 году 4,</w:t>
      </w:r>
      <w:r w:rsidR="0099307C">
        <w:rPr>
          <w:rFonts w:cs="Times New Roman"/>
        </w:rPr>
        <w:t>7</w:t>
      </w:r>
      <w:r w:rsidRPr="00E04047">
        <w:rPr>
          <w:rFonts w:cs="Times New Roman"/>
        </w:rPr>
        <w:t xml:space="preserve"> </w:t>
      </w:r>
      <w:proofErr w:type="spellStart"/>
      <w:r w:rsidRPr="00E04047">
        <w:rPr>
          <w:rFonts w:cs="Times New Roman"/>
        </w:rPr>
        <w:t>млрд.рублей</w:t>
      </w:r>
      <w:proofErr w:type="spellEnd"/>
      <w:r w:rsidRPr="00E04047">
        <w:rPr>
          <w:rFonts w:cs="Times New Roman"/>
        </w:rPr>
        <w:t xml:space="preserve">. В связи с отсутствием статистической информации по малому предпринимательству городского округа Электросталь, фонд рассчитан исходя из общей численности работников малых-, </w:t>
      </w:r>
      <w:proofErr w:type="spellStart"/>
      <w:r w:rsidRPr="00E04047">
        <w:rPr>
          <w:rFonts w:cs="Times New Roman"/>
        </w:rPr>
        <w:t>микропредприятий</w:t>
      </w:r>
      <w:proofErr w:type="spellEnd"/>
      <w:r w:rsidRPr="00E04047">
        <w:rPr>
          <w:rFonts w:cs="Times New Roman"/>
        </w:rPr>
        <w:t xml:space="preserve"> и индивидуальных предпринимателей, осуществляющих деятельность на территории городского округа, и размеров средней заработной платы работников предприятий данной категории (оперативные данные).</w:t>
      </w:r>
    </w:p>
    <w:p w:rsidR="00600070" w:rsidRPr="00E04047" w:rsidRDefault="003532F8" w:rsidP="003532F8">
      <w:pPr>
        <w:ind w:firstLine="540"/>
        <w:jc w:val="both"/>
        <w:rPr>
          <w:rFonts w:cs="Times New Roman"/>
        </w:rPr>
      </w:pPr>
      <w:r w:rsidRPr="00E04047">
        <w:rPr>
          <w:rFonts w:cs="Times New Roman"/>
        </w:rPr>
        <w:t xml:space="preserve">Фонд заработной платы в прогнозный период рассчитан исходя из намерений пяти крупнейших предприятий: ПАО </w:t>
      </w:r>
      <w:r w:rsidR="003B48BE" w:rsidRPr="00E04047">
        <w:rPr>
          <w:rFonts w:cs="Times New Roman"/>
        </w:rPr>
        <w:t>«МСЗ»</w:t>
      </w:r>
      <w:r w:rsidRPr="00E04047">
        <w:rPr>
          <w:rFonts w:cs="Times New Roman"/>
        </w:rPr>
        <w:t xml:space="preserve">, ОАО </w:t>
      </w:r>
      <w:r w:rsidR="003B48BE" w:rsidRPr="00E04047">
        <w:rPr>
          <w:rFonts w:cs="Times New Roman"/>
        </w:rPr>
        <w:t>«ЭЗТМ»</w:t>
      </w:r>
      <w:r w:rsidRPr="00E04047">
        <w:rPr>
          <w:rFonts w:cs="Times New Roman"/>
        </w:rPr>
        <w:t xml:space="preserve">, АО </w:t>
      </w:r>
      <w:r w:rsidR="003B48BE" w:rsidRPr="00E04047">
        <w:rPr>
          <w:rFonts w:cs="Times New Roman"/>
        </w:rPr>
        <w:t>«</w:t>
      </w:r>
      <w:r w:rsidRPr="00E04047">
        <w:rPr>
          <w:rFonts w:cs="Times New Roman"/>
        </w:rPr>
        <w:t xml:space="preserve">МЗ </w:t>
      </w:r>
      <w:r w:rsidR="003B48BE" w:rsidRPr="00E04047">
        <w:rPr>
          <w:rFonts w:cs="Times New Roman"/>
        </w:rPr>
        <w:t>«</w:t>
      </w:r>
      <w:r w:rsidRPr="00E04047">
        <w:rPr>
          <w:rFonts w:cs="Times New Roman"/>
        </w:rPr>
        <w:t>Электросталь</w:t>
      </w:r>
      <w:r w:rsidR="003B48BE" w:rsidRPr="00E04047">
        <w:rPr>
          <w:rFonts w:cs="Times New Roman"/>
        </w:rPr>
        <w:t>»</w:t>
      </w:r>
      <w:r w:rsidRPr="00E04047">
        <w:rPr>
          <w:rFonts w:cs="Times New Roman"/>
        </w:rPr>
        <w:t xml:space="preserve">, ОАО </w:t>
      </w:r>
      <w:r w:rsidR="003B48BE" w:rsidRPr="00E04047">
        <w:rPr>
          <w:rFonts w:cs="Times New Roman"/>
        </w:rPr>
        <w:t>«</w:t>
      </w:r>
      <w:r w:rsidRPr="00E04047">
        <w:rPr>
          <w:rFonts w:cs="Times New Roman"/>
        </w:rPr>
        <w:t>ЭХМЗ</w:t>
      </w:r>
      <w:r w:rsidR="003B48BE" w:rsidRPr="00E04047">
        <w:rPr>
          <w:rFonts w:cs="Times New Roman"/>
        </w:rPr>
        <w:t>»</w:t>
      </w:r>
      <w:r w:rsidRPr="00E04047">
        <w:rPr>
          <w:rFonts w:cs="Times New Roman"/>
        </w:rPr>
        <w:t xml:space="preserve">, ОАО </w:t>
      </w:r>
      <w:r w:rsidR="003B48BE" w:rsidRPr="00E04047">
        <w:rPr>
          <w:rFonts w:cs="Times New Roman"/>
        </w:rPr>
        <w:t>«</w:t>
      </w:r>
      <w:r w:rsidRPr="00E04047">
        <w:rPr>
          <w:rFonts w:cs="Times New Roman"/>
        </w:rPr>
        <w:t>502ЗРВТИ</w:t>
      </w:r>
      <w:r w:rsidR="003B48BE" w:rsidRPr="00E04047">
        <w:rPr>
          <w:rFonts w:cs="Times New Roman"/>
        </w:rPr>
        <w:t>»</w:t>
      </w:r>
      <w:r w:rsidRPr="00E04047">
        <w:rPr>
          <w:rFonts w:cs="Times New Roman"/>
        </w:rPr>
        <w:t>.</w:t>
      </w:r>
      <w:r w:rsidR="003B48BE" w:rsidRPr="00E04047">
        <w:rPr>
          <w:rFonts w:cs="Times New Roman"/>
        </w:rPr>
        <w:t xml:space="preserve"> </w:t>
      </w:r>
      <w:r w:rsidRPr="00E04047">
        <w:rPr>
          <w:rFonts w:cs="Times New Roman"/>
        </w:rPr>
        <w:t>С учетом динамики измен</w:t>
      </w:r>
      <w:r w:rsidR="003B48BE" w:rsidRPr="00E04047">
        <w:rPr>
          <w:rFonts w:cs="Times New Roman"/>
        </w:rPr>
        <w:t>ен</w:t>
      </w:r>
      <w:r w:rsidRPr="00E04047">
        <w:rPr>
          <w:rFonts w:cs="Times New Roman"/>
        </w:rPr>
        <w:t>ия ФЗП по данным организациям фонд крупных и средних организаций досчитан до полного круга (во втором варианте прогноза). Фонд заработной платы в прогнозном периоде по первому варианту прогноза рассчитан исходя из возможных рисков не достижения ряда крупных и средних предприятий своих плановых значений.</w:t>
      </w:r>
    </w:p>
    <w:p w:rsidR="00600070" w:rsidRPr="00E04047" w:rsidRDefault="00600070" w:rsidP="00FE4282">
      <w:pPr>
        <w:ind w:firstLine="540"/>
        <w:rPr>
          <w:rFonts w:cs="Times New Roman"/>
          <w:b/>
        </w:rPr>
      </w:pPr>
    </w:p>
    <w:p w:rsidR="002B4746" w:rsidRDefault="003532F8" w:rsidP="00E04047">
      <w:pPr>
        <w:ind w:firstLine="567"/>
        <w:rPr>
          <w:rFonts w:cs="Times New Roman"/>
          <w:b/>
          <w:bCs/>
        </w:rPr>
      </w:pPr>
      <w:r w:rsidRPr="00E04047">
        <w:rPr>
          <w:rFonts w:cs="Times New Roman"/>
          <w:b/>
          <w:bCs/>
        </w:rPr>
        <w:t>Торговля и услуги</w:t>
      </w:r>
    </w:p>
    <w:p w:rsidR="0099307C" w:rsidRPr="00E04047" w:rsidRDefault="0099307C" w:rsidP="0099307C">
      <w:pPr>
        <w:ind w:firstLine="567"/>
        <w:jc w:val="both"/>
        <w:rPr>
          <w:rFonts w:cs="Times New Roman"/>
        </w:rPr>
      </w:pPr>
      <w:r w:rsidRPr="00E04047">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 Рост объемов в данной сфере обусловлен повышением тарифов ЖКХ, а также вводом в эксплуатацию новых жилых домов: в 201</w:t>
      </w:r>
      <w:r w:rsidR="00B855A5">
        <w:rPr>
          <w:rFonts w:cs="Times New Roman"/>
        </w:rPr>
        <w:t>9</w:t>
      </w:r>
      <w:r w:rsidRPr="00E04047">
        <w:rPr>
          <w:rFonts w:cs="Times New Roman"/>
        </w:rPr>
        <w:t xml:space="preserve"> году ввод жилья составит 49 </w:t>
      </w:r>
      <w:proofErr w:type="spellStart"/>
      <w:r w:rsidRPr="00E04047">
        <w:rPr>
          <w:rFonts w:cs="Times New Roman"/>
        </w:rPr>
        <w:t>тыс.кв.м</w:t>
      </w:r>
      <w:proofErr w:type="spellEnd"/>
      <w:r w:rsidRPr="00E04047">
        <w:rPr>
          <w:rFonts w:cs="Times New Roman"/>
        </w:rPr>
        <w:t>, в 20</w:t>
      </w:r>
      <w:r w:rsidR="00B855A5">
        <w:rPr>
          <w:rFonts w:cs="Times New Roman"/>
        </w:rPr>
        <w:t>20</w:t>
      </w:r>
      <w:r w:rsidRPr="00E04047">
        <w:rPr>
          <w:rFonts w:cs="Times New Roman"/>
        </w:rPr>
        <w:t xml:space="preserve"> - 19 </w:t>
      </w:r>
      <w:proofErr w:type="spellStart"/>
      <w:r w:rsidRPr="00E04047">
        <w:rPr>
          <w:rFonts w:cs="Times New Roman"/>
        </w:rPr>
        <w:t>тыс.кв.м</w:t>
      </w:r>
      <w:proofErr w:type="spellEnd"/>
      <w:r w:rsidRPr="00E04047">
        <w:rPr>
          <w:rFonts w:cs="Times New Roman"/>
        </w:rPr>
        <w:t>, в 202</w:t>
      </w:r>
      <w:r w:rsidR="00B855A5">
        <w:rPr>
          <w:rFonts w:cs="Times New Roman"/>
        </w:rPr>
        <w:t>1</w:t>
      </w:r>
      <w:r w:rsidRPr="00E04047">
        <w:rPr>
          <w:rFonts w:cs="Times New Roman"/>
        </w:rPr>
        <w:t xml:space="preserve"> - 6,7 </w:t>
      </w:r>
      <w:proofErr w:type="spellStart"/>
      <w:r w:rsidRPr="00E04047">
        <w:rPr>
          <w:rFonts w:cs="Times New Roman"/>
        </w:rPr>
        <w:t>тыс.кв.м</w:t>
      </w:r>
      <w:proofErr w:type="spellEnd"/>
      <w:r w:rsidRPr="00E04047">
        <w:rPr>
          <w:rFonts w:cs="Times New Roman"/>
        </w:rPr>
        <w:t>.</w:t>
      </w:r>
    </w:p>
    <w:p w:rsidR="002B4746" w:rsidRPr="00E04047" w:rsidRDefault="003532F8" w:rsidP="002200D0">
      <w:pPr>
        <w:ind w:firstLine="567"/>
        <w:jc w:val="both"/>
        <w:rPr>
          <w:rFonts w:cs="Times New Roman"/>
        </w:rPr>
      </w:pPr>
      <w:r w:rsidRPr="00E04047">
        <w:rPr>
          <w:rFonts w:cs="Times New Roman"/>
        </w:rPr>
        <w:t xml:space="preserve">Крупнейшие предприятия городского округа Электросталь, оказывающие платные услуги населению: Филиал МО </w:t>
      </w:r>
      <w:proofErr w:type="spellStart"/>
      <w:r w:rsidRPr="00E04047">
        <w:rPr>
          <w:rFonts w:cs="Times New Roman"/>
        </w:rPr>
        <w:t>Мострансавто</w:t>
      </w:r>
      <w:proofErr w:type="spellEnd"/>
      <w:r w:rsidRPr="00E04047">
        <w:rPr>
          <w:rFonts w:cs="Times New Roman"/>
        </w:rPr>
        <w:t xml:space="preserve"> ЭПАТП, ГБУЗ МО </w:t>
      </w:r>
      <w:r w:rsidR="008250FE" w:rsidRPr="00E04047">
        <w:rPr>
          <w:rFonts w:cs="Times New Roman"/>
        </w:rPr>
        <w:t>«</w:t>
      </w:r>
      <w:r w:rsidRPr="00E04047">
        <w:rPr>
          <w:rFonts w:cs="Times New Roman"/>
        </w:rPr>
        <w:t>ЭЦГБ</w:t>
      </w:r>
      <w:r w:rsidR="00320DD0" w:rsidRPr="00E04047">
        <w:rPr>
          <w:rFonts w:cs="Times New Roman"/>
        </w:rPr>
        <w:t>»</w:t>
      </w:r>
      <w:r w:rsidRPr="00E04047">
        <w:rPr>
          <w:rFonts w:cs="Times New Roman"/>
        </w:rPr>
        <w:t xml:space="preserve">, ФГБУЗ  ЦПБ ФМБА России, ФГБУЗ </w:t>
      </w:r>
      <w:r w:rsidR="008250FE" w:rsidRPr="00E04047">
        <w:rPr>
          <w:rFonts w:cs="Times New Roman"/>
        </w:rPr>
        <w:t>«</w:t>
      </w:r>
      <w:r w:rsidRPr="00E04047">
        <w:rPr>
          <w:rFonts w:cs="Times New Roman"/>
        </w:rPr>
        <w:t>ЦМСЧ-21</w:t>
      </w:r>
      <w:r w:rsidR="008250FE" w:rsidRPr="00E04047">
        <w:rPr>
          <w:rFonts w:cs="Times New Roman"/>
        </w:rPr>
        <w:t>»</w:t>
      </w:r>
      <w:r w:rsidRPr="00E04047">
        <w:rPr>
          <w:rFonts w:cs="Times New Roman"/>
        </w:rPr>
        <w:t xml:space="preserve">, КЦ </w:t>
      </w:r>
      <w:proofErr w:type="spellStart"/>
      <w:r w:rsidRPr="00E04047">
        <w:rPr>
          <w:rFonts w:cs="Times New Roman"/>
        </w:rPr>
        <w:t>и</w:t>
      </w:r>
      <w:r w:rsidR="002200D0" w:rsidRPr="00E04047">
        <w:rPr>
          <w:rFonts w:cs="Times New Roman"/>
        </w:rPr>
        <w:t>м.Васильева</w:t>
      </w:r>
      <w:proofErr w:type="spellEnd"/>
      <w:r w:rsidR="002200D0" w:rsidRPr="00E04047">
        <w:rPr>
          <w:rFonts w:cs="Times New Roman"/>
        </w:rPr>
        <w:t xml:space="preserve">, КЦ </w:t>
      </w:r>
      <w:r w:rsidR="00320DD0" w:rsidRPr="00E04047">
        <w:rPr>
          <w:rFonts w:cs="Times New Roman"/>
        </w:rPr>
        <w:t>«</w:t>
      </w:r>
      <w:r w:rsidR="002200D0" w:rsidRPr="00E04047">
        <w:rPr>
          <w:rFonts w:cs="Times New Roman"/>
        </w:rPr>
        <w:t>Октябрь</w:t>
      </w:r>
      <w:r w:rsidR="00320DD0" w:rsidRPr="00E04047">
        <w:rPr>
          <w:rFonts w:cs="Times New Roman"/>
        </w:rPr>
        <w:t>»</w:t>
      </w:r>
      <w:r w:rsidR="002200D0" w:rsidRPr="00E04047">
        <w:rPr>
          <w:rFonts w:cs="Times New Roman"/>
        </w:rPr>
        <w:t xml:space="preserve">, ДК </w:t>
      </w:r>
      <w:r w:rsidR="00320DD0" w:rsidRPr="00E04047">
        <w:rPr>
          <w:rFonts w:cs="Times New Roman"/>
        </w:rPr>
        <w:t>«</w:t>
      </w:r>
      <w:r w:rsidR="002200D0" w:rsidRPr="00E04047">
        <w:rPr>
          <w:rFonts w:cs="Times New Roman"/>
        </w:rPr>
        <w:t>Е</w:t>
      </w:r>
      <w:r w:rsidRPr="00E04047">
        <w:rPr>
          <w:rFonts w:cs="Times New Roman"/>
        </w:rPr>
        <w:t>лизаветино</w:t>
      </w:r>
      <w:r w:rsidR="00320DD0" w:rsidRPr="00E04047">
        <w:rPr>
          <w:rFonts w:cs="Times New Roman"/>
        </w:rPr>
        <w:t>»</w:t>
      </w:r>
      <w:r w:rsidRPr="00E04047">
        <w:rPr>
          <w:rFonts w:cs="Times New Roman"/>
        </w:rPr>
        <w:t xml:space="preserve">, ЗАО </w:t>
      </w:r>
      <w:r w:rsidR="0066774E" w:rsidRPr="00E04047">
        <w:rPr>
          <w:rFonts w:cs="Times New Roman"/>
        </w:rPr>
        <w:t>«</w:t>
      </w:r>
      <w:r w:rsidRPr="00E04047">
        <w:rPr>
          <w:rFonts w:cs="Times New Roman"/>
        </w:rPr>
        <w:t>Отдых</w:t>
      </w:r>
      <w:r w:rsidR="0066774E" w:rsidRPr="00E04047">
        <w:rPr>
          <w:rFonts w:cs="Times New Roman"/>
        </w:rPr>
        <w:t>»</w:t>
      </w:r>
      <w:r w:rsidRPr="00E04047">
        <w:rPr>
          <w:rFonts w:cs="Times New Roman"/>
        </w:rPr>
        <w:t xml:space="preserve">, ОП ООО </w:t>
      </w:r>
      <w:r w:rsidR="0066774E" w:rsidRPr="00E04047">
        <w:rPr>
          <w:rFonts w:cs="Times New Roman"/>
        </w:rPr>
        <w:t>«</w:t>
      </w:r>
      <w:r w:rsidRPr="00E04047">
        <w:rPr>
          <w:rFonts w:cs="Times New Roman"/>
        </w:rPr>
        <w:t>Алекс-</w:t>
      </w:r>
      <w:proofErr w:type="spellStart"/>
      <w:r w:rsidRPr="00E04047">
        <w:rPr>
          <w:rFonts w:cs="Times New Roman"/>
        </w:rPr>
        <w:t>Финесс</w:t>
      </w:r>
      <w:proofErr w:type="spellEnd"/>
      <w:r w:rsidR="0066774E" w:rsidRPr="00E04047">
        <w:rPr>
          <w:rFonts w:cs="Times New Roman"/>
        </w:rPr>
        <w:t>»</w:t>
      </w:r>
      <w:r w:rsidRPr="00E04047">
        <w:rPr>
          <w:rFonts w:cs="Times New Roman"/>
        </w:rPr>
        <w:t xml:space="preserve">, ООО </w:t>
      </w:r>
      <w:r w:rsidR="002C3E77" w:rsidRPr="00E04047">
        <w:rPr>
          <w:rFonts w:cs="Times New Roman"/>
        </w:rPr>
        <w:t>«</w:t>
      </w:r>
      <w:r w:rsidRPr="00E04047">
        <w:rPr>
          <w:rFonts w:cs="Times New Roman"/>
        </w:rPr>
        <w:t>Зебра</w:t>
      </w:r>
      <w:r w:rsidR="002C3E77" w:rsidRPr="00E04047">
        <w:rPr>
          <w:rFonts w:cs="Times New Roman"/>
        </w:rPr>
        <w:t>»</w:t>
      </w:r>
      <w:r w:rsidRPr="00E04047">
        <w:rPr>
          <w:rFonts w:cs="Times New Roman"/>
        </w:rPr>
        <w:t>, Филиал ГУП МО КС МО "Электростальский</w:t>
      </w:r>
      <w:r w:rsidR="002C3E77" w:rsidRPr="00E04047">
        <w:rPr>
          <w:rFonts w:cs="Times New Roman"/>
        </w:rPr>
        <w:t>»</w:t>
      </w:r>
      <w:r w:rsidRPr="00E04047">
        <w:rPr>
          <w:rFonts w:cs="Times New Roman"/>
        </w:rPr>
        <w:t>, ООО "Центральное</w:t>
      </w:r>
      <w:r w:rsidR="002C3E77" w:rsidRPr="00E04047">
        <w:rPr>
          <w:rFonts w:cs="Times New Roman"/>
        </w:rPr>
        <w:t>»</w:t>
      </w:r>
      <w:r w:rsidRPr="00E04047">
        <w:rPr>
          <w:rFonts w:cs="Times New Roman"/>
        </w:rPr>
        <w:t>, ПАО "Северное</w:t>
      </w:r>
      <w:r w:rsidR="002C3E77" w:rsidRPr="00E04047">
        <w:rPr>
          <w:rFonts w:cs="Times New Roman"/>
        </w:rPr>
        <w:t>»</w:t>
      </w:r>
      <w:r w:rsidRPr="00E04047">
        <w:rPr>
          <w:rFonts w:cs="Times New Roman"/>
        </w:rPr>
        <w:t>, АО "</w:t>
      </w:r>
      <w:proofErr w:type="spellStart"/>
      <w:r w:rsidRPr="00E04047">
        <w:rPr>
          <w:rFonts w:cs="Times New Roman"/>
        </w:rPr>
        <w:t>Мосэнергосбыт</w:t>
      </w:r>
      <w:proofErr w:type="spellEnd"/>
      <w:r w:rsidR="002C3E77" w:rsidRPr="00E04047">
        <w:rPr>
          <w:rFonts w:cs="Times New Roman"/>
        </w:rPr>
        <w:t>»</w:t>
      </w:r>
      <w:r w:rsidRPr="00E04047">
        <w:rPr>
          <w:rFonts w:cs="Times New Roman"/>
        </w:rPr>
        <w:t xml:space="preserve">, ООО </w:t>
      </w:r>
      <w:r w:rsidR="002C3E77" w:rsidRPr="00E04047">
        <w:rPr>
          <w:rFonts w:cs="Times New Roman"/>
        </w:rPr>
        <w:t>«</w:t>
      </w:r>
      <w:r w:rsidRPr="00E04047">
        <w:rPr>
          <w:rFonts w:cs="Times New Roman"/>
        </w:rPr>
        <w:t>Глобус</w:t>
      </w:r>
      <w:r w:rsidR="002C3E77" w:rsidRPr="00E04047">
        <w:rPr>
          <w:rFonts w:cs="Times New Roman"/>
        </w:rPr>
        <w:t>»</w:t>
      </w:r>
      <w:r w:rsidRPr="00E04047">
        <w:rPr>
          <w:rFonts w:cs="Times New Roman"/>
        </w:rPr>
        <w:t xml:space="preserve">, АО </w:t>
      </w:r>
      <w:r w:rsidR="002C3E77" w:rsidRPr="00E04047">
        <w:rPr>
          <w:rFonts w:cs="Times New Roman"/>
        </w:rPr>
        <w:t>«</w:t>
      </w:r>
      <w:r w:rsidRPr="00E04047">
        <w:rPr>
          <w:rFonts w:cs="Times New Roman"/>
        </w:rPr>
        <w:t>ВСК</w:t>
      </w:r>
      <w:r w:rsidR="002C3E77" w:rsidRPr="00E04047">
        <w:rPr>
          <w:rFonts w:cs="Times New Roman"/>
        </w:rPr>
        <w:t>»</w:t>
      </w:r>
      <w:r w:rsidRPr="00E04047">
        <w:rPr>
          <w:rFonts w:cs="Times New Roman"/>
        </w:rPr>
        <w:t xml:space="preserve">, ПАО </w:t>
      </w:r>
      <w:r w:rsidR="002C3E77" w:rsidRPr="00E04047">
        <w:rPr>
          <w:rFonts w:cs="Times New Roman"/>
        </w:rPr>
        <w:t>«</w:t>
      </w:r>
      <w:r w:rsidRPr="00E04047">
        <w:rPr>
          <w:rFonts w:cs="Times New Roman"/>
        </w:rPr>
        <w:t>ЭЮТСК</w:t>
      </w:r>
      <w:r w:rsidR="002C3E77" w:rsidRPr="00E04047">
        <w:rPr>
          <w:rFonts w:cs="Times New Roman"/>
        </w:rPr>
        <w:t>»</w:t>
      </w:r>
      <w:r w:rsidRPr="00E04047">
        <w:rPr>
          <w:rFonts w:cs="Times New Roman"/>
        </w:rPr>
        <w:t xml:space="preserve">, Филиал ГУП МО </w:t>
      </w:r>
      <w:r w:rsidR="002C3E77" w:rsidRPr="00E04047">
        <w:rPr>
          <w:rFonts w:cs="Times New Roman"/>
        </w:rPr>
        <w:t>«</w:t>
      </w:r>
      <w:proofErr w:type="spellStart"/>
      <w:r w:rsidR="002C3E77" w:rsidRPr="00E04047">
        <w:rPr>
          <w:rFonts w:cs="Times New Roman"/>
        </w:rPr>
        <w:t>Мособлгаз</w:t>
      </w:r>
      <w:proofErr w:type="spellEnd"/>
      <w:r w:rsidR="002C3E77" w:rsidRPr="00E04047">
        <w:rPr>
          <w:rFonts w:cs="Times New Roman"/>
        </w:rPr>
        <w:t xml:space="preserve">» </w:t>
      </w:r>
      <w:proofErr w:type="spellStart"/>
      <w:r w:rsidRPr="00E04047">
        <w:rPr>
          <w:rFonts w:cs="Times New Roman"/>
        </w:rPr>
        <w:t>Ногинскмежрайгаз</w:t>
      </w:r>
      <w:proofErr w:type="spellEnd"/>
      <w:r w:rsidRPr="00E04047">
        <w:rPr>
          <w:rFonts w:cs="Times New Roman"/>
        </w:rPr>
        <w:t xml:space="preserve">, Кафе ООО </w:t>
      </w:r>
      <w:r w:rsidR="002C3E77" w:rsidRPr="00E04047">
        <w:rPr>
          <w:rFonts w:cs="Times New Roman"/>
        </w:rPr>
        <w:t>«</w:t>
      </w:r>
      <w:proofErr w:type="spellStart"/>
      <w:r w:rsidRPr="00E04047">
        <w:rPr>
          <w:rFonts w:cs="Times New Roman"/>
        </w:rPr>
        <w:t>ГиперГлобус</w:t>
      </w:r>
      <w:proofErr w:type="spellEnd"/>
      <w:r w:rsidR="002C3E77" w:rsidRPr="00E04047">
        <w:rPr>
          <w:rFonts w:cs="Times New Roman"/>
        </w:rPr>
        <w:t>»</w:t>
      </w:r>
      <w:r w:rsidRPr="00E04047">
        <w:rPr>
          <w:rFonts w:cs="Times New Roman"/>
        </w:rPr>
        <w:t xml:space="preserve">, ООО </w:t>
      </w:r>
      <w:r w:rsidR="002C3E77" w:rsidRPr="00E04047">
        <w:rPr>
          <w:rFonts w:cs="Times New Roman"/>
        </w:rPr>
        <w:t>«</w:t>
      </w:r>
      <w:r w:rsidRPr="00E04047">
        <w:rPr>
          <w:rFonts w:cs="Times New Roman"/>
        </w:rPr>
        <w:t>Макдоналдс</w:t>
      </w:r>
      <w:r w:rsidR="002C3E77" w:rsidRPr="00E04047">
        <w:rPr>
          <w:rFonts w:cs="Times New Roman"/>
        </w:rPr>
        <w:t>»</w:t>
      </w:r>
      <w:r w:rsidRPr="00E04047">
        <w:rPr>
          <w:rFonts w:cs="Times New Roman"/>
        </w:rPr>
        <w:t xml:space="preserve">, ООО </w:t>
      </w:r>
      <w:r w:rsidR="002C3E77" w:rsidRPr="00E04047">
        <w:rPr>
          <w:rFonts w:cs="Times New Roman"/>
        </w:rPr>
        <w:t>«</w:t>
      </w:r>
      <w:r w:rsidRPr="00E04047">
        <w:rPr>
          <w:rFonts w:cs="Times New Roman"/>
        </w:rPr>
        <w:t>Дюна</w:t>
      </w:r>
      <w:r w:rsidR="002C3E77" w:rsidRPr="00E04047">
        <w:rPr>
          <w:rFonts w:cs="Times New Roman"/>
        </w:rPr>
        <w:t>»</w:t>
      </w:r>
      <w:r w:rsidRPr="00E04047">
        <w:rPr>
          <w:rFonts w:cs="Times New Roman"/>
        </w:rPr>
        <w:t xml:space="preserve">, ООО </w:t>
      </w:r>
      <w:r w:rsidR="002C3E77" w:rsidRPr="00E04047">
        <w:rPr>
          <w:rFonts w:cs="Times New Roman"/>
        </w:rPr>
        <w:t>«</w:t>
      </w:r>
      <w:r w:rsidRPr="00E04047">
        <w:rPr>
          <w:rFonts w:cs="Times New Roman"/>
        </w:rPr>
        <w:t>Контраст</w:t>
      </w:r>
      <w:r w:rsidR="002C3E77" w:rsidRPr="00E04047">
        <w:rPr>
          <w:rFonts w:cs="Times New Roman"/>
        </w:rPr>
        <w:t>»</w:t>
      </w:r>
      <w:r w:rsidRPr="00E04047">
        <w:rPr>
          <w:rFonts w:cs="Times New Roman"/>
        </w:rPr>
        <w:t xml:space="preserve"> и др.</w:t>
      </w:r>
    </w:p>
    <w:p w:rsidR="003532F8" w:rsidRPr="00E04047" w:rsidRDefault="003532F8" w:rsidP="002200D0">
      <w:pPr>
        <w:ind w:firstLine="567"/>
        <w:jc w:val="both"/>
        <w:rPr>
          <w:rFonts w:cs="Times New Roman"/>
        </w:rPr>
      </w:pPr>
      <w:r w:rsidRPr="00E04047">
        <w:rPr>
          <w:rFonts w:cs="Times New Roman"/>
        </w:rPr>
        <w:t>Объем потребления многих видов платных услуг, их ассортимент во многом зависит от уровня денежных доходов населения. С их ростом совершенствуется и спрос. Средняя заработная плата в городском округе не превышает 50 тысяч рублей. Цены на предоставление услуг растут ежегодно.</w:t>
      </w:r>
    </w:p>
    <w:p w:rsidR="003532F8" w:rsidRPr="00E04047" w:rsidRDefault="003532F8" w:rsidP="002200D0">
      <w:pPr>
        <w:ind w:firstLine="567"/>
        <w:jc w:val="both"/>
        <w:rPr>
          <w:rFonts w:cs="Times New Roman"/>
        </w:rPr>
      </w:pPr>
      <w:r w:rsidRPr="00E04047">
        <w:rPr>
          <w:rFonts w:cs="Times New Roman"/>
        </w:rPr>
        <w:t xml:space="preserve">Прогнозируемая динамика объемов потребления платных услуг не превышает 100 %. В условиях инфляции и </w:t>
      </w:r>
      <w:r w:rsidR="002200D0" w:rsidRPr="00E04047">
        <w:rPr>
          <w:rFonts w:cs="Times New Roman"/>
        </w:rPr>
        <w:t>соответственно</w:t>
      </w:r>
      <w:r w:rsidRPr="00E04047">
        <w:rPr>
          <w:rFonts w:cs="Times New Roman"/>
        </w:rPr>
        <w:t xml:space="preserve"> роста цен на услуги, индекс физического объема снижается. В 2019 году индекс физического объема платных услуг прогнозируется 97,4% по базовому варианту и 99,3% по целевому, в 2020 году - 97,9% по базовому </w:t>
      </w:r>
      <w:proofErr w:type="gramStart"/>
      <w:r w:rsidRPr="00E04047">
        <w:rPr>
          <w:rFonts w:cs="Times New Roman"/>
        </w:rPr>
        <w:t>и  99</w:t>
      </w:r>
      <w:proofErr w:type="gramEnd"/>
      <w:r w:rsidRPr="00E04047">
        <w:rPr>
          <w:rFonts w:cs="Times New Roman"/>
        </w:rPr>
        <w:t>,5</w:t>
      </w:r>
      <w:r w:rsidR="00B855A5">
        <w:rPr>
          <w:rFonts w:cs="Times New Roman"/>
        </w:rPr>
        <w:t>%</w:t>
      </w:r>
      <w:r w:rsidRPr="00E04047">
        <w:rPr>
          <w:rFonts w:cs="Times New Roman"/>
        </w:rPr>
        <w:t xml:space="preserve"> по целевому, в 2021 году планируется 99,6 % по базовому</w:t>
      </w:r>
      <w:r w:rsidR="00D23F69" w:rsidRPr="00E04047">
        <w:rPr>
          <w:rFonts w:cs="Times New Roman"/>
        </w:rPr>
        <w:t xml:space="preserve"> </w:t>
      </w:r>
      <w:r w:rsidRPr="00E04047">
        <w:rPr>
          <w:rFonts w:cs="Times New Roman"/>
        </w:rPr>
        <w:t>и 99,8% по целевому. Ввиду того</w:t>
      </w:r>
      <w:r w:rsidR="00EA3DF6" w:rsidRPr="00E04047">
        <w:rPr>
          <w:rFonts w:cs="Times New Roman"/>
        </w:rPr>
        <w:t>,</w:t>
      </w:r>
      <w:r w:rsidRPr="00E04047">
        <w:rPr>
          <w:rFonts w:cs="Times New Roman"/>
        </w:rPr>
        <w:t xml:space="preserve"> что рынок платных услуг городского </w:t>
      </w:r>
      <w:r w:rsidR="002200D0" w:rsidRPr="00E04047">
        <w:rPr>
          <w:rFonts w:cs="Times New Roman"/>
        </w:rPr>
        <w:t>округа</w:t>
      </w:r>
      <w:r w:rsidRPr="00E04047">
        <w:rPr>
          <w:rFonts w:cs="Times New Roman"/>
        </w:rPr>
        <w:t xml:space="preserve"> </w:t>
      </w:r>
      <w:proofErr w:type="gramStart"/>
      <w:r w:rsidRPr="00E04047">
        <w:rPr>
          <w:rFonts w:cs="Times New Roman"/>
        </w:rPr>
        <w:t>Электросталь  достаточно</w:t>
      </w:r>
      <w:proofErr w:type="gramEnd"/>
      <w:r w:rsidRPr="00E04047">
        <w:rPr>
          <w:rFonts w:cs="Times New Roman"/>
        </w:rPr>
        <w:t xml:space="preserve"> насыщен и стабилен, то в прогнозном периоде не планируется создание крупных предприятий по </w:t>
      </w:r>
      <w:r w:rsidR="002200D0" w:rsidRPr="00E04047">
        <w:rPr>
          <w:rFonts w:cs="Times New Roman"/>
        </w:rPr>
        <w:lastRenderedPageBreak/>
        <w:t>предоставлению</w:t>
      </w:r>
      <w:r w:rsidRPr="00E04047">
        <w:rPr>
          <w:rFonts w:cs="Times New Roman"/>
        </w:rPr>
        <w:t xml:space="preserve"> услуг населению,</w:t>
      </w:r>
      <w:r w:rsidR="002200D0" w:rsidRPr="00E04047">
        <w:rPr>
          <w:rFonts w:cs="Times New Roman"/>
        </w:rPr>
        <w:t xml:space="preserve"> </w:t>
      </w:r>
      <w:r w:rsidRPr="00E04047">
        <w:rPr>
          <w:rFonts w:cs="Times New Roman"/>
        </w:rPr>
        <w:t>рост объемов платных услуг в денежном выражении обусловлен исключительно ростом инфляции.</w:t>
      </w:r>
    </w:p>
    <w:p w:rsidR="003532F8" w:rsidRPr="00E04047" w:rsidRDefault="003532F8" w:rsidP="002200D0">
      <w:pPr>
        <w:ind w:firstLine="567"/>
        <w:jc w:val="both"/>
        <w:rPr>
          <w:rFonts w:cs="Times New Roman"/>
        </w:rPr>
      </w:pPr>
      <w:r w:rsidRPr="00E04047">
        <w:rPr>
          <w:rFonts w:cs="Times New Roman"/>
        </w:rPr>
        <w:t xml:space="preserve">Крупнейшие предприятия оптовой и розничной торговли: Торговый центр </w:t>
      </w:r>
      <w:r w:rsidR="00900275" w:rsidRPr="00E04047">
        <w:rPr>
          <w:rFonts w:cs="Times New Roman"/>
        </w:rPr>
        <w:t>«</w:t>
      </w:r>
      <w:r w:rsidRPr="00E04047">
        <w:rPr>
          <w:rFonts w:cs="Times New Roman"/>
        </w:rPr>
        <w:t>Меридиан</w:t>
      </w:r>
      <w:r w:rsidR="00900275" w:rsidRPr="00E04047">
        <w:rPr>
          <w:rFonts w:cs="Times New Roman"/>
        </w:rPr>
        <w:t xml:space="preserve">» </w:t>
      </w:r>
      <w:r w:rsidRPr="00E04047">
        <w:rPr>
          <w:rFonts w:cs="Times New Roman"/>
        </w:rPr>
        <w:t xml:space="preserve">(11525 </w:t>
      </w:r>
      <w:proofErr w:type="spellStart"/>
      <w:r w:rsidRPr="00E04047">
        <w:rPr>
          <w:rFonts w:cs="Times New Roman"/>
        </w:rPr>
        <w:t>кв.м</w:t>
      </w:r>
      <w:proofErr w:type="spellEnd"/>
      <w:r w:rsidRPr="00E04047">
        <w:rPr>
          <w:rFonts w:cs="Times New Roman"/>
        </w:rPr>
        <w:t xml:space="preserve">);  Торгово-развлекательный центр </w:t>
      </w:r>
      <w:r w:rsidR="002243FF" w:rsidRPr="00E04047">
        <w:rPr>
          <w:rFonts w:cs="Times New Roman"/>
        </w:rPr>
        <w:t>«</w:t>
      </w:r>
      <w:proofErr w:type="spellStart"/>
      <w:r w:rsidRPr="00E04047">
        <w:rPr>
          <w:rFonts w:cs="Times New Roman"/>
        </w:rPr>
        <w:t>Эльград</w:t>
      </w:r>
      <w:proofErr w:type="spellEnd"/>
      <w:r w:rsidR="00DB3394">
        <w:rPr>
          <w:rFonts w:cs="Times New Roman"/>
        </w:rPr>
        <w:t xml:space="preserve">» </w:t>
      </w:r>
      <w:r w:rsidR="0098121E" w:rsidRPr="00E04047">
        <w:rPr>
          <w:rFonts w:cs="Times New Roman"/>
        </w:rPr>
        <w:t>(</w:t>
      </w:r>
      <w:r w:rsidR="00DB3394">
        <w:rPr>
          <w:rFonts w:cs="Times New Roman"/>
        </w:rPr>
        <w:t xml:space="preserve">59885 </w:t>
      </w:r>
      <w:proofErr w:type="spellStart"/>
      <w:r w:rsidR="00DB3394">
        <w:rPr>
          <w:rFonts w:cs="Times New Roman"/>
        </w:rPr>
        <w:t>кв.м</w:t>
      </w:r>
      <w:proofErr w:type="spellEnd"/>
      <w:r w:rsidR="00DB3394">
        <w:rPr>
          <w:rFonts w:cs="Times New Roman"/>
        </w:rPr>
        <w:t>.)</w:t>
      </w:r>
      <w:r w:rsidRPr="00E04047">
        <w:rPr>
          <w:rFonts w:cs="Times New Roman"/>
        </w:rPr>
        <w:t xml:space="preserve">;  культурно-развлекательный центр </w:t>
      </w:r>
      <w:r w:rsidR="0098121E" w:rsidRPr="00E04047">
        <w:rPr>
          <w:rFonts w:cs="Times New Roman"/>
        </w:rPr>
        <w:t>«</w:t>
      </w:r>
      <w:r w:rsidRPr="00E04047">
        <w:rPr>
          <w:rFonts w:cs="Times New Roman"/>
        </w:rPr>
        <w:t>Парк Плаза</w:t>
      </w:r>
      <w:r w:rsidR="00B855A5">
        <w:rPr>
          <w:rFonts w:cs="Times New Roman"/>
        </w:rPr>
        <w:t xml:space="preserve">» </w:t>
      </w:r>
      <w:r w:rsidR="0098121E" w:rsidRPr="00E04047">
        <w:rPr>
          <w:rFonts w:cs="Times New Roman"/>
        </w:rPr>
        <w:t>(</w:t>
      </w:r>
      <w:r w:rsidR="00DB3394">
        <w:rPr>
          <w:rFonts w:cs="Times New Roman"/>
        </w:rPr>
        <w:t xml:space="preserve">15500 </w:t>
      </w:r>
      <w:proofErr w:type="spellStart"/>
      <w:r w:rsidR="00DB3394">
        <w:rPr>
          <w:rFonts w:cs="Times New Roman"/>
        </w:rPr>
        <w:t>кв.м</w:t>
      </w:r>
      <w:proofErr w:type="spellEnd"/>
      <w:r w:rsidR="00DB3394">
        <w:rPr>
          <w:rFonts w:cs="Times New Roman"/>
        </w:rPr>
        <w:t xml:space="preserve">.); </w:t>
      </w:r>
      <w:r w:rsidRPr="00E04047">
        <w:rPr>
          <w:rFonts w:cs="Times New Roman"/>
        </w:rPr>
        <w:t>Торговый центр</w:t>
      </w:r>
      <w:r w:rsidR="007915EC" w:rsidRPr="00E04047">
        <w:rPr>
          <w:rFonts w:cs="Times New Roman"/>
        </w:rPr>
        <w:t xml:space="preserve"> «</w:t>
      </w:r>
      <w:r w:rsidRPr="00E04047">
        <w:rPr>
          <w:rFonts w:cs="Times New Roman"/>
        </w:rPr>
        <w:t>Центральный</w:t>
      </w:r>
      <w:r w:rsidR="007915EC" w:rsidRPr="00E04047">
        <w:rPr>
          <w:rFonts w:cs="Times New Roman"/>
        </w:rPr>
        <w:t xml:space="preserve">» </w:t>
      </w:r>
      <w:r w:rsidR="00DB3394">
        <w:rPr>
          <w:rFonts w:cs="Times New Roman"/>
        </w:rPr>
        <w:t xml:space="preserve">(4760 </w:t>
      </w:r>
      <w:proofErr w:type="spellStart"/>
      <w:r w:rsidR="00DB3394">
        <w:rPr>
          <w:rFonts w:cs="Times New Roman"/>
        </w:rPr>
        <w:t>кв.м</w:t>
      </w:r>
      <w:proofErr w:type="spellEnd"/>
      <w:r w:rsidR="00DB3394">
        <w:rPr>
          <w:rFonts w:cs="Times New Roman"/>
        </w:rPr>
        <w:t xml:space="preserve">.);  </w:t>
      </w:r>
      <w:r w:rsidRPr="00E04047">
        <w:rPr>
          <w:rFonts w:cs="Times New Roman"/>
        </w:rPr>
        <w:t xml:space="preserve">ТЦ </w:t>
      </w:r>
      <w:r w:rsidR="004D4715" w:rsidRPr="00E04047">
        <w:rPr>
          <w:rFonts w:cs="Times New Roman"/>
        </w:rPr>
        <w:t>«</w:t>
      </w:r>
      <w:r w:rsidRPr="00E04047">
        <w:rPr>
          <w:rFonts w:cs="Times New Roman"/>
        </w:rPr>
        <w:t>Первый</w:t>
      </w:r>
      <w:r w:rsidR="004D4715" w:rsidRPr="00E04047">
        <w:rPr>
          <w:rFonts w:cs="Times New Roman"/>
        </w:rPr>
        <w:t>»</w:t>
      </w:r>
      <w:r w:rsidRPr="00E04047">
        <w:rPr>
          <w:rFonts w:cs="Times New Roman"/>
        </w:rPr>
        <w:t xml:space="preserve">, (5770 </w:t>
      </w:r>
      <w:proofErr w:type="spellStart"/>
      <w:r w:rsidRPr="00E04047">
        <w:rPr>
          <w:rFonts w:cs="Times New Roman"/>
        </w:rPr>
        <w:t>кв.м</w:t>
      </w:r>
      <w:proofErr w:type="spellEnd"/>
      <w:r w:rsidRPr="00E04047">
        <w:rPr>
          <w:rFonts w:cs="Times New Roman"/>
        </w:rPr>
        <w:t xml:space="preserve">.);  торговые центры </w:t>
      </w:r>
      <w:r w:rsidR="004D4715" w:rsidRPr="00E04047">
        <w:rPr>
          <w:rFonts w:cs="Times New Roman"/>
        </w:rPr>
        <w:t>«</w:t>
      </w:r>
      <w:r w:rsidRPr="00E04047">
        <w:rPr>
          <w:rFonts w:cs="Times New Roman"/>
        </w:rPr>
        <w:t>АТАК</w:t>
      </w:r>
      <w:r w:rsidR="004D4715" w:rsidRPr="00E04047">
        <w:rPr>
          <w:rFonts w:cs="Times New Roman"/>
        </w:rPr>
        <w:t>»</w:t>
      </w:r>
      <w:r w:rsidR="00DB3394">
        <w:rPr>
          <w:rFonts w:cs="Times New Roman"/>
        </w:rPr>
        <w:t xml:space="preserve"> (</w:t>
      </w:r>
      <w:r w:rsidRPr="00E04047">
        <w:rPr>
          <w:rFonts w:cs="Times New Roman"/>
        </w:rPr>
        <w:t xml:space="preserve">3630 </w:t>
      </w:r>
      <w:proofErr w:type="spellStart"/>
      <w:r w:rsidRPr="00E04047">
        <w:rPr>
          <w:rFonts w:cs="Times New Roman"/>
        </w:rPr>
        <w:t>кв.м</w:t>
      </w:r>
      <w:proofErr w:type="spellEnd"/>
      <w:r w:rsidRPr="00E04047">
        <w:rPr>
          <w:rFonts w:cs="Times New Roman"/>
        </w:rPr>
        <w:t xml:space="preserve">.) и (3700 </w:t>
      </w:r>
      <w:proofErr w:type="spellStart"/>
      <w:r w:rsidRPr="00E04047">
        <w:rPr>
          <w:rFonts w:cs="Times New Roman"/>
        </w:rPr>
        <w:t>кв.м</w:t>
      </w:r>
      <w:proofErr w:type="spellEnd"/>
      <w:r w:rsidRPr="00E04047">
        <w:rPr>
          <w:rFonts w:cs="Times New Roman"/>
        </w:rPr>
        <w:t xml:space="preserve">.); Мебельный центр </w:t>
      </w:r>
      <w:r w:rsidR="007F24DA" w:rsidRPr="00E04047">
        <w:rPr>
          <w:rFonts w:cs="Times New Roman"/>
        </w:rPr>
        <w:t>«</w:t>
      </w:r>
      <w:r w:rsidRPr="00E04047">
        <w:rPr>
          <w:rFonts w:cs="Times New Roman"/>
        </w:rPr>
        <w:t>Интерьер</w:t>
      </w:r>
      <w:r w:rsidR="007F24DA" w:rsidRPr="00E04047">
        <w:rPr>
          <w:rFonts w:cs="Times New Roman"/>
        </w:rPr>
        <w:t xml:space="preserve">» </w:t>
      </w:r>
      <w:r w:rsidR="00B855A5">
        <w:rPr>
          <w:rFonts w:cs="Times New Roman"/>
        </w:rPr>
        <w:t>(</w:t>
      </w:r>
      <w:r w:rsidRPr="00E04047">
        <w:rPr>
          <w:rFonts w:cs="Times New Roman"/>
        </w:rPr>
        <w:t>2975</w:t>
      </w:r>
      <w:r w:rsidR="00DB3394">
        <w:rPr>
          <w:rFonts w:cs="Times New Roman"/>
        </w:rPr>
        <w:t xml:space="preserve"> </w:t>
      </w:r>
      <w:proofErr w:type="spellStart"/>
      <w:r w:rsidR="00DB3394">
        <w:rPr>
          <w:rFonts w:cs="Times New Roman"/>
        </w:rPr>
        <w:t>кв.м</w:t>
      </w:r>
      <w:proofErr w:type="spellEnd"/>
      <w:r w:rsidR="00DB3394">
        <w:rPr>
          <w:rFonts w:cs="Times New Roman"/>
        </w:rPr>
        <w:t>.</w:t>
      </w:r>
      <w:r w:rsidRPr="00E04047">
        <w:rPr>
          <w:rFonts w:cs="Times New Roman"/>
        </w:rPr>
        <w:t>)</w:t>
      </w:r>
      <w:r w:rsidR="00DB3394">
        <w:rPr>
          <w:rFonts w:cs="Times New Roman"/>
        </w:rPr>
        <w:t>;</w:t>
      </w:r>
      <w:r w:rsidRPr="00E04047">
        <w:rPr>
          <w:rFonts w:cs="Times New Roman"/>
        </w:rPr>
        <w:t xml:space="preserve"> Торговый комплекс </w:t>
      </w:r>
      <w:r w:rsidR="004D4715" w:rsidRPr="00E04047">
        <w:rPr>
          <w:rFonts w:cs="Times New Roman"/>
        </w:rPr>
        <w:t>«</w:t>
      </w:r>
      <w:r w:rsidRPr="00E04047">
        <w:rPr>
          <w:rFonts w:cs="Times New Roman"/>
        </w:rPr>
        <w:t>Восточный</w:t>
      </w:r>
      <w:r w:rsidR="004D4715" w:rsidRPr="00E04047">
        <w:rPr>
          <w:rFonts w:cs="Times New Roman"/>
        </w:rPr>
        <w:t>»</w:t>
      </w:r>
      <w:r w:rsidR="00DB3394">
        <w:rPr>
          <w:rFonts w:cs="Times New Roman"/>
        </w:rPr>
        <w:t xml:space="preserve"> (</w:t>
      </w:r>
      <w:r w:rsidRPr="00E04047">
        <w:rPr>
          <w:rFonts w:cs="Times New Roman"/>
        </w:rPr>
        <w:t xml:space="preserve">1900 </w:t>
      </w:r>
      <w:proofErr w:type="spellStart"/>
      <w:r w:rsidRPr="00E04047">
        <w:rPr>
          <w:rFonts w:cs="Times New Roman"/>
        </w:rPr>
        <w:t>кв.м</w:t>
      </w:r>
      <w:proofErr w:type="spellEnd"/>
      <w:r w:rsidRPr="00E04047">
        <w:rPr>
          <w:rFonts w:cs="Times New Roman"/>
        </w:rPr>
        <w:t xml:space="preserve">.); ТК </w:t>
      </w:r>
      <w:r w:rsidR="007F24DA" w:rsidRPr="00E04047">
        <w:rPr>
          <w:rFonts w:cs="Times New Roman"/>
        </w:rPr>
        <w:t>«</w:t>
      </w:r>
      <w:proofErr w:type="spellStart"/>
      <w:r w:rsidRPr="00E04047">
        <w:rPr>
          <w:rFonts w:cs="Times New Roman"/>
        </w:rPr>
        <w:t>Анже</w:t>
      </w:r>
      <w:proofErr w:type="spellEnd"/>
      <w:r w:rsidR="007F24DA" w:rsidRPr="00E04047">
        <w:rPr>
          <w:rFonts w:cs="Times New Roman"/>
        </w:rPr>
        <w:t>»</w:t>
      </w:r>
      <w:r w:rsidRPr="00E04047">
        <w:rPr>
          <w:rFonts w:cs="Times New Roman"/>
        </w:rPr>
        <w:t xml:space="preserve"> (1200 </w:t>
      </w:r>
      <w:proofErr w:type="spellStart"/>
      <w:r w:rsidRPr="00E04047">
        <w:rPr>
          <w:rFonts w:cs="Times New Roman"/>
        </w:rPr>
        <w:t>кв.м</w:t>
      </w:r>
      <w:proofErr w:type="spellEnd"/>
      <w:r w:rsidRPr="00E04047">
        <w:rPr>
          <w:rFonts w:cs="Times New Roman"/>
        </w:rPr>
        <w:t xml:space="preserve">.);  Торгово-офисный центр </w:t>
      </w:r>
      <w:r w:rsidR="00CB5133" w:rsidRPr="00E04047">
        <w:rPr>
          <w:rFonts w:cs="Times New Roman"/>
        </w:rPr>
        <w:t>«</w:t>
      </w:r>
      <w:r w:rsidRPr="00E04047">
        <w:rPr>
          <w:rFonts w:cs="Times New Roman"/>
        </w:rPr>
        <w:t>Лотос</w:t>
      </w:r>
      <w:r w:rsidR="00CB5133" w:rsidRPr="00E04047">
        <w:rPr>
          <w:rFonts w:cs="Times New Roman"/>
        </w:rPr>
        <w:t>»</w:t>
      </w:r>
      <w:r w:rsidRPr="00E04047">
        <w:rPr>
          <w:rFonts w:cs="Times New Roman"/>
        </w:rPr>
        <w:t xml:space="preserve">, (2400 </w:t>
      </w:r>
      <w:proofErr w:type="spellStart"/>
      <w:r w:rsidRPr="00E04047">
        <w:rPr>
          <w:rFonts w:cs="Times New Roman"/>
        </w:rPr>
        <w:t>кв.м</w:t>
      </w:r>
      <w:proofErr w:type="spellEnd"/>
      <w:r w:rsidRPr="00E04047">
        <w:rPr>
          <w:rFonts w:cs="Times New Roman"/>
        </w:rPr>
        <w:t xml:space="preserve">.); ТЦ </w:t>
      </w:r>
      <w:r w:rsidR="00256ECD" w:rsidRPr="00E04047">
        <w:rPr>
          <w:rFonts w:cs="Times New Roman"/>
        </w:rPr>
        <w:t>«</w:t>
      </w:r>
      <w:r w:rsidRPr="00E04047">
        <w:rPr>
          <w:rFonts w:cs="Times New Roman"/>
        </w:rPr>
        <w:t>Южный</w:t>
      </w:r>
      <w:r w:rsidR="00256ECD" w:rsidRPr="00E04047">
        <w:rPr>
          <w:rFonts w:cs="Times New Roman"/>
        </w:rPr>
        <w:t>»</w:t>
      </w:r>
      <w:r w:rsidRPr="00E04047">
        <w:rPr>
          <w:rFonts w:cs="Times New Roman"/>
        </w:rPr>
        <w:t xml:space="preserve"> (3400 </w:t>
      </w:r>
      <w:proofErr w:type="spellStart"/>
      <w:r w:rsidRPr="00E04047">
        <w:rPr>
          <w:rFonts w:cs="Times New Roman"/>
        </w:rPr>
        <w:t>кв.м</w:t>
      </w:r>
      <w:proofErr w:type="spellEnd"/>
      <w:r w:rsidRPr="00E04047">
        <w:rPr>
          <w:rFonts w:cs="Times New Roman"/>
        </w:rPr>
        <w:t xml:space="preserve">.), Гипермаркеты </w:t>
      </w:r>
      <w:r w:rsidR="00256ECD" w:rsidRPr="00E04047">
        <w:rPr>
          <w:rFonts w:cs="Times New Roman"/>
        </w:rPr>
        <w:t>«</w:t>
      </w:r>
      <w:r w:rsidRPr="00E04047">
        <w:rPr>
          <w:rFonts w:cs="Times New Roman"/>
        </w:rPr>
        <w:t>Глобус</w:t>
      </w:r>
      <w:r w:rsidR="00256ECD" w:rsidRPr="00E04047">
        <w:rPr>
          <w:rFonts w:cs="Times New Roman"/>
        </w:rPr>
        <w:t>»</w:t>
      </w:r>
      <w:r w:rsidRPr="00E04047">
        <w:rPr>
          <w:rFonts w:cs="Times New Roman"/>
        </w:rPr>
        <w:t xml:space="preserve"> и </w:t>
      </w:r>
      <w:r w:rsidR="00256ECD" w:rsidRPr="00E04047">
        <w:rPr>
          <w:rFonts w:cs="Times New Roman"/>
        </w:rPr>
        <w:t>«</w:t>
      </w:r>
      <w:proofErr w:type="spellStart"/>
      <w:r w:rsidRPr="00E04047">
        <w:rPr>
          <w:rFonts w:cs="Times New Roman"/>
        </w:rPr>
        <w:t>Касторама</w:t>
      </w:r>
      <w:proofErr w:type="spellEnd"/>
      <w:r w:rsidR="00256ECD" w:rsidRPr="00E04047">
        <w:rPr>
          <w:rFonts w:cs="Times New Roman"/>
        </w:rPr>
        <w:t>»</w:t>
      </w:r>
      <w:r w:rsidRPr="00E04047">
        <w:rPr>
          <w:rFonts w:cs="Times New Roman"/>
        </w:rPr>
        <w:t>.</w:t>
      </w:r>
    </w:p>
    <w:p w:rsidR="003532F8" w:rsidRPr="00E04047" w:rsidRDefault="003532F8" w:rsidP="002200D0">
      <w:pPr>
        <w:ind w:firstLine="567"/>
        <w:jc w:val="both"/>
        <w:rPr>
          <w:rFonts w:cs="Times New Roman"/>
        </w:rPr>
      </w:pPr>
      <w:r w:rsidRPr="00E04047">
        <w:rPr>
          <w:rFonts w:cs="Times New Roman"/>
        </w:rPr>
        <w:t>Крупне</w:t>
      </w:r>
      <w:r w:rsidR="00F61E03" w:rsidRPr="00E04047">
        <w:rPr>
          <w:rFonts w:cs="Times New Roman"/>
        </w:rPr>
        <w:t>йшими инвестиционными проектами</w:t>
      </w:r>
      <w:r w:rsidRPr="00E04047">
        <w:rPr>
          <w:rFonts w:cs="Times New Roman"/>
        </w:rPr>
        <w:t>, повлиявшими на развитие отрасли в период 2019-2021 годы являются проект</w:t>
      </w:r>
      <w:r w:rsidR="00F61E03" w:rsidRPr="00E04047">
        <w:rPr>
          <w:rFonts w:cs="Times New Roman"/>
        </w:rPr>
        <w:t>ы, осуществляемые организациями</w:t>
      </w:r>
      <w:r w:rsidRPr="00E04047">
        <w:rPr>
          <w:rFonts w:cs="Times New Roman"/>
        </w:rPr>
        <w:t xml:space="preserve">: ООО </w:t>
      </w:r>
      <w:r w:rsidR="00F61E03" w:rsidRPr="00E04047">
        <w:rPr>
          <w:rFonts w:cs="Times New Roman"/>
        </w:rPr>
        <w:t>«</w:t>
      </w:r>
      <w:r w:rsidRPr="00E04047">
        <w:rPr>
          <w:rFonts w:cs="Times New Roman"/>
        </w:rPr>
        <w:t>Авангард Консалтинг</w:t>
      </w:r>
      <w:r w:rsidR="00F61E03" w:rsidRPr="00E04047">
        <w:rPr>
          <w:rFonts w:cs="Times New Roman"/>
        </w:rPr>
        <w:t>»,</w:t>
      </w:r>
      <w:r w:rsidR="00913FD7">
        <w:rPr>
          <w:rFonts w:cs="Times New Roman"/>
        </w:rPr>
        <w:t xml:space="preserve"> Торгово-офисный центр </w:t>
      </w:r>
      <w:r w:rsidR="00DB3394">
        <w:rPr>
          <w:rFonts w:cs="Times New Roman"/>
        </w:rPr>
        <w:t xml:space="preserve">(объем инвестиций 94  </w:t>
      </w:r>
      <w:proofErr w:type="spellStart"/>
      <w:r w:rsidR="00DB3394">
        <w:rPr>
          <w:rFonts w:cs="Times New Roman"/>
        </w:rPr>
        <w:t>млн.руб</w:t>
      </w:r>
      <w:proofErr w:type="spellEnd"/>
      <w:r w:rsidR="00DB3394">
        <w:rPr>
          <w:rFonts w:cs="Times New Roman"/>
        </w:rPr>
        <w:t>.</w:t>
      </w:r>
      <w:r w:rsidR="004A6DF6" w:rsidRPr="00E04047">
        <w:rPr>
          <w:rFonts w:cs="Times New Roman"/>
        </w:rPr>
        <w:t>)</w:t>
      </w:r>
      <w:r w:rsidRPr="00E04047">
        <w:rPr>
          <w:rFonts w:cs="Times New Roman"/>
        </w:rPr>
        <w:t xml:space="preserve">;  ООО </w:t>
      </w:r>
      <w:r w:rsidR="000D44CF" w:rsidRPr="00E04047">
        <w:rPr>
          <w:rFonts w:cs="Times New Roman"/>
        </w:rPr>
        <w:t>«</w:t>
      </w:r>
      <w:proofErr w:type="spellStart"/>
      <w:r w:rsidRPr="00E04047">
        <w:rPr>
          <w:rFonts w:cs="Times New Roman"/>
        </w:rPr>
        <w:t>Инвесттехнострой</w:t>
      </w:r>
      <w:proofErr w:type="spellEnd"/>
      <w:r w:rsidR="000D44CF" w:rsidRPr="00E04047">
        <w:rPr>
          <w:rFonts w:cs="Times New Roman"/>
        </w:rPr>
        <w:t>»</w:t>
      </w:r>
      <w:r w:rsidR="002200D0" w:rsidRPr="00E04047">
        <w:rPr>
          <w:rFonts w:cs="Times New Roman"/>
        </w:rPr>
        <w:t xml:space="preserve"> (</w:t>
      </w:r>
      <w:r w:rsidRPr="00E04047">
        <w:rPr>
          <w:rFonts w:cs="Times New Roman"/>
        </w:rPr>
        <w:t xml:space="preserve">объем инвестиций 25 </w:t>
      </w:r>
      <w:proofErr w:type="spellStart"/>
      <w:r w:rsidRPr="00E04047">
        <w:rPr>
          <w:rFonts w:cs="Times New Roman"/>
        </w:rPr>
        <w:t>млн.руб</w:t>
      </w:r>
      <w:proofErr w:type="spellEnd"/>
      <w:r w:rsidR="002200D0" w:rsidRPr="00E04047">
        <w:rPr>
          <w:rFonts w:cs="Times New Roman"/>
        </w:rPr>
        <w:t>.</w:t>
      </w:r>
      <w:r w:rsidRPr="00E04047">
        <w:rPr>
          <w:rFonts w:cs="Times New Roman"/>
        </w:rPr>
        <w:t xml:space="preserve">), ЗАО </w:t>
      </w:r>
      <w:r w:rsidR="00510AAD" w:rsidRPr="00E04047">
        <w:rPr>
          <w:rFonts w:cs="Times New Roman"/>
        </w:rPr>
        <w:t>«</w:t>
      </w:r>
      <w:proofErr w:type="spellStart"/>
      <w:r w:rsidRPr="00E04047">
        <w:rPr>
          <w:rFonts w:cs="Times New Roman"/>
        </w:rPr>
        <w:t>НПЦ</w:t>
      </w:r>
      <w:r w:rsidR="00C46C33" w:rsidRPr="00E04047">
        <w:rPr>
          <w:rFonts w:cs="Times New Roman"/>
        </w:rPr>
        <w:t>«</w:t>
      </w:r>
      <w:r w:rsidRPr="00E04047">
        <w:rPr>
          <w:rFonts w:cs="Times New Roman"/>
        </w:rPr>
        <w:t>Огонек</w:t>
      </w:r>
      <w:proofErr w:type="spellEnd"/>
      <w:r w:rsidR="00510AAD" w:rsidRPr="00E04047">
        <w:rPr>
          <w:rFonts w:cs="Times New Roman"/>
        </w:rPr>
        <w:t>»</w:t>
      </w:r>
      <w:r w:rsidRPr="00E04047">
        <w:rPr>
          <w:rFonts w:cs="Times New Roman"/>
        </w:rPr>
        <w:t xml:space="preserve">,  Пристройка к центру </w:t>
      </w:r>
      <w:r w:rsidR="00510AAD" w:rsidRPr="00E04047">
        <w:rPr>
          <w:rFonts w:cs="Times New Roman"/>
        </w:rPr>
        <w:t>«</w:t>
      </w:r>
      <w:r w:rsidRPr="00E04047">
        <w:rPr>
          <w:rFonts w:cs="Times New Roman"/>
        </w:rPr>
        <w:t>Огонек</w:t>
      </w:r>
      <w:r w:rsidR="00510AAD" w:rsidRPr="00E04047">
        <w:rPr>
          <w:rFonts w:cs="Times New Roman"/>
        </w:rPr>
        <w:t>»</w:t>
      </w:r>
      <w:r w:rsidRPr="00E04047">
        <w:rPr>
          <w:rFonts w:cs="Times New Roman"/>
        </w:rPr>
        <w:t>, банкетный зал</w:t>
      </w:r>
      <w:r w:rsidR="001E62D4" w:rsidRPr="00E04047">
        <w:rPr>
          <w:rFonts w:cs="Times New Roman"/>
        </w:rPr>
        <w:t xml:space="preserve"> (</w:t>
      </w:r>
      <w:r w:rsidRPr="00E04047">
        <w:rPr>
          <w:rFonts w:cs="Times New Roman"/>
        </w:rPr>
        <w:t xml:space="preserve">объем инвестиций 9 </w:t>
      </w:r>
      <w:proofErr w:type="spellStart"/>
      <w:r w:rsidRPr="00E04047">
        <w:rPr>
          <w:rFonts w:cs="Times New Roman"/>
        </w:rPr>
        <w:t>млн.руб</w:t>
      </w:r>
      <w:proofErr w:type="spellEnd"/>
      <w:r w:rsidR="002200D0" w:rsidRPr="00E04047">
        <w:rPr>
          <w:rFonts w:cs="Times New Roman"/>
        </w:rPr>
        <w:t>.</w:t>
      </w:r>
      <w:r w:rsidR="00DB3394">
        <w:rPr>
          <w:rFonts w:cs="Times New Roman"/>
        </w:rPr>
        <w:t>)</w:t>
      </w:r>
      <w:r w:rsidRPr="00E04047">
        <w:rPr>
          <w:rFonts w:cs="Times New Roman"/>
        </w:rPr>
        <w:t xml:space="preserve">; ООО </w:t>
      </w:r>
      <w:r w:rsidR="00510AAD" w:rsidRPr="00E04047">
        <w:rPr>
          <w:rFonts w:cs="Times New Roman"/>
        </w:rPr>
        <w:t>«</w:t>
      </w:r>
      <w:proofErr w:type="spellStart"/>
      <w:r w:rsidRPr="00E04047">
        <w:rPr>
          <w:rFonts w:cs="Times New Roman"/>
        </w:rPr>
        <w:t>ПКП</w:t>
      </w:r>
      <w:r w:rsidR="00510AAD" w:rsidRPr="00E04047">
        <w:rPr>
          <w:rFonts w:cs="Times New Roman"/>
        </w:rPr>
        <w:t>«</w:t>
      </w:r>
      <w:r w:rsidRPr="00E04047">
        <w:rPr>
          <w:rFonts w:cs="Times New Roman"/>
        </w:rPr>
        <w:t>Ситекс</w:t>
      </w:r>
      <w:proofErr w:type="spellEnd"/>
      <w:r w:rsidR="00510AAD" w:rsidRPr="00E04047">
        <w:rPr>
          <w:rFonts w:cs="Times New Roman"/>
        </w:rPr>
        <w:t>»</w:t>
      </w:r>
      <w:r w:rsidRPr="00E04047">
        <w:rPr>
          <w:rFonts w:cs="Times New Roman"/>
        </w:rPr>
        <w:t>,  реконструкция зда</w:t>
      </w:r>
      <w:r w:rsidR="00913FD7">
        <w:rPr>
          <w:rFonts w:cs="Times New Roman"/>
        </w:rPr>
        <w:t>ния под помещение автосервиса (</w:t>
      </w:r>
      <w:r w:rsidRPr="00E04047">
        <w:rPr>
          <w:rFonts w:cs="Times New Roman"/>
        </w:rPr>
        <w:t xml:space="preserve">объем инвестиций  15 </w:t>
      </w:r>
      <w:proofErr w:type="spellStart"/>
      <w:r w:rsidRPr="00E04047">
        <w:rPr>
          <w:rFonts w:cs="Times New Roman"/>
        </w:rPr>
        <w:t>млн.руб</w:t>
      </w:r>
      <w:proofErr w:type="spellEnd"/>
      <w:r w:rsidRPr="00E04047">
        <w:rPr>
          <w:rFonts w:cs="Times New Roman"/>
        </w:rPr>
        <w:t xml:space="preserve">);  </w:t>
      </w:r>
      <w:proofErr w:type="spellStart"/>
      <w:r w:rsidRPr="00E04047">
        <w:rPr>
          <w:rFonts w:cs="Times New Roman"/>
        </w:rPr>
        <w:t>ООО</w:t>
      </w:r>
      <w:r w:rsidR="00C46C33" w:rsidRPr="00E04047">
        <w:rPr>
          <w:rFonts w:cs="Times New Roman"/>
        </w:rPr>
        <w:t>«</w:t>
      </w:r>
      <w:r w:rsidRPr="00E04047">
        <w:rPr>
          <w:rFonts w:cs="Times New Roman"/>
        </w:rPr>
        <w:t>Азбука</w:t>
      </w:r>
      <w:proofErr w:type="spellEnd"/>
      <w:r w:rsidRPr="00E04047">
        <w:rPr>
          <w:rFonts w:cs="Times New Roman"/>
        </w:rPr>
        <w:t xml:space="preserve"> жилья</w:t>
      </w:r>
      <w:r w:rsidR="00C46C33" w:rsidRPr="00E04047">
        <w:rPr>
          <w:rFonts w:cs="Times New Roman"/>
        </w:rPr>
        <w:t>»</w:t>
      </w:r>
      <w:r w:rsidRPr="00E04047">
        <w:rPr>
          <w:rFonts w:cs="Times New Roman"/>
        </w:rPr>
        <w:t>, торгово-офисное здание</w:t>
      </w:r>
      <w:r w:rsidR="00913FD7">
        <w:rPr>
          <w:rFonts w:cs="Times New Roman"/>
        </w:rPr>
        <w:t xml:space="preserve"> (о</w:t>
      </w:r>
      <w:r w:rsidRPr="00E04047">
        <w:rPr>
          <w:rFonts w:cs="Times New Roman"/>
        </w:rPr>
        <w:t xml:space="preserve">бъем инвестиций 25 </w:t>
      </w:r>
      <w:proofErr w:type="spellStart"/>
      <w:r w:rsidRPr="00E04047">
        <w:rPr>
          <w:rFonts w:cs="Times New Roman"/>
        </w:rPr>
        <w:t>млн.руб</w:t>
      </w:r>
      <w:proofErr w:type="spellEnd"/>
      <w:r w:rsidR="002200D0" w:rsidRPr="00E04047">
        <w:rPr>
          <w:rFonts w:cs="Times New Roman"/>
        </w:rPr>
        <w:t>.</w:t>
      </w:r>
      <w:r w:rsidRPr="00E04047">
        <w:rPr>
          <w:rFonts w:cs="Times New Roman"/>
        </w:rPr>
        <w:t>) .</w:t>
      </w:r>
    </w:p>
    <w:p w:rsidR="003532F8" w:rsidRPr="00E04047" w:rsidRDefault="003532F8" w:rsidP="002200D0">
      <w:pPr>
        <w:ind w:firstLine="567"/>
        <w:jc w:val="both"/>
        <w:rPr>
          <w:rFonts w:cs="Times New Roman"/>
        </w:rPr>
      </w:pPr>
      <w:r w:rsidRPr="00E04047">
        <w:rPr>
          <w:rFonts w:cs="Times New Roman"/>
        </w:rPr>
        <w:t xml:space="preserve">В текущем году планируется увеличение торговых площадей примерно на 1000 </w:t>
      </w:r>
      <w:proofErr w:type="spellStart"/>
      <w:r w:rsidRPr="00E04047">
        <w:rPr>
          <w:rFonts w:cs="Times New Roman"/>
        </w:rPr>
        <w:t>кв.м</w:t>
      </w:r>
      <w:proofErr w:type="spellEnd"/>
      <w:r w:rsidRPr="00E04047">
        <w:rPr>
          <w:rFonts w:cs="Times New Roman"/>
        </w:rPr>
        <w:t xml:space="preserve">., благодаря реконструкции и размещению объектов потребительского рынка на 1 этаже жилого здания по ул. Победы, ввод 800 кв. метров площадей по ул. Карла Маркса. Для повышения качества торгового </w:t>
      </w:r>
      <w:r w:rsidR="002200D0" w:rsidRPr="00E04047">
        <w:rPr>
          <w:rFonts w:cs="Times New Roman"/>
        </w:rPr>
        <w:t xml:space="preserve">обслуживания жителей города и </w:t>
      </w:r>
      <w:r w:rsidRPr="00E04047">
        <w:rPr>
          <w:rFonts w:cs="Times New Roman"/>
        </w:rPr>
        <w:t xml:space="preserve">увеличения полезной площади будут проводиться работы </w:t>
      </w:r>
      <w:proofErr w:type="gramStart"/>
      <w:r w:rsidRPr="00E04047">
        <w:rPr>
          <w:rFonts w:cs="Times New Roman"/>
        </w:rPr>
        <w:t>по  ремонту</w:t>
      </w:r>
      <w:proofErr w:type="gramEnd"/>
      <w:r w:rsidRPr="00E04047">
        <w:rPr>
          <w:rFonts w:cs="Times New Roman"/>
        </w:rPr>
        <w:t xml:space="preserve"> фасадов предприятий торговли и услуг ЗАО </w:t>
      </w:r>
      <w:r w:rsidR="00DE5F86" w:rsidRPr="00E04047">
        <w:rPr>
          <w:rFonts w:cs="Times New Roman"/>
        </w:rPr>
        <w:t>«</w:t>
      </w:r>
      <w:r w:rsidRPr="00E04047">
        <w:rPr>
          <w:rFonts w:cs="Times New Roman"/>
        </w:rPr>
        <w:t xml:space="preserve">ТПК </w:t>
      </w:r>
      <w:r w:rsidR="00DE5F86" w:rsidRPr="00E04047">
        <w:rPr>
          <w:rFonts w:cs="Times New Roman"/>
        </w:rPr>
        <w:t>«</w:t>
      </w:r>
      <w:proofErr w:type="spellStart"/>
      <w:r w:rsidRPr="00E04047">
        <w:rPr>
          <w:rFonts w:cs="Times New Roman"/>
        </w:rPr>
        <w:t>ЭЛКО</w:t>
      </w:r>
      <w:r w:rsidR="00DE5F86" w:rsidRPr="00E04047">
        <w:rPr>
          <w:rFonts w:cs="Times New Roman"/>
        </w:rPr>
        <w:t>»</w:t>
      </w:r>
      <w:r w:rsidRPr="00E04047">
        <w:rPr>
          <w:rFonts w:cs="Times New Roman"/>
        </w:rPr>
        <w:t>,планируемый</w:t>
      </w:r>
      <w:proofErr w:type="spellEnd"/>
      <w:r w:rsidRPr="00E04047">
        <w:rPr>
          <w:rFonts w:cs="Times New Roman"/>
        </w:rPr>
        <w:t xml:space="preserve"> объем инвестиций -  5,1   млн. руб., реконструкция СТО ООО </w:t>
      </w:r>
      <w:r w:rsidR="00405427" w:rsidRPr="00E04047">
        <w:rPr>
          <w:rFonts w:cs="Times New Roman"/>
        </w:rPr>
        <w:t>«</w:t>
      </w:r>
      <w:r w:rsidRPr="00E04047">
        <w:rPr>
          <w:rFonts w:cs="Times New Roman"/>
        </w:rPr>
        <w:t>Контраст</w:t>
      </w:r>
      <w:r w:rsidR="00405427" w:rsidRPr="00E04047">
        <w:rPr>
          <w:rFonts w:cs="Times New Roman"/>
        </w:rPr>
        <w:t>»</w:t>
      </w:r>
      <w:r w:rsidR="00DB3394">
        <w:rPr>
          <w:rFonts w:cs="Times New Roman"/>
        </w:rPr>
        <w:t xml:space="preserve"> (</w:t>
      </w:r>
      <w:r w:rsidRPr="00E04047">
        <w:rPr>
          <w:rFonts w:cs="Times New Roman"/>
        </w:rPr>
        <w:t xml:space="preserve">объем инвестиций- 2 </w:t>
      </w:r>
      <w:proofErr w:type="spellStart"/>
      <w:r w:rsidRPr="00E04047">
        <w:rPr>
          <w:rFonts w:cs="Times New Roman"/>
        </w:rPr>
        <w:t>млн.руб</w:t>
      </w:r>
      <w:proofErr w:type="spellEnd"/>
      <w:r w:rsidR="002200D0" w:rsidRPr="00E04047">
        <w:rPr>
          <w:rFonts w:cs="Times New Roman"/>
        </w:rPr>
        <w:t>.</w:t>
      </w:r>
      <w:r w:rsidRPr="00E04047">
        <w:rPr>
          <w:rFonts w:cs="Times New Roman"/>
        </w:rPr>
        <w:t xml:space="preserve">), ремонт центра красоты </w:t>
      </w:r>
      <w:r w:rsidR="00405427" w:rsidRPr="00E04047">
        <w:rPr>
          <w:rFonts w:cs="Times New Roman"/>
        </w:rPr>
        <w:t>«</w:t>
      </w:r>
      <w:r w:rsidRPr="00E04047">
        <w:rPr>
          <w:rFonts w:cs="Times New Roman"/>
        </w:rPr>
        <w:t>Дюна</w:t>
      </w:r>
      <w:r w:rsidR="00405427" w:rsidRPr="00E04047">
        <w:rPr>
          <w:rFonts w:cs="Times New Roman"/>
        </w:rPr>
        <w:t>»</w:t>
      </w:r>
      <w:r w:rsidRPr="00E04047">
        <w:rPr>
          <w:rFonts w:cs="Times New Roman"/>
        </w:rPr>
        <w:t xml:space="preserve">, </w:t>
      </w:r>
      <w:r w:rsidR="00181838" w:rsidRPr="00E04047">
        <w:rPr>
          <w:rFonts w:cs="Times New Roman"/>
        </w:rPr>
        <w:t xml:space="preserve">     </w:t>
      </w:r>
      <w:r w:rsidRPr="00E04047">
        <w:rPr>
          <w:rFonts w:cs="Times New Roman"/>
        </w:rPr>
        <w:t xml:space="preserve"> </w:t>
      </w:r>
      <w:r w:rsidR="00181838" w:rsidRPr="00E04047">
        <w:rPr>
          <w:rFonts w:cs="Times New Roman"/>
        </w:rPr>
        <w:t>(</w:t>
      </w:r>
      <w:r w:rsidRPr="00E04047">
        <w:rPr>
          <w:rFonts w:cs="Times New Roman"/>
        </w:rPr>
        <w:t>объем инвестиций-1,2 млн .руб</w:t>
      </w:r>
      <w:r w:rsidR="002200D0" w:rsidRPr="00E04047">
        <w:rPr>
          <w:rFonts w:cs="Times New Roman"/>
        </w:rPr>
        <w:t>.</w:t>
      </w:r>
      <w:r w:rsidRPr="00E04047">
        <w:rPr>
          <w:rFonts w:cs="Times New Roman"/>
        </w:rPr>
        <w:t xml:space="preserve">). </w:t>
      </w:r>
    </w:p>
    <w:p w:rsidR="003532F8" w:rsidRPr="00E04047" w:rsidRDefault="003532F8" w:rsidP="002200D0">
      <w:pPr>
        <w:ind w:firstLine="567"/>
        <w:jc w:val="both"/>
        <w:rPr>
          <w:rFonts w:cs="Times New Roman"/>
        </w:rPr>
      </w:pPr>
      <w:r w:rsidRPr="00E04047">
        <w:rPr>
          <w:rFonts w:cs="Times New Roman"/>
        </w:rPr>
        <w:t xml:space="preserve">Рост </w:t>
      </w:r>
      <w:proofErr w:type="gramStart"/>
      <w:r w:rsidRPr="00E04047">
        <w:rPr>
          <w:rFonts w:cs="Times New Roman"/>
        </w:rPr>
        <w:t>объемов  торговли</w:t>
      </w:r>
      <w:proofErr w:type="gramEnd"/>
      <w:r w:rsidRPr="00E04047">
        <w:rPr>
          <w:rFonts w:cs="Times New Roman"/>
        </w:rPr>
        <w:t xml:space="preserve">  с 2019 года будет немного замедляться в связи с тем, что норматив обеспеченности торговыми площадями на территории городского округа превышен в 2,5 раза.   В общественном питании прогнозируется стабильный рост, </w:t>
      </w:r>
      <w:proofErr w:type="gramStart"/>
      <w:r w:rsidRPr="00E04047">
        <w:rPr>
          <w:rFonts w:cs="Times New Roman"/>
        </w:rPr>
        <w:t>важными  факторами</w:t>
      </w:r>
      <w:proofErr w:type="gramEnd"/>
      <w:r w:rsidRPr="00E04047">
        <w:rPr>
          <w:rFonts w:cs="Times New Roman"/>
        </w:rPr>
        <w:t xml:space="preserve"> роста объемов общественного питания являются развитие общедоступной сети предприятий общественного питания, предприятий «быст</w:t>
      </w:r>
      <w:r w:rsidR="00E020FC" w:rsidRPr="00E04047">
        <w:rPr>
          <w:rFonts w:cs="Times New Roman"/>
        </w:rPr>
        <w:t>рого питания</w:t>
      </w:r>
      <w:r w:rsidR="00913FD7">
        <w:rPr>
          <w:rFonts w:cs="Times New Roman"/>
        </w:rPr>
        <w:t>»</w:t>
      </w:r>
      <w:r w:rsidR="00E020FC" w:rsidRPr="00E04047">
        <w:rPr>
          <w:rFonts w:cs="Times New Roman"/>
        </w:rPr>
        <w:t xml:space="preserve">, </w:t>
      </w:r>
      <w:r w:rsidRPr="00E04047">
        <w:rPr>
          <w:rFonts w:cs="Times New Roman"/>
        </w:rPr>
        <w:t>расширение спектра услуг, предоставляемых пред</w:t>
      </w:r>
      <w:r w:rsidR="00461E4E" w:rsidRPr="00E04047">
        <w:rPr>
          <w:rFonts w:cs="Times New Roman"/>
        </w:rPr>
        <w:t>приятиями общественного питания,</w:t>
      </w:r>
      <w:r w:rsidR="002200D0" w:rsidRPr="00E04047">
        <w:rPr>
          <w:rFonts w:cs="Times New Roman"/>
        </w:rPr>
        <w:t xml:space="preserve"> </w:t>
      </w:r>
      <w:r w:rsidRPr="00E04047">
        <w:rPr>
          <w:rFonts w:cs="Times New Roman"/>
        </w:rPr>
        <w:t xml:space="preserve">повышение качества продукции общественного питания. В сфере бытовых услуг наблюдается рост числа предприятий и расширение спектра предоставляемых услуг населению. </w:t>
      </w:r>
    </w:p>
    <w:p w:rsidR="002200D0" w:rsidRPr="00E04047" w:rsidRDefault="003532F8" w:rsidP="002200D0">
      <w:pPr>
        <w:ind w:firstLine="567"/>
        <w:jc w:val="both"/>
        <w:rPr>
          <w:rFonts w:cs="Times New Roman"/>
        </w:rPr>
      </w:pPr>
      <w:r w:rsidRPr="00E04047">
        <w:rPr>
          <w:rFonts w:cs="Times New Roman"/>
        </w:rPr>
        <w:t xml:space="preserve">В период с 2019 по 2021 годы </w:t>
      </w:r>
      <w:proofErr w:type="gramStart"/>
      <w:r w:rsidR="002200D0" w:rsidRPr="00E04047">
        <w:rPr>
          <w:rFonts w:cs="Times New Roman"/>
        </w:rPr>
        <w:t>прогнозируется</w:t>
      </w:r>
      <w:r w:rsidRPr="00E04047">
        <w:rPr>
          <w:rFonts w:cs="Times New Roman"/>
        </w:rPr>
        <w:t xml:space="preserve">  ежегодное</w:t>
      </w:r>
      <w:proofErr w:type="gramEnd"/>
      <w:r w:rsidRPr="00E04047">
        <w:rPr>
          <w:rFonts w:cs="Times New Roman"/>
        </w:rPr>
        <w:t xml:space="preserve"> увеличение торговых площадей на 500-1000 кв. м, в основном это будет происходить за счет размещения объектов на территориях, присоединенных в 2018 году (с/п </w:t>
      </w:r>
      <w:proofErr w:type="spellStart"/>
      <w:r w:rsidRPr="00E04047">
        <w:rPr>
          <w:rFonts w:cs="Times New Roman"/>
        </w:rPr>
        <w:t>Степановское</w:t>
      </w:r>
      <w:proofErr w:type="spellEnd"/>
      <w:r w:rsidRPr="00E04047">
        <w:rPr>
          <w:rFonts w:cs="Times New Roman"/>
        </w:rPr>
        <w:t>) и открытия объектов ма</w:t>
      </w:r>
      <w:r w:rsidR="00A37A5D" w:rsidRPr="00E04047">
        <w:rPr>
          <w:rFonts w:cs="Times New Roman"/>
        </w:rPr>
        <w:t>л</w:t>
      </w:r>
      <w:r w:rsidRPr="00E04047">
        <w:rPr>
          <w:rFonts w:cs="Times New Roman"/>
        </w:rPr>
        <w:t xml:space="preserve">ой и средней площади в уже существующих зданиях. В торгово-сервисном здании по ул. Комсомольской, </w:t>
      </w:r>
      <w:proofErr w:type="gramStart"/>
      <w:r w:rsidRPr="00E04047">
        <w:rPr>
          <w:rFonts w:cs="Times New Roman"/>
        </w:rPr>
        <w:t>1  будут</w:t>
      </w:r>
      <w:proofErr w:type="gramEnd"/>
      <w:r w:rsidRPr="00E04047">
        <w:rPr>
          <w:rFonts w:cs="Times New Roman"/>
        </w:rPr>
        <w:t xml:space="preserve"> размещены объекты потребительского рынка</w:t>
      </w:r>
      <w:r w:rsidR="00913FD7">
        <w:rPr>
          <w:rFonts w:cs="Times New Roman"/>
        </w:rPr>
        <w:t xml:space="preserve"> на площади более 2000 </w:t>
      </w:r>
      <w:proofErr w:type="spellStart"/>
      <w:r w:rsidR="00913FD7">
        <w:rPr>
          <w:rFonts w:cs="Times New Roman"/>
        </w:rPr>
        <w:t>кв.м</w:t>
      </w:r>
      <w:proofErr w:type="spellEnd"/>
      <w:r w:rsidR="00913FD7">
        <w:rPr>
          <w:rFonts w:cs="Times New Roman"/>
        </w:rPr>
        <w:t>.</w:t>
      </w:r>
      <w:r w:rsidRPr="00E04047">
        <w:rPr>
          <w:rFonts w:cs="Times New Roman"/>
        </w:rPr>
        <w:t>, планируется открытие нестационарных торговых объектов на городских кладбищах</w:t>
      </w:r>
      <w:r w:rsidR="00913FD7">
        <w:rPr>
          <w:rFonts w:cs="Times New Roman"/>
        </w:rPr>
        <w:t>,</w:t>
      </w:r>
      <w:r w:rsidR="007D035F">
        <w:rPr>
          <w:rFonts w:cs="Times New Roman"/>
        </w:rPr>
        <w:t xml:space="preserve"> </w:t>
      </w:r>
      <w:r w:rsidRPr="00E04047">
        <w:rPr>
          <w:rFonts w:cs="Times New Roman"/>
        </w:rPr>
        <w:t xml:space="preserve">двух объектов нестационарной торговли в д. Есино и </w:t>
      </w:r>
      <w:proofErr w:type="spellStart"/>
      <w:r w:rsidRPr="00E04047">
        <w:rPr>
          <w:rFonts w:cs="Times New Roman"/>
        </w:rPr>
        <w:t>Всеволодово</w:t>
      </w:r>
      <w:proofErr w:type="spellEnd"/>
      <w:r w:rsidRPr="00E04047">
        <w:rPr>
          <w:rFonts w:cs="Times New Roman"/>
        </w:rPr>
        <w:t xml:space="preserve">, площадью по 50 </w:t>
      </w:r>
      <w:proofErr w:type="spellStart"/>
      <w:r w:rsidRPr="00E04047">
        <w:rPr>
          <w:rFonts w:cs="Times New Roman"/>
        </w:rPr>
        <w:t>кв.м</w:t>
      </w:r>
      <w:proofErr w:type="spellEnd"/>
      <w:r w:rsidRPr="00E04047">
        <w:rPr>
          <w:rFonts w:cs="Times New Roman"/>
        </w:rPr>
        <w:t>. каждый</w:t>
      </w:r>
      <w:r w:rsidR="007D035F">
        <w:rPr>
          <w:rFonts w:cs="Times New Roman"/>
        </w:rPr>
        <w:t xml:space="preserve"> и</w:t>
      </w:r>
      <w:r w:rsidRPr="00E04047">
        <w:rPr>
          <w:rFonts w:cs="Times New Roman"/>
        </w:rPr>
        <w:t xml:space="preserve"> др. </w:t>
      </w:r>
    </w:p>
    <w:p w:rsidR="005C3A01" w:rsidRPr="00E04047" w:rsidRDefault="005C3A01" w:rsidP="002200D0">
      <w:pPr>
        <w:ind w:firstLine="567"/>
        <w:jc w:val="both"/>
        <w:rPr>
          <w:rFonts w:cs="Times New Roman"/>
        </w:rPr>
      </w:pPr>
    </w:p>
    <w:p w:rsidR="002200D0" w:rsidRPr="00E04047" w:rsidRDefault="003532F8" w:rsidP="002200D0">
      <w:pPr>
        <w:ind w:firstLine="567"/>
        <w:jc w:val="both"/>
        <w:rPr>
          <w:rFonts w:cs="Times New Roman"/>
          <w:b/>
          <w:bCs/>
        </w:rPr>
      </w:pPr>
      <w:r w:rsidRPr="00E04047">
        <w:rPr>
          <w:rFonts w:cs="Times New Roman"/>
        </w:rPr>
        <w:t xml:space="preserve"> </w:t>
      </w:r>
      <w:r w:rsidR="002200D0" w:rsidRPr="00E04047">
        <w:rPr>
          <w:rFonts w:cs="Times New Roman"/>
          <w:b/>
          <w:bCs/>
        </w:rPr>
        <w:t>Образование</w:t>
      </w:r>
    </w:p>
    <w:p w:rsidR="002200D0" w:rsidRPr="00E04047" w:rsidRDefault="002200D0" w:rsidP="002200D0">
      <w:pPr>
        <w:ind w:firstLine="567"/>
        <w:jc w:val="both"/>
        <w:rPr>
          <w:rFonts w:cs="Times New Roman"/>
          <w:b/>
          <w:bCs/>
        </w:rPr>
      </w:pPr>
    </w:p>
    <w:p w:rsidR="002200D0" w:rsidRPr="00E04047" w:rsidRDefault="002200D0" w:rsidP="002200D0">
      <w:pPr>
        <w:ind w:firstLine="567"/>
        <w:jc w:val="both"/>
        <w:rPr>
          <w:rFonts w:cs="Times New Roman"/>
          <w:b/>
          <w:bCs/>
        </w:rPr>
      </w:pPr>
      <w:r w:rsidRPr="00E04047">
        <w:rPr>
          <w:rFonts w:cs="Times New Roman"/>
          <w:b/>
          <w:bCs/>
        </w:rPr>
        <w:t>Развитие системы дошкольного образования</w:t>
      </w:r>
    </w:p>
    <w:p w:rsidR="002200D0" w:rsidRPr="00E04047" w:rsidRDefault="002200D0" w:rsidP="002200D0">
      <w:pPr>
        <w:ind w:firstLine="567"/>
        <w:jc w:val="both"/>
        <w:rPr>
          <w:rFonts w:cs="Times New Roman"/>
        </w:rPr>
      </w:pPr>
      <w:r w:rsidRPr="00E04047">
        <w:rPr>
          <w:rFonts w:cs="Times New Roman"/>
        </w:rPr>
        <w:t xml:space="preserve">Главная задача в дошкольном образовании – обеспечить 100 процентную доступность дошкольного образования детей в возрасте от 1,5 до 7 лет. На сегодняшний день задача выполнена – показатель составляет 100%. За последнее время родители получили возможность воспользоваться новыми вариативными формами дошкольного образования (группы кратковременного пребывания, группы выходного дня, семейные клубы, консультационные центры, студии детского творчества и т.д.).  На развитие системы дошкольного образования городского округа Электросталь планируется направить за пять лет более 4 </w:t>
      </w:r>
      <w:proofErr w:type="spellStart"/>
      <w:r w:rsidRPr="00E04047">
        <w:rPr>
          <w:rFonts w:cs="Times New Roman"/>
        </w:rPr>
        <w:t>млрд.руб</w:t>
      </w:r>
      <w:proofErr w:type="spellEnd"/>
      <w:r w:rsidRPr="00E04047">
        <w:rPr>
          <w:rFonts w:cs="Times New Roman"/>
        </w:rPr>
        <w:t>. В МДОУ работают 66</w:t>
      </w:r>
      <w:r w:rsidR="003638AE">
        <w:rPr>
          <w:rFonts w:cs="Times New Roman"/>
        </w:rPr>
        <w:t>0</w:t>
      </w:r>
      <w:r w:rsidRPr="00E04047">
        <w:rPr>
          <w:rFonts w:cs="Times New Roman"/>
        </w:rPr>
        <w:t xml:space="preserve"> педагогических работников, ежегодно </w:t>
      </w:r>
      <w:r w:rsidRPr="00E04047">
        <w:rPr>
          <w:rFonts w:cs="Times New Roman"/>
        </w:rPr>
        <w:lastRenderedPageBreak/>
        <w:t>увеличивается число</w:t>
      </w:r>
      <w:r w:rsidR="00DB3394">
        <w:rPr>
          <w:rFonts w:cs="Times New Roman"/>
        </w:rPr>
        <w:t xml:space="preserve"> молодых специалистов. В течение</w:t>
      </w:r>
      <w:r w:rsidRPr="00E04047">
        <w:rPr>
          <w:rFonts w:cs="Times New Roman"/>
        </w:rPr>
        <w:t xml:space="preserve"> </w:t>
      </w:r>
      <w:r w:rsidR="003638AE">
        <w:rPr>
          <w:rFonts w:cs="Times New Roman"/>
        </w:rPr>
        <w:t>трех</w:t>
      </w:r>
      <w:r w:rsidRPr="00E04047">
        <w:rPr>
          <w:rFonts w:cs="Times New Roman"/>
        </w:rPr>
        <w:t xml:space="preserve"> лет молодые специалисты получают ежемесячную доплату в размере 1000</w:t>
      </w:r>
      <w:r w:rsidR="003638AE">
        <w:rPr>
          <w:rFonts w:cs="Times New Roman"/>
        </w:rPr>
        <w:t xml:space="preserve"> </w:t>
      </w:r>
      <w:r w:rsidRPr="00E04047">
        <w:rPr>
          <w:rFonts w:cs="Times New Roman"/>
        </w:rPr>
        <w:t>рублей и разовое пособие в размере 150</w:t>
      </w:r>
      <w:r w:rsidR="003638AE">
        <w:rPr>
          <w:rFonts w:cs="Times New Roman"/>
        </w:rPr>
        <w:t xml:space="preserve"> </w:t>
      </w:r>
      <w:r w:rsidRPr="00E04047">
        <w:rPr>
          <w:rFonts w:cs="Times New Roman"/>
        </w:rPr>
        <w:t>тысяч рублей. В течение года каждому молодому специалисту оказывается индивидуальная адресная помощь по различным вопросам обучения и воспитания детей. Организована работа по совершенствованию педагогического мастерства, профессионального роста молодых специалистов через участие в творческих и профессиональных конкурсах, участие в работе методических объединений, психолого-педагогических семинаров, городских методических сообществах, творческих группах.</w:t>
      </w:r>
    </w:p>
    <w:p w:rsidR="002200D0" w:rsidRPr="00E04047" w:rsidRDefault="002200D0" w:rsidP="002200D0">
      <w:pPr>
        <w:ind w:firstLine="567"/>
        <w:jc w:val="both"/>
        <w:rPr>
          <w:rFonts w:cs="Times New Roman"/>
        </w:rPr>
      </w:pPr>
      <w:r w:rsidRPr="00E04047">
        <w:rPr>
          <w:rFonts w:cs="Times New Roman"/>
        </w:rPr>
        <w:t>На конец 2017 года сеть учреждений дошкольного образования состояла из 33 муниципальных учреждений и одного частного. С 01.01.2018 присоседились 2</w:t>
      </w:r>
      <w:r w:rsidR="003B38AA" w:rsidRPr="00E04047">
        <w:rPr>
          <w:rFonts w:cs="Times New Roman"/>
        </w:rPr>
        <w:t xml:space="preserve"> </w:t>
      </w:r>
      <w:r w:rsidRPr="00E04047">
        <w:rPr>
          <w:rFonts w:cs="Times New Roman"/>
        </w:rPr>
        <w:t>учреждения с.п..</w:t>
      </w:r>
      <w:proofErr w:type="spellStart"/>
      <w:r w:rsidRPr="00E04047">
        <w:rPr>
          <w:rFonts w:cs="Times New Roman"/>
        </w:rPr>
        <w:t>Степановское</w:t>
      </w:r>
      <w:proofErr w:type="spellEnd"/>
      <w:r w:rsidRPr="00E04047">
        <w:rPr>
          <w:rFonts w:cs="Times New Roman"/>
        </w:rPr>
        <w:t>.</w:t>
      </w:r>
    </w:p>
    <w:p w:rsidR="002200D0" w:rsidRPr="00E04047" w:rsidRDefault="002200D0" w:rsidP="002200D0">
      <w:pPr>
        <w:ind w:firstLine="567"/>
        <w:jc w:val="both"/>
        <w:rPr>
          <w:rFonts w:cs="Times New Roman"/>
        </w:rPr>
      </w:pPr>
      <w:r w:rsidRPr="00E04047">
        <w:rPr>
          <w:rFonts w:cs="Times New Roman"/>
        </w:rPr>
        <w:t xml:space="preserve">За 2017 год дополнительно создано 315 мест в МДОУ за счет открытия 2-го корпуса МДОУ №12 на 100 мест, дополнительная группа на 25 мест в МДОУ №47 и дополнительные 190 мест в существующих детских садах. Доступность дошкольного образования для детей от 3 до 7 лет в </w:t>
      </w:r>
      <w:proofErr w:type="spellStart"/>
      <w:r w:rsidRPr="00E04047">
        <w:rPr>
          <w:rFonts w:cs="Times New Roman"/>
        </w:rPr>
        <w:t>г.о.Электросталь</w:t>
      </w:r>
      <w:proofErr w:type="spellEnd"/>
      <w:r w:rsidRPr="00E04047">
        <w:rPr>
          <w:rFonts w:cs="Times New Roman"/>
        </w:rPr>
        <w:t xml:space="preserve"> достигнута 100% и будет удерживаться в 2018 году. Охват детей от 1,5 до 3 лет дошкольным образованием также составил 100%.</w:t>
      </w:r>
    </w:p>
    <w:p w:rsidR="003638AE" w:rsidRDefault="002200D0" w:rsidP="002200D0">
      <w:pPr>
        <w:ind w:firstLine="567"/>
        <w:jc w:val="both"/>
        <w:rPr>
          <w:rFonts w:cs="Times New Roman"/>
        </w:rPr>
      </w:pPr>
      <w:r w:rsidRPr="00E04047">
        <w:rPr>
          <w:rFonts w:cs="Times New Roman"/>
        </w:rPr>
        <w:t>Не менее значимая задача - обеспечение 100 процентной доли воспитанников дошкольных учреждений, обучающихся по программам, соответствующим требованиям федерального образовательного стандарта дошкольного образования.  За три года на учебные расходы, развивающие игры и игрушки направлено более 33</w:t>
      </w:r>
      <w:r w:rsidR="007B6D6E" w:rsidRPr="00E04047">
        <w:rPr>
          <w:rFonts w:cs="Times New Roman"/>
        </w:rPr>
        <w:t xml:space="preserve"> </w:t>
      </w:r>
      <w:proofErr w:type="spellStart"/>
      <w:r w:rsidRPr="00E04047">
        <w:rPr>
          <w:rFonts w:cs="Times New Roman"/>
        </w:rPr>
        <w:t>млн.руб</w:t>
      </w:r>
      <w:proofErr w:type="spellEnd"/>
      <w:r w:rsidRPr="00E04047">
        <w:rPr>
          <w:rFonts w:cs="Times New Roman"/>
        </w:rPr>
        <w:t>. Осуществляется поддержка негосударственного сектора из областного и городского бюджетов. Большие средства вкладываются в капитальные и текущие ремонты зданий. Предпринимаются меры по привлечению внебюджетных источников. За три последних года на ремонты из городского бюджета направлено более 24</w:t>
      </w:r>
      <w:r w:rsidR="00310706" w:rsidRPr="00E04047">
        <w:rPr>
          <w:rFonts w:cs="Times New Roman"/>
        </w:rPr>
        <w:t xml:space="preserve"> </w:t>
      </w:r>
      <w:proofErr w:type="spellStart"/>
      <w:r w:rsidRPr="00E04047">
        <w:rPr>
          <w:rFonts w:cs="Times New Roman"/>
        </w:rPr>
        <w:t>млн.руб</w:t>
      </w:r>
      <w:proofErr w:type="spellEnd"/>
      <w:r w:rsidRPr="00E04047">
        <w:rPr>
          <w:rFonts w:cs="Times New Roman"/>
        </w:rPr>
        <w:t>., из внебюджетных источников дошкольные учреждения потратили 3,6</w:t>
      </w:r>
      <w:r w:rsidR="003638AE">
        <w:rPr>
          <w:rFonts w:cs="Times New Roman"/>
        </w:rPr>
        <w:t xml:space="preserve"> </w:t>
      </w:r>
      <w:proofErr w:type="spellStart"/>
      <w:r w:rsidRPr="00E04047">
        <w:rPr>
          <w:rFonts w:cs="Times New Roman"/>
        </w:rPr>
        <w:t>млн.руб</w:t>
      </w:r>
      <w:proofErr w:type="spellEnd"/>
      <w:r w:rsidRPr="00E04047">
        <w:rPr>
          <w:rFonts w:cs="Times New Roman"/>
        </w:rPr>
        <w:t>. В 2018 году на эти цели напр</w:t>
      </w:r>
      <w:r w:rsidR="005B1373" w:rsidRPr="00E04047">
        <w:rPr>
          <w:rFonts w:cs="Times New Roman"/>
        </w:rPr>
        <w:t>а</w:t>
      </w:r>
      <w:r w:rsidRPr="00E04047">
        <w:rPr>
          <w:rFonts w:cs="Times New Roman"/>
        </w:rPr>
        <w:t>влено из городского бюджета более 31</w:t>
      </w:r>
      <w:r w:rsidR="005B1373" w:rsidRPr="00E04047">
        <w:rPr>
          <w:rFonts w:cs="Times New Roman"/>
        </w:rPr>
        <w:t xml:space="preserve"> </w:t>
      </w:r>
      <w:proofErr w:type="spellStart"/>
      <w:r w:rsidRPr="00E04047">
        <w:rPr>
          <w:rFonts w:cs="Times New Roman"/>
        </w:rPr>
        <w:t>млн.руб</w:t>
      </w:r>
      <w:proofErr w:type="spellEnd"/>
      <w:r w:rsidRPr="00E04047">
        <w:rPr>
          <w:rFonts w:cs="Times New Roman"/>
        </w:rPr>
        <w:t>., на капитальный ремонт МДОУ №9 - 27,4</w:t>
      </w:r>
      <w:r w:rsidR="003638AE">
        <w:rPr>
          <w:rFonts w:cs="Times New Roman"/>
        </w:rPr>
        <w:t xml:space="preserve"> </w:t>
      </w:r>
      <w:proofErr w:type="spellStart"/>
      <w:r w:rsidRPr="00E04047">
        <w:rPr>
          <w:rFonts w:cs="Times New Roman"/>
        </w:rPr>
        <w:t>млн.руб</w:t>
      </w:r>
      <w:proofErr w:type="spellEnd"/>
      <w:r w:rsidRPr="00E04047">
        <w:rPr>
          <w:rFonts w:cs="Times New Roman"/>
        </w:rPr>
        <w:t>., на мероприятия по благоустройству более 8</w:t>
      </w:r>
      <w:r w:rsidR="005B1373" w:rsidRPr="00E04047">
        <w:rPr>
          <w:rFonts w:cs="Times New Roman"/>
        </w:rPr>
        <w:t xml:space="preserve"> </w:t>
      </w:r>
      <w:proofErr w:type="spellStart"/>
      <w:r w:rsidRPr="00E04047">
        <w:rPr>
          <w:rFonts w:cs="Times New Roman"/>
        </w:rPr>
        <w:t>млн.руб</w:t>
      </w:r>
      <w:proofErr w:type="spellEnd"/>
      <w:r w:rsidRPr="00E04047">
        <w:rPr>
          <w:rFonts w:cs="Times New Roman"/>
        </w:rPr>
        <w:t>. Выделяются средства на реализацию мероприятий по созданию в дошкольных образовательных учреждениях условий для получения детьми-инвалидами качественного образования</w:t>
      </w:r>
      <w:r w:rsidR="003638AE">
        <w:rPr>
          <w:rFonts w:cs="Times New Roman"/>
        </w:rPr>
        <w:t>.</w:t>
      </w:r>
    </w:p>
    <w:p w:rsidR="003638AE" w:rsidRDefault="002200D0" w:rsidP="002200D0">
      <w:pPr>
        <w:ind w:firstLine="567"/>
        <w:jc w:val="both"/>
        <w:rPr>
          <w:rFonts w:cs="Times New Roman"/>
        </w:rPr>
      </w:pPr>
      <w:r w:rsidRPr="00E04047">
        <w:rPr>
          <w:rFonts w:cs="Times New Roman"/>
        </w:rPr>
        <w:t xml:space="preserve"> Апробация </w:t>
      </w:r>
      <w:proofErr w:type="spellStart"/>
      <w:r w:rsidRPr="00E04047">
        <w:rPr>
          <w:rFonts w:cs="Times New Roman"/>
        </w:rPr>
        <w:t>физкультурно</w:t>
      </w:r>
      <w:proofErr w:type="spellEnd"/>
      <w:r w:rsidRPr="00E04047">
        <w:rPr>
          <w:rFonts w:cs="Times New Roman"/>
        </w:rPr>
        <w:t xml:space="preserve"> - оздоровительной </w:t>
      </w:r>
      <w:proofErr w:type="gramStart"/>
      <w:r w:rsidRPr="00E04047">
        <w:rPr>
          <w:rFonts w:cs="Times New Roman"/>
        </w:rPr>
        <w:t>программы</w:t>
      </w:r>
      <w:r w:rsidR="005B1373" w:rsidRPr="00E04047">
        <w:rPr>
          <w:rFonts w:cs="Times New Roman"/>
        </w:rPr>
        <w:t xml:space="preserve"> </w:t>
      </w:r>
      <w:r w:rsidRPr="00E04047">
        <w:rPr>
          <w:rFonts w:cs="Times New Roman"/>
        </w:rPr>
        <w:t xml:space="preserve"> </w:t>
      </w:r>
      <w:r w:rsidR="005B1373" w:rsidRPr="00E04047">
        <w:rPr>
          <w:rFonts w:cs="Times New Roman"/>
        </w:rPr>
        <w:t>«</w:t>
      </w:r>
      <w:proofErr w:type="spellStart"/>
      <w:proofErr w:type="gramEnd"/>
      <w:r w:rsidRPr="00E04047">
        <w:rPr>
          <w:rFonts w:cs="Times New Roman"/>
        </w:rPr>
        <w:t>Маугли</w:t>
      </w:r>
      <w:proofErr w:type="spellEnd"/>
      <w:r w:rsidR="005B1373" w:rsidRPr="00E04047">
        <w:rPr>
          <w:rFonts w:cs="Times New Roman"/>
        </w:rPr>
        <w:t>»</w:t>
      </w:r>
      <w:r w:rsidRPr="00E04047">
        <w:rPr>
          <w:rFonts w:cs="Times New Roman"/>
        </w:rPr>
        <w:t xml:space="preserve"> в детских садах с численностью   600 детей в возрасте от 4 до 7 лет, в МДОУ (№ 2, 4, 23, 17, 33, 38) способствовала на 10% увеличить посещаемость детей, на 7% снизить заболеваемость простудными заболеваниями у детей от 3 до 7 лет.  В 2018 году этой программой охвачено 1100 детей дошкольного возраста</w:t>
      </w:r>
      <w:r w:rsidR="003638AE">
        <w:rPr>
          <w:rFonts w:cs="Times New Roman"/>
        </w:rPr>
        <w:t>.</w:t>
      </w:r>
    </w:p>
    <w:p w:rsidR="002200D0" w:rsidRPr="00E04047" w:rsidRDefault="002200D0" w:rsidP="002200D0">
      <w:pPr>
        <w:ind w:firstLine="567"/>
        <w:jc w:val="both"/>
        <w:rPr>
          <w:rFonts w:cs="Times New Roman"/>
        </w:rPr>
      </w:pPr>
      <w:r w:rsidRPr="00E04047">
        <w:rPr>
          <w:rFonts w:cs="Times New Roman"/>
        </w:rPr>
        <w:t xml:space="preserve"> Призером областного конкурса «Лучший детский сад» среди образовательных организаций в Московской области, реализующих образовательную программу дошкольного образования» в 2017 году </w:t>
      </w:r>
      <w:proofErr w:type="gramStart"/>
      <w:r w:rsidRPr="00E04047">
        <w:rPr>
          <w:rFonts w:cs="Times New Roman"/>
        </w:rPr>
        <w:t>стал  МДОУ</w:t>
      </w:r>
      <w:proofErr w:type="gramEnd"/>
      <w:r w:rsidRPr="00E04047">
        <w:rPr>
          <w:rFonts w:cs="Times New Roman"/>
        </w:rPr>
        <w:t xml:space="preserve"> №4.</w:t>
      </w:r>
    </w:p>
    <w:p w:rsidR="002200D0" w:rsidRPr="00E04047" w:rsidRDefault="002200D0" w:rsidP="002200D0">
      <w:pPr>
        <w:ind w:firstLine="567"/>
        <w:jc w:val="both"/>
        <w:rPr>
          <w:rFonts w:cs="Times New Roman"/>
          <w:b/>
          <w:bCs/>
        </w:rPr>
      </w:pPr>
    </w:p>
    <w:p w:rsidR="002200D0" w:rsidRPr="00E04047" w:rsidRDefault="002200D0" w:rsidP="002200D0">
      <w:pPr>
        <w:ind w:firstLine="567"/>
        <w:jc w:val="both"/>
        <w:rPr>
          <w:rFonts w:cs="Times New Roman"/>
          <w:b/>
          <w:bCs/>
        </w:rPr>
      </w:pPr>
      <w:r w:rsidRPr="00E04047">
        <w:rPr>
          <w:rFonts w:cs="Times New Roman"/>
          <w:b/>
          <w:bCs/>
        </w:rPr>
        <w:t>Развитие системы общего образования</w:t>
      </w:r>
    </w:p>
    <w:p w:rsidR="00A955B5" w:rsidRDefault="002200D0" w:rsidP="002200D0">
      <w:pPr>
        <w:ind w:firstLine="567"/>
        <w:jc w:val="both"/>
        <w:rPr>
          <w:rFonts w:cs="Times New Roman"/>
        </w:rPr>
      </w:pPr>
      <w:r w:rsidRPr="00E04047">
        <w:rPr>
          <w:rFonts w:cs="Times New Roman"/>
        </w:rPr>
        <w:t xml:space="preserve">Приоритетная задача в общем образовании – это обеспечение общедоступного и качественного образования для всех детей в возрасте от 6,5 до 18 лет, создание в образовательных организациях условий, соответствующих требованиям федеральных государственных образовательных стандартов, обеспечение безопасности образовательной среды, возможность использования современных образовательных технологий, создание инновационных площадок по апробации и распространению перспективных образовательных моделей, обеспечение доступности качественных образовательных услуг для детей с ограниченными возможностями здоровья. </w:t>
      </w:r>
    </w:p>
    <w:p w:rsidR="00A955B5" w:rsidRDefault="002200D0" w:rsidP="002200D0">
      <w:pPr>
        <w:ind w:firstLine="567"/>
        <w:jc w:val="both"/>
        <w:rPr>
          <w:rFonts w:cs="Times New Roman"/>
        </w:rPr>
      </w:pPr>
      <w:r w:rsidRPr="00E04047">
        <w:rPr>
          <w:rFonts w:cs="Times New Roman"/>
        </w:rPr>
        <w:t>С 1 января 2018 года общее образование предст</w:t>
      </w:r>
      <w:r w:rsidR="003D10AF" w:rsidRPr="00E04047">
        <w:rPr>
          <w:rFonts w:cs="Times New Roman"/>
        </w:rPr>
        <w:t>а</w:t>
      </w:r>
      <w:r w:rsidRPr="00E04047">
        <w:rPr>
          <w:rFonts w:cs="Times New Roman"/>
        </w:rPr>
        <w:t>влено 25 муниципальными учреждениями и 2 частны</w:t>
      </w:r>
      <w:r w:rsidR="00A955B5">
        <w:rPr>
          <w:rFonts w:cs="Times New Roman"/>
        </w:rPr>
        <w:t>ми</w:t>
      </w:r>
      <w:r w:rsidRPr="00E04047">
        <w:rPr>
          <w:rFonts w:cs="Times New Roman"/>
        </w:rPr>
        <w:t>. Численность учащихся в МОУ - 15558 чел., в частных - 206 чел. В общеобразовательных учреждениях работают 1091 педагогически</w:t>
      </w:r>
      <w:r w:rsidR="00A955B5">
        <w:rPr>
          <w:rFonts w:cs="Times New Roman"/>
        </w:rPr>
        <w:t>й</w:t>
      </w:r>
      <w:r w:rsidRPr="00E04047">
        <w:rPr>
          <w:rFonts w:cs="Times New Roman"/>
        </w:rPr>
        <w:t xml:space="preserve"> работник, из них 20% - это педагоги до 30 лет. С каждым годом доля молодых специалистов растет. </w:t>
      </w:r>
    </w:p>
    <w:p w:rsidR="002200D0" w:rsidRPr="00E04047" w:rsidRDefault="002200D0" w:rsidP="002200D0">
      <w:pPr>
        <w:ind w:firstLine="567"/>
        <w:jc w:val="both"/>
        <w:rPr>
          <w:rFonts w:cs="Times New Roman"/>
        </w:rPr>
      </w:pPr>
      <w:r w:rsidRPr="00E04047">
        <w:rPr>
          <w:rFonts w:cs="Times New Roman"/>
        </w:rPr>
        <w:lastRenderedPageBreak/>
        <w:t>С 1 сентября 2017 года в трех МОУ города открылись педагогичес</w:t>
      </w:r>
      <w:r w:rsidR="00A955B5">
        <w:rPr>
          <w:rFonts w:cs="Times New Roman"/>
        </w:rPr>
        <w:t>кие классы №№ 7,11,21. В Лицее №</w:t>
      </w:r>
      <w:r w:rsidRPr="00E04047">
        <w:rPr>
          <w:rFonts w:cs="Times New Roman"/>
        </w:rPr>
        <w:t xml:space="preserve">7 </w:t>
      </w:r>
      <w:r w:rsidR="00A955B5">
        <w:rPr>
          <w:rFonts w:cs="Times New Roman"/>
        </w:rPr>
        <w:t xml:space="preserve">открыт </w:t>
      </w:r>
      <w:r w:rsidRPr="00E04047">
        <w:rPr>
          <w:rFonts w:cs="Times New Roman"/>
        </w:rPr>
        <w:t>пед</w:t>
      </w:r>
      <w:r w:rsidR="00A955B5">
        <w:rPr>
          <w:rFonts w:cs="Times New Roman"/>
        </w:rPr>
        <w:t xml:space="preserve">агогический </w:t>
      </w:r>
      <w:r w:rsidRPr="00E04047">
        <w:rPr>
          <w:rFonts w:cs="Times New Roman"/>
        </w:rPr>
        <w:t>класс химико-биологической направленности (реализуется совместно с МГОУ), в школе №11 открыт общепедагогический профиль (реализуется совместно с ГГТУ (</w:t>
      </w:r>
      <w:proofErr w:type="spellStart"/>
      <w:r w:rsidRPr="00E04047">
        <w:rPr>
          <w:rFonts w:cs="Times New Roman"/>
        </w:rPr>
        <w:t>г.Орехово-Зуево</w:t>
      </w:r>
      <w:proofErr w:type="spellEnd"/>
      <w:r w:rsidRPr="00E04047">
        <w:rPr>
          <w:rFonts w:cs="Times New Roman"/>
        </w:rPr>
        <w:t xml:space="preserve">). В 21 гимназии – гуманитарно-лингвистический профиль (реализуется совместно с МГОУ). </w:t>
      </w:r>
      <w:proofErr w:type="gramStart"/>
      <w:r w:rsidRPr="00E04047">
        <w:rPr>
          <w:rFonts w:cs="Times New Roman"/>
        </w:rPr>
        <w:t>Учащимся  10</w:t>
      </w:r>
      <w:proofErr w:type="gramEnd"/>
      <w:r w:rsidRPr="00E04047">
        <w:rPr>
          <w:rFonts w:cs="Times New Roman"/>
        </w:rPr>
        <w:t xml:space="preserve"> педагогического класса предоставляется  возможность изучать отдельные учебные предметы на повышенном уровне (</w:t>
      </w:r>
      <w:proofErr w:type="spellStart"/>
      <w:r w:rsidRPr="00E04047">
        <w:rPr>
          <w:rFonts w:cs="Times New Roman"/>
        </w:rPr>
        <w:t>мультипрофиль</w:t>
      </w:r>
      <w:proofErr w:type="spellEnd"/>
      <w:r w:rsidRPr="00E04047">
        <w:rPr>
          <w:rFonts w:cs="Times New Roman"/>
        </w:rPr>
        <w:t xml:space="preserve">), осознанно подойти к выбору будущей профессии, после окончания школы по рекомендации педагогического совета образовательного учреждения поступить  в педагогический ВУЗ в рамках целевого набора. </w:t>
      </w:r>
      <w:r w:rsidR="003532F8" w:rsidRPr="00E04047">
        <w:rPr>
          <w:rFonts w:cs="Times New Roman"/>
        </w:rPr>
        <w:t xml:space="preserve">            </w:t>
      </w:r>
    </w:p>
    <w:p w:rsidR="002200D0" w:rsidRPr="00E04047" w:rsidRDefault="003532F8" w:rsidP="002200D0">
      <w:pPr>
        <w:ind w:firstLine="567"/>
        <w:jc w:val="both"/>
        <w:rPr>
          <w:rFonts w:cs="Times New Roman"/>
        </w:rPr>
      </w:pPr>
      <w:r w:rsidRPr="00E04047">
        <w:rPr>
          <w:rFonts w:cs="Times New Roman"/>
        </w:rPr>
        <w:t xml:space="preserve"> </w:t>
      </w:r>
      <w:r w:rsidR="002200D0" w:rsidRPr="00E04047">
        <w:rPr>
          <w:rFonts w:cs="Times New Roman"/>
        </w:rPr>
        <w:t xml:space="preserve">В городе начала работать новая система управления </w:t>
      </w:r>
      <w:r w:rsidR="003D10AF" w:rsidRPr="00E04047">
        <w:rPr>
          <w:rFonts w:cs="Times New Roman"/>
        </w:rPr>
        <w:t>«</w:t>
      </w:r>
      <w:r w:rsidR="002200D0" w:rsidRPr="00E04047">
        <w:rPr>
          <w:rFonts w:cs="Times New Roman"/>
        </w:rPr>
        <w:t xml:space="preserve">электронная </w:t>
      </w:r>
      <w:proofErr w:type="gramStart"/>
      <w:r w:rsidR="002200D0" w:rsidRPr="00E04047">
        <w:rPr>
          <w:rFonts w:cs="Times New Roman"/>
        </w:rPr>
        <w:t>школа</w:t>
      </w:r>
      <w:r w:rsidR="003D10AF" w:rsidRPr="00E04047">
        <w:rPr>
          <w:rFonts w:cs="Times New Roman"/>
        </w:rPr>
        <w:t>»</w:t>
      </w:r>
      <w:r w:rsidR="002200D0" w:rsidRPr="00E04047">
        <w:rPr>
          <w:rFonts w:cs="Times New Roman"/>
        </w:rPr>
        <w:t xml:space="preserve">  -</w:t>
      </w:r>
      <w:proofErr w:type="gramEnd"/>
      <w:r w:rsidR="002200D0" w:rsidRPr="00E04047">
        <w:rPr>
          <w:rFonts w:cs="Times New Roman"/>
        </w:rPr>
        <w:t xml:space="preserve"> электронная запись в 1 класс. Реализована возможность подачи заявления о зачислении в </w:t>
      </w:r>
      <w:r w:rsidR="00A955B5">
        <w:rPr>
          <w:rFonts w:cs="Times New Roman"/>
        </w:rPr>
        <w:t xml:space="preserve">образовательное </w:t>
      </w:r>
      <w:proofErr w:type="gramStart"/>
      <w:r w:rsidR="00A955B5">
        <w:rPr>
          <w:rFonts w:cs="Times New Roman"/>
        </w:rPr>
        <w:t xml:space="preserve">учреждение </w:t>
      </w:r>
      <w:r w:rsidR="002200D0" w:rsidRPr="00E04047">
        <w:rPr>
          <w:rFonts w:cs="Times New Roman"/>
        </w:rPr>
        <w:t xml:space="preserve"> в</w:t>
      </w:r>
      <w:proofErr w:type="gramEnd"/>
      <w:r w:rsidR="002200D0" w:rsidRPr="00E04047">
        <w:rPr>
          <w:rFonts w:cs="Times New Roman"/>
        </w:rPr>
        <w:t xml:space="preserve"> электронном виде</w:t>
      </w:r>
      <w:r w:rsidR="00A955B5">
        <w:rPr>
          <w:rFonts w:cs="Times New Roman"/>
        </w:rPr>
        <w:t>.</w:t>
      </w:r>
    </w:p>
    <w:p w:rsidR="008F2A57" w:rsidRDefault="003532F8" w:rsidP="002200D0">
      <w:pPr>
        <w:ind w:firstLine="567"/>
        <w:jc w:val="both"/>
        <w:rPr>
          <w:rFonts w:cs="Times New Roman"/>
        </w:rPr>
      </w:pPr>
      <w:r w:rsidRPr="00E04047">
        <w:rPr>
          <w:rFonts w:cs="Times New Roman"/>
        </w:rPr>
        <w:t xml:space="preserve"> </w:t>
      </w:r>
      <w:r w:rsidR="002200D0" w:rsidRPr="00E04047">
        <w:rPr>
          <w:rFonts w:cs="Times New Roman"/>
        </w:rPr>
        <w:t>Актуальной задачей стоит снижение доли обучающихся в муниципальных общеобразовательных учреждениях, занимающихся во вторую смену. Вторая половина дня для обучающихся отдается на внеурочную деятельность – занятия дополнительным образованием, спортивным мероприятиям, интеллектуальным играм. Доля обучающихся, занимающихся в одну смену на сегодняшний день составила 99%. Продолжается работа с детьми с ограниченными возможностями здоровья, и теперь родитель может выбирать обычную или специализированную школу для такого ребенка по своему усмотрению. Чтобы ребенок мог почувствовать себя комфортно в любой школе, все без исключения учреждения будут приспособлены и оснащены всем необходимым – от обычных пандусов до учебников. За три последних года на эти цели были направлены средства из федерального, областного и городского бю</w:t>
      </w:r>
      <w:r w:rsidR="006C70B4" w:rsidRPr="00E04047">
        <w:rPr>
          <w:rFonts w:cs="Times New Roman"/>
        </w:rPr>
        <w:t>джетов около 13</w:t>
      </w:r>
      <w:r w:rsidR="00456938" w:rsidRPr="00E04047">
        <w:rPr>
          <w:rFonts w:cs="Times New Roman"/>
        </w:rPr>
        <w:t xml:space="preserve"> </w:t>
      </w:r>
      <w:proofErr w:type="spellStart"/>
      <w:r w:rsidR="006C70B4" w:rsidRPr="00E04047">
        <w:rPr>
          <w:rFonts w:cs="Times New Roman"/>
        </w:rPr>
        <w:t>млн.руб</w:t>
      </w:r>
      <w:proofErr w:type="spellEnd"/>
      <w:r w:rsidR="006C70B4" w:rsidRPr="00E04047">
        <w:rPr>
          <w:rFonts w:cs="Times New Roman"/>
        </w:rPr>
        <w:t xml:space="preserve">. </w:t>
      </w:r>
    </w:p>
    <w:p w:rsidR="008F2A57" w:rsidRDefault="002200D0" w:rsidP="002200D0">
      <w:pPr>
        <w:ind w:firstLine="567"/>
        <w:jc w:val="both"/>
        <w:rPr>
          <w:rFonts w:cs="Times New Roman"/>
        </w:rPr>
      </w:pPr>
      <w:r w:rsidRPr="00E04047">
        <w:rPr>
          <w:rFonts w:cs="Times New Roman"/>
        </w:rPr>
        <w:t xml:space="preserve">Соответствовать стандартам должны не только полученные знания учащихся, но и помещения, </w:t>
      </w:r>
      <w:r w:rsidR="008F2A57">
        <w:rPr>
          <w:rFonts w:cs="Times New Roman"/>
        </w:rPr>
        <w:t>в которых обучаются дети, а так</w:t>
      </w:r>
      <w:r w:rsidRPr="00E04047">
        <w:rPr>
          <w:rFonts w:cs="Times New Roman"/>
        </w:rPr>
        <w:t xml:space="preserve">же пищеблоки, медицинские кабинеты, спортивные залы и сама территория учебного учреждения. За три года на ремонты зданий и помещений направлены бюджетные средства более 45 </w:t>
      </w:r>
      <w:proofErr w:type="spellStart"/>
      <w:r w:rsidRPr="00E04047">
        <w:rPr>
          <w:rFonts w:cs="Times New Roman"/>
        </w:rPr>
        <w:t>млн.руб</w:t>
      </w:r>
      <w:proofErr w:type="spellEnd"/>
      <w:r w:rsidRPr="00E04047">
        <w:rPr>
          <w:rFonts w:cs="Times New Roman"/>
        </w:rPr>
        <w:t xml:space="preserve">., из внебюджетных источников 8,9 </w:t>
      </w:r>
      <w:proofErr w:type="spellStart"/>
      <w:r w:rsidRPr="00E04047">
        <w:rPr>
          <w:rFonts w:cs="Times New Roman"/>
        </w:rPr>
        <w:t>млн.руб</w:t>
      </w:r>
      <w:proofErr w:type="spellEnd"/>
      <w:r w:rsidRPr="00E04047">
        <w:rPr>
          <w:rFonts w:cs="Times New Roman"/>
        </w:rPr>
        <w:t>.</w:t>
      </w:r>
    </w:p>
    <w:p w:rsidR="002200D0" w:rsidRPr="00E04047" w:rsidRDefault="002200D0" w:rsidP="002200D0">
      <w:pPr>
        <w:ind w:firstLine="567"/>
        <w:jc w:val="both"/>
        <w:rPr>
          <w:rFonts w:cs="Times New Roman"/>
        </w:rPr>
      </w:pPr>
      <w:r w:rsidRPr="00E04047">
        <w:rPr>
          <w:rFonts w:cs="Times New Roman"/>
        </w:rPr>
        <w:t xml:space="preserve"> По итогам 2016–2017 учебного года в ТОП-100 лучших школ Подмосковья вошли четыре школы города (Лицеи №8, 14, Гимназия №17, СОШ №12 с УИИЯ), которые получат гранты на закупку современного оборудования. Причем, лицей № 8, школа № 12 с УИИЯ четвертый год остаются в сотне лучших школ Московской области, Лицей №14 – третий, Гимназия №17 – второй. В ТОП-75 «умных» школ Московской области, показавших высокий уровень достижения работы педагогического коллектива по образованию и воспитанию учащихся, в 2017 году вошли гимназии №№ 17 и 21, лицеи №№ 7 и 14, школа № 12. При этом, школа №12 входит в ТОП – 75 умных школ второй год подряд. Гранты направлены на стимулирующие выплаты педагогам школ. В этом году Московской областью впервые определены лучшие образовательные организации по приоритетным направлениям развития образовательной системы Московской области – ТОП-5. В ТОП-5 по профессиональному самоопределению вошла Гимназия № 21. В ТОП-5 по научно-техническому творчеству (моделированию, робототехнике) вошла СОШ № 13 с УИОП. В ТОП-5 по доступной среде и инклюзивному образованию вошла СОШ № 19, В ТОП-5 специальных коррекционных школ (социальная адаптация учащихся) вошла школа-интернат для детей с ОВЗ №1. От муниципальной системы образования городского округа Электросталь на конкурс «Наше Подмосковье» - 2017 был представлен 391 проект. В число 1818 победителей от Московской области вошли 5 проектов городского округа Электросталь.</w:t>
      </w:r>
    </w:p>
    <w:p w:rsidR="002200D0" w:rsidRPr="00E04047" w:rsidRDefault="002200D0" w:rsidP="002200D0">
      <w:pPr>
        <w:ind w:firstLine="567"/>
        <w:jc w:val="both"/>
        <w:rPr>
          <w:rFonts w:cs="Times New Roman"/>
        </w:rPr>
      </w:pPr>
    </w:p>
    <w:p w:rsidR="002200D0" w:rsidRPr="00E04047" w:rsidRDefault="003532F8" w:rsidP="002200D0">
      <w:pPr>
        <w:ind w:firstLine="567"/>
        <w:jc w:val="both"/>
        <w:rPr>
          <w:rFonts w:cs="Times New Roman"/>
          <w:b/>
          <w:bCs/>
        </w:rPr>
      </w:pPr>
      <w:r w:rsidRPr="00E04047">
        <w:rPr>
          <w:rFonts w:cs="Times New Roman"/>
        </w:rPr>
        <w:t xml:space="preserve">  </w:t>
      </w:r>
      <w:r w:rsidR="002200D0" w:rsidRPr="00E04047">
        <w:rPr>
          <w:rFonts w:cs="Times New Roman"/>
          <w:b/>
          <w:bCs/>
        </w:rPr>
        <w:t>Развитие системы дополнительного образования</w:t>
      </w:r>
    </w:p>
    <w:p w:rsidR="00A955B5" w:rsidRDefault="00A955B5" w:rsidP="002200D0">
      <w:pPr>
        <w:ind w:firstLine="567"/>
        <w:jc w:val="both"/>
        <w:rPr>
          <w:rFonts w:cs="Times New Roman"/>
        </w:rPr>
      </w:pPr>
      <w:r w:rsidRPr="00E04047">
        <w:rPr>
          <w:rFonts w:cs="Times New Roman"/>
        </w:rPr>
        <w:t xml:space="preserve">Приоритетная задача в дополнительном образовании детей – это удовлетворение растущего спроса на услуги дополнительного образования, внедрение вариативных образовательных программ, моделей развивающего досуга детей и подростков, а также </w:t>
      </w:r>
      <w:r w:rsidRPr="00E04047">
        <w:rPr>
          <w:rFonts w:cs="Times New Roman"/>
        </w:rPr>
        <w:lastRenderedPageBreak/>
        <w:t>поиск новых путей развития, позволяющие формировать в школьниках патриотизм, гражданственность, желание к саморазвитию.</w:t>
      </w:r>
    </w:p>
    <w:p w:rsidR="00407114" w:rsidRDefault="002200D0" w:rsidP="002200D0">
      <w:pPr>
        <w:ind w:firstLine="567"/>
        <w:jc w:val="both"/>
        <w:rPr>
          <w:rFonts w:cs="Times New Roman"/>
        </w:rPr>
      </w:pPr>
      <w:r w:rsidRPr="00E04047">
        <w:rPr>
          <w:rFonts w:cs="Times New Roman"/>
        </w:rPr>
        <w:t>Учреждения дополнительного образования</w:t>
      </w:r>
      <w:r w:rsidR="00A955B5">
        <w:rPr>
          <w:rFonts w:cs="Times New Roman"/>
        </w:rPr>
        <w:t xml:space="preserve"> городского округа Электросталь</w:t>
      </w:r>
      <w:r w:rsidRPr="00E04047">
        <w:rPr>
          <w:rFonts w:cs="Times New Roman"/>
        </w:rPr>
        <w:t xml:space="preserve">: станция юных техников, центр развития творчества детей и юношества «Диалог», центр дополнительного образования детей «Росток» предоставляют </w:t>
      </w:r>
      <w:proofErr w:type="gramStart"/>
      <w:r w:rsidRPr="00E04047">
        <w:rPr>
          <w:rFonts w:cs="Times New Roman"/>
        </w:rPr>
        <w:t>возможность  детям</w:t>
      </w:r>
      <w:proofErr w:type="gramEnd"/>
      <w:r w:rsidRPr="00E04047">
        <w:rPr>
          <w:rFonts w:cs="Times New Roman"/>
        </w:rPr>
        <w:t xml:space="preserve"> и подросткам  заниматься технической, спортивной, спортивно – технической,  художественной,  туристско-краеве</w:t>
      </w:r>
      <w:r w:rsidR="00E63470" w:rsidRPr="00E04047">
        <w:rPr>
          <w:rFonts w:cs="Times New Roman"/>
        </w:rPr>
        <w:t xml:space="preserve">дческой,  эколого-биологической, военно-патриотической, </w:t>
      </w:r>
      <w:r w:rsidRPr="00E04047">
        <w:rPr>
          <w:rFonts w:cs="Times New Roman"/>
        </w:rPr>
        <w:t xml:space="preserve">социально-педагогической, культурологической, естественнонаучной деятельностью. </w:t>
      </w:r>
    </w:p>
    <w:p w:rsidR="00EF11EE" w:rsidRDefault="002200D0" w:rsidP="002200D0">
      <w:pPr>
        <w:ind w:firstLine="567"/>
        <w:jc w:val="both"/>
        <w:rPr>
          <w:rFonts w:cs="Times New Roman"/>
        </w:rPr>
      </w:pPr>
      <w:r w:rsidRPr="00E04047">
        <w:rPr>
          <w:rFonts w:cs="Times New Roman"/>
        </w:rPr>
        <w:t>В целях развития детского технического творчества в городском округе был инициирован приоритетный проект «Увеличение доли детей, занимающихся техническим творчеством, до 30%», который позволил охватить кружками технической направленности 54,74% обучающихся.  Развитие робототехники, интерес к инженерному образованию, техническому творчеству привели к тому, что более 4 тысяч школьников приняли участие в мероприятиях Фестиваля робототехники «</w:t>
      </w:r>
      <w:proofErr w:type="spellStart"/>
      <w:r w:rsidRPr="00E04047">
        <w:rPr>
          <w:rFonts w:cs="Times New Roman"/>
        </w:rPr>
        <w:t>RoboSense</w:t>
      </w:r>
      <w:proofErr w:type="spellEnd"/>
      <w:r w:rsidRPr="00E04047">
        <w:rPr>
          <w:rFonts w:cs="Times New Roman"/>
        </w:rPr>
        <w:t xml:space="preserve">».  </w:t>
      </w:r>
    </w:p>
    <w:p w:rsidR="002200D0" w:rsidRDefault="002200D0" w:rsidP="002200D0">
      <w:pPr>
        <w:ind w:firstLine="567"/>
        <w:jc w:val="both"/>
        <w:rPr>
          <w:rFonts w:cs="Times New Roman"/>
        </w:rPr>
      </w:pPr>
      <w:r w:rsidRPr="00E04047">
        <w:rPr>
          <w:rFonts w:cs="Times New Roman"/>
        </w:rPr>
        <w:t xml:space="preserve">На XIII Московском открытом Фестивале проектов школьников «КосмОдис-Москва-2017» победил проект команды Лицея №7. Участие МОУ ДО «СЮТ» в открытом конкурсе </w:t>
      </w:r>
      <w:proofErr w:type="spellStart"/>
      <w:r w:rsidRPr="00E04047">
        <w:rPr>
          <w:rFonts w:cs="Times New Roman"/>
        </w:rPr>
        <w:t>Госкорпорации</w:t>
      </w:r>
      <w:proofErr w:type="spellEnd"/>
      <w:r w:rsidRPr="00E04047">
        <w:rPr>
          <w:rFonts w:cs="Times New Roman"/>
        </w:rPr>
        <w:t xml:space="preserve"> «</w:t>
      </w:r>
      <w:proofErr w:type="spellStart"/>
      <w:r w:rsidRPr="00E04047">
        <w:rPr>
          <w:rFonts w:cs="Times New Roman"/>
        </w:rPr>
        <w:t>Росатом</w:t>
      </w:r>
      <w:proofErr w:type="spellEnd"/>
      <w:r w:rsidRPr="00E04047">
        <w:rPr>
          <w:rFonts w:cs="Times New Roman"/>
        </w:rPr>
        <w:t>» по реализации социально значимых проектов 2017 года с проектом «Создание Технопарка на базе СЮТ» позволило получить грант в размере 5 млн. рублей на закупку оборудования для робототехнической лаборатории. В 2018 году на конкурс представлен проект СЮТ «Создание Центра инженерно-технических компетенций».</w:t>
      </w:r>
    </w:p>
    <w:p w:rsidR="004E480F" w:rsidRDefault="00A955B5" w:rsidP="00A955B5">
      <w:pPr>
        <w:ind w:firstLine="567"/>
        <w:jc w:val="both"/>
        <w:rPr>
          <w:rFonts w:cs="Times New Roman"/>
        </w:rPr>
      </w:pPr>
      <w:r w:rsidRPr="00E04047">
        <w:rPr>
          <w:rFonts w:cs="Times New Roman"/>
        </w:rPr>
        <w:t xml:space="preserve">Муниципальные учреждения дополнительного образования в сфере культуры и </w:t>
      </w:r>
      <w:proofErr w:type="gramStart"/>
      <w:r w:rsidRPr="00E04047">
        <w:rPr>
          <w:rFonts w:cs="Times New Roman"/>
        </w:rPr>
        <w:t>искусства</w:t>
      </w:r>
      <w:r w:rsidR="004E480F">
        <w:rPr>
          <w:rFonts w:cs="Times New Roman"/>
        </w:rPr>
        <w:t>:</w:t>
      </w:r>
      <w:r w:rsidRPr="00E04047">
        <w:rPr>
          <w:rFonts w:cs="Times New Roman"/>
        </w:rPr>
        <w:t xml:space="preserve">  «</w:t>
      </w:r>
      <w:proofErr w:type="gramEnd"/>
      <w:r w:rsidRPr="00E04047">
        <w:rPr>
          <w:rFonts w:cs="Times New Roman"/>
        </w:rPr>
        <w:t xml:space="preserve">Детская музыкальная школа им. Ж.И. Андреенко», «Детская музыкальная школа», «Детская художественная школа» осуществляют большую методико-образовательную, воспитательную, концертную и выставочную деятельность. </w:t>
      </w:r>
    </w:p>
    <w:p w:rsidR="00A955B5" w:rsidRPr="00E04047" w:rsidRDefault="004E480F" w:rsidP="00A955B5">
      <w:pPr>
        <w:ind w:firstLine="567"/>
        <w:jc w:val="both"/>
        <w:rPr>
          <w:rFonts w:cs="Times New Roman"/>
        </w:rPr>
      </w:pPr>
      <w:r>
        <w:rPr>
          <w:rFonts w:cs="Times New Roman"/>
        </w:rPr>
        <w:t xml:space="preserve">Ученики </w:t>
      </w:r>
      <w:r w:rsidR="00A955B5" w:rsidRPr="00E04047">
        <w:rPr>
          <w:rFonts w:cs="Times New Roman"/>
        </w:rPr>
        <w:t xml:space="preserve">музыкальных и художественной школ принимают участие в Международных, Всероссийских, </w:t>
      </w:r>
      <w:proofErr w:type="gramStart"/>
      <w:r w:rsidR="00A955B5" w:rsidRPr="00E04047">
        <w:rPr>
          <w:rFonts w:cs="Times New Roman"/>
        </w:rPr>
        <w:t>межрегиональных,  областных</w:t>
      </w:r>
      <w:proofErr w:type="gramEnd"/>
      <w:r w:rsidR="00A955B5" w:rsidRPr="00E04047">
        <w:rPr>
          <w:rFonts w:cs="Times New Roman"/>
        </w:rPr>
        <w:t xml:space="preserve"> и городских конкурсах и фестивалях. По результатам участия в конкурсах и фестивалях многие (более 200 ежегодно) воспитанники детских музыкальных и художественной </w:t>
      </w:r>
      <w:proofErr w:type="gramStart"/>
      <w:r w:rsidR="00A955B5" w:rsidRPr="00E04047">
        <w:rPr>
          <w:rFonts w:cs="Times New Roman"/>
        </w:rPr>
        <w:t>школ  удостоены</w:t>
      </w:r>
      <w:proofErr w:type="gramEnd"/>
      <w:r w:rsidR="00A955B5" w:rsidRPr="00E04047">
        <w:rPr>
          <w:rFonts w:cs="Times New Roman"/>
        </w:rPr>
        <w:t xml:space="preserve"> званий лауреатов и дипломантов. В летний </w:t>
      </w:r>
      <w:proofErr w:type="gramStart"/>
      <w:r w:rsidR="00A955B5" w:rsidRPr="00E04047">
        <w:rPr>
          <w:rFonts w:cs="Times New Roman"/>
        </w:rPr>
        <w:t>период  обучающиеся</w:t>
      </w:r>
      <w:proofErr w:type="gramEnd"/>
      <w:r w:rsidR="00A955B5" w:rsidRPr="00E04047">
        <w:rPr>
          <w:rFonts w:cs="Times New Roman"/>
        </w:rPr>
        <w:t xml:space="preserve"> Детской художественной школы принимают  участие в пленэрах на территории Московской и Орловской областей, Республики Беларусь и Республики Абхазия.</w:t>
      </w:r>
    </w:p>
    <w:p w:rsidR="002200D0" w:rsidRPr="00E04047" w:rsidRDefault="002200D0" w:rsidP="002200D0">
      <w:pPr>
        <w:ind w:firstLine="567"/>
        <w:jc w:val="both"/>
        <w:rPr>
          <w:rFonts w:cs="Times New Roman"/>
        </w:rPr>
      </w:pPr>
    </w:p>
    <w:p w:rsidR="002200D0" w:rsidRPr="00E04047" w:rsidRDefault="003532F8" w:rsidP="002200D0">
      <w:pPr>
        <w:ind w:firstLine="567"/>
        <w:jc w:val="both"/>
        <w:rPr>
          <w:rFonts w:cs="Times New Roman"/>
          <w:b/>
          <w:bCs/>
        </w:rPr>
      </w:pPr>
      <w:r w:rsidRPr="00E04047">
        <w:rPr>
          <w:rFonts w:cs="Times New Roman"/>
        </w:rPr>
        <w:t xml:space="preserve">  </w:t>
      </w:r>
      <w:r w:rsidR="002200D0" w:rsidRPr="00E04047">
        <w:rPr>
          <w:rFonts w:cs="Times New Roman"/>
          <w:b/>
          <w:bCs/>
        </w:rPr>
        <w:t>Культура и туризм</w:t>
      </w:r>
    </w:p>
    <w:p w:rsidR="00EF11EE" w:rsidRDefault="002200D0" w:rsidP="002200D0">
      <w:pPr>
        <w:ind w:firstLine="567"/>
        <w:jc w:val="both"/>
        <w:rPr>
          <w:rFonts w:cs="Times New Roman"/>
        </w:rPr>
      </w:pPr>
      <w:r w:rsidRPr="00E04047">
        <w:rPr>
          <w:rFonts w:cs="Times New Roman"/>
        </w:rPr>
        <w:t xml:space="preserve">Услуги в сфере культуры населению городского округа Электросталь в 2018 </w:t>
      </w:r>
      <w:proofErr w:type="gramStart"/>
      <w:r w:rsidRPr="00E04047">
        <w:rPr>
          <w:rFonts w:cs="Times New Roman"/>
        </w:rPr>
        <w:t>году  осуществляют</w:t>
      </w:r>
      <w:proofErr w:type="gramEnd"/>
      <w:r w:rsidRPr="00E04047">
        <w:rPr>
          <w:rFonts w:cs="Times New Roman"/>
        </w:rPr>
        <w:t xml:space="preserve">: </w:t>
      </w:r>
    </w:p>
    <w:p w:rsidR="00EF11EE" w:rsidRDefault="002200D0" w:rsidP="002200D0">
      <w:pPr>
        <w:ind w:firstLine="567"/>
        <w:jc w:val="both"/>
        <w:rPr>
          <w:rFonts w:cs="Times New Roman"/>
        </w:rPr>
      </w:pPr>
      <w:r w:rsidRPr="00E04047">
        <w:rPr>
          <w:rFonts w:cs="Times New Roman"/>
        </w:rPr>
        <w:t>-  5 учреждений культурно-</w:t>
      </w:r>
      <w:proofErr w:type="gramStart"/>
      <w:r w:rsidRPr="00E04047">
        <w:rPr>
          <w:rFonts w:cs="Times New Roman"/>
        </w:rPr>
        <w:t>досугового  типа</w:t>
      </w:r>
      <w:proofErr w:type="gramEnd"/>
      <w:r w:rsidRPr="00E04047">
        <w:rPr>
          <w:rFonts w:cs="Times New Roman"/>
        </w:rPr>
        <w:t xml:space="preserve">, в том числе, </w:t>
      </w:r>
      <w:r w:rsidR="00FC3EBC" w:rsidRPr="00E04047">
        <w:rPr>
          <w:rFonts w:cs="Times New Roman"/>
        </w:rPr>
        <w:t>4 – в муниципальной сфере: МУ «</w:t>
      </w:r>
      <w:r w:rsidRPr="00E04047">
        <w:rPr>
          <w:rFonts w:cs="Times New Roman"/>
        </w:rPr>
        <w:t>Культурный</w:t>
      </w:r>
      <w:r w:rsidR="00804BA0" w:rsidRPr="00E04047">
        <w:rPr>
          <w:rFonts w:cs="Times New Roman"/>
        </w:rPr>
        <w:t xml:space="preserve"> центр им. </w:t>
      </w:r>
      <w:proofErr w:type="spellStart"/>
      <w:r w:rsidR="00804BA0" w:rsidRPr="00E04047">
        <w:rPr>
          <w:rFonts w:cs="Times New Roman"/>
        </w:rPr>
        <w:t>Н.П.Васильева</w:t>
      </w:r>
      <w:proofErr w:type="spellEnd"/>
      <w:r w:rsidR="00804BA0" w:rsidRPr="00E04047">
        <w:rPr>
          <w:rFonts w:cs="Times New Roman"/>
        </w:rPr>
        <w:t>», МУ «</w:t>
      </w:r>
      <w:r w:rsidRPr="00E04047">
        <w:rPr>
          <w:rFonts w:cs="Times New Roman"/>
        </w:rPr>
        <w:t>Центр культуры «Досуг», МБУ «Культурный центр  «</w:t>
      </w:r>
      <w:r w:rsidR="00804BA0" w:rsidRPr="00E04047">
        <w:rPr>
          <w:rFonts w:cs="Times New Roman"/>
        </w:rPr>
        <w:t>Октябрь», МБУК «</w:t>
      </w:r>
      <w:r w:rsidRPr="00E04047">
        <w:rPr>
          <w:rFonts w:cs="Times New Roman"/>
        </w:rPr>
        <w:t xml:space="preserve">Сельский дом культуры «Елизаветино»,  а также Центр культуры АНО КСК «Кристалл». Общее число посадочных мест в организациях культурно-досугового типа - 2535; </w:t>
      </w:r>
    </w:p>
    <w:p w:rsidR="00EF11EE" w:rsidRDefault="002200D0" w:rsidP="002200D0">
      <w:pPr>
        <w:ind w:firstLine="567"/>
        <w:jc w:val="both"/>
        <w:rPr>
          <w:rFonts w:cs="Times New Roman"/>
        </w:rPr>
      </w:pPr>
      <w:r w:rsidRPr="00E04047">
        <w:rPr>
          <w:rFonts w:cs="Times New Roman"/>
        </w:rPr>
        <w:t xml:space="preserve">- 12 массовых библиотек муниципального учреждения «Централизованная библиотечная система»; </w:t>
      </w:r>
    </w:p>
    <w:p w:rsidR="00EF11EE" w:rsidRDefault="002200D0" w:rsidP="002200D0">
      <w:pPr>
        <w:ind w:firstLine="567"/>
        <w:jc w:val="both"/>
        <w:rPr>
          <w:rFonts w:cs="Times New Roman"/>
        </w:rPr>
      </w:pPr>
      <w:r w:rsidRPr="00E04047">
        <w:rPr>
          <w:rFonts w:cs="Times New Roman"/>
        </w:rPr>
        <w:t xml:space="preserve">- муниципальное учреждение «Музейно-выставочный центр», объединяющее в своей структуре историко-художественный музей города Электросталь, выставочный зал </w:t>
      </w:r>
      <w:proofErr w:type="gramStart"/>
      <w:r w:rsidRPr="00E04047">
        <w:rPr>
          <w:rFonts w:cs="Times New Roman"/>
        </w:rPr>
        <w:t>и  фондохранилище</w:t>
      </w:r>
      <w:proofErr w:type="gramEnd"/>
      <w:r w:rsidRPr="00E04047">
        <w:rPr>
          <w:rFonts w:cs="Times New Roman"/>
        </w:rPr>
        <w:t xml:space="preserve">; </w:t>
      </w:r>
    </w:p>
    <w:p w:rsidR="00EF11EE" w:rsidRDefault="002200D0" w:rsidP="002200D0">
      <w:pPr>
        <w:ind w:firstLine="567"/>
        <w:jc w:val="both"/>
        <w:rPr>
          <w:rFonts w:cs="Times New Roman"/>
        </w:rPr>
      </w:pPr>
      <w:r w:rsidRPr="00E04047">
        <w:rPr>
          <w:rFonts w:cs="Times New Roman"/>
        </w:rPr>
        <w:t xml:space="preserve">- 3 муниципальных учреждения дополнительного </w:t>
      </w:r>
      <w:proofErr w:type="gramStart"/>
      <w:r w:rsidRPr="00E04047">
        <w:rPr>
          <w:rFonts w:cs="Times New Roman"/>
        </w:rPr>
        <w:t>образования  в</w:t>
      </w:r>
      <w:proofErr w:type="gramEnd"/>
      <w:r w:rsidRPr="00E04047">
        <w:rPr>
          <w:rFonts w:cs="Times New Roman"/>
        </w:rPr>
        <w:t xml:space="preserve"> сфере культуры и искусства: «Детская музыкальная школа им. Ж.И. Андреенко», «Детская музыкальная школа», «Детская художественная школа» с контингентом 1328 обучающихся. </w:t>
      </w:r>
      <w:r w:rsidR="00C825EF" w:rsidRPr="00E04047">
        <w:rPr>
          <w:rFonts w:cs="Times New Roman"/>
        </w:rPr>
        <w:t xml:space="preserve">МУДО «Детская музыкальная </w:t>
      </w:r>
      <w:proofErr w:type="gramStart"/>
      <w:r w:rsidR="00C825EF" w:rsidRPr="00E04047">
        <w:rPr>
          <w:rFonts w:cs="Times New Roman"/>
        </w:rPr>
        <w:t>школа</w:t>
      </w:r>
      <w:r w:rsidRPr="00E04047">
        <w:rPr>
          <w:rFonts w:cs="Times New Roman"/>
        </w:rPr>
        <w:t>»  является</w:t>
      </w:r>
      <w:proofErr w:type="gramEnd"/>
      <w:r w:rsidRPr="00E04047">
        <w:rPr>
          <w:rFonts w:cs="Times New Roman"/>
        </w:rPr>
        <w:t xml:space="preserve"> автономным учреждением.  </w:t>
      </w:r>
    </w:p>
    <w:p w:rsidR="00EF11EE" w:rsidRDefault="002200D0" w:rsidP="002200D0">
      <w:pPr>
        <w:ind w:firstLine="567"/>
        <w:jc w:val="both"/>
        <w:rPr>
          <w:rFonts w:cs="Times New Roman"/>
        </w:rPr>
      </w:pPr>
      <w:r w:rsidRPr="00E04047">
        <w:rPr>
          <w:rFonts w:cs="Times New Roman"/>
        </w:rPr>
        <w:t xml:space="preserve">-  МБУК </w:t>
      </w:r>
      <w:r w:rsidR="00C825EF" w:rsidRPr="00E04047">
        <w:rPr>
          <w:rFonts w:cs="Times New Roman"/>
        </w:rPr>
        <w:t>«</w:t>
      </w:r>
      <w:r w:rsidRPr="00E04047">
        <w:rPr>
          <w:rFonts w:cs="Times New Roman"/>
        </w:rPr>
        <w:t>Парки Электростали</w:t>
      </w:r>
      <w:r w:rsidR="00C825EF" w:rsidRPr="00E04047">
        <w:rPr>
          <w:rFonts w:cs="Times New Roman"/>
        </w:rPr>
        <w:t>»</w:t>
      </w:r>
      <w:r w:rsidRPr="00E04047">
        <w:rPr>
          <w:rFonts w:cs="Times New Roman"/>
        </w:rPr>
        <w:t xml:space="preserve">, парк культуры и отдыха ООО «ИНКАРОС»;  </w:t>
      </w:r>
    </w:p>
    <w:p w:rsidR="00EF11EE" w:rsidRDefault="002200D0" w:rsidP="002200D0">
      <w:pPr>
        <w:ind w:firstLine="567"/>
        <w:jc w:val="both"/>
        <w:rPr>
          <w:rFonts w:cs="Times New Roman"/>
        </w:rPr>
      </w:pPr>
      <w:r w:rsidRPr="00E04047">
        <w:rPr>
          <w:rFonts w:cs="Times New Roman"/>
        </w:rPr>
        <w:lastRenderedPageBreak/>
        <w:t xml:space="preserve">- </w:t>
      </w:r>
      <w:proofErr w:type="gramStart"/>
      <w:r w:rsidRPr="00E04047">
        <w:rPr>
          <w:rFonts w:cs="Times New Roman"/>
        </w:rPr>
        <w:t>ООО  киноцентры</w:t>
      </w:r>
      <w:proofErr w:type="gramEnd"/>
      <w:r w:rsidRPr="00E04047">
        <w:rPr>
          <w:rFonts w:cs="Times New Roman"/>
        </w:rPr>
        <w:t xml:space="preserve"> «Современник», «Галерея кино» и  «Вики </w:t>
      </w:r>
      <w:proofErr w:type="spellStart"/>
      <w:r w:rsidRPr="00E04047">
        <w:rPr>
          <w:rFonts w:cs="Times New Roman"/>
        </w:rPr>
        <w:t>Синема</w:t>
      </w:r>
      <w:proofErr w:type="spellEnd"/>
      <w:r w:rsidRPr="00E04047">
        <w:rPr>
          <w:rFonts w:cs="Times New Roman"/>
        </w:rPr>
        <w:t xml:space="preserve">».   </w:t>
      </w:r>
    </w:p>
    <w:p w:rsidR="005C3A01" w:rsidRPr="00E04047" w:rsidRDefault="002200D0" w:rsidP="002200D0">
      <w:pPr>
        <w:ind w:firstLine="567"/>
        <w:jc w:val="both"/>
        <w:rPr>
          <w:rFonts w:cs="Times New Roman"/>
        </w:rPr>
      </w:pPr>
      <w:r w:rsidRPr="00E04047">
        <w:rPr>
          <w:rFonts w:cs="Times New Roman"/>
        </w:rPr>
        <w:t xml:space="preserve">-  </w:t>
      </w:r>
      <w:proofErr w:type="gramStart"/>
      <w:r w:rsidRPr="00E04047">
        <w:rPr>
          <w:rFonts w:cs="Times New Roman"/>
        </w:rPr>
        <w:t>ГАПОУ  МО</w:t>
      </w:r>
      <w:proofErr w:type="gramEnd"/>
      <w:r w:rsidRPr="00E04047">
        <w:rPr>
          <w:rFonts w:cs="Times New Roman"/>
        </w:rPr>
        <w:t xml:space="preserve"> «МОБМК им. А.Н. Скрябина»;   -  частная художественная галерея «ЛУБР».                </w:t>
      </w:r>
    </w:p>
    <w:p w:rsidR="005C3A01" w:rsidRPr="00E04047" w:rsidRDefault="002200D0" w:rsidP="00801155">
      <w:pPr>
        <w:ind w:firstLine="567"/>
        <w:jc w:val="both"/>
        <w:rPr>
          <w:rFonts w:cs="Times New Roman"/>
        </w:rPr>
      </w:pPr>
      <w:r w:rsidRPr="00E04047">
        <w:rPr>
          <w:rFonts w:cs="Times New Roman"/>
        </w:rPr>
        <w:t xml:space="preserve"> Ежегодно для жителей города учреждениями культуры  проводится более </w:t>
      </w:r>
      <w:r w:rsidR="00EF11EE">
        <w:rPr>
          <w:rFonts w:cs="Times New Roman"/>
        </w:rPr>
        <w:t>трех</w:t>
      </w:r>
      <w:r w:rsidRPr="00E04047">
        <w:rPr>
          <w:rFonts w:cs="Times New Roman"/>
        </w:rPr>
        <w:t xml:space="preserve"> тысяч  культурно – досуговых </w:t>
      </w:r>
      <w:r w:rsidR="00EF11EE">
        <w:rPr>
          <w:rFonts w:cs="Times New Roman"/>
        </w:rPr>
        <w:t xml:space="preserve"> мероприятий (с охватом  более </w:t>
      </w:r>
      <w:r w:rsidRPr="00E04047">
        <w:rPr>
          <w:rFonts w:cs="Times New Roman"/>
        </w:rPr>
        <w:t>400 тысяч  человек), среди них: праздничная программа, посвященная Дню Победы в Великой Отечественной войне,  праздничная программа, посвящённая Дню города Электросталь, массовое гуляние «Прощай, Масленица!», праздник «В начале было Слово»,  посвященный Дню славянской письменности и культуры,</w:t>
      </w:r>
      <w:r w:rsidR="00131209" w:rsidRPr="00E04047">
        <w:rPr>
          <w:rFonts w:cs="Times New Roman"/>
        </w:rPr>
        <w:t xml:space="preserve"> </w:t>
      </w:r>
      <w:r w:rsidRPr="00E04047">
        <w:rPr>
          <w:rFonts w:cs="Times New Roman"/>
        </w:rPr>
        <w:t>праздничные программы, посвященные Всерос</w:t>
      </w:r>
      <w:r w:rsidR="00131209" w:rsidRPr="00E04047">
        <w:rPr>
          <w:rFonts w:cs="Times New Roman"/>
        </w:rPr>
        <w:t>сийским акциям: «</w:t>
      </w:r>
      <w:proofErr w:type="spellStart"/>
      <w:r w:rsidR="00131209" w:rsidRPr="00E04047">
        <w:rPr>
          <w:rFonts w:cs="Times New Roman"/>
        </w:rPr>
        <w:t>Библионочь</w:t>
      </w:r>
      <w:proofErr w:type="spellEnd"/>
      <w:r w:rsidR="00131209" w:rsidRPr="00E04047">
        <w:rPr>
          <w:rFonts w:cs="Times New Roman"/>
        </w:rPr>
        <w:t>», «Ночь в музее», «Ночь кино», «</w:t>
      </w:r>
      <w:r w:rsidRPr="00E04047">
        <w:rPr>
          <w:rFonts w:cs="Times New Roman"/>
        </w:rPr>
        <w:t>Ночь искусств», проект «Танцующий город</w:t>
      </w:r>
      <w:r w:rsidR="00055FA6" w:rsidRPr="00E04047">
        <w:rPr>
          <w:rFonts w:cs="Times New Roman"/>
        </w:rPr>
        <w:t>», в рамках которого работает «</w:t>
      </w:r>
      <w:r w:rsidRPr="00E04047">
        <w:rPr>
          <w:rFonts w:cs="Times New Roman"/>
        </w:rPr>
        <w:t xml:space="preserve">Ретро площадка» для пожилых людей, культурно-массовые мероприятия, посвященные государственным праздникам: День защитника Отечества,  Международный женский день,  День России,  День народного единства и многие другие.      На территории городского округа Электросталь успешно </w:t>
      </w:r>
      <w:proofErr w:type="gramStart"/>
      <w:r w:rsidRPr="00E04047">
        <w:rPr>
          <w:rFonts w:cs="Times New Roman"/>
        </w:rPr>
        <w:t>реализуются  7</w:t>
      </w:r>
      <w:proofErr w:type="gramEnd"/>
      <w:r w:rsidRPr="00E04047">
        <w:rPr>
          <w:rFonts w:cs="Times New Roman"/>
        </w:rPr>
        <w:t xml:space="preserve"> областных,</w:t>
      </w:r>
      <w:r w:rsidR="00055FA6" w:rsidRPr="00E04047">
        <w:rPr>
          <w:rFonts w:cs="Times New Roman"/>
        </w:rPr>
        <w:t xml:space="preserve"> </w:t>
      </w:r>
      <w:r w:rsidRPr="00E04047">
        <w:rPr>
          <w:rFonts w:cs="Times New Roman"/>
        </w:rPr>
        <w:t>1 всероссийский   и 2 международных проекта  в сфере культуры и искусства</w:t>
      </w:r>
      <w:r w:rsidR="00801155">
        <w:rPr>
          <w:rFonts w:cs="Times New Roman"/>
        </w:rPr>
        <w:t xml:space="preserve">. </w:t>
      </w:r>
      <w:r w:rsidRPr="00E04047">
        <w:rPr>
          <w:rFonts w:cs="Times New Roman"/>
        </w:rPr>
        <w:t xml:space="preserve">На базе </w:t>
      </w:r>
      <w:proofErr w:type="gramStart"/>
      <w:r w:rsidRPr="00E04047">
        <w:rPr>
          <w:rFonts w:cs="Times New Roman"/>
        </w:rPr>
        <w:t>учреждений  культуры</w:t>
      </w:r>
      <w:proofErr w:type="gramEnd"/>
      <w:r w:rsidRPr="00E04047">
        <w:rPr>
          <w:rFonts w:cs="Times New Roman"/>
        </w:rPr>
        <w:t xml:space="preserve"> и учреждений дополнительного образования   городского округа Электросталь творческую деятельность ведут 201 постоянно действующее клубное формирование с охватом более 7 тысяч человек, 12 из них имеют почетное звание «Народный коллектив» и «Образцовый коллектив».   </w:t>
      </w:r>
    </w:p>
    <w:p w:rsidR="005C3A01" w:rsidRPr="00E04047" w:rsidRDefault="002200D0" w:rsidP="002200D0">
      <w:pPr>
        <w:ind w:firstLine="567"/>
        <w:jc w:val="both"/>
        <w:rPr>
          <w:rFonts w:cs="Times New Roman"/>
        </w:rPr>
      </w:pPr>
      <w:r w:rsidRPr="00E04047">
        <w:rPr>
          <w:rFonts w:cs="Times New Roman"/>
        </w:rPr>
        <w:t>Творческие коллективы и отдельные исполнители муниципальных учреждений культуры постоянно принимают участие в многочисленных областных, всероссийских и международных   конкурсах, фестивалях, выставках</w:t>
      </w:r>
      <w:r w:rsidR="005C3A01" w:rsidRPr="00E04047">
        <w:rPr>
          <w:rFonts w:cs="Times New Roman"/>
        </w:rPr>
        <w:t>.</w:t>
      </w:r>
      <w:r w:rsidR="003532F8" w:rsidRPr="00E04047">
        <w:rPr>
          <w:rFonts w:cs="Times New Roman"/>
        </w:rPr>
        <w:t xml:space="preserve"> </w:t>
      </w:r>
    </w:p>
    <w:p w:rsidR="00801155" w:rsidRDefault="003532F8" w:rsidP="002200D0">
      <w:pPr>
        <w:ind w:firstLine="567"/>
        <w:jc w:val="both"/>
        <w:rPr>
          <w:rFonts w:cs="Times New Roman"/>
        </w:rPr>
      </w:pPr>
      <w:r w:rsidRPr="00E04047">
        <w:rPr>
          <w:rFonts w:cs="Times New Roman"/>
        </w:rPr>
        <w:t xml:space="preserve">  </w:t>
      </w:r>
      <w:r w:rsidR="005C3A01" w:rsidRPr="00E04047">
        <w:rPr>
          <w:rFonts w:cs="Times New Roman"/>
        </w:rPr>
        <w:t>В 2018 году в городском округе Электро</w:t>
      </w:r>
      <w:r w:rsidR="00E35326" w:rsidRPr="00E04047">
        <w:rPr>
          <w:rFonts w:cs="Times New Roman"/>
        </w:rPr>
        <w:t xml:space="preserve">сталь </w:t>
      </w:r>
      <w:proofErr w:type="gramStart"/>
      <w:r w:rsidR="00E35326" w:rsidRPr="00E04047">
        <w:rPr>
          <w:rFonts w:cs="Times New Roman"/>
        </w:rPr>
        <w:t>в  сфере</w:t>
      </w:r>
      <w:proofErr w:type="gramEnd"/>
      <w:r w:rsidR="00E35326" w:rsidRPr="00E04047">
        <w:rPr>
          <w:rFonts w:cs="Times New Roman"/>
        </w:rPr>
        <w:t xml:space="preserve"> культуры сложилас</w:t>
      </w:r>
      <w:r w:rsidR="005C3A01" w:rsidRPr="00E04047">
        <w:rPr>
          <w:rFonts w:cs="Times New Roman"/>
        </w:rPr>
        <w:t>ь положительная динамика обеспеченности населения объектами культуры. В библ</w:t>
      </w:r>
      <w:r w:rsidR="00E35326" w:rsidRPr="00E04047">
        <w:rPr>
          <w:rFonts w:cs="Times New Roman"/>
        </w:rPr>
        <w:t>и</w:t>
      </w:r>
      <w:r w:rsidR="005C3A01" w:rsidRPr="00E04047">
        <w:rPr>
          <w:rFonts w:cs="Times New Roman"/>
        </w:rPr>
        <w:t xml:space="preserve">отечную сеть вошли 3 библиотеки путем присоединения библиотек сельского поселения </w:t>
      </w:r>
      <w:proofErr w:type="spellStart"/>
      <w:r w:rsidR="005C3A01" w:rsidRPr="00E04047">
        <w:rPr>
          <w:rFonts w:cs="Times New Roman"/>
        </w:rPr>
        <w:t>Степановское</w:t>
      </w:r>
      <w:proofErr w:type="spellEnd"/>
      <w:r w:rsidR="005C3A01" w:rsidRPr="00E04047">
        <w:rPr>
          <w:rFonts w:cs="Times New Roman"/>
        </w:rPr>
        <w:t xml:space="preserve">, в настоящее время количество библиотек МУ </w:t>
      </w:r>
      <w:r w:rsidR="00413848" w:rsidRPr="00E04047">
        <w:rPr>
          <w:rFonts w:cs="Times New Roman"/>
        </w:rPr>
        <w:t>«</w:t>
      </w:r>
      <w:r w:rsidR="005C3A01" w:rsidRPr="00E04047">
        <w:rPr>
          <w:rFonts w:cs="Times New Roman"/>
        </w:rPr>
        <w:t>Централизованная библиотечная система</w:t>
      </w:r>
      <w:r w:rsidR="00413848" w:rsidRPr="00E04047">
        <w:rPr>
          <w:rFonts w:cs="Times New Roman"/>
        </w:rPr>
        <w:t>»</w:t>
      </w:r>
      <w:r w:rsidR="005C3A01" w:rsidRPr="00E04047">
        <w:rPr>
          <w:rFonts w:cs="Times New Roman"/>
        </w:rPr>
        <w:t xml:space="preserve"> составляет 12 сетевых единиц. </w:t>
      </w:r>
    </w:p>
    <w:p w:rsidR="005C3A01" w:rsidRPr="00E04047" w:rsidRDefault="005C3A01" w:rsidP="002200D0">
      <w:pPr>
        <w:ind w:firstLine="567"/>
        <w:jc w:val="both"/>
        <w:rPr>
          <w:rFonts w:cs="Times New Roman"/>
        </w:rPr>
      </w:pPr>
      <w:r w:rsidRPr="00E04047">
        <w:rPr>
          <w:rFonts w:cs="Times New Roman"/>
        </w:rPr>
        <w:t xml:space="preserve">Также путем присоединения МБУК </w:t>
      </w:r>
      <w:r w:rsidR="00413848" w:rsidRPr="00E04047">
        <w:rPr>
          <w:rFonts w:cs="Times New Roman"/>
        </w:rPr>
        <w:t>«</w:t>
      </w:r>
      <w:r w:rsidRPr="00E04047">
        <w:rPr>
          <w:rFonts w:cs="Times New Roman"/>
        </w:rPr>
        <w:t xml:space="preserve">Сельский дом культуры </w:t>
      </w:r>
      <w:r w:rsidR="00413848" w:rsidRPr="00E04047">
        <w:rPr>
          <w:rFonts w:cs="Times New Roman"/>
        </w:rPr>
        <w:t>«</w:t>
      </w:r>
      <w:r w:rsidRPr="00E04047">
        <w:rPr>
          <w:rFonts w:cs="Times New Roman"/>
        </w:rPr>
        <w:t>Елизаветино</w:t>
      </w:r>
      <w:r w:rsidR="00413848" w:rsidRPr="00E04047">
        <w:rPr>
          <w:rFonts w:cs="Times New Roman"/>
        </w:rPr>
        <w:t>»</w:t>
      </w:r>
      <w:r w:rsidRPr="00E04047">
        <w:rPr>
          <w:rFonts w:cs="Times New Roman"/>
        </w:rPr>
        <w:t xml:space="preserve">, в состав которого входят сельский дом культуры </w:t>
      </w:r>
      <w:r w:rsidR="00413848" w:rsidRPr="00E04047">
        <w:rPr>
          <w:rFonts w:cs="Times New Roman"/>
        </w:rPr>
        <w:t>«</w:t>
      </w:r>
      <w:r w:rsidRPr="00E04047">
        <w:rPr>
          <w:rFonts w:cs="Times New Roman"/>
        </w:rPr>
        <w:t>Елизаветино</w:t>
      </w:r>
      <w:r w:rsidR="00413848" w:rsidRPr="00E04047">
        <w:rPr>
          <w:rFonts w:cs="Times New Roman"/>
        </w:rPr>
        <w:t>»</w:t>
      </w:r>
      <w:r w:rsidRPr="00E04047">
        <w:rPr>
          <w:rFonts w:cs="Times New Roman"/>
        </w:rPr>
        <w:t xml:space="preserve"> и 2 обособленных </w:t>
      </w:r>
      <w:proofErr w:type="gramStart"/>
      <w:r w:rsidRPr="00E04047">
        <w:rPr>
          <w:rFonts w:cs="Times New Roman"/>
        </w:rPr>
        <w:t>подразделения:  сельский</w:t>
      </w:r>
      <w:proofErr w:type="gramEnd"/>
      <w:r w:rsidRPr="00E04047">
        <w:rPr>
          <w:rFonts w:cs="Times New Roman"/>
        </w:rPr>
        <w:t xml:space="preserve"> дом культуры </w:t>
      </w:r>
      <w:r w:rsidR="00413848" w:rsidRPr="00E04047">
        <w:rPr>
          <w:rFonts w:cs="Times New Roman"/>
        </w:rPr>
        <w:t>«</w:t>
      </w:r>
      <w:r w:rsidRPr="00E04047">
        <w:rPr>
          <w:rFonts w:cs="Times New Roman"/>
        </w:rPr>
        <w:t>Новые дома</w:t>
      </w:r>
      <w:r w:rsidR="00413848" w:rsidRPr="00E04047">
        <w:rPr>
          <w:rFonts w:cs="Times New Roman"/>
        </w:rPr>
        <w:t>»</w:t>
      </w:r>
      <w:r w:rsidRPr="00E04047">
        <w:rPr>
          <w:rFonts w:cs="Times New Roman"/>
        </w:rPr>
        <w:t xml:space="preserve"> и сельс</w:t>
      </w:r>
      <w:r w:rsidR="00801155">
        <w:rPr>
          <w:rFonts w:cs="Times New Roman"/>
        </w:rPr>
        <w:t>к</w:t>
      </w:r>
      <w:r w:rsidRPr="00E04047">
        <w:rPr>
          <w:rFonts w:cs="Times New Roman"/>
        </w:rPr>
        <w:t xml:space="preserve">ий дом культуры </w:t>
      </w:r>
      <w:r w:rsidR="00413848" w:rsidRPr="00E04047">
        <w:rPr>
          <w:rFonts w:cs="Times New Roman"/>
        </w:rPr>
        <w:t>«</w:t>
      </w:r>
      <w:proofErr w:type="spellStart"/>
      <w:r w:rsidRPr="00E04047">
        <w:rPr>
          <w:rFonts w:cs="Times New Roman"/>
        </w:rPr>
        <w:t>Всеволодово</w:t>
      </w:r>
      <w:proofErr w:type="spellEnd"/>
      <w:r w:rsidR="00413848" w:rsidRPr="00E04047">
        <w:rPr>
          <w:rFonts w:cs="Times New Roman"/>
        </w:rPr>
        <w:t>»</w:t>
      </w:r>
      <w:r w:rsidRPr="00E04047">
        <w:rPr>
          <w:rFonts w:cs="Times New Roman"/>
        </w:rPr>
        <w:t xml:space="preserve"> (филиал) и передачи частного учреждения </w:t>
      </w:r>
      <w:r w:rsidR="00413848" w:rsidRPr="00E04047">
        <w:rPr>
          <w:rFonts w:cs="Times New Roman"/>
        </w:rPr>
        <w:t>«</w:t>
      </w:r>
      <w:r w:rsidRPr="00E04047">
        <w:rPr>
          <w:rFonts w:cs="Times New Roman"/>
        </w:rPr>
        <w:t xml:space="preserve">Культурный центр </w:t>
      </w:r>
      <w:r w:rsidR="00413848" w:rsidRPr="00E04047">
        <w:rPr>
          <w:rFonts w:cs="Times New Roman"/>
        </w:rPr>
        <w:t>«</w:t>
      </w:r>
      <w:r w:rsidRPr="00E04047">
        <w:rPr>
          <w:rFonts w:cs="Times New Roman"/>
        </w:rPr>
        <w:t>Октябрь</w:t>
      </w:r>
      <w:r w:rsidR="00413848" w:rsidRPr="00E04047">
        <w:rPr>
          <w:rFonts w:cs="Times New Roman"/>
        </w:rPr>
        <w:t>»</w:t>
      </w:r>
      <w:r w:rsidRPr="00E04047">
        <w:rPr>
          <w:rFonts w:cs="Times New Roman"/>
        </w:rPr>
        <w:t xml:space="preserve"> в муниципальную собственность количество КДУ составило 7 единиц, в том числе Центр культуры АНО КСК </w:t>
      </w:r>
      <w:r w:rsidR="00413848" w:rsidRPr="00E04047">
        <w:rPr>
          <w:rFonts w:cs="Times New Roman"/>
        </w:rPr>
        <w:t>«</w:t>
      </w:r>
      <w:r w:rsidRPr="00E04047">
        <w:rPr>
          <w:rFonts w:cs="Times New Roman"/>
        </w:rPr>
        <w:t>Кристалл</w:t>
      </w:r>
      <w:r w:rsidR="00413848" w:rsidRPr="00E04047">
        <w:rPr>
          <w:rFonts w:cs="Times New Roman"/>
        </w:rPr>
        <w:t>»</w:t>
      </w:r>
      <w:r w:rsidRPr="00E04047">
        <w:rPr>
          <w:rFonts w:cs="Times New Roman"/>
        </w:rPr>
        <w:t xml:space="preserve"> иной формы собственности. Количество музеев осталось на уровне 2017 года.</w:t>
      </w:r>
      <w:r w:rsidR="00801155">
        <w:rPr>
          <w:rFonts w:cs="Times New Roman"/>
        </w:rPr>
        <w:t xml:space="preserve"> </w:t>
      </w:r>
      <w:r w:rsidRPr="00E04047">
        <w:rPr>
          <w:rFonts w:cs="Times New Roman"/>
        </w:rPr>
        <w:t xml:space="preserve">Однако в 2019 году планируется уменьшение количества библиотек на одну сетевую единицу в связи с </w:t>
      </w:r>
      <w:proofErr w:type="gramStart"/>
      <w:r w:rsidRPr="00E04047">
        <w:rPr>
          <w:rFonts w:cs="Times New Roman"/>
        </w:rPr>
        <w:t>переводом  городской</w:t>
      </w:r>
      <w:proofErr w:type="gramEnd"/>
      <w:r w:rsidRPr="00E04047">
        <w:rPr>
          <w:rFonts w:cs="Times New Roman"/>
        </w:rPr>
        <w:t xml:space="preserve"> библиотеки-филиала №2  МУ </w:t>
      </w:r>
      <w:r w:rsidR="00A940B0" w:rsidRPr="00E04047">
        <w:rPr>
          <w:rFonts w:cs="Times New Roman"/>
        </w:rPr>
        <w:t>«</w:t>
      </w:r>
      <w:r w:rsidRPr="00E04047">
        <w:rPr>
          <w:rFonts w:cs="Times New Roman"/>
        </w:rPr>
        <w:t>Централизованная библиотечная система</w:t>
      </w:r>
      <w:r w:rsidR="00A940B0" w:rsidRPr="00E04047">
        <w:rPr>
          <w:rFonts w:cs="Times New Roman"/>
        </w:rPr>
        <w:t>»</w:t>
      </w:r>
      <w:r w:rsidRPr="00E04047">
        <w:rPr>
          <w:rFonts w:cs="Times New Roman"/>
        </w:rPr>
        <w:t xml:space="preserve"> в пункт выдачи литературы Центральной городской библиотеки им. К.Г. Паустовского,</w:t>
      </w:r>
      <w:r w:rsidR="00801155">
        <w:rPr>
          <w:rFonts w:cs="Times New Roman"/>
        </w:rPr>
        <w:t xml:space="preserve"> </w:t>
      </w:r>
      <w:r w:rsidRPr="00E04047">
        <w:rPr>
          <w:rFonts w:cs="Times New Roman"/>
        </w:rPr>
        <w:t>что позволит повысить рейтинг  библиотек города.</w:t>
      </w:r>
    </w:p>
    <w:p w:rsidR="005C3A01" w:rsidRPr="00E04047" w:rsidRDefault="005C3A01" w:rsidP="002200D0">
      <w:pPr>
        <w:ind w:firstLine="567"/>
        <w:jc w:val="both"/>
        <w:rPr>
          <w:rFonts w:cs="Times New Roman"/>
        </w:rPr>
      </w:pPr>
    </w:p>
    <w:p w:rsidR="005C3A01" w:rsidRPr="00E04047" w:rsidRDefault="003532F8" w:rsidP="002200D0">
      <w:pPr>
        <w:ind w:firstLine="567"/>
        <w:jc w:val="both"/>
        <w:rPr>
          <w:rFonts w:cs="Times New Roman"/>
          <w:b/>
          <w:bCs/>
        </w:rPr>
      </w:pPr>
      <w:r w:rsidRPr="00E04047">
        <w:rPr>
          <w:rFonts w:cs="Times New Roman"/>
        </w:rPr>
        <w:t xml:space="preserve">  </w:t>
      </w:r>
      <w:r w:rsidR="005C3A01" w:rsidRPr="00E04047">
        <w:rPr>
          <w:rFonts w:cs="Times New Roman"/>
          <w:b/>
          <w:bCs/>
        </w:rPr>
        <w:t>Физическая культура и спорт</w:t>
      </w:r>
    </w:p>
    <w:p w:rsidR="005C3A01" w:rsidRPr="00E04047" w:rsidRDefault="005C3A01" w:rsidP="002200D0">
      <w:pPr>
        <w:ind w:firstLine="567"/>
        <w:jc w:val="both"/>
        <w:rPr>
          <w:rFonts w:cs="Times New Roman"/>
        </w:rPr>
      </w:pPr>
      <w:r w:rsidRPr="00E04047">
        <w:rPr>
          <w:rFonts w:cs="Times New Roman"/>
        </w:rPr>
        <w:t xml:space="preserve">По состоянию на 01.01.2018 с учетом присоединения территорий </w:t>
      </w:r>
      <w:proofErr w:type="spellStart"/>
      <w:r w:rsidRPr="00E04047">
        <w:rPr>
          <w:rFonts w:cs="Times New Roman"/>
        </w:rPr>
        <w:t>с.п</w:t>
      </w:r>
      <w:proofErr w:type="spellEnd"/>
      <w:r w:rsidRPr="00E04047">
        <w:rPr>
          <w:rFonts w:cs="Times New Roman"/>
        </w:rPr>
        <w:t xml:space="preserve">. </w:t>
      </w:r>
      <w:proofErr w:type="spellStart"/>
      <w:r w:rsidRPr="00E04047">
        <w:rPr>
          <w:rFonts w:cs="Times New Roman"/>
        </w:rPr>
        <w:t>Степановское</w:t>
      </w:r>
      <w:proofErr w:type="spellEnd"/>
      <w:r w:rsidRPr="00E04047">
        <w:rPr>
          <w:rFonts w:cs="Times New Roman"/>
        </w:rPr>
        <w:t xml:space="preserve"> в </w:t>
      </w:r>
      <w:proofErr w:type="spellStart"/>
      <w:r w:rsidRPr="00E04047">
        <w:rPr>
          <w:rFonts w:cs="Times New Roman"/>
        </w:rPr>
        <w:t>г.о</w:t>
      </w:r>
      <w:proofErr w:type="spellEnd"/>
      <w:r w:rsidRPr="00E04047">
        <w:rPr>
          <w:rFonts w:cs="Times New Roman"/>
        </w:rPr>
        <w:t>. Электросталь находится 153 спортивных сооружения. Уровень фактическо</w:t>
      </w:r>
      <w:r w:rsidR="0008593A" w:rsidRPr="00E04047">
        <w:rPr>
          <w:rFonts w:cs="Times New Roman"/>
        </w:rPr>
        <w:t>й обеспеченности составляет 72,</w:t>
      </w:r>
      <w:r w:rsidRPr="00E04047">
        <w:rPr>
          <w:rFonts w:cs="Times New Roman"/>
        </w:rPr>
        <w:t xml:space="preserve">8%. </w:t>
      </w:r>
    </w:p>
    <w:p w:rsidR="005C3A01" w:rsidRPr="00E04047" w:rsidRDefault="005C3A01" w:rsidP="002200D0">
      <w:pPr>
        <w:ind w:firstLine="567"/>
        <w:jc w:val="both"/>
        <w:rPr>
          <w:rFonts w:cs="Times New Roman"/>
        </w:rPr>
      </w:pPr>
      <w:r w:rsidRPr="00E04047">
        <w:rPr>
          <w:rFonts w:cs="Times New Roman"/>
        </w:rPr>
        <w:t xml:space="preserve">Спортивная инфраструктура города продолжает развиваться. В течение 2018 года проводится капитальный ремонт вентиляции в спортивном зале МБУ </w:t>
      </w:r>
      <w:r w:rsidR="00DB3A3F" w:rsidRPr="00E04047">
        <w:rPr>
          <w:rFonts w:cs="Times New Roman"/>
        </w:rPr>
        <w:t>«</w:t>
      </w:r>
      <w:r w:rsidRPr="00E04047">
        <w:rPr>
          <w:rFonts w:cs="Times New Roman"/>
        </w:rPr>
        <w:t xml:space="preserve">СШОР по игровым видам спорта </w:t>
      </w:r>
      <w:r w:rsidR="00DB3A3F" w:rsidRPr="00E04047">
        <w:rPr>
          <w:rFonts w:cs="Times New Roman"/>
        </w:rPr>
        <w:t>«</w:t>
      </w:r>
      <w:r w:rsidRPr="00E04047">
        <w:rPr>
          <w:rFonts w:cs="Times New Roman"/>
        </w:rPr>
        <w:t>Электросталь</w:t>
      </w:r>
      <w:r w:rsidR="00DB3A3F" w:rsidRPr="00E04047">
        <w:rPr>
          <w:rFonts w:cs="Times New Roman"/>
        </w:rPr>
        <w:t>»</w:t>
      </w:r>
      <w:r w:rsidRPr="00E04047">
        <w:rPr>
          <w:rFonts w:cs="Times New Roman"/>
        </w:rPr>
        <w:t xml:space="preserve">, будет произведены замена искусственного покрытия спортивной площадки </w:t>
      </w:r>
      <w:proofErr w:type="gramStart"/>
      <w:r w:rsidRPr="00E04047">
        <w:rPr>
          <w:rFonts w:cs="Times New Roman"/>
        </w:rPr>
        <w:t>и  приобретение</w:t>
      </w:r>
      <w:proofErr w:type="gramEnd"/>
      <w:r w:rsidRPr="00E04047">
        <w:rPr>
          <w:rFonts w:cs="Times New Roman"/>
        </w:rPr>
        <w:t xml:space="preserve">  настила для вольных упражнений и спортивного инвентаря в гимнастический зал МУ СОК </w:t>
      </w:r>
      <w:r w:rsidR="00026DEA" w:rsidRPr="00E04047">
        <w:rPr>
          <w:rFonts w:cs="Times New Roman"/>
        </w:rPr>
        <w:t>«</w:t>
      </w:r>
      <w:r w:rsidRPr="00E04047">
        <w:rPr>
          <w:rFonts w:cs="Times New Roman"/>
        </w:rPr>
        <w:t>Электросталь</w:t>
      </w:r>
      <w:r w:rsidR="00026DEA" w:rsidRPr="00E04047">
        <w:rPr>
          <w:rFonts w:cs="Times New Roman"/>
        </w:rPr>
        <w:t>»</w:t>
      </w:r>
      <w:r w:rsidRPr="00E04047">
        <w:rPr>
          <w:rFonts w:cs="Times New Roman"/>
        </w:rPr>
        <w:t>.</w:t>
      </w:r>
    </w:p>
    <w:p w:rsidR="005C3A01" w:rsidRPr="00E04047" w:rsidRDefault="003532F8" w:rsidP="002200D0">
      <w:pPr>
        <w:ind w:firstLine="567"/>
        <w:jc w:val="both"/>
        <w:rPr>
          <w:rFonts w:cs="Times New Roman"/>
        </w:rPr>
      </w:pPr>
      <w:r w:rsidRPr="00E04047">
        <w:rPr>
          <w:rFonts w:cs="Times New Roman"/>
        </w:rPr>
        <w:t xml:space="preserve">  </w:t>
      </w:r>
      <w:r w:rsidR="005C3A01" w:rsidRPr="00E04047">
        <w:rPr>
          <w:rFonts w:cs="Times New Roman"/>
        </w:rPr>
        <w:t xml:space="preserve">В январе 2018 года введен в эксплуатацию отремонтированный Ледовый дворец спорта </w:t>
      </w:r>
      <w:r w:rsidR="00DB3A3F" w:rsidRPr="00E04047">
        <w:rPr>
          <w:rFonts w:cs="Times New Roman"/>
        </w:rPr>
        <w:t>«</w:t>
      </w:r>
      <w:r w:rsidR="005C3A01" w:rsidRPr="00E04047">
        <w:rPr>
          <w:rFonts w:cs="Times New Roman"/>
        </w:rPr>
        <w:t>Кристалл</w:t>
      </w:r>
      <w:r w:rsidR="00DB3A3F" w:rsidRPr="00E04047">
        <w:rPr>
          <w:rFonts w:cs="Times New Roman"/>
        </w:rPr>
        <w:t>»</w:t>
      </w:r>
      <w:r w:rsidR="005C3A01" w:rsidRPr="00E04047">
        <w:rPr>
          <w:rFonts w:cs="Times New Roman"/>
        </w:rPr>
        <w:t>.</w:t>
      </w:r>
    </w:p>
    <w:p w:rsidR="003532F8" w:rsidRPr="00E04047" w:rsidRDefault="003532F8" w:rsidP="002200D0">
      <w:pPr>
        <w:ind w:firstLine="567"/>
        <w:jc w:val="both"/>
        <w:rPr>
          <w:rFonts w:cs="Times New Roman"/>
        </w:rPr>
      </w:pPr>
      <w:r w:rsidRPr="00E04047">
        <w:rPr>
          <w:rFonts w:cs="Times New Roman"/>
        </w:rPr>
        <w:t xml:space="preserve">  </w:t>
      </w:r>
      <w:r w:rsidR="005C3A01" w:rsidRPr="00E04047">
        <w:rPr>
          <w:rFonts w:cs="Times New Roman"/>
        </w:rPr>
        <w:t xml:space="preserve">В 2018 году в рамках государственной программы Московской области </w:t>
      </w:r>
      <w:r w:rsidR="00026DEA" w:rsidRPr="00E04047">
        <w:rPr>
          <w:rFonts w:cs="Times New Roman"/>
        </w:rPr>
        <w:t>«</w:t>
      </w:r>
      <w:r w:rsidR="005C3A01" w:rsidRPr="00E04047">
        <w:rPr>
          <w:rFonts w:cs="Times New Roman"/>
        </w:rPr>
        <w:t>Спорт Подмосковья</w:t>
      </w:r>
      <w:r w:rsidR="00026DEA" w:rsidRPr="00E04047">
        <w:rPr>
          <w:rFonts w:cs="Times New Roman"/>
        </w:rPr>
        <w:t>»</w:t>
      </w:r>
      <w:r w:rsidR="005C3A01" w:rsidRPr="00E04047">
        <w:rPr>
          <w:rFonts w:cs="Times New Roman"/>
        </w:rPr>
        <w:t xml:space="preserve"> на 2017-2021 годы </w:t>
      </w:r>
      <w:r w:rsidR="00801155">
        <w:rPr>
          <w:rFonts w:cs="Times New Roman"/>
        </w:rPr>
        <w:t>построен</w:t>
      </w:r>
      <w:r w:rsidR="005C3A01" w:rsidRPr="00E04047">
        <w:rPr>
          <w:rFonts w:cs="Times New Roman"/>
        </w:rPr>
        <w:t xml:space="preserve"> </w:t>
      </w:r>
      <w:proofErr w:type="spellStart"/>
      <w:proofErr w:type="gramStart"/>
      <w:r w:rsidR="005C3A01" w:rsidRPr="00E04047">
        <w:rPr>
          <w:rFonts w:cs="Times New Roman"/>
        </w:rPr>
        <w:t>скейт</w:t>
      </w:r>
      <w:proofErr w:type="spellEnd"/>
      <w:r w:rsidR="005C3A01" w:rsidRPr="00E04047">
        <w:rPr>
          <w:rFonts w:cs="Times New Roman"/>
        </w:rPr>
        <w:t>-парк</w:t>
      </w:r>
      <w:proofErr w:type="gramEnd"/>
      <w:r w:rsidR="005C3A01" w:rsidRPr="00E04047">
        <w:rPr>
          <w:rFonts w:cs="Times New Roman"/>
        </w:rPr>
        <w:t xml:space="preserve"> общей площадью 800 </w:t>
      </w:r>
      <w:proofErr w:type="spellStart"/>
      <w:r w:rsidR="005C3A01" w:rsidRPr="00E04047">
        <w:rPr>
          <w:rFonts w:cs="Times New Roman"/>
        </w:rPr>
        <w:t>кв.м</w:t>
      </w:r>
      <w:proofErr w:type="spellEnd"/>
      <w:r w:rsidR="005C3A01" w:rsidRPr="00E04047">
        <w:rPr>
          <w:rFonts w:cs="Times New Roman"/>
        </w:rPr>
        <w:t xml:space="preserve"> на территории МУ СОК </w:t>
      </w:r>
      <w:r w:rsidR="00555D04" w:rsidRPr="00E04047">
        <w:rPr>
          <w:rFonts w:cs="Times New Roman"/>
        </w:rPr>
        <w:t>«</w:t>
      </w:r>
      <w:r w:rsidR="005C3A01" w:rsidRPr="00E04047">
        <w:rPr>
          <w:rFonts w:cs="Times New Roman"/>
        </w:rPr>
        <w:t>Электросталь</w:t>
      </w:r>
      <w:r w:rsidR="00555D04" w:rsidRPr="00E04047">
        <w:rPr>
          <w:rFonts w:cs="Times New Roman"/>
        </w:rPr>
        <w:t>»</w:t>
      </w:r>
      <w:r w:rsidR="005C3A01" w:rsidRPr="00E04047">
        <w:rPr>
          <w:rFonts w:cs="Times New Roman"/>
        </w:rPr>
        <w:t xml:space="preserve">, а </w:t>
      </w:r>
      <w:proofErr w:type="spellStart"/>
      <w:r w:rsidR="00801155">
        <w:rPr>
          <w:rFonts w:cs="Times New Roman"/>
        </w:rPr>
        <w:t>осушествлено</w:t>
      </w:r>
      <w:proofErr w:type="spellEnd"/>
      <w:r w:rsidR="005C3A01" w:rsidRPr="00E04047">
        <w:rPr>
          <w:rFonts w:cs="Times New Roman"/>
        </w:rPr>
        <w:t xml:space="preserve"> строительство площадки ГТО (на </w:t>
      </w:r>
      <w:r w:rsidR="005C3A01" w:rsidRPr="00E04047">
        <w:rPr>
          <w:rFonts w:cs="Times New Roman"/>
        </w:rPr>
        <w:lastRenderedPageBreak/>
        <w:t xml:space="preserve">территории </w:t>
      </w:r>
      <w:proofErr w:type="spellStart"/>
      <w:r w:rsidR="005C3A01" w:rsidRPr="00E04047">
        <w:rPr>
          <w:rFonts w:cs="Times New Roman"/>
        </w:rPr>
        <w:t>ФОКа</w:t>
      </w:r>
      <w:proofErr w:type="spellEnd"/>
      <w:r w:rsidR="005C3A01" w:rsidRPr="00E04047">
        <w:rPr>
          <w:rFonts w:cs="Times New Roman"/>
        </w:rPr>
        <w:t xml:space="preserve"> с бассейном, пр-т Южный, д.9, корп. 6). К концу года будет построена площадка </w:t>
      </w:r>
      <w:proofErr w:type="spellStart"/>
      <w:r w:rsidR="005C3A01" w:rsidRPr="00E04047">
        <w:rPr>
          <w:rFonts w:cs="Times New Roman"/>
        </w:rPr>
        <w:t>Воркаут</w:t>
      </w:r>
      <w:proofErr w:type="spellEnd"/>
      <w:r w:rsidR="005C3A01" w:rsidRPr="00E04047">
        <w:rPr>
          <w:rFonts w:cs="Times New Roman"/>
        </w:rPr>
        <w:t xml:space="preserve"> на территории </w:t>
      </w:r>
      <w:proofErr w:type="spellStart"/>
      <w:r w:rsidR="005C3A01" w:rsidRPr="00E04047">
        <w:rPr>
          <w:rFonts w:cs="Times New Roman"/>
        </w:rPr>
        <w:t>с.п</w:t>
      </w:r>
      <w:proofErr w:type="spellEnd"/>
      <w:r w:rsidR="005C3A01" w:rsidRPr="00E04047">
        <w:rPr>
          <w:rFonts w:cs="Times New Roman"/>
        </w:rPr>
        <w:t xml:space="preserve">. </w:t>
      </w:r>
      <w:proofErr w:type="spellStart"/>
      <w:r w:rsidR="005C3A01" w:rsidRPr="00E04047">
        <w:rPr>
          <w:rFonts w:cs="Times New Roman"/>
        </w:rPr>
        <w:t>Степановское</w:t>
      </w:r>
      <w:proofErr w:type="spellEnd"/>
      <w:r w:rsidR="005C3A01" w:rsidRPr="00E04047">
        <w:rPr>
          <w:rFonts w:cs="Times New Roman"/>
        </w:rPr>
        <w:t xml:space="preserve"> (Ногинск-5). </w:t>
      </w:r>
      <w:r w:rsidRPr="00E04047">
        <w:rPr>
          <w:rFonts w:cs="Times New Roman"/>
        </w:rPr>
        <w:t xml:space="preserve">    </w:t>
      </w:r>
    </w:p>
    <w:p w:rsidR="000B6BB8" w:rsidRPr="00E04047" w:rsidRDefault="000B6BB8" w:rsidP="002200D0">
      <w:pPr>
        <w:ind w:firstLine="567"/>
        <w:jc w:val="both"/>
        <w:rPr>
          <w:rFonts w:cs="Times New Roman"/>
        </w:rPr>
      </w:pPr>
    </w:p>
    <w:p w:rsidR="00FA098C" w:rsidRPr="00E04047" w:rsidRDefault="00FA098C" w:rsidP="002200D0">
      <w:pPr>
        <w:ind w:firstLine="567"/>
        <w:jc w:val="both"/>
        <w:rPr>
          <w:rFonts w:cs="Times New Roman"/>
        </w:rPr>
      </w:pPr>
    </w:p>
    <w:p w:rsidR="00FA098C" w:rsidRPr="00E04047" w:rsidRDefault="00FA098C" w:rsidP="002200D0">
      <w:pPr>
        <w:ind w:firstLine="567"/>
        <w:jc w:val="both"/>
        <w:rPr>
          <w:rFonts w:cs="Times New Roman"/>
        </w:rPr>
      </w:pPr>
    </w:p>
    <w:p w:rsidR="00FA098C" w:rsidRPr="00E04047" w:rsidRDefault="00FA098C" w:rsidP="00FA098C">
      <w:pPr>
        <w:jc w:val="both"/>
        <w:rPr>
          <w:rFonts w:cs="Times New Roman"/>
        </w:rPr>
        <w:sectPr w:rsidR="00FA098C" w:rsidRPr="00E04047" w:rsidSect="0036499B">
          <w:headerReference w:type="default" r:id="rId9"/>
          <w:pgSz w:w="11906" w:h="16838" w:code="9"/>
          <w:pgMar w:top="1134" w:right="850" w:bottom="1134" w:left="1701" w:header="709" w:footer="709" w:gutter="0"/>
          <w:cols w:space="708"/>
          <w:titlePg/>
          <w:docGrid w:linePitch="360"/>
        </w:sectPr>
      </w:pPr>
    </w:p>
    <w:tbl>
      <w:tblPr>
        <w:tblpPr w:leftFromText="180" w:rightFromText="180" w:vertAnchor="page" w:horzAnchor="margin" w:tblpY="1636"/>
        <w:tblW w:w="15754" w:type="dxa"/>
        <w:tblLook w:val="04A0" w:firstRow="1" w:lastRow="0" w:firstColumn="1" w:lastColumn="0" w:noHBand="0" w:noVBand="1"/>
      </w:tblPr>
      <w:tblGrid>
        <w:gridCol w:w="3269"/>
        <w:gridCol w:w="1744"/>
        <w:gridCol w:w="1211"/>
        <w:gridCol w:w="1134"/>
        <w:gridCol w:w="1276"/>
        <w:gridCol w:w="1185"/>
        <w:gridCol w:w="1225"/>
        <w:gridCol w:w="1185"/>
        <w:gridCol w:w="1167"/>
        <w:gridCol w:w="1191"/>
        <w:gridCol w:w="1167"/>
      </w:tblGrid>
      <w:tr w:rsidR="00FA098C" w:rsidRPr="00E04047" w:rsidTr="00FA098C">
        <w:trPr>
          <w:trHeight w:val="765"/>
        </w:trPr>
        <w:tc>
          <w:tcPr>
            <w:tcW w:w="15754" w:type="dxa"/>
            <w:gridSpan w:val="11"/>
            <w:tcBorders>
              <w:top w:val="nil"/>
              <w:left w:val="nil"/>
              <w:bottom w:val="nil"/>
              <w:right w:val="nil"/>
            </w:tcBorders>
            <w:shd w:val="clear" w:color="auto" w:fill="auto"/>
            <w:hideMark/>
          </w:tcPr>
          <w:p w:rsidR="00FA098C" w:rsidRPr="00E04047" w:rsidRDefault="00FA098C" w:rsidP="00FA098C">
            <w:pPr>
              <w:jc w:val="center"/>
              <w:rPr>
                <w:rFonts w:cs="Times New Roman"/>
                <w:b/>
              </w:rPr>
            </w:pPr>
            <w:r w:rsidRPr="00E04047">
              <w:rPr>
                <w:rFonts w:cs="Times New Roman"/>
                <w:b/>
              </w:rPr>
              <w:lastRenderedPageBreak/>
              <w:t>Прогноз социально-экономического развития городского округа Электросталь Московской области на 2019-2021 годы</w:t>
            </w:r>
          </w:p>
        </w:tc>
      </w:tr>
      <w:tr w:rsidR="00FA098C" w:rsidRPr="00E04047" w:rsidTr="00FA098C">
        <w:trPr>
          <w:trHeight w:val="330"/>
        </w:trPr>
        <w:tc>
          <w:tcPr>
            <w:tcW w:w="33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Наименование показателя</w:t>
            </w:r>
          </w:p>
        </w:tc>
        <w:tc>
          <w:tcPr>
            <w:tcW w:w="1673"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Единица измерения</w:t>
            </w:r>
          </w:p>
        </w:tc>
        <w:tc>
          <w:tcPr>
            <w:tcW w:w="2345" w:type="dxa"/>
            <w:gridSpan w:val="2"/>
            <w:tcBorders>
              <w:top w:val="single" w:sz="4" w:space="0" w:color="C0C0C0"/>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Отчет</w:t>
            </w:r>
          </w:p>
        </w:tc>
        <w:tc>
          <w:tcPr>
            <w:tcW w:w="1276" w:type="dxa"/>
            <w:tcBorders>
              <w:top w:val="single" w:sz="4" w:space="0" w:color="C0C0C0"/>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Оценка</w:t>
            </w:r>
          </w:p>
        </w:tc>
        <w:tc>
          <w:tcPr>
            <w:tcW w:w="2410" w:type="dxa"/>
            <w:gridSpan w:val="2"/>
            <w:tcBorders>
              <w:top w:val="single" w:sz="4" w:space="0" w:color="C0C0C0"/>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2019</w:t>
            </w:r>
          </w:p>
        </w:tc>
        <w:tc>
          <w:tcPr>
            <w:tcW w:w="2352" w:type="dxa"/>
            <w:gridSpan w:val="2"/>
            <w:tcBorders>
              <w:top w:val="single" w:sz="4" w:space="0" w:color="C0C0C0"/>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2020</w:t>
            </w:r>
          </w:p>
        </w:tc>
        <w:tc>
          <w:tcPr>
            <w:tcW w:w="2358" w:type="dxa"/>
            <w:gridSpan w:val="2"/>
            <w:tcBorders>
              <w:top w:val="single" w:sz="4" w:space="0" w:color="C0C0C0"/>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2021</w:t>
            </w:r>
          </w:p>
        </w:tc>
      </w:tr>
      <w:tr w:rsidR="00FA098C" w:rsidRPr="00E04047" w:rsidTr="00FA098C">
        <w:trPr>
          <w:trHeight w:val="765"/>
        </w:trPr>
        <w:tc>
          <w:tcPr>
            <w:tcW w:w="3340" w:type="dxa"/>
            <w:vMerge/>
            <w:tcBorders>
              <w:top w:val="single" w:sz="4" w:space="0" w:color="C0C0C0"/>
              <w:left w:val="single" w:sz="4" w:space="0" w:color="C0C0C0"/>
              <w:bottom w:val="single" w:sz="4" w:space="0" w:color="C0C0C0"/>
              <w:right w:val="single" w:sz="4" w:space="0" w:color="C0C0C0"/>
            </w:tcBorders>
            <w:vAlign w:val="center"/>
            <w:hideMark/>
          </w:tcPr>
          <w:p w:rsidR="00FA098C" w:rsidRPr="00E04047" w:rsidRDefault="00FA098C" w:rsidP="00FA098C">
            <w:pPr>
              <w:rPr>
                <w:rFonts w:cs="Times New Roman"/>
                <w:b/>
                <w:bCs/>
                <w:sz w:val="20"/>
                <w:szCs w:val="20"/>
              </w:rPr>
            </w:pPr>
          </w:p>
        </w:tc>
        <w:tc>
          <w:tcPr>
            <w:tcW w:w="1673" w:type="dxa"/>
            <w:vMerge/>
            <w:tcBorders>
              <w:top w:val="single" w:sz="4" w:space="0" w:color="C0C0C0"/>
              <w:left w:val="single" w:sz="4" w:space="0" w:color="C0C0C0"/>
              <w:bottom w:val="single" w:sz="4" w:space="0" w:color="C0C0C0"/>
              <w:right w:val="single" w:sz="4" w:space="0" w:color="C0C0C0"/>
            </w:tcBorders>
            <w:vAlign w:val="center"/>
            <w:hideMark/>
          </w:tcPr>
          <w:p w:rsidR="00FA098C" w:rsidRPr="00E04047" w:rsidRDefault="00FA098C" w:rsidP="00FA098C">
            <w:pPr>
              <w:rPr>
                <w:rFonts w:cs="Times New Roman"/>
                <w:b/>
                <w:bCs/>
                <w:sz w:val="20"/>
                <w:szCs w:val="20"/>
              </w:rPr>
            </w:pPr>
          </w:p>
        </w:tc>
        <w:tc>
          <w:tcPr>
            <w:tcW w:w="1211"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2016</w:t>
            </w:r>
          </w:p>
        </w:tc>
        <w:tc>
          <w:tcPr>
            <w:tcW w:w="1134"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2017</w:t>
            </w:r>
          </w:p>
        </w:tc>
        <w:tc>
          <w:tcPr>
            <w:tcW w:w="1276"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2018</w:t>
            </w:r>
          </w:p>
        </w:tc>
        <w:tc>
          <w:tcPr>
            <w:tcW w:w="1185"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Прогноз вариант 1 (базовый)</w:t>
            </w:r>
          </w:p>
        </w:tc>
        <w:tc>
          <w:tcPr>
            <w:tcW w:w="1225"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Прогноз вариант 2 (целевой)</w:t>
            </w:r>
          </w:p>
        </w:tc>
        <w:tc>
          <w:tcPr>
            <w:tcW w:w="1185"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Прогноз вариант 1 (базовый)</w:t>
            </w:r>
          </w:p>
        </w:tc>
        <w:tc>
          <w:tcPr>
            <w:tcW w:w="1167"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Прогноз вариант 2 (целевой)</w:t>
            </w:r>
          </w:p>
        </w:tc>
        <w:tc>
          <w:tcPr>
            <w:tcW w:w="1191"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Прогноз вариант 1 (базовый)</w:t>
            </w:r>
          </w:p>
        </w:tc>
        <w:tc>
          <w:tcPr>
            <w:tcW w:w="1167"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b/>
                <w:bCs/>
                <w:sz w:val="20"/>
                <w:szCs w:val="20"/>
              </w:rPr>
            </w:pPr>
            <w:r w:rsidRPr="00E04047">
              <w:rPr>
                <w:rFonts w:cs="Times New Roman"/>
                <w:b/>
                <w:bCs/>
                <w:sz w:val="20"/>
                <w:szCs w:val="20"/>
              </w:rPr>
              <w:t>Прогноз вариант 2 (целевой)</w:t>
            </w:r>
          </w:p>
        </w:tc>
      </w:tr>
      <w:tr w:rsidR="00FA098C" w:rsidRPr="00E04047" w:rsidTr="00FA098C">
        <w:trPr>
          <w:trHeight w:val="3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rPr>
                <w:rFonts w:cs="Times New Roman"/>
                <w:b/>
                <w:bCs/>
                <w:sz w:val="20"/>
                <w:szCs w:val="20"/>
              </w:rPr>
            </w:pPr>
            <w:r w:rsidRPr="00E04047">
              <w:rPr>
                <w:rFonts w:cs="Times New Roman"/>
                <w:b/>
                <w:bCs/>
                <w:sz w:val="20"/>
                <w:szCs w:val="20"/>
              </w:rPr>
              <w:t>1. Демографические показатели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Численность постоянного населения (на конец года)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158 508</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158 226</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165 956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165 651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165 804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165 395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165 753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165 196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165 668</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Число родившихся</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1 692</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1 527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1 598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1 545</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1 548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1 489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1 494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1 441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1 450</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Число умерших</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2 165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2 068</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2 226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2 200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2 100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2 100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2 000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1 900</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Естественный прирост (убыль) населения</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-473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-541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-628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-655</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-611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-506</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-450</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Миграционный прирост (убыль) населения</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502</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259</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350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355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455</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360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365</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(среднегодовая)</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158 494</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158 367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166 095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165 804</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165 880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165 523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165 779</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165 296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165 711</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по численности постоянного населения, в том числе в возрасте: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от 2 месяцев до 3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4 845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4 708</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4 623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4 477</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4 481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4 406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4 417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4 257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4 276</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r w:rsidRPr="00E04047">
              <w:rPr>
                <w:rFonts w:cs="Times New Roman"/>
                <w:sz w:val="20"/>
                <w:szCs w:val="20"/>
              </w:rPr>
              <w:t>от 3 до 7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7 986</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8 231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8 768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8 790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8 795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8 629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8 637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8 534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8 542</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r w:rsidRPr="00E04047">
              <w:rPr>
                <w:rFonts w:cs="Times New Roman"/>
                <w:sz w:val="20"/>
                <w:szCs w:val="20"/>
              </w:rPr>
              <w:t>от 7 до 17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14 578</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14 734</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15 501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15 938</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15 954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16 228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16 257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16 601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16 636</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0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1 659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1 570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1 602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1 549</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1 552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1 493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1 499</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1 445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1 454</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1 года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1 735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1 662</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1 578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1 605</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1 606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1 553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1 557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1 497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1 503</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lastRenderedPageBreak/>
              <w:t>Справочно</w:t>
            </w:r>
            <w:proofErr w:type="spellEnd"/>
            <w:r w:rsidRPr="00E04047">
              <w:rPr>
                <w:rFonts w:cs="Times New Roman"/>
                <w:sz w:val="20"/>
                <w:szCs w:val="20"/>
              </w:rPr>
              <w:t>: численность постоянного населения в возрасте 2 года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1 727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1 738</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1 710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1 581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1 582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1 609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1 611</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1 556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1 561</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3 года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1 662</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1 730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1 802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1 713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1 714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1 585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1 587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1 613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1 615</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4 года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1 695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1 665</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1 787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1 806</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1 807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1 717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1 719</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1 589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1 591</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5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1 624</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1 698</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1 716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1 791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1 792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1 810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1 811</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1 721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1 722</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6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1 508</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1 627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1 757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1 720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1 721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1 794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1 796</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1 813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1 815</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7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1 497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1 511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1 706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1 760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1 761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1 723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1 724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1 798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1 799</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8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1 480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1 480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1 559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1 688</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1 690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1 744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1 746</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1 708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1 710</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9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1 333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1 465</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1 519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1 543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1 545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1 674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1 677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1 730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1 733</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10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1 319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1 318</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1 513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1 504</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1 505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1 529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1 532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1 660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1 664</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11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1 335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1 304</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1 358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1 498</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1 499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1 489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1 492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1 515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1 519</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12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1 355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1 320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1 332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1 342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1 344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1 483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1 486</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1 475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1 479</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13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1 310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1 340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1 358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1 316</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1 318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1 328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1 331</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1 469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1 473</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14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1 309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1 295</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1 365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1 343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1 344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1 302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1 305</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1 314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1 318</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lastRenderedPageBreak/>
              <w:t>Справочно</w:t>
            </w:r>
            <w:proofErr w:type="spellEnd"/>
            <w:r w:rsidRPr="00E04047">
              <w:rPr>
                <w:rFonts w:cs="Times New Roman"/>
                <w:sz w:val="20"/>
                <w:szCs w:val="20"/>
              </w:rPr>
              <w:t>: численность постоянного населения в возрасте 15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1 181</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1 296</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1 317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1 351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1 352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1 330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1 332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1 290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1 293</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16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1 252</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1 167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1 305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1 302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1 304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1 337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1 340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1 317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1 320</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постоянного населения в возрасте 17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1 207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1 238</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1 169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1 291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1 292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1 289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1 292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1 325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1 328</w:t>
            </w:r>
          </w:p>
        </w:tc>
      </w:tr>
      <w:tr w:rsidR="00FA098C" w:rsidRPr="00E04047" w:rsidTr="00FA098C">
        <w:trPr>
          <w:trHeight w:val="3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rPr>
                <w:rFonts w:cs="Times New Roman"/>
                <w:b/>
                <w:bCs/>
                <w:sz w:val="20"/>
                <w:szCs w:val="20"/>
              </w:rPr>
            </w:pPr>
            <w:r w:rsidRPr="00E04047">
              <w:rPr>
                <w:rFonts w:cs="Times New Roman"/>
                <w:b/>
                <w:bCs/>
                <w:sz w:val="20"/>
                <w:szCs w:val="20"/>
              </w:rPr>
              <w:t>3. Промышленное производство</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млн. рублей в ценах соответствующих лет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59 925,8</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54 395,2</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53 159,8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53 844,0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54 930,2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55 339,8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57 106,6</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57 342,8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59 889,1</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объема отгруженных товаров собственного производства, выполненных работ и услуг собственными силами по промышленным видам деятельности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106,1</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90,8</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97,7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104,9</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объем отгруженных товаров собственного производства, выполненных работ и услуг собственными силами по видам экономической деятельности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Объем отгруженных товаров собственного производства, выполненных работ и услуг собственными силами по виду деятельности </w:t>
            </w:r>
            <w:r w:rsidR="002967BE" w:rsidRPr="00E04047">
              <w:rPr>
                <w:rFonts w:cs="Times New Roman"/>
              </w:rPr>
              <w:t>«</w:t>
            </w:r>
            <w:r w:rsidRPr="00E04047">
              <w:rPr>
                <w:rFonts w:cs="Times New Roman"/>
                <w:sz w:val="20"/>
                <w:szCs w:val="20"/>
              </w:rPr>
              <w:t>Добыча полезных ископаемых</w:t>
            </w:r>
            <w:r w:rsidR="002967BE" w:rsidRPr="00E04047">
              <w:rPr>
                <w:rFonts w:cs="Times New Roman"/>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млн.руб.в</w:t>
            </w:r>
            <w:proofErr w:type="spellEnd"/>
            <w:r w:rsidRPr="00E04047">
              <w:rPr>
                <w:rFonts w:cs="Times New Roman"/>
                <w:sz w:val="20"/>
                <w:szCs w:val="20"/>
              </w:rPr>
              <w:t xml:space="preserve"> ценах соответствующих лет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129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lastRenderedPageBreak/>
              <w:t>Справочно</w:t>
            </w:r>
            <w:proofErr w:type="spellEnd"/>
            <w:r w:rsidRPr="00E04047">
              <w:rPr>
                <w:rFonts w:cs="Times New Roman"/>
                <w:sz w:val="20"/>
                <w:szCs w:val="20"/>
              </w:rPr>
              <w:t xml:space="preserve">: Темп роста объема отгруженных товаров собственного производства, выполненных работ и услуг собственными силами по виду деятельности </w:t>
            </w:r>
            <w:r w:rsidR="002967BE" w:rsidRPr="00E04047">
              <w:rPr>
                <w:rFonts w:cs="Times New Roman"/>
              </w:rPr>
              <w:t>«</w:t>
            </w:r>
            <w:r w:rsidRPr="00E04047">
              <w:rPr>
                <w:rFonts w:cs="Times New Roman"/>
                <w:sz w:val="20"/>
                <w:szCs w:val="20"/>
              </w:rPr>
              <w:t>Добыча полезных ископаемых</w:t>
            </w:r>
            <w:r w:rsidR="002967BE" w:rsidRPr="00E04047">
              <w:rPr>
                <w:rFonts w:cs="Times New Roman"/>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129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Объем отгруженных товаров собственного производства, выполненных работ и услуг собственными силами по виду деятельности</w:t>
            </w:r>
            <w:r w:rsidR="006751DE" w:rsidRPr="00E04047">
              <w:rPr>
                <w:rFonts w:cs="Times New Roman"/>
                <w:sz w:val="20"/>
                <w:szCs w:val="20"/>
              </w:rPr>
              <w:t xml:space="preserve"> </w:t>
            </w:r>
            <w:r w:rsidR="006751DE" w:rsidRPr="00E04047">
              <w:rPr>
                <w:rFonts w:cs="Times New Roman"/>
              </w:rPr>
              <w:t>«</w:t>
            </w:r>
            <w:r w:rsidRPr="00E04047">
              <w:rPr>
                <w:rFonts w:cs="Times New Roman"/>
                <w:sz w:val="20"/>
                <w:szCs w:val="20"/>
              </w:rPr>
              <w:t>Обрабатывающие производства</w:t>
            </w:r>
            <w:r w:rsidR="006751DE" w:rsidRPr="00E04047">
              <w:rPr>
                <w:rFonts w:cs="Times New Roman"/>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млн.руб.в</w:t>
            </w:r>
            <w:proofErr w:type="spellEnd"/>
            <w:r w:rsidRPr="00E04047">
              <w:rPr>
                <w:rFonts w:cs="Times New Roman"/>
                <w:sz w:val="20"/>
                <w:szCs w:val="20"/>
              </w:rPr>
              <w:t xml:space="preserve"> ценах соответствующих лет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57 962,5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52 790,4</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49 308,2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49 899,9</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50 886,0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51 297,1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52 819,7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53 195,0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55 302,2</w:t>
            </w:r>
          </w:p>
        </w:tc>
      </w:tr>
      <w:tr w:rsidR="00FA098C" w:rsidRPr="00E04047" w:rsidTr="00FA098C">
        <w:trPr>
          <w:trHeight w:val="129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Темп роста объема отгруженных товаров собственного производства, выполненных работ и услуг собственными силами по виду </w:t>
            </w:r>
            <w:proofErr w:type="gramStart"/>
            <w:r w:rsidRPr="00E04047">
              <w:rPr>
                <w:rFonts w:cs="Times New Roman"/>
                <w:sz w:val="20"/>
                <w:szCs w:val="20"/>
              </w:rPr>
              <w:t xml:space="preserve">деятельности </w:t>
            </w:r>
            <w:r w:rsidR="006751DE" w:rsidRPr="00E04047">
              <w:rPr>
                <w:rFonts w:cs="Times New Roman"/>
                <w:sz w:val="20"/>
                <w:szCs w:val="20"/>
              </w:rPr>
              <w:t xml:space="preserve"> </w:t>
            </w:r>
            <w:r w:rsidR="006751DE" w:rsidRPr="00E04047">
              <w:rPr>
                <w:rFonts w:cs="Times New Roman"/>
              </w:rPr>
              <w:t>«</w:t>
            </w:r>
            <w:proofErr w:type="gramEnd"/>
            <w:r w:rsidRPr="00E04047">
              <w:rPr>
                <w:rFonts w:cs="Times New Roman"/>
                <w:sz w:val="20"/>
                <w:szCs w:val="20"/>
              </w:rPr>
              <w:t>Обрабатывающие производства</w:t>
            </w:r>
            <w:r w:rsidR="006751DE" w:rsidRPr="00E04047">
              <w:rPr>
                <w:rFonts w:cs="Times New Roman"/>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107,9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91,1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93,4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103,8</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104,7</w:t>
            </w:r>
          </w:p>
        </w:tc>
      </w:tr>
      <w:tr w:rsidR="00FA098C" w:rsidRPr="00E04047" w:rsidTr="00FA098C">
        <w:trPr>
          <w:trHeight w:val="150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Объем отгруженных товаров собственного производства, выполненных работ и услуг собственными силами по виду деятельности </w:t>
            </w:r>
            <w:r w:rsidR="004244DC" w:rsidRPr="00E04047">
              <w:rPr>
                <w:rFonts w:cs="Times New Roman"/>
              </w:rPr>
              <w:t>«</w:t>
            </w:r>
            <w:r w:rsidRPr="00E04047">
              <w:rPr>
                <w:rFonts w:cs="Times New Roman"/>
                <w:sz w:val="20"/>
                <w:szCs w:val="20"/>
              </w:rPr>
              <w:t>Обеспечение электрической энергией, газом и паром; кондиционирование воздуха</w:t>
            </w:r>
            <w:r w:rsidR="004244DC" w:rsidRPr="00E04047">
              <w:rPr>
                <w:rFonts w:cs="Times New Roman"/>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млн.руб.в</w:t>
            </w:r>
            <w:proofErr w:type="spellEnd"/>
            <w:r w:rsidRPr="00E04047">
              <w:rPr>
                <w:rFonts w:cs="Times New Roman"/>
                <w:sz w:val="20"/>
                <w:szCs w:val="20"/>
              </w:rPr>
              <w:t xml:space="preserve"> ценах соответствующих лет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1 378,6</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997,8</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2 973,9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3 045,3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3 122,6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3 121,4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3 310,0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3 202,6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3 541,6</w:t>
            </w:r>
          </w:p>
        </w:tc>
      </w:tr>
      <w:tr w:rsidR="00FA098C" w:rsidRPr="00E04047" w:rsidTr="00FA098C">
        <w:trPr>
          <w:trHeight w:val="150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Темп роста объема отгруженных товаров собственного производства, выполненных работ и услуг собственными силами по виду деятельности </w:t>
            </w:r>
            <w:r w:rsidR="000902EF" w:rsidRPr="00E04047">
              <w:rPr>
                <w:rFonts w:cs="Times New Roman"/>
              </w:rPr>
              <w:t>«</w:t>
            </w:r>
            <w:r w:rsidRPr="00E04047">
              <w:rPr>
                <w:rFonts w:cs="Times New Roman"/>
                <w:sz w:val="20"/>
                <w:szCs w:val="20"/>
              </w:rPr>
              <w:t>Обеспечение электрической энергией, газом и паром; кондиционирование воздуха</w:t>
            </w:r>
            <w:r w:rsidR="000902EF" w:rsidRPr="00E04047">
              <w:rPr>
                <w:rFonts w:cs="Times New Roman"/>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49,8</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72,4</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298,0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102,4</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107,0</w:t>
            </w:r>
          </w:p>
        </w:tc>
      </w:tr>
      <w:tr w:rsidR="00FA098C" w:rsidRPr="00E04047" w:rsidTr="00FA098C">
        <w:trPr>
          <w:trHeight w:val="172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lastRenderedPageBreak/>
              <w:t>Справочно</w:t>
            </w:r>
            <w:proofErr w:type="spellEnd"/>
            <w:r w:rsidRPr="00E04047">
              <w:rPr>
                <w:rFonts w:cs="Times New Roman"/>
                <w:sz w:val="20"/>
                <w:szCs w:val="20"/>
              </w:rPr>
              <w:t xml:space="preserve">: Объем отгруженных товаров собственного производства, выполненных работ и услуг собственными силами по виду деятельности </w:t>
            </w:r>
            <w:r w:rsidR="00324AA7" w:rsidRPr="00E04047">
              <w:rPr>
                <w:rFonts w:cs="Times New Roman"/>
              </w:rPr>
              <w:t>«</w:t>
            </w:r>
            <w:r w:rsidRPr="00E04047">
              <w:rPr>
                <w:rFonts w:cs="Times New Roman"/>
                <w:sz w:val="20"/>
                <w:szCs w:val="20"/>
              </w:rPr>
              <w:t>Водоснабжение; водоотведение, организация сбора и утилизации отходов, деятельность по ликвидации загрязнений</w:t>
            </w:r>
            <w:r w:rsidR="00324AA7" w:rsidRPr="00E04047">
              <w:rPr>
                <w:rFonts w:cs="Times New Roman"/>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млн.руб.в</w:t>
            </w:r>
            <w:proofErr w:type="spellEnd"/>
            <w:r w:rsidRPr="00E04047">
              <w:rPr>
                <w:rFonts w:cs="Times New Roman"/>
                <w:sz w:val="20"/>
                <w:szCs w:val="20"/>
              </w:rPr>
              <w:t xml:space="preserve"> ценах соответствующих лет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584,7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607,0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877,7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898,8</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921,6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921,3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976,9</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945,2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1 045,3</w:t>
            </w:r>
          </w:p>
        </w:tc>
      </w:tr>
      <w:tr w:rsidR="00FA098C" w:rsidRPr="00E04047" w:rsidTr="00FA098C">
        <w:trPr>
          <w:trHeight w:val="172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Темп роста объема отгруженных товаров собственного производства, выполненных работ и услуг собственными силами по виду деятельности </w:t>
            </w:r>
            <w:r w:rsidR="005C3ABE" w:rsidRPr="00E04047">
              <w:rPr>
                <w:rFonts w:cs="Times New Roman"/>
              </w:rPr>
              <w:t>«</w:t>
            </w:r>
            <w:r w:rsidRPr="00E04047">
              <w:rPr>
                <w:rFonts w:cs="Times New Roman"/>
                <w:sz w:val="20"/>
                <w:szCs w:val="20"/>
              </w:rPr>
              <w:t>Водоснабжение; водоотведение, организация сбора и утилизации отходов, деятельность по ликвидации загрязнений</w:t>
            </w:r>
            <w:r w:rsidR="005C3ABE" w:rsidRPr="00E04047">
              <w:rPr>
                <w:rFonts w:cs="Times New Roman"/>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103,8</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144,6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102,4</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107,0</w:t>
            </w:r>
          </w:p>
        </w:tc>
      </w:tr>
      <w:tr w:rsidR="00FA098C" w:rsidRPr="00E04047" w:rsidTr="00FA098C">
        <w:trPr>
          <w:trHeight w:val="129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млн.руб.в</w:t>
            </w:r>
            <w:proofErr w:type="spellEnd"/>
            <w:r w:rsidRPr="00E04047">
              <w:rPr>
                <w:rFonts w:cs="Times New Roman"/>
                <w:sz w:val="20"/>
                <w:szCs w:val="20"/>
              </w:rPr>
              <w:t xml:space="preserve"> ценах соответствующих лет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50 312,2</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49 607,5</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48 800,7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49 288,7</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50 264,7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50 274,5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51 923,4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51 782,7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54 260,0</w:t>
            </w:r>
          </w:p>
        </w:tc>
      </w:tr>
      <w:tr w:rsidR="00FA098C" w:rsidRPr="00E04047" w:rsidTr="00FA098C">
        <w:trPr>
          <w:trHeight w:val="129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97,1</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98,6</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98,4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104,5</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Производство основных видов промышленной продукции в натуральном выражении: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150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lastRenderedPageBreak/>
              <w:t>Справочно</w:t>
            </w:r>
            <w:proofErr w:type="spellEnd"/>
            <w:r w:rsidRPr="00E04047">
              <w:rPr>
                <w:rFonts w:cs="Times New Roman"/>
                <w:sz w:val="20"/>
                <w:szCs w:val="20"/>
              </w:rPr>
              <w:t>: 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4,6</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Мясо и субпродукты пищевые домашней птицы</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4,6</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4,9</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Масло сливочное, пасты масляные, масло топленое, жир молочный, спреды и смеси топленые сливочно-растительные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Сахар белый свекловичный в твердом состоянии без </w:t>
            </w:r>
            <w:proofErr w:type="spellStart"/>
            <w:r w:rsidRPr="00E04047">
              <w:rPr>
                <w:rFonts w:cs="Times New Roman"/>
                <w:sz w:val="20"/>
                <w:szCs w:val="20"/>
              </w:rPr>
              <w:t>вкусоароматических</w:t>
            </w:r>
            <w:proofErr w:type="spellEnd"/>
            <w:r w:rsidRPr="00E04047">
              <w:rPr>
                <w:rFonts w:cs="Times New Roman"/>
                <w:sz w:val="20"/>
                <w:szCs w:val="20"/>
              </w:rPr>
              <w:t xml:space="preserve"> или красящих добавок</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Масло подсолнечное и его фракции нерафинированные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Продукция из рыбы свежая, охлажденная или мороженая</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Спирт этиловый </w:t>
            </w:r>
            <w:proofErr w:type="spellStart"/>
            <w:r w:rsidRPr="00E04047">
              <w:rPr>
                <w:rFonts w:cs="Times New Roman"/>
                <w:sz w:val="20"/>
                <w:szCs w:val="20"/>
              </w:rPr>
              <w:t>неденатурированный</w:t>
            </w:r>
            <w:proofErr w:type="spellEnd"/>
            <w:r w:rsidRPr="00E04047">
              <w:rPr>
                <w:rFonts w:cs="Times New Roman"/>
                <w:sz w:val="20"/>
                <w:szCs w:val="20"/>
              </w:rPr>
              <w:t xml:space="preserve"> с объемной долей спирта не менее 80 %</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xml:space="preserve">тыс. </w:t>
            </w:r>
            <w:proofErr w:type="spellStart"/>
            <w:r w:rsidRPr="00E04047">
              <w:rPr>
                <w:rFonts w:cs="Times New Roman"/>
                <w:sz w:val="20"/>
                <w:szCs w:val="20"/>
              </w:rPr>
              <w:t>дкл</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Водка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xml:space="preserve">тыс. </w:t>
            </w:r>
            <w:proofErr w:type="spellStart"/>
            <w:r w:rsidRPr="00E04047">
              <w:rPr>
                <w:rFonts w:cs="Times New Roman"/>
                <w:sz w:val="20"/>
                <w:szCs w:val="20"/>
              </w:rPr>
              <w:t>дкл</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Коньяки, коньячные напитки и спирты коньячные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xml:space="preserve">тыс. </w:t>
            </w:r>
            <w:proofErr w:type="spellStart"/>
            <w:r w:rsidRPr="00E04047">
              <w:rPr>
                <w:rFonts w:cs="Times New Roman"/>
                <w:sz w:val="20"/>
                <w:szCs w:val="20"/>
              </w:rPr>
              <w:t>дкл</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Вина из свежего винограда, кроме вин игристых и газированных</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xml:space="preserve">тыс. </w:t>
            </w:r>
            <w:proofErr w:type="spellStart"/>
            <w:r w:rsidRPr="00E04047">
              <w:rPr>
                <w:rFonts w:cs="Times New Roman"/>
                <w:sz w:val="20"/>
                <w:szCs w:val="20"/>
              </w:rPr>
              <w:t>дкл</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Напитки </w:t>
            </w:r>
            <w:proofErr w:type="spellStart"/>
            <w:r w:rsidRPr="00E04047">
              <w:rPr>
                <w:rFonts w:cs="Times New Roman"/>
                <w:sz w:val="20"/>
                <w:szCs w:val="20"/>
              </w:rPr>
              <w:t>сброженные</w:t>
            </w:r>
            <w:proofErr w:type="spellEnd"/>
            <w:r w:rsidRPr="00E04047">
              <w:rPr>
                <w:rFonts w:cs="Times New Roman"/>
                <w:sz w:val="20"/>
                <w:szCs w:val="20"/>
              </w:rPr>
              <w:t xml:space="preserve"> прочие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xml:space="preserve">тыс. </w:t>
            </w:r>
            <w:proofErr w:type="spellStart"/>
            <w:r w:rsidRPr="00E04047">
              <w:rPr>
                <w:rFonts w:cs="Times New Roman"/>
                <w:sz w:val="20"/>
                <w:szCs w:val="20"/>
              </w:rPr>
              <w:t>дкл</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lastRenderedPageBreak/>
              <w:t>Справочно</w:t>
            </w:r>
            <w:proofErr w:type="spellEnd"/>
            <w:r w:rsidRPr="00E04047">
              <w:rPr>
                <w:rFonts w:cs="Times New Roman"/>
                <w:sz w:val="20"/>
                <w:szCs w:val="20"/>
              </w:rPr>
              <w:t>: Наливки и настойки сладкие крепостью менее 30 %</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xml:space="preserve">тыс. </w:t>
            </w:r>
            <w:proofErr w:type="spellStart"/>
            <w:r w:rsidRPr="00E04047">
              <w:rPr>
                <w:rFonts w:cs="Times New Roman"/>
                <w:sz w:val="20"/>
                <w:szCs w:val="20"/>
              </w:rPr>
              <w:t>дкл</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Пиво, кроме отходов пивоварения (включая напитки, изготовляемые на основе пива (</w:t>
            </w:r>
            <w:proofErr w:type="spellStart"/>
            <w:r w:rsidRPr="00E04047">
              <w:rPr>
                <w:rFonts w:cs="Times New Roman"/>
                <w:sz w:val="20"/>
                <w:szCs w:val="20"/>
              </w:rPr>
              <w:t>пиваные</w:t>
            </w:r>
            <w:proofErr w:type="spellEnd"/>
            <w:r w:rsidRPr="00E04047">
              <w:rPr>
                <w:rFonts w:cs="Times New Roman"/>
                <w:sz w:val="20"/>
                <w:szCs w:val="20"/>
              </w:rPr>
              <w:t xml:space="preserve"> напитки)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xml:space="preserve">тыс. </w:t>
            </w:r>
            <w:proofErr w:type="spellStart"/>
            <w:r w:rsidRPr="00E04047">
              <w:rPr>
                <w:rFonts w:cs="Times New Roman"/>
                <w:sz w:val="20"/>
                <w:szCs w:val="20"/>
              </w:rPr>
              <w:t>дкл</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Ткани хлопчатобумажные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кв. м</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Предметы одежды трикотажные и вязаные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штук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Обувь</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пар</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129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куб. м</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Бумага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Бензин автомобильный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Топливо дизельное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Масла нефтяные смазочные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Мазут топочный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Удобрения минеральные или химические (в пересчете на 100 процентов питательных веществ)</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Полимеры этилена в первичных формах</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Портландцемент, цемент глиноземистый, цемент шлаковый </w:t>
            </w:r>
            <w:r w:rsidRPr="00E04047">
              <w:rPr>
                <w:rFonts w:cs="Times New Roman"/>
                <w:sz w:val="20"/>
                <w:szCs w:val="20"/>
              </w:rPr>
              <w:lastRenderedPageBreak/>
              <w:t>и аналогичные гидравлические цементы</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lastRenderedPageBreak/>
              <w:t>тыс. 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Кирпич строительный (включая камни) из цемента, бетона или искусственного камня</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xml:space="preserve">млн. </w:t>
            </w:r>
            <w:proofErr w:type="spellStart"/>
            <w:r w:rsidRPr="00E04047">
              <w:rPr>
                <w:rFonts w:cs="Times New Roman"/>
                <w:sz w:val="20"/>
                <w:szCs w:val="20"/>
              </w:rPr>
              <w:t>усл</w:t>
            </w:r>
            <w:proofErr w:type="spellEnd"/>
            <w:r w:rsidRPr="00E04047">
              <w:rPr>
                <w:rFonts w:cs="Times New Roman"/>
                <w:sz w:val="20"/>
                <w:szCs w:val="20"/>
              </w:rPr>
              <w:t>. кирпичей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Прокат готовый черных металлов</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12 835,00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12 835,00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13 000,00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13 000,00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14 000,00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14 000,00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15 000,00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15 000,00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16 000,00</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Тракторы для сельского хозяйства прочие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штука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129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Приемники телевизионные, совмещенные или не совмещенные с широковещательными радиоприемниками или аппаратурой для записи или воспроизведения </w:t>
            </w:r>
            <w:proofErr w:type="gramStart"/>
            <w:r w:rsidRPr="00E04047">
              <w:rPr>
                <w:rFonts w:cs="Times New Roman"/>
                <w:sz w:val="20"/>
                <w:szCs w:val="20"/>
              </w:rPr>
              <w:t>звука</w:t>
            </w:r>
            <w:proofErr w:type="gramEnd"/>
            <w:r w:rsidRPr="00E04047">
              <w:rPr>
                <w:rFonts w:cs="Times New Roman"/>
                <w:sz w:val="20"/>
                <w:szCs w:val="20"/>
              </w:rPr>
              <w:t xml:space="preserve"> или изображения</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штука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Холодильники и морозильники бытовые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штука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Изделия ювелирные и подобные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руб.</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Автомобили грузовые (включая шасси)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штук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Автомобили легковые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штук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Препараты лекарственные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3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rPr>
                <w:rFonts w:cs="Times New Roman"/>
                <w:b/>
                <w:bCs/>
                <w:sz w:val="20"/>
                <w:szCs w:val="20"/>
              </w:rPr>
            </w:pPr>
            <w:r w:rsidRPr="00E04047">
              <w:rPr>
                <w:rFonts w:cs="Times New Roman"/>
                <w:b/>
                <w:bCs/>
                <w:sz w:val="20"/>
                <w:szCs w:val="20"/>
              </w:rPr>
              <w:t>4. Сельское хозяйство</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Производство важнейших видов сельскохозяйственной продукции в натуральном выражении: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Культуры зерновые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lastRenderedPageBreak/>
              <w:t>Справочно</w:t>
            </w:r>
            <w:proofErr w:type="spellEnd"/>
            <w:r w:rsidRPr="00E04047">
              <w:rPr>
                <w:rFonts w:cs="Times New Roman"/>
                <w:sz w:val="20"/>
                <w:szCs w:val="20"/>
              </w:rPr>
              <w:t>: темп роста производства культур зерновых</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Семена и плоды масличных культур</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производства семян и плодов масличных культур</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Картофель</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752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754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756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759</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761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766</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производства картофеля</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100,9</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Овощи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2 924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2 933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2 938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2 947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2 958</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2 967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2 985</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производства овощей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100,9</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Скот и птица на убой (в живом весе)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производства скота и птицы на убой (в живом весе)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118,2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118,2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123,1</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Молоко</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тонн</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96</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производства молока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103,2</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Яйца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штук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396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397</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398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399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401</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402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405</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производства яиц</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100,8</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101,0</w:t>
            </w:r>
          </w:p>
        </w:tc>
      </w:tr>
      <w:tr w:rsidR="00FA098C" w:rsidRPr="00E04047" w:rsidTr="00FA098C">
        <w:trPr>
          <w:trHeight w:val="3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rPr>
                <w:rFonts w:cs="Times New Roman"/>
                <w:b/>
                <w:bCs/>
                <w:sz w:val="20"/>
                <w:szCs w:val="20"/>
              </w:rPr>
            </w:pPr>
            <w:r w:rsidRPr="00E04047">
              <w:rPr>
                <w:rFonts w:cs="Times New Roman"/>
                <w:b/>
                <w:bCs/>
                <w:sz w:val="20"/>
                <w:szCs w:val="20"/>
              </w:rPr>
              <w:t>6. Транспорт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88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Протяженность автомобильных дорог общего пользования с твердым типом покрытия местного значения</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километр</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105,70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115,30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172,60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172,60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172,60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172,60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172,60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172,60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172,60</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lastRenderedPageBreak/>
              <w:t>Количество населенных пунктов, не имеющих выходов к автомобильным дорогам с твердым покрытием</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54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rPr>
                <w:rFonts w:cs="Times New Roman"/>
                <w:b/>
                <w:bCs/>
                <w:sz w:val="20"/>
                <w:szCs w:val="20"/>
              </w:rPr>
            </w:pPr>
            <w:r w:rsidRPr="00E04047">
              <w:rPr>
                <w:rFonts w:cs="Times New Roman"/>
                <w:b/>
                <w:bCs/>
                <w:sz w:val="20"/>
                <w:szCs w:val="20"/>
              </w:rPr>
              <w:t xml:space="preserve">7. Малое и среднее предпринимательство, включая </w:t>
            </w:r>
            <w:proofErr w:type="spellStart"/>
            <w:r w:rsidRPr="00E04047">
              <w:rPr>
                <w:rFonts w:cs="Times New Roman"/>
                <w:b/>
                <w:bCs/>
                <w:sz w:val="20"/>
                <w:szCs w:val="20"/>
              </w:rPr>
              <w:t>микропредприятия</w:t>
            </w:r>
            <w:proofErr w:type="spellEnd"/>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 xml:space="preserve">Число малых и средних предприятий, включая </w:t>
            </w:r>
            <w:proofErr w:type="spellStart"/>
            <w:r w:rsidRPr="00E04047">
              <w:rPr>
                <w:rFonts w:cs="Times New Roman"/>
                <w:sz w:val="20"/>
                <w:szCs w:val="20"/>
              </w:rPr>
              <w:t>микропредприятия</w:t>
            </w:r>
            <w:proofErr w:type="spellEnd"/>
            <w:r w:rsidRPr="00E04047">
              <w:rPr>
                <w:rFonts w:cs="Times New Roman"/>
                <w:sz w:val="20"/>
                <w:szCs w:val="20"/>
              </w:rPr>
              <w:t xml:space="preserve"> (на конец года)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1 902</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1 919</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2 011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2 026</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2 054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2 042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2 089</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2 059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2 120</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в том числе, малых предприятий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1 887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1 904</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1 954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1 969</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1 997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1 985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2 032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2 002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2 063</w:t>
            </w:r>
          </w:p>
        </w:tc>
      </w:tr>
      <w:tr w:rsidR="00FA098C" w:rsidRPr="00E04047" w:rsidTr="00FA098C">
        <w:trPr>
          <w:trHeight w:val="3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rPr>
                <w:rFonts w:cs="Times New Roman"/>
                <w:b/>
                <w:bCs/>
                <w:sz w:val="20"/>
                <w:szCs w:val="20"/>
              </w:rPr>
            </w:pPr>
            <w:r w:rsidRPr="00E04047">
              <w:rPr>
                <w:rFonts w:cs="Times New Roman"/>
                <w:b/>
                <w:bCs/>
                <w:sz w:val="20"/>
                <w:szCs w:val="20"/>
              </w:rPr>
              <w:t>8. Инвестиции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Инвестиции в основной капитал за счет всех источников финансирования:</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в ценах соответствующих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млн. 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6 088,35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5 929,50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6 117,00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4 255,30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6 598,40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4 388,30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6 848,40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4 521,30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7 114,40</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r w:rsidRPr="00E04047">
              <w:rPr>
                <w:rFonts w:cs="Times New Roman"/>
                <w:sz w:val="20"/>
                <w:szCs w:val="20"/>
              </w:rPr>
              <w:t>индекс физического объема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61,5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93,7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98,3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66,3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98,8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98,9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99,7</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индекс-дефлятор цен</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103,9</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104,2</w:t>
            </w:r>
          </w:p>
        </w:tc>
      </w:tr>
      <w:tr w:rsidR="00FA098C" w:rsidRPr="00E04047" w:rsidTr="00FA098C">
        <w:trPr>
          <w:trHeight w:val="129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млн.рублей</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4 815,55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4 459,50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4 600,00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3 200,00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4 962,00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3 300,00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5 150,00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3 400,00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5 350,00</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индекс физического объема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65,9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89,1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98,3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66,3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98,8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98,9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99,7</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индекс-дефлятор цен</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103,9</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104,2</w:t>
            </w:r>
          </w:p>
        </w:tc>
      </w:tr>
      <w:tr w:rsidR="00FA098C" w:rsidRPr="00E04047" w:rsidTr="00FA098C">
        <w:trPr>
          <w:trHeight w:val="150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lastRenderedPageBreak/>
              <w:t>Справочно</w:t>
            </w:r>
            <w:proofErr w:type="spellEnd"/>
            <w:r w:rsidRPr="00E04047">
              <w:rPr>
                <w:rFonts w:cs="Times New Roman"/>
                <w:sz w:val="20"/>
                <w:szCs w:val="20"/>
              </w:rPr>
              <w:t xml:space="preserve">: Инвестиции в основной капитал за счет всех источников финансирования в ценах соответствующих лет в малом предпринимательстве (включая </w:t>
            </w:r>
            <w:proofErr w:type="spellStart"/>
            <w:r w:rsidRPr="00E04047">
              <w:rPr>
                <w:rFonts w:cs="Times New Roman"/>
                <w:sz w:val="20"/>
                <w:szCs w:val="20"/>
              </w:rPr>
              <w:t>микропредприятия</w:t>
            </w:r>
            <w:proofErr w:type="spellEnd"/>
            <w:r w:rsidRPr="00E04047">
              <w:rPr>
                <w:rFonts w:cs="Times New Roman"/>
                <w:sz w:val="20"/>
                <w:szCs w:val="20"/>
              </w:rPr>
              <w:t xml:space="preserve"> и индивидуальное жилищное строительство)</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млн.рублей</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1 272,80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1 470,00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1 517,00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1 055,30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1 636,40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1 088,30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1 698,40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1 121,30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1 764,40</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Инвестиции в основной капитал (без субъектов малого предпринимательства и параметров неформальной деятельности) из местных бюджетов</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млн. 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52,77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131,37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2,04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25,96</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30,17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18,86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20,63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54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rPr>
                <w:rFonts w:cs="Times New Roman"/>
                <w:b/>
                <w:bCs/>
                <w:sz w:val="20"/>
                <w:szCs w:val="20"/>
              </w:rPr>
            </w:pPr>
            <w:r w:rsidRPr="00E04047">
              <w:rPr>
                <w:rFonts w:cs="Times New Roman"/>
                <w:b/>
                <w:bCs/>
                <w:sz w:val="20"/>
                <w:szCs w:val="20"/>
              </w:rPr>
              <w:t>10. Строительство и жилищно-коммунальное хозяйство</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397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Объем работ, выполненных по виду экономической деятельности «Строительство» (Раздел F)</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млн.рублей</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731,50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2 254,60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703,40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810,00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880,00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840,00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920,00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830,00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960,00</w:t>
            </w:r>
          </w:p>
        </w:tc>
      </w:tr>
      <w:tr w:rsidR="00FA098C" w:rsidRPr="00E04047" w:rsidTr="00FA098C">
        <w:trPr>
          <w:trHeight w:val="184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Индекс производства по виду деятельности «Строительство» (Раздел F)</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95,3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285,9</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29,7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109,7</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119,1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99,8</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94,6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99,9</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lastRenderedPageBreak/>
              <w:t>Справочно</w:t>
            </w:r>
            <w:proofErr w:type="spellEnd"/>
            <w:r w:rsidRPr="00E04047">
              <w:rPr>
                <w:rFonts w:cs="Times New Roman"/>
                <w:sz w:val="20"/>
                <w:szCs w:val="20"/>
              </w:rPr>
              <w:t>: индекс-дефлятор цен</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104,4</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107,8</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104,8</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104,5</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Ввод в действие жилых домов, построенных за счёт всех источников финансирования</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кв. м общей площади</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41,24</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27,65</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35,08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49,00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52,00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19,09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20,00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6,70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7,80</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в том числе: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Индивидуальные жилые дома, построенные населением за счет собственных и (или) кредитных средств</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кв. м общей площади</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0,26</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0,38</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3,80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4,10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3,90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4,00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4,30</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Уровень обеспеченности населения жильем (на конец года)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кв. м на человека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21,64</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21,79</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20,96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21,30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21,28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21,43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21,40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21,47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21,43</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Жилищный фонд на конец года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кв. м</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3 430,20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3 447,60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3 478,72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3 527,72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3 527,91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3 544,00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3 546,56</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3 545,98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3 550,99</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Общая площадь ветхих и аварийных жилых помещений (на конец года)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кв. м</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12,90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11,50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7,54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7,53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4,72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4,72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3,37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в том числе: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r w:rsidRPr="00E04047">
              <w:rPr>
                <w:rFonts w:cs="Times New Roman"/>
                <w:sz w:val="20"/>
                <w:szCs w:val="20"/>
              </w:rPr>
              <w:t>Общая площадь аварийных жилых помещений (на конец года)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кв. м</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3,70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3,07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0,36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0,35</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0,35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0,35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0,35</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ветхих</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кв. м</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9,20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8,43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7,18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7,18</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4,37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4,37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3,02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Ликвидировано ветхого и аварийного жилищного фонда за год</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кв. м</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1,40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3,96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2,81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2,81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1,35</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4,72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3,37</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в том числе: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r w:rsidRPr="00E04047">
              <w:rPr>
                <w:rFonts w:cs="Times New Roman"/>
                <w:sz w:val="20"/>
                <w:szCs w:val="20"/>
              </w:rPr>
              <w:t>Ликвидировано аварийного жилищного фонда за год</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кв. м</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0,63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2,71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0,35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0,35</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ветхого</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кв. м</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0,77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1,25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2,81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2,81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1,35</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4,37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3,02</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объем оплаченных жилищных услуг</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1 316 371,70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1 540 505,20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1 688 709,50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1 779 989,30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1 787 102,20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1 863 648,80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1 871 096,00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1 953 104,00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1 960 908,60</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объем оплаченных коммунальных услуг</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1 704 709,40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3 484 718,20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3 809 919,20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4 000 601,80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4 217 614,40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4 172 627,70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4 398 971,80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4 356 223,30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4 588 127,60</w:t>
            </w:r>
          </w:p>
        </w:tc>
      </w:tr>
      <w:tr w:rsidR="00FA098C" w:rsidRPr="00E04047" w:rsidTr="00FA098C">
        <w:trPr>
          <w:trHeight w:val="3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rPr>
                <w:rFonts w:cs="Times New Roman"/>
                <w:b/>
                <w:bCs/>
                <w:sz w:val="20"/>
                <w:szCs w:val="20"/>
              </w:rPr>
            </w:pPr>
            <w:r w:rsidRPr="00E04047">
              <w:rPr>
                <w:rFonts w:cs="Times New Roman"/>
                <w:b/>
                <w:bCs/>
                <w:sz w:val="20"/>
                <w:szCs w:val="20"/>
              </w:rPr>
              <w:t>11. Финансы</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proofErr w:type="spellStart"/>
            <w:r w:rsidRPr="00E04047">
              <w:rPr>
                <w:rFonts w:cs="Times New Roman"/>
                <w:sz w:val="20"/>
                <w:szCs w:val="20"/>
              </w:rPr>
              <w:lastRenderedPageBreak/>
              <w:t>Справочно</w:t>
            </w:r>
            <w:proofErr w:type="spellEnd"/>
            <w:r w:rsidRPr="00E04047">
              <w:rPr>
                <w:rFonts w:cs="Times New Roman"/>
                <w:sz w:val="20"/>
                <w:szCs w:val="20"/>
              </w:rPr>
              <w:t>: Прибыль</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9 842 032</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9 964 978</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7 692 412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7 715 137</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7 832 541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7 771 377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7 917 854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8 104 960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8 475 325</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прибыли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86,3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101,2</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77,2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101,1</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107,0</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Прибыль по крупным и средним организациям - всего</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7 625 828</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7 748 774</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5 469 560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5 470 057</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5 565 232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5 481 395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5 582 526</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5 746 279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6 046 584</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по крупным и средним организациям - всего</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80,2</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101,6</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70,6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108,3</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Прибыль по организациям, не относящимся к субъектам малого предпринимательства, средняя численность работников которых превышает 15 человек</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7 458 505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7 550 675</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5 271 065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5 271 165</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5 365 944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5 281 708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5 382 042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5 545 793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5 844 897</w:t>
            </w:r>
          </w:p>
        </w:tc>
      </w:tr>
      <w:tr w:rsidR="00FA098C" w:rsidRPr="00E04047" w:rsidTr="00FA098C">
        <w:trPr>
          <w:trHeight w:val="129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прибыли по организациям, не относящимся к субъектам малого предпринимательства, средняя численность работников которых превышает 15 человек</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79,6</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101,2</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69,8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108,6</w:t>
            </w:r>
          </w:p>
        </w:tc>
      </w:tr>
      <w:tr w:rsidR="00FA098C" w:rsidRPr="00E04047" w:rsidTr="00FA098C">
        <w:trPr>
          <w:trHeight w:val="129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Прибыль по организациям, не относящимся к субъектам малого предпринимательства, средняя численность работников которых не превышает 15 человек</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167 323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198 099</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198 495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198 892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199 288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199 687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200 484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200 486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201 687</w:t>
            </w:r>
          </w:p>
        </w:tc>
      </w:tr>
      <w:tr w:rsidR="00FA098C" w:rsidRPr="00E04047" w:rsidTr="00FA098C">
        <w:trPr>
          <w:trHeight w:val="129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прибыли по организациям, не относящимся к субъектам малого предпринимательства, средняя численность работников которых не превышает 15 человек</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116,8</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118,4</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100,6</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100,6</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Прибыль по малым предприятиям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2 216 204</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2 216 204</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2 222 852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2 245 080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2 267 309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2 289 982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2 335 328</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2 358 681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2 428 741</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Темп роста прибыли по малым предприятиям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117,1</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104,0</w:t>
            </w:r>
          </w:p>
        </w:tc>
      </w:tr>
      <w:tr w:rsidR="00FA098C" w:rsidRPr="00E04047" w:rsidTr="00FA098C">
        <w:trPr>
          <w:trHeight w:val="3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rPr>
                <w:rFonts w:cs="Times New Roman"/>
                <w:b/>
                <w:bCs/>
                <w:sz w:val="20"/>
                <w:szCs w:val="20"/>
              </w:rPr>
            </w:pPr>
            <w:r w:rsidRPr="00E04047">
              <w:rPr>
                <w:rFonts w:cs="Times New Roman"/>
                <w:b/>
                <w:bCs/>
                <w:sz w:val="20"/>
                <w:szCs w:val="20"/>
              </w:rPr>
              <w:lastRenderedPageBreak/>
              <w:t>12. Труд и заработная плата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Количество созданных рабочих мест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900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531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338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182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422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389</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182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390</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Численность официально зарегистрированных безработных, на конец года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830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683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630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590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570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540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520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490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470</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Фонд начисленной заработной платы всех работников</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млн. 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20 187,7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21 025,4</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22 682,5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23 193,0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23 273,3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23 813,6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24 034,1</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24 625,5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24 939,9</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фонда заработной платы</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107,9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103,8</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Фонд заработной платы по крупным и средним организациям (включая организации с численностью до 15 человек)</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млн. 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15 493,3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16 329,9</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17 726,9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18 187,8</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18 253,3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18 733,4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18 928,7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19 464,0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19 742,6</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фонда заработной платы по крупным и средним организациям (включая организации с численностью до 15 человек)</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97,3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105,4</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108,6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102,6</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104,3</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Фонд заработной платы по малым предприятиям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млн. 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4 694,4</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4 695,5</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4 955,6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5 005,2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5 020,0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5 080,2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5 105,4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5 161,5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5 197,3</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Темп роста фонда заработной платы по малым предприятиям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105,4</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101,8</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Среднемесячная номинальная начисленная заработная плата работников (по полному кругу организаций)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рубль</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34 824,6</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38 058,9</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41 172,9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42 094,1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42 181,0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43 218,6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43 517,3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44 809,2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45 224,2</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среднемесячной номинальной начисленной заработной платы работников (по полному кругу организаций)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109,3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108,2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103,9</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lastRenderedPageBreak/>
              <w:t>Справочно</w:t>
            </w:r>
            <w:proofErr w:type="spellEnd"/>
            <w:r w:rsidRPr="00E04047">
              <w:rPr>
                <w:rFonts w:cs="Times New Roman"/>
                <w:sz w:val="20"/>
                <w:szCs w:val="20"/>
              </w:rPr>
              <w:t>: Среднемесячная заработная плата работников по крупным и средним организациям (включая организации с численностью до 15 человек)</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40 962,9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44 784,6</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48 955,8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50 278,7</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50 359,5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51 838,5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52 222,9</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54 131,6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54 687,4</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109,3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109,3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102,7</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104,7</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Среднемесячная заработная плата работников малых </w:t>
            </w:r>
            <w:proofErr w:type="spellStart"/>
            <w:r w:rsidRPr="00E04047">
              <w:rPr>
                <w:rFonts w:cs="Times New Roman"/>
                <w:sz w:val="20"/>
                <w:szCs w:val="20"/>
              </w:rPr>
              <w:t>предриятий</w:t>
            </w:r>
            <w:proofErr w:type="spellEnd"/>
            <w:r w:rsidRPr="00E04047">
              <w:rPr>
                <w:rFonts w:cs="Times New Roman"/>
                <w:sz w:val="20"/>
                <w:szCs w:val="20"/>
              </w:rPr>
              <w:t xml:space="preserve">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рубль</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23 301,0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25 001,1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26 246,8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26 449,0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26 520,4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26 790,9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26 894,9</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27 166,4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27 287,6</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Темп роста среднемесячной заработной платы работников малых </w:t>
            </w:r>
            <w:proofErr w:type="spellStart"/>
            <w:r w:rsidRPr="00E04047">
              <w:rPr>
                <w:rFonts w:cs="Times New Roman"/>
                <w:sz w:val="20"/>
                <w:szCs w:val="20"/>
              </w:rPr>
              <w:t>предриятий</w:t>
            </w:r>
            <w:proofErr w:type="spellEnd"/>
            <w:r w:rsidRPr="00E04047">
              <w:rPr>
                <w:rFonts w:cs="Times New Roman"/>
                <w:sz w:val="20"/>
                <w:szCs w:val="20"/>
              </w:rPr>
              <w:t xml:space="preserve">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106,2</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107,3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100,8</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101,5</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Среднесписочная численность работников (без внешних совместителей) по полному кругу организаций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48 308</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46 037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45 909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45 915</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45 979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45 917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46 024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45 797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45 956</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среднесписочной численности работников (без внешних совместителей) по полному кругу организаций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93,7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95,3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100,1</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99,9</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31 519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30 386</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30 175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30 145</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30 205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30 115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30 205</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29 964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30 084</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Темп роста среднесписочной численности работников организаций по крупным и средним организациям (включая </w:t>
            </w:r>
            <w:r w:rsidRPr="00E04047">
              <w:rPr>
                <w:rFonts w:cs="Times New Roman"/>
                <w:sz w:val="20"/>
                <w:szCs w:val="20"/>
              </w:rPr>
              <w:lastRenderedPageBreak/>
              <w:t>организации с численностью до 15 человек)</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lastRenderedPageBreak/>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91,0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96,4</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99,9</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99,6</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Среднесписочная численность работников малых предприятий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16 789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15 651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15 734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15 770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15 774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15 802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15 819</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15 833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15 872</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Темп роста среднесписочной численности работников малых предприятий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93,2</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 xml:space="preserve">Среднемесячная заработная плата работников малых предприятий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рубль</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23 301,0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25 001,1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26 246,8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26 449,0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26 520,4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26 790,9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26 894,9</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27 166,4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27 287,6</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Темп роста среднемесячной заработной платы работников малых предприятий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106,2</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107,3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100,8</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101,5</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Фонд заработной платы работников малых предприятий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млн.рублей</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4 694,4</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4 695,5</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4 955,6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5 005,2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5 020,0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5 080,2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5 105,4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5 161,5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5 197,3</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Темп роста фонда заработной платы работников малых предприятий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105,4</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101,8</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Среднесписочная численность работников малых предприятий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16 789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15 651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15 734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15 770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15 774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15 802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15 819</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15 833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15 872</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Темп роста среднесписочной численности работников малых предприятий (включая </w:t>
            </w:r>
            <w:proofErr w:type="spellStart"/>
            <w:r w:rsidRPr="00E04047">
              <w:rPr>
                <w:rFonts w:cs="Times New Roman"/>
                <w:sz w:val="20"/>
                <w:szCs w:val="20"/>
              </w:rPr>
              <w:t>микропредприятия</w:t>
            </w:r>
            <w:proofErr w:type="spellEnd"/>
            <w:r w:rsidRPr="00E04047">
              <w:rPr>
                <w:rFonts w:cs="Times New Roman"/>
                <w:sz w:val="20"/>
                <w:szCs w:val="20"/>
              </w:rPr>
              <w:t>)</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93,2</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r>
      <w:tr w:rsidR="00FA098C" w:rsidRPr="00E04047" w:rsidTr="00FA098C">
        <w:trPr>
          <w:trHeight w:val="324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lastRenderedPageBreak/>
              <w:t>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Среднемесячная номинальная начисленная заработная плата работников (по полному кругу организаций) по Московской области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рубль</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42 655,9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46 835,8</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51 375,1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53 995,2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54 503,2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56 803,0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57 941,9</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60 438,4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61 803,2</w:t>
            </w:r>
          </w:p>
        </w:tc>
      </w:tr>
      <w:tr w:rsidR="00FA098C" w:rsidRPr="00E04047" w:rsidTr="00FA098C">
        <w:trPr>
          <w:trHeight w:val="150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рубль</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38 830,0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41 921,0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45 980,7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48 325,7</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48 780,3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50 838,7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51 858,0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54 092,3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55 313,8</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xml:space="preserve">: Среднемесячная номинальная начисленная заработная плата работников в общеобразовательных </w:t>
            </w:r>
            <w:r w:rsidRPr="00E04047">
              <w:rPr>
                <w:rFonts w:cs="Times New Roman"/>
                <w:sz w:val="20"/>
                <w:szCs w:val="20"/>
              </w:rPr>
              <w:lastRenderedPageBreak/>
              <w:t>организациях в Московской области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lastRenderedPageBreak/>
              <w:t>рубль</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42 829,2</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45 877,6</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47 750,0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50 162,1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50 634,0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50 162,1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50 634,0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50 162,1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50 634,0</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Среднемесячная номинальная начисленная заработная плата учителей в Московской области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рубль</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48 385,6</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51 451,7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52 657,0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55 354,1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55 852,3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55 354,1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55 852,3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55 354,1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55 852,3</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Образование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Среднемесячная номинальная начисленная заработная плата: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r w:rsidRPr="00E04047">
              <w:rPr>
                <w:rFonts w:cs="Times New Roman"/>
                <w:sz w:val="20"/>
                <w:szCs w:val="20"/>
              </w:rPr>
              <w:t>педагогических работников общеобразовательных организаций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рубль</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43 838,6</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48 474,2</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48 725,0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48 725,0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49 215,0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50 838,7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51 858,0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54 092,3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55 313,8</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среднемесячной номинальной начисленной заработной платы педагогических работников общеобразовательных организаций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110,6</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106,7</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r w:rsidRPr="00E04047">
              <w:rPr>
                <w:rFonts w:cs="Times New Roman"/>
                <w:sz w:val="20"/>
                <w:szCs w:val="20"/>
              </w:rPr>
              <w:t>педагогических работников дошкольных образовательных организаций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43 422,4</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48 211,1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49 604,5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50 162,1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50 634,0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50 200,0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50 734,0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50 552,0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51 400,0</w:t>
            </w:r>
          </w:p>
        </w:tc>
      </w:tr>
      <w:tr w:rsidR="00FA098C" w:rsidRPr="00E04047" w:rsidTr="00FA098C">
        <w:trPr>
          <w:trHeight w:val="129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среднемесячной номинальной начисленной заработной платы педагогических работников дошкольных образовательных организаций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111,0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101,3</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r w:rsidRPr="00E04047">
              <w:rPr>
                <w:rFonts w:cs="Times New Roman"/>
                <w:sz w:val="20"/>
                <w:szCs w:val="20"/>
              </w:rPr>
              <w:t>педагогических работников организаций дополнительного образования детей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рубль</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43 858,7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48 120,0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52 657,0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55 354,1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55 852,3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55 354,1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55 952,3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55 354,1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56 100,0</w:t>
            </w:r>
          </w:p>
        </w:tc>
      </w:tr>
      <w:tr w:rsidR="00FA098C" w:rsidRPr="00E04047" w:rsidTr="00FA098C">
        <w:trPr>
          <w:trHeight w:val="129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800" w:firstLine="1600"/>
              <w:rPr>
                <w:rFonts w:cs="Times New Roman"/>
                <w:sz w:val="20"/>
                <w:szCs w:val="20"/>
              </w:rPr>
            </w:pPr>
            <w:proofErr w:type="spellStart"/>
            <w:proofErr w:type="gramStart"/>
            <w:r w:rsidRPr="00E04047">
              <w:rPr>
                <w:rFonts w:cs="Times New Roman"/>
                <w:sz w:val="20"/>
                <w:szCs w:val="20"/>
              </w:rPr>
              <w:t>Справочно:Темп</w:t>
            </w:r>
            <w:proofErr w:type="spellEnd"/>
            <w:proofErr w:type="gramEnd"/>
            <w:r w:rsidRPr="00E04047">
              <w:rPr>
                <w:rFonts w:cs="Times New Roman"/>
                <w:sz w:val="20"/>
                <w:szCs w:val="20"/>
              </w:rPr>
              <w:t xml:space="preserve"> роста среднемесячной номинальной начисленной заработной платы педагогических работников организаций </w:t>
            </w:r>
            <w:r w:rsidRPr="00E04047">
              <w:rPr>
                <w:rFonts w:cs="Times New Roman"/>
                <w:sz w:val="20"/>
                <w:szCs w:val="20"/>
              </w:rPr>
              <w:lastRenderedPageBreak/>
              <w:t>дополнительного образования детей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lastRenderedPageBreak/>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102,1</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109,7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109,4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r w:rsidRPr="00E04047">
              <w:rPr>
                <w:rFonts w:cs="Times New Roman"/>
                <w:sz w:val="20"/>
                <w:szCs w:val="20"/>
              </w:rPr>
              <w:t>Отношение средней заработной платы педагогических работников общеобразовательных организаций к средней заработной плате в Московской области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102,77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103,50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94,84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90,24</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90,30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89,50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89,50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89,50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89,50</w:t>
            </w:r>
          </w:p>
        </w:tc>
      </w:tr>
      <w:tr w:rsidR="00FA098C" w:rsidRPr="00E04047" w:rsidTr="00FA098C">
        <w:trPr>
          <w:trHeight w:val="193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r w:rsidRPr="00E04047">
              <w:rPr>
                <w:rFonts w:cs="Times New Roman"/>
                <w:sz w:val="20"/>
                <w:szCs w:val="20"/>
              </w:rPr>
              <w:t>Отношение средней заработной платы педагогических работников общеобразовательных организаций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112,9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115,6</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100,8</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r>
      <w:tr w:rsidR="00FA098C" w:rsidRPr="00E04047" w:rsidTr="00FA098C">
        <w:trPr>
          <w:trHeight w:val="150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r w:rsidRPr="00E04047">
              <w:rPr>
                <w:rFonts w:cs="Times New Roman"/>
                <w:sz w:val="20"/>
                <w:szCs w:val="20"/>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101,4</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101,5</w:t>
            </w:r>
          </w:p>
        </w:tc>
      </w:tr>
      <w:tr w:rsidR="00FA098C" w:rsidRPr="00E04047" w:rsidTr="00FA098C">
        <w:trPr>
          <w:trHeight w:val="129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r w:rsidRPr="00E04047">
              <w:rPr>
                <w:rFonts w:cs="Times New Roman"/>
                <w:sz w:val="20"/>
                <w:szCs w:val="20"/>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90,6</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93,5</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100,4</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Культура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 xml:space="preserve">Среднемесячная номинальная начисленная заработная плата работников </w:t>
            </w:r>
            <w:r w:rsidRPr="00E04047">
              <w:rPr>
                <w:rFonts w:cs="Times New Roman"/>
                <w:sz w:val="20"/>
                <w:szCs w:val="20"/>
              </w:rPr>
              <w:lastRenderedPageBreak/>
              <w:t>муниципальных учреждений культуры</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lastRenderedPageBreak/>
              <w:t>рубль</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30 734,7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37 469,8</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45 980,7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48 325,7</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48 780,3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50 838,7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51 858,0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54 092,3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55 313,8</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темп роста среднемесячной номинальной начисленной заработной платы работников муниципальных учреждений культуры</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110,5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121,9</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122,7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106,7</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Отношение средней заработной платы работников учреждений культуры к средней заработной плате по Московской области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72,05</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80,00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89,50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89,50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89,50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89,50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89,50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89,50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89,50</w:t>
            </w:r>
          </w:p>
        </w:tc>
      </w:tr>
      <w:tr w:rsidR="00FA098C" w:rsidRPr="00E04047" w:rsidTr="00FA098C">
        <w:trPr>
          <w:trHeight w:val="172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Отношение средней заработной платы работников учреждений культуры к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79,2</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89,4</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r>
      <w:tr w:rsidR="00FA098C" w:rsidRPr="00E04047" w:rsidTr="00FA098C">
        <w:trPr>
          <w:trHeight w:val="3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rPr>
                <w:rFonts w:cs="Times New Roman"/>
                <w:b/>
                <w:bCs/>
                <w:sz w:val="20"/>
                <w:szCs w:val="20"/>
              </w:rPr>
            </w:pPr>
            <w:r w:rsidRPr="00E04047">
              <w:rPr>
                <w:rFonts w:cs="Times New Roman"/>
                <w:b/>
                <w:bCs/>
                <w:sz w:val="20"/>
                <w:szCs w:val="20"/>
              </w:rPr>
              <w:t>14. Торговля и услуги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Обеспеченность населения площадью торговых объектов</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кв.метров</w:t>
            </w:r>
            <w:proofErr w:type="spellEnd"/>
            <w:r w:rsidRPr="00E04047">
              <w:rPr>
                <w:rFonts w:cs="Times New Roman"/>
                <w:sz w:val="20"/>
                <w:szCs w:val="20"/>
              </w:rPr>
              <w:t xml:space="preserve"> на 1000 чел.</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1 355,9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1 357,6</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1 599,1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1 604,9</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1 609,0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1 613,7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1 614,8</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1 618,9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1 619,1</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Площадь торговых объектов предприятий розничной торговли (на конец года)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кв. м</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214,9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215,0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265,6</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266,1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266,9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267,1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267,7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267,6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268,3</w:t>
            </w:r>
          </w:p>
        </w:tc>
      </w:tr>
      <w:tr w:rsidR="00FA098C" w:rsidRPr="00E04047" w:rsidTr="00FA098C">
        <w:trPr>
          <w:trHeight w:val="150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кв. м</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51,20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51,20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51,20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51,20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51,20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51,20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51,20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51,20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51,20</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lastRenderedPageBreak/>
              <w:t>Оборот розничной торговли: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в ценах соответствующих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млн. рублей</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25 848,1</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27 118,2</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33 396,3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34 972,9</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35 146,9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36 450,3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36 813,6</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38 325,3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38 898,7</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индекс физического объема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120,5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100,5</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101,6</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индекс-дефлятор цен</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109,1</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104,6</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102,2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103,5</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104,0</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Объем платных услуг населению:</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в ценах соответствующих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млн.рублей</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6 166,0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9 003,3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9 736,0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9 940,2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10 135,2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10 138,4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10 510,2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10 528,0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10 940,7</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индекс физического объема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96,3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140,0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97,4</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97,9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99,5</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99,8</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индекс-дефлятор цен</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 к предыдущему году</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106,8</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104,8</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104,8</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104,3</w:t>
            </w:r>
          </w:p>
        </w:tc>
      </w:tr>
      <w:tr w:rsidR="00FA098C" w:rsidRPr="00E04047" w:rsidTr="00FA098C">
        <w:trPr>
          <w:trHeight w:val="3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rPr>
                <w:rFonts w:cs="Times New Roman"/>
                <w:b/>
                <w:bCs/>
                <w:sz w:val="20"/>
                <w:szCs w:val="20"/>
              </w:rPr>
            </w:pPr>
            <w:r w:rsidRPr="00E04047">
              <w:rPr>
                <w:rFonts w:cs="Times New Roman"/>
                <w:b/>
                <w:bCs/>
                <w:sz w:val="20"/>
                <w:szCs w:val="20"/>
              </w:rPr>
              <w:t>17. Образование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Дошкольное образование: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Количество дошкольных образовательных муниципальных организаций, реализующих образовательные программы дошкольного образования</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34</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34</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34</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34</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Число мест в дошкольных муниципальных образовательных организациях</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6 880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7 137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7 322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7 322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7 322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7 322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7 322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7 322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7 322</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Численность воспитанников дошкольных образовательных организаций в возрасте 1-7</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6,8</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7,3</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7,3</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Потребность в увеличении числа мест в дошкольных образовательных организациях</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тыс.человек</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lastRenderedPageBreak/>
              <w:t>Общее образование: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Количество общеобразовательных муниципальных организаций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25</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25</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25</w:t>
            </w:r>
          </w:p>
        </w:tc>
      </w:tr>
      <w:tr w:rsidR="00FA098C" w:rsidRPr="00E04047" w:rsidTr="00FA098C">
        <w:trPr>
          <w:trHeight w:val="150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98,6</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99,4</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99,4</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99,4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100,0</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Общая численность обучающихся в государственных (муниципальных) общеобразовательных организациях</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14,8</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16,6</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16,9</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Численность обучающихся в государственных (муниципальных) общеобразовательных организациях, занимающихся в одну смену</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14,6</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15,9</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16,6</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16,9</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Дополнительное образование:</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10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Число детей в возрасте от 5 до 18 лет, обучающихся по дополнительным образовательным программам, в общей численности детей этого возраста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процент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85,7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86,7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83,0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83,0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83,1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83,1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83,2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83,2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83,3</w:t>
            </w:r>
          </w:p>
        </w:tc>
      </w:tr>
      <w:tr w:rsidR="00FA098C" w:rsidRPr="00E04047" w:rsidTr="00FA098C">
        <w:trPr>
          <w:trHeight w:val="85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Число детей в возрасте от 5 до 18 лет, обучающихся по дополнительным образовательным программам</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15 171,0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15 650,0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15 748,0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16 142,0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16 177,0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16 480,0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16 527,0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16 752,0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16 804,0</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Число детей в возрасте от 5 до 18 лет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17 710,0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18 059,0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18 974,0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19 449,0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19 467,0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19 832,0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19 864,0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20 135,0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20 173,0</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 xml:space="preserve">Доля детей, привлекаемых к участию в </w:t>
            </w:r>
            <w:r w:rsidRPr="00E04047">
              <w:rPr>
                <w:rFonts w:cs="Times New Roman"/>
                <w:sz w:val="20"/>
                <w:szCs w:val="20"/>
              </w:rPr>
              <w:lastRenderedPageBreak/>
              <w:t>творческих мероприятиях в сфере образования</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lastRenderedPageBreak/>
              <w:t>процент</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86,6</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46,1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26,2</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26,3</w:t>
            </w:r>
          </w:p>
        </w:tc>
      </w:tr>
      <w:tr w:rsidR="00FA098C" w:rsidRPr="00E04047" w:rsidTr="00FA098C">
        <w:trPr>
          <w:trHeight w:val="3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rPr>
                <w:rFonts w:cs="Times New Roman"/>
                <w:b/>
                <w:bCs/>
                <w:sz w:val="20"/>
                <w:szCs w:val="20"/>
              </w:rPr>
            </w:pPr>
            <w:r w:rsidRPr="00E04047">
              <w:rPr>
                <w:rFonts w:cs="Times New Roman"/>
                <w:b/>
                <w:bCs/>
                <w:sz w:val="20"/>
                <w:szCs w:val="20"/>
              </w:rPr>
              <w:t>18. Культура и туризм</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Уровень обеспеченности населения:</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54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театрами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 на 100 тыс. населения</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наличие театров</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w:t>
            </w:r>
          </w:p>
        </w:tc>
      </w:tr>
      <w:tr w:rsidR="00FA098C" w:rsidRPr="00E04047" w:rsidTr="00FA098C">
        <w:trPr>
          <w:trHeight w:val="54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общедоступными библиотеками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 на 100 тыс. населения</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5,68</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5,69</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7,23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6,64</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6,63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6,65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6,64</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6,66</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6,64</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наличие общедоступных библиотек</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9</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11</w:t>
            </w:r>
          </w:p>
        </w:tc>
      </w:tr>
      <w:tr w:rsidR="00FA098C" w:rsidRPr="00E04047" w:rsidTr="00FA098C">
        <w:trPr>
          <w:trHeight w:val="54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учреждениями культурно-досугового типа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 на 100 тыс. населения</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2,52</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2,53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4,22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4,23</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4,22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4,23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4,22</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4,24</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4,23</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наличие учреждений культурно-досугового типа</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4</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7</w:t>
            </w:r>
          </w:p>
        </w:tc>
      </w:tr>
      <w:tr w:rsidR="00FA098C" w:rsidRPr="00E04047" w:rsidTr="00FA098C">
        <w:trPr>
          <w:trHeight w:val="54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музеями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 на 100 тыс. населения</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0,63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0,63</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0,60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0,60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0,60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0,60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0,60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0,61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0,60</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наличие музеев</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единица</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Число детей, привлекаемых к участию в творческих мероприятиях в сфере культуры</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человек</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1 237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1 647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1 650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1 651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1 677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1 653</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1 780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1 655</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1 975</w:t>
            </w:r>
          </w:p>
        </w:tc>
      </w:tr>
      <w:tr w:rsidR="00FA098C" w:rsidRPr="00E04047" w:rsidTr="00FA098C">
        <w:trPr>
          <w:trHeight w:val="3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rPr>
                <w:rFonts w:cs="Times New Roman"/>
                <w:b/>
                <w:bCs/>
                <w:sz w:val="20"/>
                <w:szCs w:val="20"/>
              </w:rPr>
            </w:pPr>
            <w:r w:rsidRPr="00E04047">
              <w:rPr>
                <w:rFonts w:cs="Times New Roman"/>
                <w:b/>
                <w:bCs/>
                <w:sz w:val="20"/>
                <w:szCs w:val="20"/>
              </w:rPr>
              <w:t>19. Физическая культура и спорт</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200" w:firstLine="400"/>
              <w:rPr>
                <w:rFonts w:cs="Times New Roman"/>
                <w:sz w:val="20"/>
                <w:szCs w:val="20"/>
              </w:rPr>
            </w:pPr>
            <w:r w:rsidRPr="00E04047">
              <w:rPr>
                <w:rFonts w:cs="Times New Roman"/>
                <w:sz w:val="20"/>
                <w:szCs w:val="20"/>
              </w:rPr>
              <w:t>Обеспеченность населения спортивными сооружениями: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 </w:t>
            </w:r>
          </w:p>
        </w:tc>
      </w:tr>
      <w:tr w:rsidR="00FA098C" w:rsidRPr="00E04047" w:rsidTr="00FA098C">
        <w:trPr>
          <w:trHeight w:val="54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спортивными залами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кв. м на 10 тыс. населения</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0,96</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0,97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0,97</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0,97</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0,97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0,97</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0,97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0,97</w:t>
            </w:r>
          </w:p>
        </w:tc>
      </w:tr>
      <w:tr w:rsidR="00FA098C" w:rsidRPr="00E04047" w:rsidTr="00FA098C">
        <w:trPr>
          <w:trHeight w:val="42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мощность спортивных залов</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тыс.кв.м</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15,138</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15,759</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16,070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16,070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16,070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16,070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16,070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16,070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16,070</w:t>
            </w:r>
          </w:p>
        </w:tc>
      </w:tr>
      <w:tr w:rsidR="00FA098C" w:rsidRPr="00E04047" w:rsidTr="00FA098C">
        <w:trPr>
          <w:trHeight w:val="54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плоскостными сооружениями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тыс. кв. м на 10 тыс. населения</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5,27</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5,27</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6,25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6,26</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6,25</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6,27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6,26</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6,28</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6,26</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lastRenderedPageBreak/>
              <w:t>Справочно</w:t>
            </w:r>
            <w:proofErr w:type="spellEnd"/>
            <w:r w:rsidRPr="00E04047">
              <w:rPr>
                <w:rFonts w:cs="Times New Roman"/>
                <w:sz w:val="20"/>
                <w:szCs w:val="20"/>
              </w:rPr>
              <w:t>: мощность плоскостных сооружений</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тыс.кв.м</w:t>
            </w:r>
            <w:proofErr w:type="spellEnd"/>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83,481</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83,426</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103,681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103,681</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103,681</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103,681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103,681</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103,681</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103,681</w:t>
            </w:r>
          </w:p>
        </w:tc>
      </w:tr>
      <w:tr w:rsidR="00FA098C" w:rsidRPr="00E04047" w:rsidTr="00FA098C">
        <w:trPr>
          <w:trHeight w:val="765"/>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400" w:firstLine="800"/>
              <w:rPr>
                <w:rFonts w:cs="Times New Roman"/>
                <w:sz w:val="20"/>
                <w:szCs w:val="20"/>
              </w:rPr>
            </w:pPr>
            <w:r w:rsidRPr="00E04047">
              <w:rPr>
                <w:rFonts w:cs="Times New Roman"/>
                <w:sz w:val="20"/>
                <w:szCs w:val="20"/>
              </w:rPr>
              <w:t>плавательными бассейнами</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r w:rsidRPr="00E04047">
              <w:rPr>
                <w:rFonts w:cs="Times New Roman"/>
                <w:sz w:val="20"/>
                <w:szCs w:val="20"/>
              </w:rPr>
              <w:t>кв. м зеркала воды на 10 тыс. населения</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108,83</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105,86</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100,93</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101,12</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101,02</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101,27</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101,05</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101,39</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101,11</w:t>
            </w:r>
          </w:p>
        </w:tc>
      </w:tr>
      <w:tr w:rsidR="00FA098C" w:rsidRPr="00E04047" w:rsidTr="00FA098C">
        <w:trPr>
          <w:trHeight w:val="630"/>
        </w:trPr>
        <w:tc>
          <w:tcPr>
            <w:tcW w:w="3340" w:type="dxa"/>
            <w:tcBorders>
              <w:top w:val="nil"/>
              <w:left w:val="single" w:sz="4" w:space="0" w:color="C0C0C0"/>
              <w:bottom w:val="single" w:sz="4" w:space="0" w:color="C0C0C0"/>
              <w:right w:val="single" w:sz="4" w:space="0" w:color="C0C0C0"/>
            </w:tcBorders>
            <w:shd w:val="clear" w:color="auto" w:fill="auto"/>
            <w:vAlign w:val="center"/>
            <w:hideMark/>
          </w:tcPr>
          <w:p w:rsidR="00FA098C" w:rsidRPr="00E04047" w:rsidRDefault="00FA098C" w:rsidP="00FA098C">
            <w:pPr>
              <w:ind w:firstLineChars="600" w:firstLine="1200"/>
              <w:rPr>
                <w:rFonts w:cs="Times New Roman"/>
                <w:sz w:val="20"/>
                <w:szCs w:val="20"/>
              </w:rPr>
            </w:pPr>
            <w:proofErr w:type="spellStart"/>
            <w:r w:rsidRPr="00E04047">
              <w:rPr>
                <w:rFonts w:cs="Times New Roman"/>
                <w:sz w:val="20"/>
                <w:szCs w:val="20"/>
              </w:rPr>
              <w:t>Справочно</w:t>
            </w:r>
            <w:proofErr w:type="spellEnd"/>
            <w:r w:rsidRPr="00E04047">
              <w:rPr>
                <w:rFonts w:cs="Times New Roman"/>
                <w:sz w:val="20"/>
                <w:szCs w:val="20"/>
              </w:rPr>
              <w:t>: мощность плавательных бассейнов</w:t>
            </w:r>
          </w:p>
        </w:tc>
        <w:tc>
          <w:tcPr>
            <w:tcW w:w="1673" w:type="dxa"/>
            <w:tcBorders>
              <w:top w:val="nil"/>
              <w:left w:val="nil"/>
              <w:bottom w:val="single" w:sz="4" w:space="0" w:color="C0C0C0"/>
              <w:right w:val="single" w:sz="4" w:space="0" w:color="C0C0C0"/>
            </w:tcBorders>
            <w:shd w:val="clear" w:color="auto" w:fill="auto"/>
            <w:vAlign w:val="center"/>
            <w:hideMark/>
          </w:tcPr>
          <w:p w:rsidR="00FA098C" w:rsidRPr="00E04047" w:rsidRDefault="00FA098C" w:rsidP="00FA098C">
            <w:pPr>
              <w:jc w:val="center"/>
              <w:rPr>
                <w:rFonts w:cs="Times New Roman"/>
                <w:sz w:val="20"/>
                <w:szCs w:val="20"/>
              </w:rPr>
            </w:pPr>
            <w:proofErr w:type="spellStart"/>
            <w:r w:rsidRPr="00E04047">
              <w:rPr>
                <w:rFonts w:cs="Times New Roman"/>
                <w:sz w:val="20"/>
                <w:szCs w:val="20"/>
              </w:rPr>
              <w:t>кв.м</w:t>
            </w:r>
            <w:proofErr w:type="spellEnd"/>
            <w:r w:rsidRPr="00E04047">
              <w:rPr>
                <w:rFonts w:cs="Times New Roman"/>
                <w:sz w:val="20"/>
                <w:szCs w:val="20"/>
              </w:rPr>
              <w:t xml:space="preserve"> зеркала воды</w:t>
            </w:r>
          </w:p>
        </w:tc>
        <w:tc>
          <w:tcPr>
            <w:tcW w:w="121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1 725,00</w:t>
            </w:r>
          </w:p>
        </w:tc>
        <w:tc>
          <w:tcPr>
            <w:tcW w:w="1134"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1 675,00</w:t>
            </w:r>
          </w:p>
        </w:tc>
        <w:tc>
          <w:tcPr>
            <w:tcW w:w="1276"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1 675,00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1 675,00</w:t>
            </w:r>
          </w:p>
        </w:tc>
        <w:tc>
          <w:tcPr>
            <w:tcW w:w="122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1 675,00</w:t>
            </w:r>
          </w:p>
        </w:tc>
        <w:tc>
          <w:tcPr>
            <w:tcW w:w="1185"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1 675,00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1 675,00</w:t>
            </w:r>
          </w:p>
        </w:tc>
        <w:tc>
          <w:tcPr>
            <w:tcW w:w="1191"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1 675,00</w:t>
            </w:r>
          </w:p>
        </w:tc>
        <w:tc>
          <w:tcPr>
            <w:tcW w:w="1167" w:type="dxa"/>
            <w:tcBorders>
              <w:top w:val="nil"/>
              <w:left w:val="nil"/>
              <w:bottom w:val="single" w:sz="4" w:space="0" w:color="C0C0C0"/>
              <w:right w:val="single" w:sz="4" w:space="0" w:color="C0C0C0"/>
            </w:tcBorders>
            <w:shd w:val="clear" w:color="auto" w:fill="auto"/>
            <w:noWrap/>
            <w:vAlign w:val="center"/>
            <w:hideMark/>
          </w:tcPr>
          <w:p w:rsidR="00FA098C" w:rsidRPr="00E04047" w:rsidRDefault="00FA098C" w:rsidP="00FA098C">
            <w:pPr>
              <w:jc w:val="center"/>
              <w:rPr>
                <w:rFonts w:cs="Times New Roman"/>
                <w:sz w:val="20"/>
                <w:szCs w:val="20"/>
              </w:rPr>
            </w:pPr>
            <w:r w:rsidRPr="00E04047">
              <w:rPr>
                <w:rFonts w:cs="Times New Roman"/>
                <w:sz w:val="20"/>
                <w:szCs w:val="20"/>
              </w:rPr>
              <w:t>1 675,00</w:t>
            </w:r>
          </w:p>
        </w:tc>
      </w:tr>
    </w:tbl>
    <w:p w:rsidR="00FA098C" w:rsidRPr="00E04047" w:rsidRDefault="00FA098C" w:rsidP="002200D0">
      <w:pPr>
        <w:ind w:firstLine="567"/>
        <w:jc w:val="both"/>
        <w:rPr>
          <w:rFonts w:cs="Times New Roman"/>
        </w:rPr>
      </w:pPr>
    </w:p>
    <w:sectPr w:rsidR="00FA098C" w:rsidRPr="00E04047" w:rsidSect="00FA098C">
      <w:pgSz w:w="16838" w:h="11906" w:orient="landscape"/>
      <w:pgMar w:top="964" w:right="1134"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54" w:rsidRDefault="00F53454" w:rsidP="00D546F7">
      <w:r>
        <w:separator/>
      </w:r>
    </w:p>
  </w:endnote>
  <w:endnote w:type="continuationSeparator" w:id="0">
    <w:p w:rsidR="00F53454" w:rsidRDefault="00F53454" w:rsidP="00D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54" w:rsidRDefault="00F53454" w:rsidP="00D546F7">
      <w:r>
        <w:separator/>
      </w:r>
    </w:p>
  </w:footnote>
  <w:footnote w:type="continuationSeparator" w:id="0">
    <w:p w:rsidR="00F53454" w:rsidRDefault="00F53454" w:rsidP="00D5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3887"/>
      <w:docPartObj>
        <w:docPartGallery w:val="Page Numbers (Top of Page)"/>
        <w:docPartUnique/>
      </w:docPartObj>
    </w:sdtPr>
    <w:sdtEndPr/>
    <w:sdtContent>
      <w:p w:rsidR="006E7C8F" w:rsidRDefault="00BE13EA">
        <w:pPr>
          <w:pStyle w:val="ab"/>
          <w:jc w:val="center"/>
        </w:pPr>
        <w:r>
          <w:fldChar w:fldCharType="begin"/>
        </w:r>
        <w:r>
          <w:instrText xml:space="preserve"> PAGE   \* MERGEFORMAT </w:instrText>
        </w:r>
        <w:r>
          <w:fldChar w:fldCharType="separate"/>
        </w:r>
        <w:r w:rsidR="0036499B">
          <w:rPr>
            <w:noProof/>
          </w:rPr>
          <w:t>21</w:t>
        </w:r>
        <w:r>
          <w:rPr>
            <w:noProof/>
          </w:rPr>
          <w:fldChar w:fldCharType="end"/>
        </w:r>
      </w:p>
    </w:sdtContent>
  </w:sdt>
  <w:p w:rsidR="00DB3394" w:rsidRDefault="00DB339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82"/>
    <w:rsid w:val="00005F62"/>
    <w:rsid w:val="00026DEA"/>
    <w:rsid w:val="00042427"/>
    <w:rsid w:val="000540BC"/>
    <w:rsid w:val="00055FA6"/>
    <w:rsid w:val="00076790"/>
    <w:rsid w:val="0008593A"/>
    <w:rsid w:val="000902EF"/>
    <w:rsid w:val="000A690C"/>
    <w:rsid w:val="000B33EF"/>
    <w:rsid w:val="000B6BB8"/>
    <w:rsid w:val="000C6856"/>
    <w:rsid w:val="000D44CF"/>
    <w:rsid w:val="00100277"/>
    <w:rsid w:val="00113AAA"/>
    <w:rsid w:val="00131209"/>
    <w:rsid w:val="00136420"/>
    <w:rsid w:val="00153BD9"/>
    <w:rsid w:val="00165BD8"/>
    <w:rsid w:val="00173915"/>
    <w:rsid w:val="001765CB"/>
    <w:rsid w:val="00181838"/>
    <w:rsid w:val="001A0CFF"/>
    <w:rsid w:val="001C031A"/>
    <w:rsid w:val="001E4D5D"/>
    <w:rsid w:val="001E62D4"/>
    <w:rsid w:val="001E6D8E"/>
    <w:rsid w:val="002200D0"/>
    <w:rsid w:val="002243FF"/>
    <w:rsid w:val="0023363D"/>
    <w:rsid w:val="00235A39"/>
    <w:rsid w:val="0024163F"/>
    <w:rsid w:val="00256ECD"/>
    <w:rsid w:val="00281414"/>
    <w:rsid w:val="002876D8"/>
    <w:rsid w:val="00294956"/>
    <w:rsid w:val="002967BE"/>
    <w:rsid w:val="002A4A2B"/>
    <w:rsid w:val="002B4746"/>
    <w:rsid w:val="002C3E77"/>
    <w:rsid w:val="002F203B"/>
    <w:rsid w:val="00310706"/>
    <w:rsid w:val="00320DD0"/>
    <w:rsid w:val="00324AA7"/>
    <w:rsid w:val="00332363"/>
    <w:rsid w:val="003411CE"/>
    <w:rsid w:val="003532F8"/>
    <w:rsid w:val="003638AE"/>
    <w:rsid w:val="0036499B"/>
    <w:rsid w:val="00384C36"/>
    <w:rsid w:val="003919B8"/>
    <w:rsid w:val="0039755A"/>
    <w:rsid w:val="003A0776"/>
    <w:rsid w:val="003B08F4"/>
    <w:rsid w:val="003B38AA"/>
    <w:rsid w:val="003B48BE"/>
    <w:rsid w:val="003D10AF"/>
    <w:rsid w:val="003E489A"/>
    <w:rsid w:val="00400D86"/>
    <w:rsid w:val="00405427"/>
    <w:rsid w:val="00407114"/>
    <w:rsid w:val="00413848"/>
    <w:rsid w:val="004141B9"/>
    <w:rsid w:val="00421D0C"/>
    <w:rsid w:val="004244DC"/>
    <w:rsid w:val="00451CEE"/>
    <w:rsid w:val="00456938"/>
    <w:rsid w:val="00461E4E"/>
    <w:rsid w:val="004843B9"/>
    <w:rsid w:val="004A6DF6"/>
    <w:rsid w:val="004D37E6"/>
    <w:rsid w:val="004D4715"/>
    <w:rsid w:val="004D4F26"/>
    <w:rsid w:val="004D7960"/>
    <w:rsid w:val="004E12D9"/>
    <w:rsid w:val="004E3BAC"/>
    <w:rsid w:val="004E480F"/>
    <w:rsid w:val="004F57C3"/>
    <w:rsid w:val="00510AAD"/>
    <w:rsid w:val="0051118A"/>
    <w:rsid w:val="00513D38"/>
    <w:rsid w:val="005248DD"/>
    <w:rsid w:val="0053125A"/>
    <w:rsid w:val="0053753B"/>
    <w:rsid w:val="00540695"/>
    <w:rsid w:val="005524FC"/>
    <w:rsid w:val="00553080"/>
    <w:rsid w:val="00555D04"/>
    <w:rsid w:val="00563433"/>
    <w:rsid w:val="005A780D"/>
    <w:rsid w:val="005B1373"/>
    <w:rsid w:val="005C3A01"/>
    <w:rsid w:val="005C3ABE"/>
    <w:rsid w:val="005C64BF"/>
    <w:rsid w:val="005F6B7C"/>
    <w:rsid w:val="00600070"/>
    <w:rsid w:val="00602D21"/>
    <w:rsid w:val="00602F10"/>
    <w:rsid w:val="00606C1D"/>
    <w:rsid w:val="006236C9"/>
    <w:rsid w:val="00624E9B"/>
    <w:rsid w:val="00630022"/>
    <w:rsid w:val="0064274B"/>
    <w:rsid w:val="00652B2C"/>
    <w:rsid w:val="00665CAC"/>
    <w:rsid w:val="0066774E"/>
    <w:rsid w:val="0067038C"/>
    <w:rsid w:val="00672CCB"/>
    <w:rsid w:val="006751DE"/>
    <w:rsid w:val="00695D3C"/>
    <w:rsid w:val="006C70B4"/>
    <w:rsid w:val="006E7C8F"/>
    <w:rsid w:val="0074070E"/>
    <w:rsid w:val="00744E30"/>
    <w:rsid w:val="00753874"/>
    <w:rsid w:val="00756DD5"/>
    <w:rsid w:val="00791598"/>
    <w:rsid w:val="007915EC"/>
    <w:rsid w:val="007B6D6E"/>
    <w:rsid w:val="007D035F"/>
    <w:rsid w:val="007D14DA"/>
    <w:rsid w:val="007D23DE"/>
    <w:rsid w:val="007D5C3A"/>
    <w:rsid w:val="007F24DA"/>
    <w:rsid w:val="00801155"/>
    <w:rsid w:val="00804BA0"/>
    <w:rsid w:val="00806CAC"/>
    <w:rsid w:val="00824A63"/>
    <w:rsid w:val="008250FE"/>
    <w:rsid w:val="00840BB6"/>
    <w:rsid w:val="0086417B"/>
    <w:rsid w:val="00873AB9"/>
    <w:rsid w:val="00875CBC"/>
    <w:rsid w:val="00882D86"/>
    <w:rsid w:val="008C4144"/>
    <w:rsid w:val="008E6CB6"/>
    <w:rsid w:val="008F2A57"/>
    <w:rsid w:val="00900275"/>
    <w:rsid w:val="00900942"/>
    <w:rsid w:val="00903011"/>
    <w:rsid w:val="00913FD7"/>
    <w:rsid w:val="00917262"/>
    <w:rsid w:val="00931F20"/>
    <w:rsid w:val="009361E5"/>
    <w:rsid w:val="00960FC5"/>
    <w:rsid w:val="00962B99"/>
    <w:rsid w:val="0098121E"/>
    <w:rsid w:val="0099307C"/>
    <w:rsid w:val="009E6697"/>
    <w:rsid w:val="00A10057"/>
    <w:rsid w:val="00A124B9"/>
    <w:rsid w:val="00A37A5D"/>
    <w:rsid w:val="00A5608E"/>
    <w:rsid w:val="00A57020"/>
    <w:rsid w:val="00A620E3"/>
    <w:rsid w:val="00A83593"/>
    <w:rsid w:val="00A940B0"/>
    <w:rsid w:val="00A955B5"/>
    <w:rsid w:val="00A979ED"/>
    <w:rsid w:val="00AB7A17"/>
    <w:rsid w:val="00AE28FC"/>
    <w:rsid w:val="00AE2A94"/>
    <w:rsid w:val="00B3085C"/>
    <w:rsid w:val="00B31EDC"/>
    <w:rsid w:val="00B32D2E"/>
    <w:rsid w:val="00B35581"/>
    <w:rsid w:val="00B3794C"/>
    <w:rsid w:val="00B45810"/>
    <w:rsid w:val="00B46C1E"/>
    <w:rsid w:val="00B647D3"/>
    <w:rsid w:val="00B75D30"/>
    <w:rsid w:val="00B855A5"/>
    <w:rsid w:val="00B877ED"/>
    <w:rsid w:val="00BD0F35"/>
    <w:rsid w:val="00BE13EA"/>
    <w:rsid w:val="00BE6662"/>
    <w:rsid w:val="00BF1754"/>
    <w:rsid w:val="00C0052A"/>
    <w:rsid w:val="00C06251"/>
    <w:rsid w:val="00C215A2"/>
    <w:rsid w:val="00C4501A"/>
    <w:rsid w:val="00C46C33"/>
    <w:rsid w:val="00C544E0"/>
    <w:rsid w:val="00C60395"/>
    <w:rsid w:val="00C825EF"/>
    <w:rsid w:val="00CA2128"/>
    <w:rsid w:val="00CB5133"/>
    <w:rsid w:val="00CC47F5"/>
    <w:rsid w:val="00CD3E4F"/>
    <w:rsid w:val="00D0352E"/>
    <w:rsid w:val="00D23F69"/>
    <w:rsid w:val="00D36AB5"/>
    <w:rsid w:val="00D42282"/>
    <w:rsid w:val="00D546F7"/>
    <w:rsid w:val="00D7786D"/>
    <w:rsid w:val="00D921BA"/>
    <w:rsid w:val="00D93DF9"/>
    <w:rsid w:val="00DB3394"/>
    <w:rsid w:val="00DB3A3F"/>
    <w:rsid w:val="00DB53AB"/>
    <w:rsid w:val="00DE378D"/>
    <w:rsid w:val="00DE5F86"/>
    <w:rsid w:val="00DF6497"/>
    <w:rsid w:val="00E02078"/>
    <w:rsid w:val="00E020FC"/>
    <w:rsid w:val="00E04047"/>
    <w:rsid w:val="00E041FB"/>
    <w:rsid w:val="00E15B3C"/>
    <w:rsid w:val="00E300E5"/>
    <w:rsid w:val="00E35326"/>
    <w:rsid w:val="00E43CA2"/>
    <w:rsid w:val="00E502E8"/>
    <w:rsid w:val="00E63470"/>
    <w:rsid w:val="00E67667"/>
    <w:rsid w:val="00E80A7D"/>
    <w:rsid w:val="00E87E53"/>
    <w:rsid w:val="00EA3C76"/>
    <w:rsid w:val="00EA3DF6"/>
    <w:rsid w:val="00EA6405"/>
    <w:rsid w:val="00EB64C2"/>
    <w:rsid w:val="00EC2B78"/>
    <w:rsid w:val="00EC41AB"/>
    <w:rsid w:val="00ED38B8"/>
    <w:rsid w:val="00EF11EE"/>
    <w:rsid w:val="00F16B8B"/>
    <w:rsid w:val="00F31591"/>
    <w:rsid w:val="00F50721"/>
    <w:rsid w:val="00F52112"/>
    <w:rsid w:val="00F53454"/>
    <w:rsid w:val="00F61E03"/>
    <w:rsid w:val="00F660E4"/>
    <w:rsid w:val="00FA098C"/>
    <w:rsid w:val="00FB10AF"/>
    <w:rsid w:val="00FC3EBC"/>
    <w:rsid w:val="00FC53B6"/>
    <w:rsid w:val="00FC7E88"/>
    <w:rsid w:val="00FD6286"/>
    <w:rsid w:val="00FE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F2CDF-D95C-4D8D-9805-DA4CEA60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link w:val="a4"/>
    <w:uiPriority w:val="99"/>
    <w:qFormat/>
    <w:rsid w:val="00FE4282"/>
    <w:pPr>
      <w:ind w:left="720"/>
      <w:contextualSpacing/>
    </w:pPr>
    <w:rPr>
      <w:rFonts w:cs="Times New Roman"/>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qFormat/>
    <w:rsid w:val="00FE4282"/>
    <w:pPr>
      <w:spacing w:after="0" w:line="240" w:lineRule="auto"/>
    </w:pPr>
    <w:rPr>
      <w:rFonts w:ascii="Calibri" w:eastAsia="Times New Roman" w:hAnsi="Calibri" w:cs="Times New Roman"/>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character" w:customStyle="1" w:styleId="a4">
    <w:name w:val="Абзац списка Знак"/>
    <w:link w:val="a3"/>
    <w:uiPriority w:val="99"/>
    <w:locked/>
    <w:rsid w:val="00FE4282"/>
    <w:rPr>
      <w:rFonts w:ascii="Times New Roman" w:eastAsia="Times New Roman" w:hAnsi="Times New Roman" w:cs="Times New Roman"/>
      <w:sz w:val="24"/>
      <w:szCs w:val="24"/>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semiHidden/>
    <w:unhideWhenUsed/>
    <w:rsid w:val="001E6D8E"/>
    <w:pPr>
      <w:spacing w:after="120"/>
      <w:ind w:left="283"/>
    </w:pPr>
  </w:style>
  <w:style w:type="character" w:customStyle="1" w:styleId="af0">
    <w:name w:val="Основной текст с отступом Знак"/>
    <w:basedOn w:val="a0"/>
    <w:link w:val="af"/>
    <w:uiPriority w:val="99"/>
    <w:semiHidden/>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1C1E-3C41-4DDF-BF00-8B95DA57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13856</Words>
  <Characters>78982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Татьяна A. Побежимова</cp:lastModifiedBy>
  <cp:revision>4</cp:revision>
  <cp:lastPrinted>2018-11-14T11:43:00Z</cp:lastPrinted>
  <dcterms:created xsi:type="dcterms:W3CDTF">2018-11-14T12:12:00Z</dcterms:created>
  <dcterms:modified xsi:type="dcterms:W3CDTF">2018-11-15T14:48:00Z</dcterms:modified>
</cp:coreProperties>
</file>