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B7" w:rsidRDefault="003A7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1B7" w:rsidRDefault="003A71B7">
      <w:pPr>
        <w:pStyle w:val="ConsPlusNormal"/>
        <w:jc w:val="both"/>
        <w:outlineLvl w:val="0"/>
      </w:pPr>
    </w:p>
    <w:p w:rsidR="003A71B7" w:rsidRDefault="003A71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71B7" w:rsidRDefault="003A71B7">
      <w:pPr>
        <w:pStyle w:val="ConsPlusTitle"/>
        <w:jc w:val="center"/>
      </w:pPr>
    </w:p>
    <w:p w:rsidR="003A71B7" w:rsidRDefault="003A71B7">
      <w:pPr>
        <w:pStyle w:val="ConsPlusTitle"/>
        <w:jc w:val="center"/>
      </w:pPr>
      <w:r>
        <w:t>ПОСТАНОВЛЕНИЕ</w:t>
      </w:r>
    </w:p>
    <w:p w:rsidR="003A71B7" w:rsidRDefault="003A71B7">
      <w:pPr>
        <w:pStyle w:val="ConsPlusTitle"/>
        <w:jc w:val="center"/>
      </w:pPr>
      <w:r>
        <w:t>от 8 июня 2011 г. N 451</w:t>
      </w:r>
    </w:p>
    <w:p w:rsidR="003A71B7" w:rsidRDefault="003A71B7">
      <w:pPr>
        <w:pStyle w:val="ConsPlusTitle"/>
        <w:jc w:val="center"/>
      </w:pPr>
    </w:p>
    <w:p w:rsidR="003A71B7" w:rsidRDefault="003A71B7">
      <w:pPr>
        <w:pStyle w:val="ConsPlusTitle"/>
        <w:jc w:val="center"/>
      </w:pPr>
      <w:r>
        <w:t>ОБ ИНФРАСТРУКТУРЕ,</w:t>
      </w:r>
    </w:p>
    <w:p w:rsidR="003A71B7" w:rsidRDefault="003A71B7">
      <w:pPr>
        <w:pStyle w:val="ConsPlusTitle"/>
        <w:jc w:val="center"/>
      </w:pPr>
      <w:r>
        <w:t>ОБЕСПЕЧИВАЮЩЕЙ ИНФОРМАЦИОННО-ТЕХНОЛОГИЧЕСКОЕ ВЗАИМОДЕЙСТВИЕ</w:t>
      </w:r>
    </w:p>
    <w:p w:rsidR="003A71B7" w:rsidRDefault="003A71B7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3A71B7" w:rsidRDefault="003A71B7">
      <w:pPr>
        <w:pStyle w:val="ConsPlusTitle"/>
        <w:jc w:val="center"/>
      </w:pPr>
      <w:r>
        <w:t>ГОСУДАРСТВЕННЫХ И МУНИЦИПАЛЬНЫХ УСЛУГ И ИСПОЛНЕНИЯ</w:t>
      </w:r>
    </w:p>
    <w:p w:rsidR="003A71B7" w:rsidRDefault="003A71B7">
      <w:pPr>
        <w:pStyle w:val="ConsPlusTitle"/>
        <w:jc w:val="center"/>
      </w:pPr>
      <w:r>
        <w:t>ГОСУДАРСТВЕННЫХ И МУНИЦИПАЛЬНЫХ ФУНКЦИЙ</w:t>
      </w:r>
    </w:p>
    <w:p w:rsidR="003A71B7" w:rsidRDefault="003A71B7">
      <w:pPr>
        <w:pStyle w:val="ConsPlusTitle"/>
        <w:jc w:val="center"/>
      </w:pPr>
      <w:r>
        <w:t>В ЭЛЕКТРОННОЙ ФОРМЕ</w:t>
      </w:r>
    </w:p>
    <w:p w:rsidR="003A71B7" w:rsidRDefault="003A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5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7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8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04.10.2013 </w:t>
            </w:r>
            <w:hyperlink r:id="rId10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06.11.2013 </w:t>
            </w:r>
            <w:hyperlink r:id="rId11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2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14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16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7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25.09.2018 </w:t>
            </w:r>
            <w:hyperlink r:id="rId19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1B7" w:rsidRDefault="003A71B7">
      <w:pPr>
        <w:pStyle w:val="ConsPlusNormal"/>
        <w:jc w:val="center"/>
      </w:pPr>
    </w:p>
    <w:p w:rsidR="003A71B7" w:rsidRDefault="003A71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A71B7" w:rsidRDefault="003A71B7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является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является оператором государственных информационных систем, входящих в состав инфраструктуры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проводит мониторинг функционирования инфраструктуры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осуществляет функции по технологическому обеспечению функционирования интернет-ресурса "Российская общественная инициатива".</w:t>
      </w:r>
    </w:p>
    <w:p w:rsidR="003A71B7" w:rsidRDefault="003A71B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lastRenderedPageBreak/>
        <w:t xml:space="preserve">2(1). Установить, что некоммерческая организация, уполномоченная на осуществление функций, предусмотренных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инициатива", утвержденными Указом Президента Российской Федерации от 4 марта 2013 г. N 183, обеспечивает работу интернет-ресурса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3A71B7" w:rsidRDefault="003A71B7">
      <w:pPr>
        <w:pStyle w:val="ConsPlusNormal"/>
        <w:jc w:val="both"/>
      </w:pPr>
      <w:r>
        <w:t xml:space="preserve">(п. 2(1)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04.10.2013 N 871)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hyperlink w:anchor="P5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6. Исполнительным органам государственной власти субъектов Российской Федерации осуществить в соответствии с </w:t>
      </w:r>
      <w:hyperlink w:anchor="P5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Подпункт "а" пункта 11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A71B7" w:rsidRDefault="003A71B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3A71B7" w:rsidRDefault="003A71B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81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jc w:val="right"/>
      </w:pPr>
      <w:r>
        <w:t>Председатель Правительства</w:t>
      </w:r>
    </w:p>
    <w:p w:rsidR="003A71B7" w:rsidRDefault="003A71B7">
      <w:pPr>
        <w:pStyle w:val="ConsPlusNormal"/>
        <w:jc w:val="right"/>
      </w:pPr>
      <w:r>
        <w:t>Российской Федерации</w:t>
      </w:r>
    </w:p>
    <w:p w:rsidR="003A71B7" w:rsidRDefault="003A71B7">
      <w:pPr>
        <w:pStyle w:val="ConsPlusNormal"/>
        <w:jc w:val="right"/>
      </w:pPr>
      <w:r>
        <w:t>В.ПУТИН</w:t>
      </w: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jc w:val="right"/>
        <w:outlineLvl w:val="0"/>
      </w:pPr>
      <w:r>
        <w:t>Утверждено</w:t>
      </w:r>
    </w:p>
    <w:p w:rsidR="003A71B7" w:rsidRDefault="003A71B7">
      <w:pPr>
        <w:pStyle w:val="ConsPlusNormal"/>
        <w:jc w:val="right"/>
      </w:pPr>
      <w:r>
        <w:t>Постановлением Правительства</w:t>
      </w:r>
    </w:p>
    <w:p w:rsidR="003A71B7" w:rsidRDefault="003A71B7">
      <w:pPr>
        <w:pStyle w:val="ConsPlusNormal"/>
        <w:jc w:val="right"/>
      </w:pPr>
      <w:r>
        <w:t>Российской Федерации</w:t>
      </w:r>
    </w:p>
    <w:p w:rsidR="003A71B7" w:rsidRDefault="003A71B7">
      <w:pPr>
        <w:pStyle w:val="ConsPlusNormal"/>
        <w:jc w:val="right"/>
      </w:pPr>
      <w:r>
        <w:t>от 8 июня 2011 г. N 451</w:t>
      </w: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Title"/>
        <w:jc w:val="center"/>
      </w:pPr>
      <w:bookmarkStart w:id="0" w:name="P58"/>
      <w:bookmarkEnd w:id="0"/>
      <w:r>
        <w:t>ПОЛОЖЕНИЕ</w:t>
      </w:r>
    </w:p>
    <w:p w:rsidR="003A71B7" w:rsidRDefault="003A71B7">
      <w:pPr>
        <w:pStyle w:val="ConsPlusTitle"/>
        <w:jc w:val="center"/>
      </w:pPr>
      <w:r>
        <w:t>ОБ ИНФРАСТРУКТУРЕ, ОБЕСПЕЧИВАЮЩЕЙ</w:t>
      </w:r>
    </w:p>
    <w:p w:rsidR="003A71B7" w:rsidRDefault="003A71B7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3A71B7" w:rsidRDefault="003A71B7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3A71B7" w:rsidRDefault="003A71B7">
      <w:pPr>
        <w:pStyle w:val="ConsPlusTitle"/>
        <w:jc w:val="center"/>
      </w:pPr>
      <w:r>
        <w:t xml:space="preserve">И </w:t>
      </w:r>
      <w:proofErr w:type="gramStart"/>
      <w:r>
        <w:t>МУНИЦИПАЛЬНЫХ УСЛУГ</w:t>
      </w:r>
      <w:proofErr w:type="gramEnd"/>
      <w:r>
        <w:t xml:space="preserve"> И ИСПОЛНЕНИЯ ГОСУДАРСТВЕННЫХ</w:t>
      </w:r>
    </w:p>
    <w:p w:rsidR="003A71B7" w:rsidRDefault="003A71B7">
      <w:pPr>
        <w:pStyle w:val="ConsPlusTitle"/>
        <w:jc w:val="center"/>
      </w:pPr>
      <w:r>
        <w:t>И МУНИЦИПАЛЬНЫХ ФУНКЦИЙ В ЭЛЕКТРОННОЙ ФОРМЕ</w:t>
      </w:r>
    </w:p>
    <w:p w:rsidR="003A71B7" w:rsidRDefault="003A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30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31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32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33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34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06.11.2013 </w:t>
            </w:r>
            <w:hyperlink r:id="rId35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25.12.2013 </w:t>
            </w:r>
            <w:hyperlink r:id="rId36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7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38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05.12.2014 </w:t>
            </w:r>
            <w:hyperlink r:id="rId39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13.08.2016 </w:t>
            </w:r>
            <w:hyperlink r:id="rId40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41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4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3A71B7" w:rsidRDefault="003A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43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1B7" w:rsidRDefault="003A71B7">
      <w:pPr>
        <w:pStyle w:val="ConsPlusNormal"/>
        <w:jc w:val="center"/>
      </w:pPr>
    </w:p>
    <w:p w:rsidR="003A71B7" w:rsidRDefault="003A71B7">
      <w:pPr>
        <w:pStyle w:val="ConsPlusNormal"/>
        <w:ind w:firstLine="540"/>
        <w:jc w:val="both"/>
      </w:pPr>
      <w:r>
        <w:t>1. 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государственными корпорациями, которые в соответствии с федеральным законом наделены полномочиями по исполнению государственных функций и предоставлению государственных услуг в установленной сфере деятельности (далее - государственные корпорации),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 систем иных организаций, когда необходимость информационного взаимодействия этих организаций с органами и организациями предусмотрена федеральными законами, актами Президента Российской Федерации или актами Правительства Российской Федерации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3A71B7" w:rsidRDefault="003A71B7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44" w:history="1">
        <w:r>
          <w:rPr>
            <w:color w:val="0000FF"/>
          </w:rPr>
          <w:t>N 680</w:t>
        </w:r>
      </w:hyperlink>
      <w:r>
        <w:t xml:space="preserve">, от 05.12.2014 </w:t>
      </w:r>
      <w:hyperlink r:id="rId45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46" w:history="1">
        <w:r>
          <w:rPr>
            <w:color w:val="0000FF"/>
          </w:rPr>
          <w:t>N 1296</w:t>
        </w:r>
      </w:hyperlink>
      <w:r>
        <w:t>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информационные элементы в составе следующих информационных систем и входящих в них подсистем: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24.10.2011 N 861)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информационная система головного удостоверяющего центра, функции которого </w:t>
      </w:r>
      <w:r>
        <w:lastRenderedPageBreak/>
        <w:t xml:space="preserve">осуществляет уполномоченный </w:t>
      </w:r>
      <w:hyperlink r:id="rId48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единая система межведомственного электронного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нормативной справочной информации";</w:t>
      </w:r>
    </w:p>
    <w:p w:rsidR="003A71B7" w:rsidRDefault="003A71B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928)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3A71B7" w:rsidRDefault="003A71B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25.12.2013 N 1241)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б) организационно-технические элементы в следующем составе: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в) инженерные и вспомогательные элементы в следующем составе: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система обеспечения информационной безопасности;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информационно-телекоммуникационные сети, обеспечивающие взаимодействие информационных систем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сеть центров обработки данных, обеспечивающих функционирование инфраструктуры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интернет-ресурс "Российская общественная инициатива".</w:t>
      </w:r>
    </w:p>
    <w:p w:rsidR="003A71B7" w:rsidRDefault="003A71B7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3. Инфраструктура взаимодействия создается в целях: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приема обращений, запросов и иных документов заявителей, представляемых для получения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передачи их в информационные системы органов и организаций;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lastRenderedPageBreak/>
        <w:t>б) передачи заявителям сведений, связанных с предоставлением государственных и муниципальных услуг, результатов предоставления таких услуг и (или) документов (сведений), размещенных в государственных информационных системах и иных информационных системах, а также в целях передачи заявителями результатов предоставления услуг, документов (сведений), полученных из государственных информационных систем и иных информационных систем, с использованием федеральной государственной информационной системы "Единый портал государственных и муниципальных услуг (функций)" заинтересованным органам власти и организациям (по их запросу);</w:t>
      </w:r>
    </w:p>
    <w:p w:rsidR="003A71B7" w:rsidRDefault="003A71B7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в) мониторинга процесса взаимодействия информационных систем органов и организаций;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обеспечения безопасности взаимодействия информационных систем органов и организаций;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д) в иных целях для организации взаимодействия информационных систем органов и организаций.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A71B7" w:rsidRDefault="003A71B7">
      <w:pPr>
        <w:pStyle w:val="ConsPlusNormal"/>
        <w:jc w:val="both"/>
      </w:pPr>
      <w:r>
        <w:t xml:space="preserve">(п. 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5. Каждый элемент инфраструктуры взаимодействия создается и эксплуатируется с соблюдением следующих требований: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обеспечение отсутствия сбоев в функционировании остальных элементов инфраструктуры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6. С помощью инфраструктуры взаимодействия обеспечивается: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совместимость технологий, используемых в информационных системах органов и организаций;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в) эффективность и прозрачность деятельности органов и организаций при предоставлении </w:t>
      </w:r>
      <w:r>
        <w:lastRenderedPageBreak/>
        <w:t>государственных и муниципальных услуг и исполнении государственных и муниципальных функций;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8. К инфраструктуре взаимодействия предъявляются в том числе следующие требования: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б) непрерывный режим функционирования инфраструктуры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9. 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3A71B7" w:rsidRDefault="003A71B7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61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62" w:history="1">
        <w:r>
          <w:rPr>
            <w:color w:val="0000FF"/>
          </w:rPr>
          <w:t>N 1296</w:t>
        </w:r>
      </w:hyperlink>
      <w:r>
        <w:t>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</w:t>
      </w:r>
      <w:r>
        <w:lastRenderedPageBreak/>
        <w:t>государственных услуг федеральными органами исполнительной власти и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с информационными системами органов и организаций, в которые с согласия заявителей направляются результаты предоставления государственных и муниципальных услуг, осуществляется с использованием единой системы взаимодействия и (или) региональных систем взаимодействия.</w:t>
      </w:r>
    </w:p>
    <w:p w:rsidR="003A71B7" w:rsidRDefault="003A71B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цифрового развития, связи и массовых коммуникаций Российской Федерации.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б) обеспечивать соблюдение конфиденциальности информации ограниченного доступа в соответствии с требованиями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в) обеспечивать доступ к информации в случаях и в порядке, предусмотренных законодательством Российской Федерации;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</w:p>
    <w:p w:rsidR="003A71B7" w:rsidRDefault="003A71B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выявления недостоверности сведений заинтересованных участников </w:t>
      </w:r>
      <w:r>
        <w:lastRenderedPageBreak/>
        <w:t>взаимодействия;</w:t>
      </w:r>
    </w:p>
    <w:p w:rsidR="003A71B7" w:rsidRDefault="003A71B7">
      <w:pPr>
        <w:pStyle w:val="ConsPlusNormal"/>
        <w:spacing w:before="220"/>
        <w:ind w:firstLine="540"/>
        <w:jc w:val="both"/>
      </w:pPr>
      <w:r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ind w:firstLine="540"/>
        <w:jc w:val="both"/>
      </w:pPr>
    </w:p>
    <w:p w:rsidR="003A71B7" w:rsidRDefault="003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1" w:name="_GoBack"/>
      <w:bookmarkEnd w:id="1"/>
    </w:p>
    <w:sectPr w:rsidR="0075100F" w:rsidSect="00EE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7"/>
    <w:rsid w:val="00364519"/>
    <w:rsid w:val="003957CB"/>
    <w:rsid w:val="003A71B7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A325-9AB0-4D13-A37C-67245AE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96CC2F8FA064B0CC401894110CCD5953AB8BB54066448F987C0A27426871CA056ED60CE31A4071FA074DF50AC438A4D131BA41962BFDAK7S4M" TargetMode="External"/><Relationship Id="rId18" Type="http://schemas.openxmlformats.org/officeDocument/2006/relationships/hyperlink" Target="consultantplus://offline/ref=79B96CC2F8FA064B0CC401894110CCD5953AB9BA5D076448F987C0A27426871CA056ED60CE31A4011FA074DF50AC438A4D131BA41962BFDAK7S4M" TargetMode="External"/><Relationship Id="rId26" Type="http://schemas.openxmlformats.org/officeDocument/2006/relationships/hyperlink" Target="consultantplus://offline/ref=79B96CC2F8FA064B0CC401894110CCD5973FBBB15F046448F987C0A27426871CA056ED60CE31A4061AA074DF50AC438A4D131BA41962BFDAK7S4M" TargetMode="External"/><Relationship Id="rId39" Type="http://schemas.openxmlformats.org/officeDocument/2006/relationships/hyperlink" Target="consultantplus://offline/ref=79B96CC2F8FA064B0CC401894110CCD5973DBBB95F036448F987C0A27426871CA056ED60CE31A4071EA074DF50AC438A4D131BA41962BFDAK7S4M" TargetMode="External"/><Relationship Id="rId21" Type="http://schemas.openxmlformats.org/officeDocument/2006/relationships/hyperlink" Target="consultantplus://offline/ref=79B96CC2F8FA064B0CC401894110CCD5953AB8BB54066448F987C0A27426871CA056ED60CE31A4071BA074DF50AC438A4D131BA41962BFDAK7S4M" TargetMode="External"/><Relationship Id="rId34" Type="http://schemas.openxmlformats.org/officeDocument/2006/relationships/hyperlink" Target="consultantplus://offline/ref=79B96CC2F8FA064B0CC401894110CCD5973EB1BE58066448F987C0A27426871CA056ED60CE31A40617A074DF50AC438A4D131BA41962BFDAK7S4M" TargetMode="External"/><Relationship Id="rId42" Type="http://schemas.openxmlformats.org/officeDocument/2006/relationships/hyperlink" Target="consultantplus://offline/ref=79B96CC2F8FA064B0CC401894110CCD5953AB9BA5D076448F987C0A27426871CA056ED60CE31A4011FA074DF50AC438A4D131BA41962BFDAK7S4M" TargetMode="External"/><Relationship Id="rId47" Type="http://schemas.openxmlformats.org/officeDocument/2006/relationships/hyperlink" Target="consultantplus://offline/ref=79B96CC2F8FA064B0CC401894110CCD59539BEB1580B6448F987C0A27426871CA056ED60CE31A40718A074DF50AC438A4D131BA41962BFDAK7S4M" TargetMode="External"/><Relationship Id="rId50" Type="http://schemas.openxmlformats.org/officeDocument/2006/relationships/hyperlink" Target="consultantplus://offline/ref=79B96CC2F8FA064B0CC401894110CCD5953BB8BE5A016448F987C0A27426871CA056ED60CE31A50718A074DF50AC438A4D131BA41962BFDAK7S4M" TargetMode="External"/><Relationship Id="rId55" Type="http://schemas.openxmlformats.org/officeDocument/2006/relationships/hyperlink" Target="consultantplus://offline/ref=79B96CC2F8FA064B0CC401894110CCD5943DB0BC5D026448F987C0A27426871CA056ED60CE31A40718A074DF50AC438A4D131BA41962BFDAK7S4M" TargetMode="External"/><Relationship Id="rId63" Type="http://schemas.openxmlformats.org/officeDocument/2006/relationships/hyperlink" Target="consultantplus://offline/ref=79B96CC2F8FA064B0CC401894110CCD5943ABABD59046448F987C0A27426871CA056ED60CE31A4051DA074DF50AC438A4D131BA41962BFDAK7S4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9B96CC2F8FA064B0CC401894110CCD5953BB8BE5A016448F987C0A27426871CA056ED60CE31A50718A074DF50AC438A4D131BA41962BFDAK7S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96CC2F8FA064B0CC401894110CCD5943ABABD59046448F987C0A27426871CA056ED60CE31A4051FA074DF50AC438A4D131BA41962BFDAK7S4M" TargetMode="External"/><Relationship Id="rId29" Type="http://schemas.openxmlformats.org/officeDocument/2006/relationships/hyperlink" Target="consultantplus://offline/ref=79B96CC2F8FA064B0CC401894110CCD5973BBABA5A026448F987C0A27426871CA056ED60CE31A70E1CA074DF50AC438A4D131BA41962BFDAK7S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6CC2F8FA064B0CC401894110CCD5953BB8B15F066448F987C0A27426871CA056ED60CE31A4031FA074DF50AC438A4D131BA41962BFDAK7S4M" TargetMode="External"/><Relationship Id="rId11" Type="http://schemas.openxmlformats.org/officeDocument/2006/relationships/hyperlink" Target="consultantplus://offline/ref=79B96CC2F8FA064B0CC401894110CCD5973FBDB859026448F987C0A27426871CA056ED60CE31A4071EA074DF50AC438A4D131BA41962BFDAK7S4M" TargetMode="External"/><Relationship Id="rId24" Type="http://schemas.openxmlformats.org/officeDocument/2006/relationships/hyperlink" Target="consultantplus://offline/ref=79B96CC2F8FA064B0CC401894110CCD5973EB1BE58066448F987C0A27426871CA056ED60CE31A40619A074DF50AC438A4D131BA41962BFDAK7S4M" TargetMode="External"/><Relationship Id="rId32" Type="http://schemas.openxmlformats.org/officeDocument/2006/relationships/hyperlink" Target="consultantplus://offline/ref=79B96CC2F8FA064B0CC401894110CCD5953BB8BE5A016448F987C0A27426871CA056ED60CE31A50718A074DF50AC438A4D131BA41962BFDAK7S4M" TargetMode="External"/><Relationship Id="rId37" Type="http://schemas.openxmlformats.org/officeDocument/2006/relationships/hyperlink" Target="consultantplus://offline/ref=79B96CC2F8FA064B0CC401894110CCD5953AB8BB54066448F987C0A27426871CA056ED60CE31A40719A074DF50AC438A4D131BA41962BFDAK7S4M" TargetMode="External"/><Relationship Id="rId40" Type="http://schemas.openxmlformats.org/officeDocument/2006/relationships/hyperlink" Target="consultantplus://offline/ref=79B96CC2F8FA064B0CC401894110CCD5943ABABD59046448F987C0A27426871CA056ED60CE31A4051FA074DF50AC438A4D131BA41962BFDAK7S4M" TargetMode="External"/><Relationship Id="rId45" Type="http://schemas.openxmlformats.org/officeDocument/2006/relationships/hyperlink" Target="consultantplus://offline/ref=79B96CC2F8FA064B0CC401894110CCD5973DBBB95F036448F987C0A27426871CA056ED60CE31A4071DA074DF50AC438A4D131BA41962BFDAK7S4M" TargetMode="External"/><Relationship Id="rId53" Type="http://schemas.openxmlformats.org/officeDocument/2006/relationships/hyperlink" Target="consultantplus://offline/ref=79B96CC2F8FA064B0CC401894110CCD5953ABEB15E006448F987C0A27426871CA056ED60CE31A4041EA074DF50AC438A4D131BA41962BFDAK7S4M" TargetMode="External"/><Relationship Id="rId58" Type="http://schemas.openxmlformats.org/officeDocument/2006/relationships/hyperlink" Target="consultantplus://offline/ref=79B96CC2F8FA064B0CC401894110CCD5953AB8BB54066448F987C0A27426871CA056ED60CE31A4041EA074DF50AC438A4D131BA41962BFDAK7S4M" TargetMode="External"/><Relationship Id="rId66" Type="http://schemas.openxmlformats.org/officeDocument/2006/relationships/hyperlink" Target="consultantplus://offline/ref=79B96CC2F8FA064B0CC401894110CCD59F39B0B15D093942F1DECCA07329D819A747ED61CB2FA40401A9208CK1S4M" TargetMode="External"/><Relationship Id="rId5" Type="http://schemas.openxmlformats.org/officeDocument/2006/relationships/hyperlink" Target="consultantplus://offline/ref=79B96CC2F8FA064B0CC401894110CCD59539BEB1580B6448F987C0A27426871CA056ED60CE31A40718A074DF50AC438A4D131BA41962BFDAK7S4M" TargetMode="External"/><Relationship Id="rId15" Type="http://schemas.openxmlformats.org/officeDocument/2006/relationships/hyperlink" Target="consultantplus://offline/ref=79B96CC2F8FA064B0CC401894110CCD5973DBBB95F036448F987C0A27426871CA056ED60CE31A4071EA074DF50AC438A4D131BA41962BFDAK7S4M" TargetMode="External"/><Relationship Id="rId23" Type="http://schemas.openxmlformats.org/officeDocument/2006/relationships/hyperlink" Target="consultantplus://offline/ref=79B96CC2F8FA064B0CC401894110CCD5953AB8BB54066448F987C0A27426871CA056ED60CE31A4071AA074DF50AC438A4D131BA41962BFDAK7S4M" TargetMode="External"/><Relationship Id="rId28" Type="http://schemas.openxmlformats.org/officeDocument/2006/relationships/hyperlink" Target="consultantplus://offline/ref=79B96CC2F8FA064B0CC401894110CCD59E3CB9BE5B093942F1DECCA07329D819A747ED61CB2FA40401A9208CK1S4M" TargetMode="External"/><Relationship Id="rId36" Type="http://schemas.openxmlformats.org/officeDocument/2006/relationships/hyperlink" Target="consultantplus://offline/ref=79B96CC2F8FA064B0CC401894110CCD5973FBFBF5C0B6448F987C0A27426871CA056ED60CE31A40616A074DF50AC438A4D131BA41962BFDAK7S4M" TargetMode="External"/><Relationship Id="rId49" Type="http://schemas.openxmlformats.org/officeDocument/2006/relationships/hyperlink" Target="consultantplus://offline/ref=79B96CC2F8FA064B0CC401894110CCD5953BB8B15F066448F987C0A27426871CA056ED60CE31A4031DA074DF50AC438A4D131BA41962BFDAK7S4M" TargetMode="External"/><Relationship Id="rId57" Type="http://schemas.openxmlformats.org/officeDocument/2006/relationships/hyperlink" Target="consultantplus://offline/ref=79B96CC2F8FA064B0CC401894110CCD5953BB8B15F066448F987C0A27426871CA056ED60CE31A4031AA074DF50AC438A4D131BA41962BFDAK7S4M" TargetMode="External"/><Relationship Id="rId61" Type="http://schemas.openxmlformats.org/officeDocument/2006/relationships/hyperlink" Target="consultantplus://offline/ref=79B96CC2F8FA064B0CC401894110CCD5973DBBB95F036448F987C0A27426871CA056ED60CE31A4071CA074DF50AC438A4D131BA41962BFDAK7S4M" TargetMode="External"/><Relationship Id="rId10" Type="http://schemas.openxmlformats.org/officeDocument/2006/relationships/hyperlink" Target="consultantplus://offline/ref=79B96CC2F8FA064B0CC401894110CCD5973FBBB15F046448F987C0A27426871CA056ED60CE31A4061AA074DF50AC438A4D131BA41962BFDAK7S4M" TargetMode="External"/><Relationship Id="rId19" Type="http://schemas.openxmlformats.org/officeDocument/2006/relationships/hyperlink" Target="consultantplus://offline/ref=79B96CC2F8FA064B0CC401894110CCD5953ABEBE5E056448F987C0A27426871CA056ED60CE31A4021BA074DF50AC438A4D131BA41962BFDAK7S4M" TargetMode="External"/><Relationship Id="rId31" Type="http://schemas.openxmlformats.org/officeDocument/2006/relationships/hyperlink" Target="consultantplus://offline/ref=79B96CC2F8FA064B0CC401894110CCD5953BB8B15F066448F987C0A27426871CA056ED60CE31A4031FA074DF50AC438A4D131BA41962BFDAK7S4M" TargetMode="External"/><Relationship Id="rId44" Type="http://schemas.openxmlformats.org/officeDocument/2006/relationships/hyperlink" Target="consultantplus://offline/ref=79B96CC2F8FA064B0CC401894110CCD5953AB8BB54066448F987C0A27426871CA056ED60CE31A40717A074DF50AC438A4D131BA41962BFDAK7S4M" TargetMode="External"/><Relationship Id="rId52" Type="http://schemas.openxmlformats.org/officeDocument/2006/relationships/hyperlink" Target="consultantplus://offline/ref=79B96CC2F8FA064B0CC401894110CCD5953BB8B15F066448F987C0A27426871CA056ED60CE31A4031BA074DF50AC438A4D131BA41962BFDAK7S4M" TargetMode="External"/><Relationship Id="rId60" Type="http://schemas.openxmlformats.org/officeDocument/2006/relationships/hyperlink" Target="consultantplus://offline/ref=79B96CC2F8FA064B0CC401894110CCD5953AB8BB54066448F987C0A27426871CA056ED60CE31A4041DA074DF50AC438A4D131BA41962BFDAK7S4M" TargetMode="External"/><Relationship Id="rId65" Type="http://schemas.openxmlformats.org/officeDocument/2006/relationships/hyperlink" Target="consultantplus://offline/ref=79B96CC2F8FA064B0CC401894110CCD5953ABEBE5E056448F987C0A27426871CA056ED60CE31A40219A074DF50AC438A4D131BA41962BFDAK7S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96CC2F8FA064B0CC401894110CCD5973EB1BE58066448F987C0A27426871CA056ED60CE31A4061AA074DF50AC438A4D131BA41962BFDAK7S4M" TargetMode="External"/><Relationship Id="rId14" Type="http://schemas.openxmlformats.org/officeDocument/2006/relationships/hyperlink" Target="consultantplus://offline/ref=79B96CC2F8FA064B0CC401894110CCD5953ABEB15E006448F987C0A27426871CA056ED60CE31A4041EA074DF50AC438A4D131BA41962BFDAK7S4M" TargetMode="External"/><Relationship Id="rId22" Type="http://schemas.openxmlformats.org/officeDocument/2006/relationships/hyperlink" Target="consultantplus://offline/ref=79B96CC2F8FA064B0CC401894110CCD5953ABEBE5E056448F987C0A27426871CA056ED60CE31A4021AA074DF50AC438A4D131BA41962BFDAK7S4M" TargetMode="External"/><Relationship Id="rId27" Type="http://schemas.openxmlformats.org/officeDocument/2006/relationships/hyperlink" Target="consultantplus://offline/ref=79B96CC2F8FA064B0CC401894110CCD5973ABDBF5B076448F987C0A27426871CA056ED60CE31A40216A074DF50AC438A4D131BA41962BFDAK7S4M" TargetMode="External"/><Relationship Id="rId30" Type="http://schemas.openxmlformats.org/officeDocument/2006/relationships/hyperlink" Target="consultantplus://offline/ref=79B96CC2F8FA064B0CC401894110CCD59539BEB1580B6448F987C0A27426871CA056ED60CE31A40718A074DF50AC438A4D131BA41962BFDAK7S4M" TargetMode="External"/><Relationship Id="rId35" Type="http://schemas.openxmlformats.org/officeDocument/2006/relationships/hyperlink" Target="consultantplus://offline/ref=79B96CC2F8FA064B0CC401894110CCD5973FBDB859026448F987C0A27426871CA056ED60CE31A4071EA074DF50AC438A4D131BA41962BFDAK7S4M" TargetMode="External"/><Relationship Id="rId43" Type="http://schemas.openxmlformats.org/officeDocument/2006/relationships/hyperlink" Target="consultantplus://offline/ref=79B96CC2F8FA064B0CC401894110CCD5953ABEBE5E056448F987C0A27426871CA056ED60CE31A40219A074DF50AC438A4D131BA41962BFDAK7S4M" TargetMode="External"/><Relationship Id="rId48" Type="http://schemas.openxmlformats.org/officeDocument/2006/relationships/hyperlink" Target="consultantplus://offline/ref=79B96CC2F8FA064B0CC401894110CCD5943BBFBA5A066448F987C0A27426871CA056ED60CE31A40619A074DF50AC438A4D131BA41962BFDAK7S4M" TargetMode="External"/><Relationship Id="rId56" Type="http://schemas.openxmlformats.org/officeDocument/2006/relationships/hyperlink" Target="consultantplus://offline/ref=79B96CC2F8FA064B0CC401894110CCD5943DB0BC5D026448F987C0A27426871CA056ED60CE31A40717A074DF50AC438A4D131BA41962BFDAK7S4M" TargetMode="External"/><Relationship Id="rId64" Type="http://schemas.openxmlformats.org/officeDocument/2006/relationships/hyperlink" Target="consultantplus://offline/ref=79B96CC2F8FA064B0CC401894110CCD5953AB9BA5D076448F987C0A27426871CA056ED60CE31A4011DA074DF50AC438A4D131BA41962BFDAK7S4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9B96CC2F8FA064B0CC401894110CCD59539BBBE580B6448F987C0A27426871CA056ED60CE31A40619A074DF50AC438A4D131BA41962BFDAK7S4M" TargetMode="External"/><Relationship Id="rId51" Type="http://schemas.openxmlformats.org/officeDocument/2006/relationships/hyperlink" Target="consultantplus://offline/ref=79B96CC2F8FA064B0CC401894110CCD5973FBFBF5C0B6448F987C0A27426871CA056ED60CE31A40616A074DF50AC438A4D131BA41962BFDAK7S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B96CC2F8FA064B0CC401894110CCD5973FBFBF5C0B6448F987C0A27426871CA056ED60CE31A40616A074DF50AC438A4D131BA41962BFDAK7S4M" TargetMode="External"/><Relationship Id="rId17" Type="http://schemas.openxmlformats.org/officeDocument/2006/relationships/hyperlink" Target="consultantplus://offline/ref=79B96CC2F8FA064B0CC401894110CCD5943DB0BC5D026448F987C0A27426871CA056ED60CE31A40719A074DF50AC438A4D131BA41962BFDAK7S4M" TargetMode="External"/><Relationship Id="rId25" Type="http://schemas.openxmlformats.org/officeDocument/2006/relationships/hyperlink" Target="consultantplus://offline/ref=79B96CC2F8FA064B0CC401894110CCD5973CBDBC54076448F987C0A27426871CA056ED60CE31A4041DA074DF50AC438A4D131BA41962BFDAK7S4M" TargetMode="External"/><Relationship Id="rId33" Type="http://schemas.openxmlformats.org/officeDocument/2006/relationships/hyperlink" Target="consultantplus://offline/ref=79B96CC2F8FA064B0CC401894110CCD59539BBBE580B6448F987C0A27426871CA056ED60CE31A40619A074DF50AC438A4D131BA41962BFDAK7S4M" TargetMode="External"/><Relationship Id="rId38" Type="http://schemas.openxmlformats.org/officeDocument/2006/relationships/hyperlink" Target="consultantplus://offline/ref=79B96CC2F8FA064B0CC401894110CCD5953ABEB15E006448F987C0A27426871CA056ED60CE31A4041EA074DF50AC438A4D131BA41962BFDAK7S4M" TargetMode="External"/><Relationship Id="rId46" Type="http://schemas.openxmlformats.org/officeDocument/2006/relationships/hyperlink" Target="consultantplus://offline/ref=79B96CC2F8FA064B0CC401894110CCD5953AB9BA5D076448F987C0A27426871CA056ED60CE31A4011EA074DF50AC438A4D131BA41962BFDAK7S4M" TargetMode="External"/><Relationship Id="rId59" Type="http://schemas.openxmlformats.org/officeDocument/2006/relationships/hyperlink" Target="consultantplus://offline/ref=79B96CC2F8FA064B0CC401894110CCD5953AB8BB54066448F987C0A27426871CA056ED60CE31A4041EA074DF50AC438A4D131BA41962BFDAK7S4M" TargetMode="External"/><Relationship Id="rId67" Type="http://schemas.openxmlformats.org/officeDocument/2006/relationships/hyperlink" Target="consultantplus://offline/ref=79B96CC2F8FA064B0CC401894110CCD5953AB8BB54066448F987C0A27426871CA056ED60CE31A4041CA074DF50AC438A4D131BA41962BFDAK7S4M" TargetMode="External"/><Relationship Id="rId20" Type="http://schemas.openxmlformats.org/officeDocument/2006/relationships/hyperlink" Target="consultantplus://offline/ref=79B96CC2F8FA064B0CC401894110CCD5953AB8BB54066448F987C0A27426871CA056ED60CE31A4071DA074DF50AC438A4D131BA41962BFDAK7S4M" TargetMode="External"/><Relationship Id="rId41" Type="http://schemas.openxmlformats.org/officeDocument/2006/relationships/hyperlink" Target="consultantplus://offline/ref=79B96CC2F8FA064B0CC401894110CCD5943DB0BC5D026448F987C0A27426871CA056ED60CE31A40719A074DF50AC438A4D131BA41962BFDAK7S4M" TargetMode="External"/><Relationship Id="rId54" Type="http://schemas.openxmlformats.org/officeDocument/2006/relationships/hyperlink" Target="consultantplus://offline/ref=79B96CC2F8FA064B0CC401894110CCD5973EB1BE58066448F987C0A27426871CA056ED60CE31A40617A074DF50AC438A4D131BA41962BFDAK7S4M" TargetMode="External"/><Relationship Id="rId62" Type="http://schemas.openxmlformats.org/officeDocument/2006/relationships/hyperlink" Target="consultantplus://offline/ref=79B96CC2F8FA064B0CC401894110CCD5953AB9BA5D076448F987C0A27426871CA056ED60CE31A4011DA074DF50AC438A4D131BA41962BFDAK7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2020-02-05T12:18:00Z</dcterms:created>
  <dcterms:modified xsi:type="dcterms:W3CDTF">2020-02-05T12:18:00Z</dcterms:modified>
</cp:coreProperties>
</file>