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05" w:rsidRDefault="00D86D05" w:rsidP="00733FF9">
      <w:pPr>
        <w:rPr>
          <w:rFonts w:ascii="Times New Roman" w:hAnsi="Times New Roman" w:cs="Times New Roman"/>
          <w:b/>
          <w:sz w:val="24"/>
        </w:rPr>
      </w:pPr>
      <w:r w:rsidRPr="00733FF9">
        <w:rPr>
          <w:rFonts w:ascii="Times New Roman" w:hAnsi="Times New Roman" w:cs="Times New Roman"/>
          <w:b/>
          <w:sz w:val="24"/>
        </w:rPr>
        <w:t>ГУРБ Московской области информирует о правилах поступления на госслужбу граждан РФ с иностранным гражданством</w:t>
      </w:r>
    </w:p>
    <w:p w:rsidR="00733FF9" w:rsidRPr="00733FF9" w:rsidRDefault="00733FF9" w:rsidP="00733FF9">
      <w:pPr>
        <w:rPr>
          <w:rFonts w:ascii="Times New Roman" w:hAnsi="Times New Roman" w:cs="Times New Roman"/>
          <w:sz w:val="24"/>
        </w:rPr>
      </w:pPr>
      <w:r w:rsidRPr="00733FF9">
        <w:rPr>
          <w:rStyle w:val="a3"/>
          <w:rFonts w:ascii="Times New Roman" w:hAnsi="Times New Roman" w:cs="Times New Roman"/>
          <w:b/>
          <w:sz w:val="24"/>
        </w:rPr>
        <w:drawing>
          <wp:anchor distT="0" distB="0" distL="114300" distR="114300" simplePos="0" relativeHeight="251658240" behindDoc="0" locked="0" layoutInCell="1" allowOverlap="1">
            <wp:simplePos x="0" y="0"/>
            <wp:positionH relativeFrom="page">
              <wp:align>right</wp:align>
            </wp:positionH>
            <wp:positionV relativeFrom="paragraph">
              <wp:posOffset>255270</wp:posOffset>
            </wp:positionV>
            <wp:extent cx="7621200" cy="3808800"/>
            <wp:effectExtent l="0" t="0" r="0" b="1270"/>
            <wp:wrapNone/>
            <wp:docPr id="1" name="Рисунок 1" descr="ГУРБ Московской области информирует о правилах&#10;                поступления на госслужбу граждан РФ с иностранным&#10;                гра...">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Московской области информирует о правилах&#10;                поступления на госслужбу граждан РФ с иностранным&#10;                гра...">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1200" cy="38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Pr="00733FF9" w:rsidRDefault="00733FF9" w:rsidP="00733FF9">
      <w:pPr>
        <w:rPr>
          <w:rFonts w:ascii="Times New Roman" w:hAnsi="Times New Roman" w:cs="Times New Roman"/>
          <w:sz w:val="24"/>
        </w:rPr>
      </w:pPr>
    </w:p>
    <w:p w:rsidR="00733FF9" w:rsidRDefault="00733FF9" w:rsidP="00733FF9">
      <w:pPr>
        <w:rPr>
          <w:rFonts w:ascii="Times New Roman" w:eastAsia="Times New Roman" w:hAnsi="Times New Roman" w:cs="Times New Roman"/>
          <w:sz w:val="24"/>
          <w:szCs w:val="24"/>
          <w:lang w:eastAsia="ru-RU"/>
        </w:rPr>
      </w:pPr>
    </w:p>
    <w:p w:rsidR="00733FF9" w:rsidRDefault="00733FF9" w:rsidP="00733FF9">
      <w:pPr>
        <w:rPr>
          <w:rFonts w:ascii="Times New Roman" w:eastAsia="Times New Roman" w:hAnsi="Times New Roman" w:cs="Times New Roman"/>
          <w:sz w:val="24"/>
          <w:szCs w:val="24"/>
          <w:lang w:eastAsia="ru-RU"/>
        </w:rPr>
      </w:pPr>
    </w:p>
    <w:p w:rsidR="00733FF9" w:rsidRDefault="00733FF9" w:rsidP="00733FF9">
      <w:pPr>
        <w:rPr>
          <w:rFonts w:ascii="Times New Roman" w:eastAsia="Times New Roman" w:hAnsi="Times New Roman" w:cs="Times New Roman"/>
          <w:sz w:val="24"/>
          <w:szCs w:val="24"/>
          <w:lang w:eastAsia="ru-RU"/>
        </w:rPr>
      </w:pPr>
    </w:p>
    <w:p w:rsidR="00733FF9" w:rsidRPr="00D86D05" w:rsidRDefault="00733FF9" w:rsidP="00733FF9">
      <w:pPr>
        <w:rPr>
          <w:rFonts w:ascii="Times New Roman" w:eastAsia="Times New Roman" w:hAnsi="Times New Roman" w:cs="Times New Roman"/>
          <w:sz w:val="24"/>
          <w:szCs w:val="24"/>
          <w:lang w:eastAsia="ru-RU"/>
        </w:rPr>
      </w:pPr>
    </w:p>
    <w:p w:rsidR="00D86D05" w:rsidRPr="00733FF9" w:rsidRDefault="00D86D05" w:rsidP="00733FF9">
      <w:pPr>
        <w:rPr>
          <w:sz w:val="24"/>
          <w:szCs w:val="24"/>
          <w:lang w:eastAsia="ru-RU"/>
        </w:rPr>
      </w:pPr>
      <w:r w:rsidRPr="00D86D05">
        <w:rPr>
          <w:rFonts w:ascii="Times New Roman" w:eastAsia="Times New Roman" w:hAnsi="Times New Roman" w:cs="Times New Roman"/>
          <w:sz w:val="24"/>
          <w:szCs w:val="24"/>
          <w:lang w:eastAsia="ru-RU"/>
        </w:rPr>
        <w:t>В соответствии с положениями Указа Президента Российской Федерации от 25.08.2021 № 493 </w:t>
      </w:r>
      <w:hyperlink r:id="rId6" w:tgtFrame="_blank" w:history="1">
        <w:r w:rsidRPr="00D86D05">
          <w:rPr>
            <w:rFonts w:ascii="Times New Roman" w:eastAsia="Times New Roman" w:hAnsi="Times New Roman" w:cs="Times New Roman"/>
            <w:color w:val="00AEF0"/>
            <w:sz w:val="24"/>
            <w:szCs w:val="24"/>
            <w:u w:val="single"/>
            <w:lang w:eastAsia="ru-RU"/>
          </w:rPr>
          <w:t>«О порядке замещения должностей государственной и муниципальной службы гражданами Российской Федерации, имеющими гражданство (подданство) иностранного государства, которое не прекращено по не зависящим от них причинам»</w:t>
        </w:r>
      </w:hyperlink>
      <w:r w:rsidRPr="00D86D05">
        <w:rPr>
          <w:rFonts w:ascii="Times New Roman" w:eastAsia="Times New Roman" w:hAnsi="Times New Roman" w:cs="Times New Roman"/>
          <w:sz w:val="24"/>
          <w:szCs w:val="24"/>
          <w:lang w:eastAsia="ru-RU"/>
        </w:rPr>
        <w:t> гражданин Российской Федерации, имеющий гражданство (подданство) иностранного государства, которое не прекращено по независящим от него причинам, может быть принят на государственную или муниципальную службу, продолжить службу на своей должности или переведен на другу</w:t>
      </w:r>
      <w:bookmarkStart w:id="0" w:name="_GoBack"/>
      <w:bookmarkEnd w:id="0"/>
      <w:r w:rsidRPr="00D86D05">
        <w:rPr>
          <w:rFonts w:ascii="Times New Roman" w:eastAsia="Times New Roman" w:hAnsi="Times New Roman" w:cs="Times New Roman"/>
          <w:sz w:val="24"/>
          <w:szCs w:val="24"/>
          <w:lang w:eastAsia="ru-RU"/>
        </w:rPr>
        <w:t>ю в исключительных случаях. Исключительные случаи возможны в связи со служебной необходимостью при условии, что это не противоречит интересам государственной или муниципальной службы.</w:t>
      </w:r>
    </w:p>
    <w:p w:rsidR="00D86D05" w:rsidRPr="00D86D05" w:rsidRDefault="00D86D05" w:rsidP="00D86D05">
      <w:pPr>
        <w:spacing w:after="270" w:line="360" w:lineRule="atLeast"/>
        <w:jc w:val="both"/>
        <w:rPr>
          <w:rFonts w:ascii="Times New Roman" w:eastAsia="Times New Roman" w:hAnsi="Times New Roman" w:cs="Times New Roman"/>
          <w:sz w:val="24"/>
          <w:szCs w:val="24"/>
          <w:lang w:eastAsia="ru-RU"/>
        </w:rPr>
      </w:pPr>
      <w:r w:rsidRPr="00D86D05">
        <w:rPr>
          <w:rFonts w:ascii="Times New Roman" w:eastAsia="Times New Roman" w:hAnsi="Times New Roman" w:cs="Times New Roman"/>
          <w:sz w:val="24"/>
          <w:szCs w:val="24"/>
          <w:lang w:eastAsia="ru-RU"/>
        </w:rPr>
        <w:t>Вместе с тем, в соответствии с </w:t>
      </w:r>
      <w:hyperlink r:id="rId7" w:tgtFrame="_blank" w:history="1">
        <w:r w:rsidRPr="00D86D05">
          <w:rPr>
            <w:rFonts w:ascii="Times New Roman" w:eastAsia="Times New Roman" w:hAnsi="Times New Roman" w:cs="Times New Roman"/>
            <w:color w:val="00AEF0"/>
            <w:sz w:val="24"/>
            <w:szCs w:val="24"/>
            <w:u w:val="single"/>
            <w:lang w:eastAsia="ru-RU"/>
          </w:rPr>
          <w:t>частью 3 статьи 349.6 Трудового кодекса Российской Федерации от 30.12.2001 № 197-ФЗ </w:t>
        </w:r>
      </w:hyperlink>
      <w:r w:rsidRPr="00D86D05">
        <w:rPr>
          <w:rFonts w:ascii="Times New Roman" w:eastAsia="Times New Roman" w:hAnsi="Times New Roman" w:cs="Times New Roman"/>
          <w:sz w:val="24"/>
          <w:szCs w:val="24"/>
          <w:lang w:eastAsia="ru-RU"/>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назначению на должности, замещение которых требует оформления допуска к государственной тайне, если иное не предусмотрено федеральными законами или международными договорами Российской Федерации.</w:t>
      </w:r>
    </w:p>
    <w:p w:rsidR="00D86D05" w:rsidRPr="00D86D05" w:rsidRDefault="00D86D05" w:rsidP="00D86D05">
      <w:pPr>
        <w:spacing w:after="270" w:line="360" w:lineRule="atLeast"/>
        <w:jc w:val="both"/>
        <w:rPr>
          <w:rFonts w:ascii="Times New Roman" w:eastAsia="Times New Roman" w:hAnsi="Times New Roman" w:cs="Times New Roman"/>
          <w:sz w:val="24"/>
          <w:szCs w:val="24"/>
          <w:lang w:eastAsia="ru-RU"/>
        </w:rPr>
      </w:pPr>
      <w:r w:rsidRPr="00D86D05">
        <w:rPr>
          <w:rFonts w:ascii="Times New Roman" w:eastAsia="Times New Roman" w:hAnsi="Times New Roman" w:cs="Times New Roman"/>
          <w:sz w:val="24"/>
          <w:szCs w:val="24"/>
          <w:lang w:eastAsia="ru-RU"/>
        </w:rPr>
        <w:lastRenderedPageBreak/>
        <w:t>Невозможность прекращения иностранного гражданства устанавливается решением Президента Российской Федерации либо решением Комиссии по вопросам гражданства при Президенте Российской Федерации по обращению руководителя государственного или муниципального органа в связи с его намерением назначить гражданина на должность государственной или муниципальной службы, при замещении которой не требуется оформление допуска к государственной тайне.</w:t>
      </w:r>
    </w:p>
    <w:p w:rsidR="00E84AD1" w:rsidRPr="00733FF9" w:rsidRDefault="00D86D05" w:rsidP="00733FF9">
      <w:pPr>
        <w:spacing w:after="0" w:line="360" w:lineRule="atLeast"/>
        <w:jc w:val="both"/>
        <w:rPr>
          <w:rFonts w:ascii="Times New Roman" w:eastAsia="Times New Roman" w:hAnsi="Times New Roman" w:cs="Times New Roman"/>
          <w:sz w:val="24"/>
          <w:szCs w:val="24"/>
          <w:lang w:eastAsia="ru-RU"/>
        </w:rPr>
      </w:pPr>
      <w:r w:rsidRPr="00D86D05">
        <w:rPr>
          <w:rFonts w:ascii="Times New Roman" w:eastAsia="Times New Roman" w:hAnsi="Times New Roman" w:cs="Times New Roman"/>
          <w:sz w:val="24"/>
          <w:szCs w:val="24"/>
          <w:lang w:eastAsia="ru-RU"/>
        </w:rPr>
        <w:t>Госслужащий, имеющий иностранное гражданство, обязан принимать все возможные меры, направленные на его прекращение, а также воздержаться от получения документов, удостоверяющих личность гражданина иностранного государства, и совершения других действий в таком качестве, за исключением действий, необходимых для прекращения иностранного гражданства.</w:t>
      </w:r>
    </w:p>
    <w:sectPr w:rsidR="00E84AD1" w:rsidRPr="00733FF9" w:rsidSect="00733FF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46"/>
    <w:rsid w:val="00552246"/>
    <w:rsid w:val="00733FF9"/>
    <w:rsid w:val="00D86D05"/>
    <w:rsid w:val="00E8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ADF4-4B24-4E73-89B1-B10995F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1617">
      <w:bodyDiv w:val="1"/>
      <w:marLeft w:val="0"/>
      <w:marRight w:val="0"/>
      <w:marTop w:val="0"/>
      <w:marBottom w:val="0"/>
      <w:divBdr>
        <w:top w:val="none" w:sz="0" w:space="0" w:color="auto"/>
        <w:left w:val="none" w:sz="0" w:space="0" w:color="auto"/>
        <w:bottom w:val="none" w:sz="0" w:space="0" w:color="auto"/>
        <w:right w:val="none" w:sz="0" w:space="0" w:color="auto"/>
      </w:divBdr>
      <w:divsChild>
        <w:div w:id="1435712387">
          <w:marLeft w:val="0"/>
          <w:marRight w:val="0"/>
          <w:marTop w:val="0"/>
          <w:marBottom w:val="0"/>
          <w:divBdr>
            <w:top w:val="none" w:sz="0" w:space="0" w:color="auto"/>
            <w:left w:val="none" w:sz="0" w:space="0" w:color="auto"/>
            <w:bottom w:val="none" w:sz="0" w:space="0" w:color="auto"/>
            <w:right w:val="none" w:sz="0" w:space="0" w:color="auto"/>
          </w:divBdr>
        </w:div>
        <w:div w:id="1314873119">
          <w:marLeft w:val="0"/>
          <w:marRight w:val="0"/>
          <w:marTop w:val="0"/>
          <w:marBottom w:val="0"/>
          <w:divBdr>
            <w:top w:val="none" w:sz="0" w:space="0" w:color="auto"/>
            <w:left w:val="none" w:sz="0" w:space="0" w:color="auto"/>
            <w:bottom w:val="none" w:sz="0" w:space="0" w:color="auto"/>
            <w:right w:val="none" w:sz="0" w:space="0" w:color="auto"/>
          </w:divBdr>
          <w:divsChild>
            <w:div w:id="533811181">
              <w:marLeft w:val="0"/>
              <w:marRight w:val="0"/>
              <w:marTop w:val="0"/>
              <w:marBottom w:val="0"/>
              <w:divBdr>
                <w:top w:val="none" w:sz="0" w:space="0" w:color="auto"/>
                <w:left w:val="none" w:sz="0" w:space="0" w:color="auto"/>
                <w:bottom w:val="none" w:sz="0" w:space="0" w:color="auto"/>
                <w:right w:val="none" w:sz="0" w:space="0" w:color="auto"/>
              </w:divBdr>
              <w:divsChild>
                <w:div w:id="1369914743">
                  <w:marLeft w:val="0"/>
                  <w:marRight w:val="0"/>
                  <w:marTop w:val="0"/>
                  <w:marBottom w:val="0"/>
                  <w:divBdr>
                    <w:top w:val="none" w:sz="0" w:space="0" w:color="auto"/>
                    <w:left w:val="none" w:sz="0" w:space="0" w:color="auto"/>
                    <w:bottom w:val="none" w:sz="0" w:space="0" w:color="auto"/>
                    <w:right w:val="none" w:sz="0" w:space="0" w:color="auto"/>
                  </w:divBdr>
                  <w:divsChild>
                    <w:div w:id="804662864">
                      <w:marLeft w:val="0"/>
                      <w:marRight w:val="0"/>
                      <w:marTop w:val="0"/>
                      <w:marBottom w:val="0"/>
                      <w:divBdr>
                        <w:top w:val="none" w:sz="0" w:space="0" w:color="auto"/>
                        <w:left w:val="none" w:sz="0" w:space="0" w:color="auto"/>
                        <w:bottom w:val="none" w:sz="0" w:space="0" w:color="auto"/>
                        <w:right w:val="none" w:sz="0" w:space="0" w:color="auto"/>
                      </w:divBdr>
                    </w:div>
                    <w:div w:id="12893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376">
              <w:marLeft w:val="0"/>
              <w:marRight w:val="0"/>
              <w:marTop w:val="0"/>
              <w:marBottom w:val="240"/>
              <w:divBdr>
                <w:top w:val="none" w:sz="0" w:space="0" w:color="auto"/>
                <w:left w:val="none" w:sz="0" w:space="0" w:color="auto"/>
                <w:bottom w:val="none" w:sz="0" w:space="0" w:color="auto"/>
                <w:right w:val="none" w:sz="0" w:space="0" w:color="auto"/>
              </w:divBdr>
              <w:divsChild>
                <w:div w:id="1403142467">
                  <w:marLeft w:val="0"/>
                  <w:marRight w:val="0"/>
                  <w:marTop w:val="0"/>
                  <w:marBottom w:val="0"/>
                  <w:divBdr>
                    <w:top w:val="none" w:sz="0" w:space="0" w:color="auto"/>
                    <w:left w:val="none" w:sz="0" w:space="0" w:color="auto"/>
                    <w:bottom w:val="none" w:sz="0" w:space="0" w:color="auto"/>
                    <w:right w:val="none" w:sz="0" w:space="0" w:color="auto"/>
                  </w:divBdr>
                  <w:divsChild>
                    <w:div w:id="1191727225">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1936016236">
          <w:marLeft w:val="0"/>
          <w:marRight w:val="0"/>
          <w:marTop w:val="0"/>
          <w:marBottom w:val="0"/>
          <w:divBdr>
            <w:top w:val="none" w:sz="0" w:space="0" w:color="auto"/>
            <w:left w:val="none" w:sz="0" w:space="0" w:color="auto"/>
            <w:bottom w:val="none" w:sz="0" w:space="0" w:color="auto"/>
            <w:right w:val="none" w:sz="0" w:space="0" w:color="auto"/>
          </w:divBdr>
          <w:divsChild>
            <w:div w:id="1064793963">
              <w:marLeft w:val="0"/>
              <w:marRight w:val="0"/>
              <w:marTop w:val="0"/>
              <w:marBottom w:val="0"/>
              <w:divBdr>
                <w:top w:val="none" w:sz="0" w:space="0" w:color="auto"/>
                <w:left w:val="none" w:sz="0" w:space="0" w:color="auto"/>
                <w:bottom w:val="none" w:sz="0" w:space="0" w:color="auto"/>
                <w:right w:val="none" w:sz="0" w:space="0" w:color="auto"/>
              </w:divBdr>
              <w:divsChild>
                <w:div w:id="1500199381">
                  <w:marLeft w:val="0"/>
                  <w:marRight w:val="0"/>
                  <w:marTop w:val="0"/>
                  <w:marBottom w:val="0"/>
                  <w:divBdr>
                    <w:top w:val="none" w:sz="0" w:space="0" w:color="auto"/>
                    <w:left w:val="none" w:sz="0" w:space="0" w:color="auto"/>
                    <w:bottom w:val="none" w:sz="0" w:space="0" w:color="auto"/>
                    <w:right w:val="none" w:sz="0" w:space="0" w:color="auto"/>
                  </w:divBdr>
                  <w:divsChild>
                    <w:div w:id="2126074081">
                      <w:marLeft w:val="0"/>
                      <w:marRight w:val="0"/>
                      <w:marTop w:val="0"/>
                      <w:marBottom w:val="0"/>
                      <w:divBdr>
                        <w:top w:val="none" w:sz="0" w:space="0" w:color="auto"/>
                        <w:left w:val="none" w:sz="0" w:space="0" w:color="auto"/>
                        <w:bottom w:val="none" w:sz="0" w:space="0" w:color="auto"/>
                        <w:right w:val="none" w:sz="0" w:space="0" w:color="auto"/>
                      </w:divBdr>
                      <w:divsChild>
                        <w:div w:id="49768388">
                          <w:marLeft w:val="0"/>
                          <w:marRight w:val="0"/>
                          <w:marTop w:val="0"/>
                          <w:marBottom w:val="0"/>
                          <w:divBdr>
                            <w:top w:val="none" w:sz="0" w:space="0" w:color="auto"/>
                            <w:left w:val="none" w:sz="0" w:space="0" w:color="auto"/>
                            <w:bottom w:val="none" w:sz="0" w:space="0" w:color="auto"/>
                            <w:right w:val="none" w:sz="0" w:space="0" w:color="auto"/>
                          </w:divBdr>
                          <w:divsChild>
                            <w:div w:id="1303197977">
                              <w:marLeft w:val="0"/>
                              <w:marRight w:val="0"/>
                              <w:marTop w:val="0"/>
                              <w:marBottom w:val="0"/>
                              <w:divBdr>
                                <w:top w:val="none" w:sz="0" w:space="0" w:color="auto"/>
                                <w:left w:val="none" w:sz="0" w:space="0" w:color="auto"/>
                                <w:bottom w:val="none" w:sz="0" w:space="0" w:color="auto"/>
                                <w:right w:val="none" w:sz="0" w:space="0" w:color="auto"/>
                              </w:divBdr>
                              <w:divsChild>
                                <w:div w:id="1296595330">
                                  <w:marLeft w:val="0"/>
                                  <w:marRight w:val="0"/>
                                  <w:marTop w:val="0"/>
                                  <w:marBottom w:val="450"/>
                                  <w:divBdr>
                                    <w:top w:val="none" w:sz="0" w:space="0" w:color="auto"/>
                                    <w:left w:val="none" w:sz="0" w:space="0" w:color="auto"/>
                                    <w:bottom w:val="none" w:sz="0" w:space="0" w:color="auto"/>
                                    <w:right w:val="none" w:sz="0" w:space="0" w:color="auto"/>
                                  </w:divBdr>
                                </w:div>
                                <w:div w:id="365102407">
                                  <w:marLeft w:val="0"/>
                                  <w:marRight w:val="0"/>
                                  <w:marTop w:val="0"/>
                                  <w:marBottom w:val="0"/>
                                  <w:divBdr>
                                    <w:top w:val="none" w:sz="0" w:space="0" w:color="auto"/>
                                    <w:left w:val="none" w:sz="0" w:space="0" w:color="auto"/>
                                    <w:bottom w:val="none" w:sz="0" w:space="0" w:color="auto"/>
                                    <w:right w:val="none" w:sz="0" w:space="0" w:color="auto"/>
                                  </w:divBdr>
                                  <w:divsChild>
                                    <w:div w:id="1489204042">
                                      <w:marLeft w:val="0"/>
                                      <w:marRight w:val="0"/>
                                      <w:marTop w:val="0"/>
                                      <w:marBottom w:val="0"/>
                                      <w:divBdr>
                                        <w:top w:val="none" w:sz="0" w:space="0" w:color="auto"/>
                                        <w:left w:val="none" w:sz="0" w:space="0" w:color="auto"/>
                                        <w:bottom w:val="none" w:sz="0" w:space="0" w:color="auto"/>
                                        <w:right w:val="none" w:sz="0" w:space="0" w:color="auto"/>
                                      </w:divBdr>
                                      <w:divsChild>
                                        <w:div w:id="1922568382">
                                          <w:marLeft w:val="0"/>
                                          <w:marRight w:val="0"/>
                                          <w:marTop w:val="0"/>
                                          <w:marBottom w:val="0"/>
                                          <w:divBdr>
                                            <w:top w:val="none" w:sz="0" w:space="0" w:color="auto"/>
                                            <w:left w:val="none" w:sz="0" w:space="0" w:color="auto"/>
                                            <w:bottom w:val="none" w:sz="0" w:space="0" w:color="auto"/>
                                            <w:right w:val="none" w:sz="0" w:space="0" w:color="auto"/>
                                          </w:divBdr>
                                          <w:divsChild>
                                            <w:div w:id="523519268">
                                              <w:marLeft w:val="0"/>
                                              <w:marRight w:val="0"/>
                                              <w:marTop w:val="0"/>
                                              <w:marBottom w:val="0"/>
                                              <w:divBdr>
                                                <w:top w:val="none" w:sz="0" w:space="0" w:color="auto"/>
                                                <w:left w:val="none" w:sz="0" w:space="0" w:color="auto"/>
                                                <w:bottom w:val="none" w:sz="0" w:space="0" w:color="auto"/>
                                                <w:right w:val="none" w:sz="0" w:space="0" w:color="auto"/>
                                              </w:divBdr>
                                            </w:div>
                                            <w:div w:id="73479206">
                                              <w:marLeft w:val="0"/>
                                              <w:marRight w:val="0"/>
                                              <w:marTop w:val="0"/>
                                              <w:marBottom w:val="195"/>
                                              <w:divBdr>
                                                <w:top w:val="none" w:sz="0" w:space="0" w:color="auto"/>
                                                <w:left w:val="none" w:sz="0" w:space="0" w:color="auto"/>
                                                <w:bottom w:val="none" w:sz="0" w:space="0" w:color="auto"/>
                                                <w:right w:val="none" w:sz="0" w:space="0" w:color="auto"/>
                                              </w:divBdr>
                                            </w:div>
                                            <w:div w:id="905337198">
                                              <w:marLeft w:val="0"/>
                                              <w:marRight w:val="0"/>
                                              <w:marTop w:val="0"/>
                                              <w:marBottom w:val="0"/>
                                              <w:divBdr>
                                                <w:top w:val="none" w:sz="0" w:space="0" w:color="auto"/>
                                                <w:left w:val="none" w:sz="0" w:space="0" w:color="auto"/>
                                                <w:bottom w:val="none" w:sz="0" w:space="0" w:color="auto"/>
                                                <w:right w:val="none" w:sz="0" w:space="0" w:color="auto"/>
                                              </w:divBdr>
                                            </w:div>
                                          </w:divsChild>
                                        </w:div>
                                        <w:div w:id="478352411">
                                          <w:marLeft w:val="0"/>
                                          <w:marRight w:val="0"/>
                                          <w:marTop w:val="0"/>
                                          <w:marBottom w:val="0"/>
                                          <w:divBdr>
                                            <w:top w:val="none" w:sz="0" w:space="0" w:color="auto"/>
                                            <w:left w:val="none" w:sz="0" w:space="0" w:color="auto"/>
                                            <w:bottom w:val="none" w:sz="0" w:space="0" w:color="auto"/>
                                            <w:right w:val="none" w:sz="0" w:space="0" w:color="auto"/>
                                          </w:divBdr>
                                          <w:divsChild>
                                            <w:div w:id="563760257">
                                              <w:marLeft w:val="0"/>
                                              <w:marRight w:val="0"/>
                                              <w:marTop w:val="0"/>
                                              <w:marBottom w:val="600"/>
                                              <w:divBdr>
                                                <w:top w:val="none" w:sz="0" w:space="0" w:color="auto"/>
                                                <w:left w:val="none" w:sz="0" w:space="0" w:color="auto"/>
                                                <w:bottom w:val="single" w:sz="6" w:space="11" w:color="E1E1E1"/>
                                                <w:right w:val="none" w:sz="0" w:space="0" w:color="auto"/>
                                              </w:divBdr>
                                            </w:div>
                                          </w:divsChild>
                                        </w:div>
                                      </w:divsChild>
                                    </w:div>
                                  </w:divsChild>
                                </w:div>
                                <w:div w:id="1982538730">
                                  <w:marLeft w:val="0"/>
                                  <w:marRight w:val="0"/>
                                  <w:marTop w:val="540"/>
                                  <w:marBottom w:val="0"/>
                                  <w:divBdr>
                                    <w:top w:val="none" w:sz="0" w:space="0" w:color="auto"/>
                                    <w:left w:val="none" w:sz="0" w:space="0" w:color="auto"/>
                                    <w:bottom w:val="none" w:sz="0" w:space="0" w:color="auto"/>
                                    <w:right w:val="none" w:sz="0" w:space="0" w:color="auto"/>
                                  </w:divBdr>
                                  <w:divsChild>
                                    <w:div w:id="1668943232">
                                      <w:marLeft w:val="0"/>
                                      <w:marRight w:val="0"/>
                                      <w:marTop w:val="0"/>
                                      <w:marBottom w:val="225"/>
                                      <w:divBdr>
                                        <w:top w:val="single" w:sz="6" w:space="11" w:color="EBEBEB"/>
                                        <w:left w:val="none" w:sz="0" w:space="0" w:color="auto"/>
                                        <w:bottom w:val="single" w:sz="6" w:space="8" w:color="EBEBEB"/>
                                        <w:right w:val="none" w:sz="0" w:space="0" w:color="auto"/>
                                      </w:divBdr>
                                      <w:divsChild>
                                        <w:div w:id="1869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firstDoc=1&amp;lastDoc=1&amp;nd=1020742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pravo.gov.ru/Document/View/0001202108250003" TargetMode="External"/><Relationship Id="rId5" Type="http://schemas.openxmlformats.org/officeDocument/2006/relationships/image" Target="media/image1.jpeg"/><Relationship Id="rId4" Type="http://schemas.openxmlformats.org/officeDocument/2006/relationships/hyperlink" Target="https://gurb.mosreg.ru/upload/files/Y/t/YtgI5Zd8RXWIupzYoBaOQKxewlDP09cZksxmU1lRHWMW6ruq6nQXybC02job1rSZ1JZEMmSKccqyaWqXFqRGjyE5NwI7hQxV.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Немоляева</dc:creator>
  <cp:keywords/>
  <dc:description/>
  <cp:lastModifiedBy>Татьяна Побежимова</cp:lastModifiedBy>
  <cp:revision>4</cp:revision>
  <dcterms:created xsi:type="dcterms:W3CDTF">2022-06-10T09:17:00Z</dcterms:created>
  <dcterms:modified xsi:type="dcterms:W3CDTF">2022-06-14T09:51:00Z</dcterms:modified>
</cp:coreProperties>
</file>