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D0" w:rsidRDefault="00B653D0" w:rsidP="001F1C0B">
      <w:pPr>
        <w:pStyle w:val="ConsPlusNonformat"/>
        <w:jc w:val="center"/>
        <w:rPr>
          <w:rFonts w:ascii="Times New Roman" w:hAnsi="Times New Roman" w:cs="Times New Roman"/>
          <w:sz w:val="24"/>
          <w:szCs w:val="24"/>
        </w:rPr>
      </w:pPr>
    </w:p>
    <w:p w:rsidR="00B653D0" w:rsidRDefault="00B653D0" w:rsidP="00B653D0">
      <w:pPr>
        <w:rPr>
          <w:lang w:val="en-US"/>
        </w:rPr>
      </w:pPr>
      <w:r>
        <w:t xml:space="preserve">                                      </w:t>
      </w:r>
      <w:r>
        <w:rPr>
          <w:noProof/>
        </w:rPr>
        <w:drawing>
          <wp:inline distT="0" distB="0" distL="0" distR="0">
            <wp:extent cx="487045" cy="570230"/>
            <wp:effectExtent l="19050" t="0" r="8255" b="0"/>
            <wp:docPr id="1" name="Рисунок 1"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6" cstate="print"/>
                    <a:srcRect/>
                    <a:stretch>
                      <a:fillRect/>
                    </a:stretch>
                  </pic:blipFill>
                  <pic:spPr bwMode="auto">
                    <a:xfrm>
                      <a:off x="0" y="0"/>
                      <a:ext cx="487045" cy="570230"/>
                    </a:xfrm>
                    <a:prstGeom prst="rect">
                      <a:avLst/>
                    </a:prstGeom>
                    <a:noFill/>
                    <a:ln w="9525">
                      <a:noFill/>
                      <a:miter lim="800000"/>
                      <a:headEnd/>
                      <a:tailEnd/>
                    </a:ln>
                  </pic:spPr>
                </pic:pic>
              </a:graphicData>
            </a:graphic>
          </wp:inline>
        </w:drawing>
      </w:r>
    </w:p>
    <w:p w:rsidR="00B653D0" w:rsidRDefault="00B653D0" w:rsidP="00B653D0">
      <w:r>
        <w:t xml:space="preserve">                                   </w:t>
      </w:r>
    </w:p>
    <w:tbl>
      <w:tblPr>
        <w:tblW w:w="11046" w:type="dxa"/>
        <w:tblInd w:w="-252" w:type="dxa"/>
        <w:tblLayout w:type="fixed"/>
        <w:tblLook w:val="0000" w:firstRow="0" w:lastRow="0" w:firstColumn="0" w:lastColumn="0" w:noHBand="0" w:noVBand="0"/>
      </w:tblPr>
      <w:tblGrid>
        <w:gridCol w:w="5928"/>
        <w:gridCol w:w="5118"/>
      </w:tblGrid>
      <w:tr w:rsidR="00B653D0" w:rsidTr="00CB278F">
        <w:trPr>
          <w:trHeight w:val="3929"/>
        </w:trPr>
        <w:tc>
          <w:tcPr>
            <w:tcW w:w="5928" w:type="dxa"/>
          </w:tcPr>
          <w:p w:rsidR="00B653D0" w:rsidRDefault="00B653D0" w:rsidP="00CB278F">
            <w:pPr>
              <w:pStyle w:val="1"/>
              <w:jc w:val="center"/>
              <w:rPr>
                <w:b/>
                <w:szCs w:val="24"/>
              </w:rPr>
            </w:pPr>
            <w:r w:rsidRPr="00AE1FBC">
              <w:rPr>
                <w:b/>
                <w:szCs w:val="24"/>
              </w:rPr>
              <w:t>А</w:t>
            </w:r>
            <w:r>
              <w:rPr>
                <w:b/>
                <w:szCs w:val="24"/>
              </w:rPr>
              <w:t xml:space="preserve">дминистрация городского округа </w:t>
            </w:r>
          </w:p>
          <w:p w:rsidR="00B653D0" w:rsidRPr="002412D2" w:rsidRDefault="00B653D0" w:rsidP="00CB278F">
            <w:pPr>
              <w:pStyle w:val="1"/>
              <w:jc w:val="center"/>
              <w:rPr>
                <w:b/>
                <w:szCs w:val="24"/>
              </w:rPr>
            </w:pPr>
            <w:r>
              <w:rPr>
                <w:b/>
                <w:szCs w:val="24"/>
              </w:rPr>
              <w:t xml:space="preserve">Электросталь </w:t>
            </w:r>
            <w:r w:rsidRPr="00AE1FBC">
              <w:rPr>
                <w:b/>
                <w:szCs w:val="24"/>
              </w:rPr>
              <w:t>Московской области</w:t>
            </w:r>
          </w:p>
          <w:p w:rsidR="00B653D0" w:rsidRPr="003F5E07" w:rsidRDefault="00B653D0" w:rsidP="00CB278F">
            <w:pPr>
              <w:keepNext/>
              <w:rPr>
                <w:b/>
                <w:sz w:val="10"/>
                <w:szCs w:val="10"/>
              </w:rPr>
            </w:pPr>
          </w:p>
          <w:p w:rsidR="00B653D0" w:rsidRDefault="00B653D0" w:rsidP="00CB278F">
            <w:pPr>
              <w:jc w:val="center"/>
              <w:rPr>
                <w:b/>
              </w:rPr>
            </w:pPr>
            <w:r>
              <w:rPr>
                <w:b/>
              </w:rPr>
              <w:t xml:space="preserve">КОМИТЕТ ИМУЩЕСТВЕННЫХ </w:t>
            </w:r>
          </w:p>
          <w:p w:rsidR="00B653D0" w:rsidRDefault="00B653D0" w:rsidP="00CB278F">
            <w:pPr>
              <w:jc w:val="center"/>
              <w:rPr>
                <w:b/>
              </w:rPr>
            </w:pPr>
            <w:r>
              <w:rPr>
                <w:b/>
              </w:rPr>
              <w:t xml:space="preserve">ОТНОШЕНИЙ </w:t>
            </w:r>
          </w:p>
          <w:p w:rsidR="00B653D0" w:rsidRPr="00375DCA" w:rsidRDefault="00B653D0" w:rsidP="00CB278F">
            <w:pPr>
              <w:jc w:val="center"/>
              <w:rPr>
                <w:b/>
              </w:rPr>
            </w:pPr>
          </w:p>
          <w:p w:rsidR="00B653D0" w:rsidRDefault="00B653D0" w:rsidP="00CB278F">
            <w:pPr>
              <w:jc w:val="center"/>
              <w:rPr>
                <w:b/>
                <w:i/>
                <w:sz w:val="20"/>
                <w:szCs w:val="20"/>
              </w:rPr>
            </w:pPr>
            <w:r w:rsidRPr="006B5CD0">
              <w:rPr>
                <w:b/>
                <w:i/>
                <w:sz w:val="20"/>
                <w:szCs w:val="20"/>
              </w:rPr>
              <w:t xml:space="preserve">Адрес: </w:t>
            </w:r>
            <w:r>
              <w:rPr>
                <w:b/>
                <w:i/>
                <w:sz w:val="20"/>
                <w:szCs w:val="20"/>
              </w:rPr>
              <w:t xml:space="preserve"> ул. Мира, дом 5, г. Электросталь,</w:t>
            </w:r>
          </w:p>
          <w:p w:rsidR="00B653D0" w:rsidRPr="006B5CD0" w:rsidRDefault="00B653D0" w:rsidP="00CB278F">
            <w:pPr>
              <w:jc w:val="center"/>
              <w:rPr>
                <w:b/>
                <w:i/>
                <w:sz w:val="20"/>
                <w:szCs w:val="20"/>
              </w:rPr>
            </w:pPr>
            <w:r>
              <w:rPr>
                <w:b/>
                <w:i/>
                <w:sz w:val="20"/>
                <w:szCs w:val="20"/>
              </w:rPr>
              <w:t>Московская область, 144003</w:t>
            </w:r>
          </w:p>
          <w:p w:rsidR="00B653D0" w:rsidRPr="006B5CD0" w:rsidRDefault="00B653D0" w:rsidP="00CB278F">
            <w:pPr>
              <w:jc w:val="center"/>
              <w:rPr>
                <w:b/>
                <w:i/>
                <w:sz w:val="20"/>
                <w:szCs w:val="20"/>
              </w:rPr>
            </w:pPr>
            <w:r w:rsidRPr="006B5CD0">
              <w:rPr>
                <w:b/>
                <w:i/>
                <w:sz w:val="20"/>
                <w:szCs w:val="20"/>
              </w:rPr>
              <w:t>Телефон:</w:t>
            </w:r>
            <w:r>
              <w:rPr>
                <w:b/>
                <w:i/>
                <w:sz w:val="20"/>
                <w:szCs w:val="20"/>
              </w:rPr>
              <w:t>8(496)</w:t>
            </w:r>
            <w:r w:rsidRPr="006B5CD0">
              <w:rPr>
                <w:b/>
                <w:i/>
                <w:sz w:val="20"/>
                <w:szCs w:val="20"/>
              </w:rPr>
              <w:t xml:space="preserve"> 571-98-82, 571-98-83, 571-98-90</w:t>
            </w:r>
          </w:p>
          <w:p w:rsidR="00B653D0" w:rsidRPr="006B5CD0" w:rsidRDefault="00B653D0" w:rsidP="00CB278F">
            <w:pPr>
              <w:jc w:val="center"/>
              <w:rPr>
                <w:b/>
                <w:i/>
                <w:sz w:val="20"/>
                <w:szCs w:val="20"/>
              </w:rPr>
            </w:pPr>
            <w:r w:rsidRPr="006B5CD0">
              <w:rPr>
                <w:b/>
                <w:i/>
                <w:sz w:val="20"/>
                <w:szCs w:val="20"/>
              </w:rPr>
              <w:t xml:space="preserve"> Факс:</w:t>
            </w:r>
            <w:r>
              <w:rPr>
                <w:b/>
                <w:i/>
                <w:sz w:val="20"/>
                <w:szCs w:val="20"/>
              </w:rPr>
              <w:t>8(496)</w:t>
            </w:r>
            <w:r w:rsidRPr="006B5CD0">
              <w:rPr>
                <w:b/>
                <w:i/>
                <w:sz w:val="20"/>
                <w:szCs w:val="20"/>
              </w:rPr>
              <w:t xml:space="preserve"> 571-98-85</w:t>
            </w:r>
          </w:p>
          <w:p w:rsidR="00B653D0" w:rsidRPr="006B5CD0" w:rsidRDefault="00B653D0" w:rsidP="00CB278F">
            <w:pPr>
              <w:jc w:val="center"/>
              <w:rPr>
                <w:b/>
                <w:i/>
                <w:sz w:val="20"/>
                <w:szCs w:val="20"/>
              </w:rPr>
            </w:pPr>
            <w:r w:rsidRPr="006B5CD0">
              <w:rPr>
                <w:b/>
                <w:i/>
                <w:sz w:val="20"/>
                <w:szCs w:val="20"/>
                <w:lang w:val="en-US"/>
              </w:rPr>
              <w:t>E</w:t>
            </w:r>
            <w:r w:rsidRPr="006B5CD0">
              <w:rPr>
                <w:b/>
                <w:i/>
                <w:sz w:val="20"/>
                <w:szCs w:val="20"/>
              </w:rPr>
              <w:t>-</w:t>
            </w:r>
            <w:r w:rsidRPr="006B5CD0">
              <w:rPr>
                <w:b/>
                <w:i/>
                <w:sz w:val="20"/>
                <w:szCs w:val="20"/>
                <w:lang w:val="en-US"/>
              </w:rPr>
              <w:t>mail</w:t>
            </w:r>
            <w:r w:rsidRPr="006B5CD0">
              <w:rPr>
                <w:b/>
                <w:i/>
                <w:sz w:val="20"/>
                <w:szCs w:val="20"/>
              </w:rPr>
              <w:t xml:space="preserve">: </w:t>
            </w:r>
            <w:proofErr w:type="spellStart"/>
            <w:r w:rsidRPr="006B5CD0">
              <w:rPr>
                <w:b/>
                <w:i/>
                <w:sz w:val="20"/>
                <w:szCs w:val="20"/>
                <w:lang w:val="en-US"/>
              </w:rPr>
              <w:t>kio</w:t>
            </w:r>
            <w:proofErr w:type="spellEnd"/>
            <w:r w:rsidRPr="006B5CD0">
              <w:rPr>
                <w:b/>
                <w:i/>
                <w:sz w:val="20"/>
                <w:szCs w:val="20"/>
              </w:rPr>
              <w:t>_</w:t>
            </w:r>
            <w:proofErr w:type="spellStart"/>
            <w:r w:rsidRPr="006B5CD0">
              <w:rPr>
                <w:b/>
                <w:i/>
                <w:sz w:val="20"/>
                <w:szCs w:val="20"/>
                <w:lang w:val="en-US"/>
              </w:rPr>
              <w:t>elektrostal</w:t>
            </w:r>
            <w:proofErr w:type="spellEnd"/>
            <w:r w:rsidRPr="006B5CD0">
              <w:rPr>
                <w:b/>
                <w:i/>
                <w:sz w:val="20"/>
                <w:szCs w:val="20"/>
              </w:rPr>
              <w:t>@</w:t>
            </w:r>
            <w:r w:rsidRPr="006B5CD0">
              <w:rPr>
                <w:b/>
                <w:i/>
                <w:sz w:val="20"/>
                <w:szCs w:val="20"/>
                <w:lang w:val="en-US"/>
              </w:rPr>
              <w:t>mail</w:t>
            </w:r>
            <w:r w:rsidRPr="006B5CD0">
              <w:rPr>
                <w:b/>
                <w:i/>
                <w:sz w:val="20"/>
                <w:szCs w:val="20"/>
              </w:rPr>
              <w:t>.</w:t>
            </w:r>
            <w:proofErr w:type="spellStart"/>
            <w:r w:rsidRPr="006B5CD0">
              <w:rPr>
                <w:b/>
                <w:i/>
                <w:sz w:val="20"/>
                <w:szCs w:val="20"/>
                <w:lang w:val="en-US"/>
              </w:rPr>
              <w:t>ru</w:t>
            </w:r>
            <w:proofErr w:type="spellEnd"/>
            <w:r w:rsidRPr="006B5CD0">
              <w:rPr>
                <w:b/>
                <w:i/>
                <w:sz w:val="20"/>
                <w:szCs w:val="20"/>
              </w:rPr>
              <w:t xml:space="preserve"> </w:t>
            </w:r>
          </w:p>
          <w:p w:rsidR="00B653D0" w:rsidRPr="00FF49BF" w:rsidRDefault="00B653D0" w:rsidP="00CB278F">
            <w:pPr>
              <w:jc w:val="center"/>
              <w:rPr>
                <w:b/>
                <w:i/>
                <w:sz w:val="20"/>
                <w:szCs w:val="20"/>
              </w:rPr>
            </w:pPr>
          </w:p>
          <w:p w:rsidR="00B653D0" w:rsidRPr="00D40989" w:rsidRDefault="00006288" w:rsidP="00CB278F">
            <w:pPr>
              <w:spacing w:line="480" w:lineRule="auto"/>
              <w:jc w:val="center"/>
              <w:rPr>
                <w:b/>
                <w:u w:val="single"/>
              </w:rPr>
            </w:pPr>
            <w:r>
              <w:rPr>
                <w:b/>
                <w:sz w:val="22"/>
                <w:szCs w:val="22"/>
              </w:rPr>
              <w:t>28.05.2019</w:t>
            </w:r>
            <w:r w:rsidR="00195BF4">
              <w:rPr>
                <w:b/>
                <w:sz w:val="22"/>
                <w:szCs w:val="22"/>
              </w:rPr>
              <w:t xml:space="preserve"> </w:t>
            </w:r>
            <w:r w:rsidR="00B653D0" w:rsidRPr="00D40989">
              <w:rPr>
                <w:b/>
                <w:sz w:val="22"/>
                <w:szCs w:val="22"/>
              </w:rPr>
              <w:t xml:space="preserve">№  </w:t>
            </w:r>
            <w:r>
              <w:rPr>
                <w:b/>
                <w:sz w:val="22"/>
                <w:szCs w:val="22"/>
              </w:rPr>
              <w:t>19-1400исх</w:t>
            </w:r>
            <w:bookmarkStart w:id="0" w:name="_GoBack"/>
            <w:bookmarkEnd w:id="0"/>
          </w:p>
          <w:p w:rsidR="00B653D0" w:rsidRPr="00D40989" w:rsidRDefault="00B653D0" w:rsidP="00CB278F">
            <w:pPr>
              <w:rPr>
                <w:b/>
              </w:rPr>
            </w:pPr>
            <w:r w:rsidRPr="00D40989">
              <w:rPr>
                <w:b/>
                <w:sz w:val="22"/>
                <w:szCs w:val="22"/>
              </w:rPr>
              <w:t xml:space="preserve">         </w:t>
            </w:r>
            <w:r>
              <w:rPr>
                <w:b/>
                <w:sz w:val="22"/>
                <w:szCs w:val="22"/>
              </w:rPr>
              <w:t xml:space="preserve"> </w:t>
            </w:r>
            <w:proofErr w:type="gramStart"/>
            <w:r w:rsidRPr="00D40989">
              <w:rPr>
                <w:b/>
                <w:sz w:val="22"/>
                <w:szCs w:val="22"/>
              </w:rPr>
              <w:t>На  №</w:t>
            </w:r>
            <w:proofErr w:type="gramEnd"/>
            <w:r w:rsidRPr="00D40989">
              <w:rPr>
                <w:b/>
                <w:sz w:val="22"/>
                <w:szCs w:val="22"/>
              </w:rPr>
              <w:t>________</w:t>
            </w:r>
            <w:r>
              <w:rPr>
                <w:b/>
                <w:sz w:val="22"/>
                <w:szCs w:val="22"/>
              </w:rPr>
              <w:t>__</w:t>
            </w:r>
            <w:r w:rsidRPr="00D40989">
              <w:rPr>
                <w:b/>
                <w:sz w:val="22"/>
                <w:szCs w:val="22"/>
              </w:rPr>
              <w:t>______   от  ___</w:t>
            </w:r>
            <w:r>
              <w:rPr>
                <w:b/>
                <w:sz w:val="22"/>
                <w:szCs w:val="22"/>
              </w:rPr>
              <w:t>_</w:t>
            </w:r>
            <w:r w:rsidRPr="00D40989">
              <w:rPr>
                <w:b/>
                <w:sz w:val="22"/>
                <w:szCs w:val="22"/>
              </w:rPr>
              <w:t>_________</w:t>
            </w:r>
          </w:p>
          <w:p w:rsidR="00B653D0" w:rsidRDefault="00B653D0" w:rsidP="00CB278F">
            <w:pPr>
              <w:jc w:val="center"/>
              <w:rPr>
                <w:b/>
                <w:sz w:val="16"/>
              </w:rPr>
            </w:pPr>
          </w:p>
        </w:tc>
        <w:tc>
          <w:tcPr>
            <w:tcW w:w="5118" w:type="dxa"/>
          </w:tcPr>
          <w:p w:rsidR="00851073" w:rsidRPr="00C5173E" w:rsidRDefault="00851073" w:rsidP="00851073">
            <w:r w:rsidRPr="00C5173E">
              <w:t xml:space="preserve">      </w:t>
            </w:r>
          </w:p>
          <w:p w:rsidR="00851073" w:rsidRPr="00C5173E" w:rsidRDefault="00851073" w:rsidP="00851073">
            <w:r w:rsidRPr="00C5173E">
              <w:t>Начальнику отдела по связям</w:t>
            </w:r>
          </w:p>
          <w:p w:rsidR="00851073" w:rsidRPr="00C5173E" w:rsidRDefault="00851073" w:rsidP="00851073">
            <w:proofErr w:type="gramStart"/>
            <w:r w:rsidRPr="00C5173E">
              <w:t>с</w:t>
            </w:r>
            <w:proofErr w:type="gramEnd"/>
            <w:r w:rsidRPr="00C5173E">
              <w:t xml:space="preserve"> общественностью</w:t>
            </w:r>
          </w:p>
          <w:p w:rsidR="00851073" w:rsidRPr="00C5173E" w:rsidRDefault="00851073" w:rsidP="00851073">
            <w:r w:rsidRPr="00C5173E">
              <w:t xml:space="preserve">Администрации городского округа </w:t>
            </w:r>
          </w:p>
          <w:p w:rsidR="00851073" w:rsidRPr="00C5173E" w:rsidRDefault="00851073" w:rsidP="00851073">
            <w:r w:rsidRPr="00C5173E">
              <w:t>Электросталь Московской области</w:t>
            </w:r>
          </w:p>
          <w:p w:rsidR="00851073" w:rsidRPr="00C5173E" w:rsidRDefault="00851073" w:rsidP="00851073"/>
          <w:p w:rsidR="00851073" w:rsidRPr="00C5173E" w:rsidRDefault="00851073" w:rsidP="00851073">
            <w:r w:rsidRPr="00C5173E">
              <w:t>П.Г. Захарчуку</w:t>
            </w:r>
          </w:p>
          <w:p w:rsidR="00851073" w:rsidRPr="00C5173E" w:rsidRDefault="00851073" w:rsidP="00851073"/>
          <w:p w:rsidR="00851073" w:rsidRPr="00C5173E" w:rsidRDefault="00006288" w:rsidP="00851073">
            <w:hyperlink r:id="rId7" w:history="1">
              <w:r w:rsidR="00851073" w:rsidRPr="00C5173E">
                <w:rPr>
                  <w:rStyle w:val="a5"/>
                  <w:color w:val="auto"/>
                  <w:spacing w:val="1"/>
                  <w:lang w:val="en-US"/>
                </w:rPr>
                <w:t>www</w:t>
              </w:r>
              <w:r w:rsidR="00851073" w:rsidRPr="00C5173E">
                <w:rPr>
                  <w:rStyle w:val="a5"/>
                  <w:color w:val="auto"/>
                  <w:spacing w:val="1"/>
                </w:rPr>
                <w:t>.е</w:t>
              </w:r>
              <w:r w:rsidR="00851073" w:rsidRPr="00C5173E">
                <w:rPr>
                  <w:rStyle w:val="a5"/>
                  <w:color w:val="auto"/>
                  <w:spacing w:val="1"/>
                  <w:lang w:val="en-US"/>
                </w:rPr>
                <w:t>le</w:t>
              </w:r>
              <w:r w:rsidR="00851073" w:rsidRPr="00C5173E">
                <w:rPr>
                  <w:rStyle w:val="a5"/>
                  <w:color w:val="auto"/>
                  <w:spacing w:val="1"/>
                </w:rPr>
                <w:t>с</w:t>
              </w:r>
              <w:r w:rsidR="00851073" w:rsidRPr="00C5173E">
                <w:rPr>
                  <w:rStyle w:val="a5"/>
                  <w:color w:val="auto"/>
                  <w:spacing w:val="1"/>
                  <w:lang w:val="en-US"/>
                </w:rPr>
                <w:t>t</w:t>
              </w:r>
              <w:proofErr w:type="spellStart"/>
              <w:r w:rsidR="00851073" w:rsidRPr="00C5173E">
                <w:rPr>
                  <w:rStyle w:val="a5"/>
                  <w:color w:val="auto"/>
                  <w:spacing w:val="1"/>
                </w:rPr>
                <w:t>го</w:t>
              </w:r>
              <w:r w:rsidR="00851073" w:rsidRPr="00C5173E">
                <w:rPr>
                  <w:rStyle w:val="a5"/>
                  <w:color w:val="auto"/>
                  <w:spacing w:val="1"/>
                  <w:lang w:val="en-US"/>
                </w:rPr>
                <w:t>st</w:t>
              </w:r>
              <w:proofErr w:type="spellEnd"/>
              <w:r w:rsidR="00851073" w:rsidRPr="00C5173E">
                <w:rPr>
                  <w:rStyle w:val="a5"/>
                  <w:color w:val="auto"/>
                  <w:spacing w:val="1"/>
                </w:rPr>
                <w:t>а</w:t>
              </w:r>
              <w:r w:rsidR="00851073" w:rsidRPr="00C5173E">
                <w:rPr>
                  <w:rStyle w:val="a5"/>
                  <w:color w:val="auto"/>
                  <w:spacing w:val="1"/>
                  <w:lang w:val="en-US"/>
                </w:rPr>
                <w:t>l</w:t>
              </w:r>
              <w:r w:rsidR="00851073" w:rsidRPr="00C5173E">
                <w:rPr>
                  <w:rStyle w:val="a5"/>
                  <w:color w:val="auto"/>
                  <w:spacing w:val="1"/>
                </w:rPr>
                <w:t>.г</w:t>
              </w:r>
              <w:r w:rsidR="00851073" w:rsidRPr="00C5173E">
                <w:rPr>
                  <w:rStyle w:val="a5"/>
                  <w:color w:val="auto"/>
                  <w:spacing w:val="1"/>
                  <w:lang w:val="en-US"/>
                </w:rPr>
                <w:t>u</w:t>
              </w:r>
            </w:hyperlink>
          </w:p>
          <w:p w:rsidR="00B653D0" w:rsidRDefault="00B653D0" w:rsidP="00CB278F">
            <w:pPr>
              <w:tabs>
                <w:tab w:val="left" w:pos="1365"/>
              </w:tabs>
            </w:pPr>
          </w:p>
          <w:p w:rsidR="00B653D0" w:rsidRDefault="00B653D0" w:rsidP="00CB278F">
            <w:pPr>
              <w:tabs>
                <w:tab w:val="left" w:pos="1365"/>
              </w:tabs>
            </w:pPr>
          </w:p>
        </w:tc>
      </w:tr>
    </w:tbl>
    <w:p w:rsidR="00B653D0" w:rsidRDefault="00B653D0" w:rsidP="00B653D0">
      <w:pPr>
        <w:tabs>
          <w:tab w:val="left" w:pos="2775"/>
        </w:tabs>
        <w:jc w:val="center"/>
      </w:pPr>
    </w:p>
    <w:p w:rsidR="00B653D0" w:rsidRPr="0025624F" w:rsidRDefault="00006288" w:rsidP="00B653D0">
      <w:pPr>
        <w:rPr>
          <w:noProof/>
        </w:rPr>
      </w:pPr>
      <w:r>
        <w:rPr>
          <w:noProof/>
        </w:rPr>
        <w:pict>
          <v:line id="_x0000_s1029" style="position:absolute;z-index:251663360" from="219.75pt,7.4pt" to="234.2pt,7.45pt" strokeweight="1pt">
            <v:stroke startarrowwidth="narrow" startarrowlength="short" endarrowwidth="narrow" endarrowlength="short"/>
          </v:line>
        </w:pict>
      </w:r>
      <w:r>
        <w:rPr>
          <w:noProof/>
        </w:rPr>
        <w:pict>
          <v:line id="_x0000_s1028" style="position:absolute;flip:x;z-index:251662336" from="234pt,7.4pt" to="234.1pt,21.15pt" strokeweight="1pt">
            <v:stroke startarrowwidth="narrow" startarrowlength="short" endarrowwidth="narrow" endarrowlength="short"/>
          </v:line>
        </w:pict>
      </w:r>
      <w:r>
        <w:rPr>
          <w:noProof/>
        </w:rPr>
        <w:pict>
          <v:line id="_x0000_s1027" style="position:absolute;z-index:251661312" from="0,7.4pt" to="14.45pt,7.45pt" strokeweight="1pt">
            <v:stroke startarrowwidth="narrow" startarrowlength="short" endarrowwidth="narrow" endarrowlength="short"/>
          </v:line>
        </w:pict>
      </w:r>
      <w:r>
        <w:rPr>
          <w:noProof/>
        </w:rPr>
        <w:pict>
          <v:line id="_x0000_s1026" style="position:absolute;flip:x;z-index:251660288" from="0,7.4pt" to=".1pt,21.15pt" strokeweight="1pt">
            <v:stroke startarrowwidth="narrow" startarrowlength="short" endarrowwidth="narrow" endarrowlength="short"/>
          </v:line>
        </w:pict>
      </w:r>
      <w:r w:rsidR="00B653D0" w:rsidRPr="0025624F">
        <w:rPr>
          <w:noProof/>
        </w:rPr>
        <w:tab/>
      </w:r>
    </w:p>
    <w:p w:rsidR="00B653D0" w:rsidRDefault="00B653D0" w:rsidP="00B653D0">
      <w:pPr>
        <w:pStyle w:val="ConsPlusNonformat"/>
        <w:rPr>
          <w:rFonts w:ascii="Times New Roman" w:hAnsi="Times New Roman" w:cs="Times New Roman"/>
          <w:sz w:val="24"/>
          <w:szCs w:val="24"/>
        </w:rPr>
      </w:pPr>
    </w:p>
    <w:p w:rsidR="001C0260" w:rsidRDefault="001C0260" w:rsidP="00B653D0">
      <w:pPr>
        <w:pStyle w:val="ConsPlusNonformat"/>
        <w:rPr>
          <w:rFonts w:ascii="Times New Roman" w:hAnsi="Times New Roman" w:cs="Times New Roman"/>
          <w:sz w:val="24"/>
          <w:szCs w:val="24"/>
        </w:rPr>
      </w:pPr>
    </w:p>
    <w:p w:rsidR="00B653D0" w:rsidRDefault="00B653D0" w:rsidP="001F1C0B">
      <w:pPr>
        <w:pStyle w:val="ConsPlusNonformat"/>
        <w:jc w:val="center"/>
        <w:rPr>
          <w:rFonts w:ascii="Times New Roman" w:hAnsi="Times New Roman" w:cs="Times New Roman"/>
          <w:sz w:val="24"/>
          <w:szCs w:val="24"/>
        </w:rPr>
      </w:pPr>
    </w:p>
    <w:p w:rsidR="00851073" w:rsidRDefault="00851073" w:rsidP="00851073">
      <w:pPr>
        <w:pStyle w:val="ConsPlusNonformat"/>
        <w:jc w:val="center"/>
        <w:rPr>
          <w:rFonts w:ascii="Times New Roman" w:hAnsi="Times New Roman" w:cs="Times New Roman"/>
          <w:sz w:val="24"/>
          <w:szCs w:val="24"/>
        </w:rPr>
      </w:pPr>
      <w:r>
        <w:rPr>
          <w:rFonts w:ascii="Times New Roman" w:hAnsi="Times New Roman" w:cs="Times New Roman"/>
          <w:sz w:val="24"/>
          <w:szCs w:val="24"/>
        </w:rPr>
        <w:t>Уважаемый Павел Геннадьевич!</w:t>
      </w:r>
    </w:p>
    <w:p w:rsidR="00851073" w:rsidRDefault="00851073" w:rsidP="00851073">
      <w:pPr>
        <w:pStyle w:val="ConsPlusNonformat"/>
        <w:jc w:val="center"/>
        <w:rPr>
          <w:rFonts w:ascii="Times New Roman" w:hAnsi="Times New Roman" w:cs="Times New Roman"/>
          <w:sz w:val="24"/>
          <w:szCs w:val="24"/>
        </w:rPr>
      </w:pPr>
    </w:p>
    <w:p w:rsidR="00851073" w:rsidRDefault="00851073" w:rsidP="00851073">
      <w:pPr>
        <w:pStyle w:val="ConsPlusNonformat"/>
        <w:jc w:val="center"/>
        <w:rPr>
          <w:rFonts w:ascii="Times New Roman" w:hAnsi="Times New Roman" w:cs="Times New Roman"/>
          <w:sz w:val="24"/>
          <w:szCs w:val="24"/>
        </w:rPr>
      </w:pPr>
      <w:r>
        <w:rPr>
          <w:rFonts w:ascii="Times New Roman" w:hAnsi="Times New Roman" w:cs="Times New Roman"/>
          <w:sz w:val="24"/>
          <w:szCs w:val="24"/>
        </w:rPr>
        <w:t>Просим Вас опубликовать следующее информационное сообщение:</w:t>
      </w:r>
    </w:p>
    <w:p w:rsidR="00851073" w:rsidRDefault="00851073" w:rsidP="00851073">
      <w:pPr>
        <w:pStyle w:val="ConsPlusNonformat"/>
        <w:jc w:val="center"/>
        <w:rPr>
          <w:rFonts w:ascii="Times New Roman" w:hAnsi="Times New Roman" w:cs="Times New Roman"/>
          <w:sz w:val="24"/>
          <w:szCs w:val="24"/>
        </w:rPr>
      </w:pPr>
    </w:p>
    <w:p w:rsidR="00851073" w:rsidRDefault="00851073" w:rsidP="001F1C0B">
      <w:pPr>
        <w:pStyle w:val="ConsPlusNonformat"/>
        <w:jc w:val="center"/>
        <w:rPr>
          <w:rFonts w:ascii="Times New Roman" w:hAnsi="Times New Roman" w:cs="Times New Roman"/>
          <w:sz w:val="24"/>
          <w:szCs w:val="24"/>
        </w:rPr>
      </w:pPr>
    </w:p>
    <w:p w:rsidR="001F1C0B" w:rsidRPr="006F03DF" w:rsidRDefault="00DD1A08" w:rsidP="001F1C0B">
      <w:pPr>
        <w:pStyle w:val="ConsPlusNonformat"/>
        <w:jc w:val="center"/>
        <w:rPr>
          <w:rFonts w:ascii="Times New Roman" w:hAnsi="Times New Roman" w:cs="Times New Roman"/>
          <w:sz w:val="24"/>
          <w:szCs w:val="24"/>
        </w:rPr>
      </w:pPr>
      <w:r>
        <w:rPr>
          <w:rFonts w:ascii="Times New Roman" w:hAnsi="Times New Roman" w:cs="Times New Roman"/>
          <w:sz w:val="24"/>
          <w:szCs w:val="24"/>
        </w:rPr>
        <w:t>ИЗВЕЩЕНИЕ</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о проведении открытого аукциона на право размещения</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нестационарного торгового объекта на территории</w:t>
      </w:r>
    </w:p>
    <w:p w:rsidR="001F1C0B" w:rsidRPr="006F03DF" w:rsidRDefault="001F1C0B" w:rsidP="001F1C0B">
      <w:pPr>
        <w:pStyle w:val="ConsPlusNonformat"/>
        <w:jc w:val="center"/>
        <w:rPr>
          <w:rFonts w:ascii="Times New Roman" w:hAnsi="Times New Roman" w:cs="Times New Roman"/>
          <w:sz w:val="24"/>
          <w:szCs w:val="24"/>
        </w:rPr>
      </w:pPr>
      <w:r>
        <w:rPr>
          <w:rFonts w:ascii="Times New Roman" w:hAnsi="Times New Roman" w:cs="Times New Roman"/>
          <w:sz w:val="24"/>
          <w:szCs w:val="24"/>
        </w:rPr>
        <w:t>городского округа Электросталь Московской области</w:t>
      </w:r>
    </w:p>
    <w:p w:rsidR="001F1C0B" w:rsidRDefault="001F1C0B" w:rsidP="001F1C0B">
      <w:pPr>
        <w:pStyle w:val="ConsPlusNonformat"/>
        <w:jc w:val="center"/>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1. Общие положения</w:t>
      </w:r>
    </w:p>
    <w:p w:rsidR="001F1C0B" w:rsidRPr="006F03DF" w:rsidRDefault="001F1C0B" w:rsidP="001F1C0B">
      <w:pPr>
        <w:pStyle w:val="ConsPlusNormal"/>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0"/>
        <w:gridCol w:w="2571"/>
        <w:gridCol w:w="6379"/>
      </w:tblGrid>
      <w:tr w:rsidR="001F1C0B" w:rsidRPr="006F03DF" w:rsidTr="001F1C0B">
        <w:trPr>
          <w:trHeight w:val="547"/>
        </w:trPr>
        <w:tc>
          <w:tcPr>
            <w:tcW w:w="610" w:type="dxa"/>
          </w:tcPr>
          <w:p w:rsidR="001F1C0B" w:rsidRPr="006F03DF" w:rsidRDefault="001F1C0B" w:rsidP="001F1C0B">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Pr="006F03DF">
              <w:rPr>
                <w:rFonts w:ascii="Times New Roman" w:hAnsi="Times New Roman" w:cs="Times New Roman"/>
                <w:sz w:val="24"/>
                <w:szCs w:val="24"/>
              </w:rPr>
              <w:t xml:space="preserve"> п/п</w:t>
            </w:r>
          </w:p>
        </w:tc>
        <w:tc>
          <w:tcPr>
            <w:tcW w:w="2571" w:type="dxa"/>
            <w:vAlign w:val="center"/>
          </w:tcPr>
          <w:p w:rsidR="001F1C0B" w:rsidRPr="006F03DF" w:rsidRDefault="001F1C0B" w:rsidP="001F1C0B">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Вид информации</w:t>
            </w:r>
          </w:p>
        </w:tc>
        <w:tc>
          <w:tcPr>
            <w:tcW w:w="6379" w:type="dxa"/>
            <w:vAlign w:val="center"/>
          </w:tcPr>
          <w:p w:rsidR="001F1C0B" w:rsidRPr="006F03DF" w:rsidRDefault="001F1C0B" w:rsidP="001F1C0B">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Содержание информации</w:t>
            </w:r>
          </w:p>
        </w:tc>
      </w:tr>
      <w:tr w:rsidR="001F1C0B" w:rsidRPr="006F03DF" w:rsidTr="001F1C0B">
        <w:trPr>
          <w:trHeight w:val="203"/>
        </w:trPr>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торгов</w:t>
            </w:r>
          </w:p>
        </w:tc>
        <w:tc>
          <w:tcPr>
            <w:tcW w:w="6379" w:type="dxa"/>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Аукцион, открытый по составу участников и по форме подачи предложений</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2.</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Предмет аукциона</w:t>
            </w:r>
          </w:p>
        </w:tc>
        <w:tc>
          <w:tcPr>
            <w:tcW w:w="6379" w:type="dxa"/>
          </w:tcPr>
          <w:p w:rsidR="001F1C0B" w:rsidRPr="006F03DF" w:rsidRDefault="001F1C0B" w:rsidP="00420930">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 xml:space="preserve">Право на заключение </w:t>
            </w:r>
            <w:hyperlink w:anchor="P634" w:history="1">
              <w:r w:rsidRPr="006F03DF">
                <w:rPr>
                  <w:rFonts w:ascii="Times New Roman" w:hAnsi="Times New Roman" w:cs="Times New Roman"/>
                  <w:sz w:val="24"/>
                  <w:szCs w:val="24"/>
                </w:rPr>
                <w:t>договора</w:t>
              </w:r>
            </w:hyperlink>
            <w:r w:rsidRPr="006F03DF">
              <w:rPr>
                <w:rFonts w:ascii="Times New Roman" w:hAnsi="Times New Roman" w:cs="Times New Roman"/>
                <w:sz w:val="24"/>
                <w:szCs w:val="24"/>
              </w:rPr>
              <w:t xml:space="preserve"> на размещение нестационарног</w:t>
            </w:r>
            <w:r>
              <w:rPr>
                <w:rFonts w:ascii="Times New Roman" w:hAnsi="Times New Roman" w:cs="Times New Roman"/>
                <w:sz w:val="24"/>
                <w:szCs w:val="24"/>
              </w:rPr>
              <w:t>о торгового объекта</w:t>
            </w:r>
            <w:r w:rsidR="00420930">
              <w:rPr>
                <w:rFonts w:ascii="Times New Roman" w:hAnsi="Times New Roman" w:cs="Times New Roman"/>
                <w:sz w:val="24"/>
                <w:szCs w:val="24"/>
              </w:rPr>
              <w:t>, объекта сезонной торговли – киоска по продаже кваса</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3.</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Основание для проведения аукциона</w:t>
            </w:r>
          </w:p>
        </w:tc>
        <w:tc>
          <w:tcPr>
            <w:tcW w:w="6379" w:type="dxa"/>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Постановление Администрации городского округа Электрос</w:t>
            </w:r>
            <w:r w:rsidR="00486826">
              <w:rPr>
                <w:rFonts w:ascii="Times New Roman" w:hAnsi="Times New Roman" w:cs="Times New Roman"/>
                <w:sz w:val="24"/>
                <w:szCs w:val="24"/>
              </w:rPr>
              <w:t xml:space="preserve">таль </w:t>
            </w:r>
            <w:r w:rsidR="00851073">
              <w:rPr>
                <w:rFonts w:ascii="Times New Roman" w:hAnsi="Times New Roman" w:cs="Times New Roman"/>
                <w:sz w:val="24"/>
                <w:szCs w:val="24"/>
              </w:rPr>
              <w:t xml:space="preserve">Московской области от 27.05.2019 </w:t>
            </w:r>
            <w:proofErr w:type="gramStart"/>
            <w:r w:rsidR="00851073">
              <w:rPr>
                <w:rFonts w:ascii="Times New Roman" w:hAnsi="Times New Roman" w:cs="Times New Roman"/>
                <w:sz w:val="24"/>
                <w:szCs w:val="24"/>
              </w:rPr>
              <w:t>№  360</w:t>
            </w:r>
            <w:proofErr w:type="gramEnd"/>
            <w:r w:rsidR="00851073">
              <w:rPr>
                <w:rFonts w:ascii="Times New Roman" w:hAnsi="Times New Roman" w:cs="Times New Roman"/>
                <w:sz w:val="24"/>
                <w:szCs w:val="24"/>
              </w:rPr>
              <w:t>/5</w:t>
            </w:r>
          </w:p>
          <w:p w:rsidR="001F1C0B" w:rsidRPr="006F03DF" w:rsidRDefault="001F1C0B" w:rsidP="001F1C0B">
            <w:pPr>
              <w:pStyle w:val="ConsPlusNormal"/>
              <w:ind w:firstLine="283"/>
              <w:rPr>
                <w:rFonts w:ascii="Times New Roman" w:hAnsi="Times New Roman" w:cs="Times New Roman"/>
                <w:sz w:val="24"/>
                <w:szCs w:val="24"/>
              </w:rPr>
            </w:pP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4.</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Организатор аукциона</w:t>
            </w:r>
          </w:p>
        </w:tc>
        <w:tc>
          <w:tcPr>
            <w:tcW w:w="6379" w:type="dxa"/>
            <w:tcBorders>
              <w:bottom w:val="nil"/>
            </w:tcBorders>
          </w:tcPr>
          <w:p w:rsidR="001F1C0B" w:rsidRPr="006F03DF" w:rsidRDefault="001F1C0B" w:rsidP="001F1C0B">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 xml:space="preserve">Комитет имущественных отношений Администрации городского округа Электросталь Московской области </w:t>
            </w:r>
            <w:r w:rsidRPr="006F03DF">
              <w:rPr>
                <w:rFonts w:ascii="Times New Roman" w:hAnsi="Times New Roman" w:cs="Times New Roman"/>
                <w:sz w:val="24"/>
                <w:szCs w:val="24"/>
              </w:rPr>
              <w:t xml:space="preserve">(далее </w:t>
            </w:r>
            <w:r w:rsidRPr="006F03DF">
              <w:rPr>
                <w:rFonts w:ascii="Times New Roman" w:hAnsi="Times New Roman" w:cs="Times New Roman"/>
                <w:sz w:val="24"/>
                <w:szCs w:val="24"/>
              </w:rPr>
              <w:lastRenderedPageBreak/>
              <w:t>- организатор аукциона).</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Контактная информация:</w:t>
            </w:r>
          </w:p>
          <w:p w:rsidR="001C0260" w:rsidRPr="006F03DF" w:rsidRDefault="001C0260" w:rsidP="001F1C0B">
            <w:pPr>
              <w:pStyle w:val="ConsPlusNormal"/>
              <w:rPr>
                <w:rFonts w:ascii="Times New Roman" w:hAnsi="Times New Roman" w:cs="Times New Roman"/>
                <w:sz w:val="24"/>
                <w:szCs w:val="24"/>
              </w:rPr>
            </w:pP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w:t>
            </w:r>
          </w:p>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Контактный телефон</w:t>
            </w:r>
          </w:p>
        </w:tc>
        <w:tc>
          <w:tcPr>
            <w:tcW w:w="6379" w:type="dxa"/>
            <w:tcBorders>
              <w:top w:val="nil"/>
              <w:bottom w:val="nil"/>
            </w:tcBorders>
          </w:tcPr>
          <w:p w:rsidR="001F1C0B"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w:t>
            </w:r>
          </w:p>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8 (496)571-98-98, 8(496)571-98-89</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 электронной почты</w:t>
            </w:r>
          </w:p>
        </w:tc>
        <w:tc>
          <w:tcPr>
            <w:tcW w:w="6379" w:type="dxa"/>
            <w:tcBorders>
              <w:top w:val="nil"/>
              <w:bottom w:val="nil"/>
            </w:tcBorders>
          </w:tcPr>
          <w:p w:rsidR="001F1C0B" w:rsidRPr="001F1C0B" w:rsidRDefault="001F1C0B" w:rsidP="001F1C0B">
            <w:pPr>
              <w:pStyle w:val="ConsPlusNormal"/>
              <w:rPr>
                <w:rFonts w:ascii="Times New Roman" w:hAnsi="Times New Roman" w:cs="Times New Roman"/>
                <w:sz w:val="24"/>
                <w:szCs w:val="24"/>
              </w:rPr>
            </w:pPr>
            <w:proofErr w:type="spellStart"/>
            <w:r w:rsidRPr="001F1C0B">
              <w:rPr>
                <w:rFonts w:ascii="Times New Roman" w:hAnsi="Times New Roman" w:cs="Times New Roman"/>
                <w:sz w:val="24"/>
                <w:szCs w:val="24"/>
                <w:lang w:val="en-US"/>
              </w:rPr>
              <w:t>kio</w:t>
            </w:r>
            <w:proofErr w:type="spellEnd"/>
            <w:r w:rsidRPr="001F1C0B">
              <w:rPr>
                <w:rFonts w:ascii="Times New Roman" w:hAnsi="Times New Roman" w:cs="Times New Roman"/>
                <w:sz w:val="24"/>
                <w:szCs w:val="24"/>
              </w:rPr>
              <w:t>_</w:t>
            </w:r>
            <w:proofErr w:type="spellStart"/>
            <w:r w:rsidRPr="001F1C0B">
              <w:rPr>
                <w:rFonts w:ascii="Times New Roman" w:hAnsi="Times New Roman" w:cs="Times New Roman"/>
                <w:sz w:val="24"/>
                <w:szCs w:val="24"/>
                <w:lang w:val="en-US"/>
              </w:rPr>
              <w:t>elektrostal</w:t>
            </w:r>
            <w:proofErr w:type="spellEnd"/>
            <w:r w:rsidRPr="001F1C0B">
              <w:rPr>
                <w:rFonts w:ascii="Times New Roman" w:hAnsi="Times New Roman" w:cs="Times New Roman"/>
                <w:sz w:val="24"/>
                <w:szCs w:val="24"/>
              </w:rPr>
              <w:t>@</w:t>
            </w:r>
            <w:r w:rsidRPr="001F1C0B">
              <w:rPr>
                <w:rFonts w:ascii="Times New Roman" w:hAnsi="Times New Roman" w:cs="Times New Roman"/>
                <w:sz w:val="24"/>
                <w:szCs w:val="24"/>
                <w:lang w:val="en-US"/>
              </w:rPr>
              <w:t>mail</w:t>
            </w:r>
            <w:r w:rsidRPr="001F1C0B">
              <w:rPr>
                <w:rFonts w:ascii="Times New Roman" w:hAnsi="Times New Roman" w:cs="Times New Roman"/>
                <w:sz w:val="24"/>
                <w:szCs w:val="24"/>
              </w:rPr>
              <w:t>.</w:t>
            </w:r>
            <w:proofErr w:type="spellStart"/>
            <w:r w:rsidRPr="001F1C0B">
              <w:rPr>
                <w:rFonts w:ascii="Times New Roman" w:hAnsi="Times New Roman" w:cs="Times New Roman"/>
                <w:sz w:val="24"/>
                <w:szCs w:val="24"/>
                <w:lang w:val="en-US"/>
              </w:rPr>
              <w:t>ru</w:t>
            </w:r>
            <w:proofErr w:type="spellEnd"/>
          </w:p>
        </w:tc>
      </w:tr>
      <w:tr w:rsidR="001F1C0B" w:rsidRPr="006F03DF" w:rsidTr="001F1C0B">
        <w:tblPrEx>
          <w:tblBorders>
            <w:insideH w:val="nil"/>
          </w:tblBorders>
        </w:tblPrEx>
        <w:trPr>
          <w:trHeight w:val="618"/>
        </w:trPr>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Официальный сайт организатора аукциона</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p>
          <w:p w:rsidR="001F1C0B" w:rsidRPr="001F1C0B" w:rsidRDefault="00006288" w:rsidP="001F1C0B">
            <w:pPr>
              <w:pStyle w:val="ConsPlusNormal"/>
              <w:rPr>
                <w:rFonts w:ascii="Times New Roman" w:hAnsi="Times New Roman" w:cs="Times New Roman"/>
                <w:sz w:val="24"/>
                <w:szCs w:val="24"/>
              </w:rPr>
            </w:pPr>
            <w:hyperlink r:id="rId8" w:history="1">
              <w:r w:rsidR="00CB278F" w:rsidRPr="00CC49B2">
                <w:rPr>
                  <w:rStyle w:val="a5"/>
                  <w:rFonts w:ascii="Times New Roman" w:hAnsi="Times New Roman" w:cs="Times New Roman"/>
                  <w:spacing w:val="1"/>
                  <w:sz w:val="24"/>
                  <w:szCs w:val="24"/>
                  <w:lang w:val="en-US"/>
                </w:rPr>
                <w:t>www</w:t>
              </w:r>
              <w:r w:rsidR="00CB278F" w:rsidRPr="00CC49B2">
                <w:rPr>
                  <w:rStyle w:val="a5"/>
                  <w:rFonts w:ascii="Times New Roman" w:hAnsi="Times New Roman" w:cs="Times New Roman"/>
                  <w:spacing w:val="1"/>
                  <w:sz w:val="24"/>
                  <w:szCs w:val="24"/>
                </w:rPr>
                <w:t>.е</w:t>
              </w:r>
              <w:r w:rsidR="00CB278F" w:rsidRPr="00CC49B2">
                <w:rPr>
                  <w:rStyle w:val="a5"/>
                  <w:rFonts w:ascii="Times New Roman" w:hAnsi="Times New Roman" w:cs="Times New Roman"/>
                  <w:spacing w:val="1"/>
                  <w:sz w:val="24"/>
                  <w:szCs w:val="24"/>
                  <w:lang w:val="en-US"/>
                </w:rPr>
                <w:t>le</w:t>
              </w:r>
              <w:r w:rsidR="00CB278F" w:rsidRPr="00CC49B2">
                <w:rPr>
                  <w:rStyle w:val="a5"/>
                  <w:rFonts w:ascii="Times New Roman" w:hAnsi="Times New Roman" w:cs="Times New Roman"/>
                  <w:spacing w:val="1"/>
                  <w:sz w:val="24"/>
                  <w:szCs w:val="24"/>
                </w:rPr>
                <w:t>с</w:t>
              </w:r>
              <w:proofErr w:type="spellStart"/>
              <w:r w:rsidR="00CB278F" w:rsidRPr="00CC49B2">
                <w:rPr>
                  <w:rStyle w:val="a5"/>
                  <w:rFonts w:ascii="Times New Roman" w:hAnsi="Times New Roman" w:cs="Times New Roman"/>
                  <w:spacing w:val="1"/>
                  <w:sz w:val="24"/>
                  <w:szCs w:val="24"/>
                  <w:lang w:val="en-US"/>
                </w:rPr>
                <w:t>tr</w:t>
              </w:r>
              <w:proofErr w:type="spellEnd"/>
              <w:r w:rsidR="00CB278F" w:rsidRPr="00CC49B2">
                <w:rPr>
                  <w:rStyle w:val="a5"/>
                  <w:rFonts w:ascii="Times New Roman" w:hAnsi="Times New Roman" w:cs="Times New Roman"/>
                  <w:spacing w:val="1"/>
                  <w:sz w:val="24"/>
                  <w:szCs w:val="24"/>
                </w:rPr>
                <w:t>о</w:t>
              </w:r>
              <w:proofErr w:type="spellStart"/>
              <w:r w:rsidR="00CB278F" w:rsidRPr="00CC49B2">
                <w:rPr>
                  <w:rStyle w:val="a5"/>
                  <w:rFonts w:ascii="Times New Roman" w:hAnsi="Times New Roman" w:cs="Times New Roman"/>
                  <w:spacing w:val="1"/>
                  <w:sz w:val="24"/>
                  <w:szCs w:val="24"/>
                  <w:lang w:val="en-US"/>
                </w:rPr>
                <w:t>st</w:t>
              </w:r>
              <w:proofErr w:type="spellEnd"/>
              <w:r w:rsidR="00CB278F" w:rsidRPr="00CC49B2">
                <w:rPr>
                  <w:rStyle w:val="a5"/>
                  <w:rFonts w:ascii="Times New Roman" w:hAnsi="Times New Roman" w:cs="Times New Roman"/>
                  <w:spacing w:val="1"/>
                  <w:sz w:val="24"/>
                  <w:szCs w:val="24"/>
                </w:rPr>
                <w:t>а</w:t>
              </w:r>
              <w:r w:rsidR="00CB278F" w:rsidRPr="00CC49B2">
                <w:rPr>
                  <w:rStyle w:val="a5"/>
                  <w:rFonts w:ascii="Times New Roman" w:hAnsi="Times New Roman" w:cs="Times New Roman"/>
                  <w:spacing w:val="1"/>
                  <w:sz w:val="24"/>
                  <w:szCs w:val="24"/>
                  <w:lang w:val="en-US"/>
                </w:rPr>
                <w:t>l</w:t>
              </w:r>
              <w:r w:rsidR="00CB278F" w:rsidRPr="00CC49B2">
                <w:rPr>
                  <w:rStyle w:val="a5"/>
                  <w:rFonts w:ascii="Times New Roman" w:hAnsi="Times New Roman" w:cs="Times New Roman"/>
                  <w:spacing w:val="1"/>
                  <w:sz w:val="24"/>
                  <w:szCs w:val="24"/>
                </w:rPr>
                <w:t>.</w:t>
              </w:r>
              <w:proofErr w:type="spellStart"/>
              <w:r w:rsidR="00CB278F" w:rsidRPr="00CC49B2">
                <w:rPr>
                  <w:rStyle w:val="a5"/>
                  <w:rFonts w:ascii="Times New Roman" w:hAnsi="Times New Roman" w:cs="Times New Roman"/>
                  <w:spacing w:val="1"/>
                  <w:sz w:val="24"/>
                  <w:szCs w:val="24"/>
                  <w:lang w:val="en-US"/>
                </w:rPr>
                <w:t>ru</w:t>
              </w:r>
              <w:proofErr w:type="spellEnd"/>
            </w:hyperlink>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Ответственное должностное лицо</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Зубкова Оксана Александровна – начальник отдела земельных отношений Комитета имущественных отношений Администрации городского округа Электросталь Московской области</w:t>
            </w:r>
            <w:r w:rsidRPr="006F03DF">
              <w:rPr>
                <w:rFonts w:ascii="Times New Roman" w:hAnsi="Times New Roman" w:cs="Times New Roman"/>
                <w:sz w:val="24"/>
                <w:szCs w:val="24"/>
              </w:rPr>
              <w:t>.</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5.</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Аукционная комиссия</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Аукционная комиссия создана на основании</w:t>
            </w:r>
          </w:p>
          <w:p w:rsidR="001F1C0B" w:rsidRPr="00CB2F4A" w:rsidRDefault="001F1C0B" w:rsidP="001F1C0B">
            <w:pPr>
              <w:pStyle w:val="ConsPlusNormal"/>
              <w:rPr>
                <w:rFonts w:ascii="Times New Roman" w:hAnsi="Times New Roman" w:cs="Times New Roman"/>
                <w:sz w:val="24"/>
                <w:szCs w:val="24"/>
                <w:u w:val="single"/>
              </w:rPr>
            </w:pPr>
            <w:r w:rsidRPr="00CB2F4A">
              <w:rPr>
                <w:rFonts w:ascii="Times New Roman" w:hAnsi="Times New Roman" w:cs="Times New Roman"/>
                <w:sz w:val="24"/>
                <w:szCs w:val="24"/>
                <w:u w:val="single"/>
              </w:rPr>
              <w:t>Распоряжения Администрации городского округа Электрост</w:t>
            </w:r>
            <w:r w:rsidR="00CB278F">
              <w:rPr>
                <w:rFonts w:ascii="Times New Roman" w:hAnsi="Times New Roman" w:cs="Times New Roman"/>
                <w:sz w:val="24"/>
                <w:szCs w:val="24"/>
                <w:u w:val="single"/>
              </w:rPr>
              <w:t>аль Московской области от 29.08.2017 №  493</w:t>
            </w:r>
            <w:r w:rsidR="00CB2F4A" w:rsidRPr="00CB2F4A">
              <w:rPr>
                <w:rFonts w:ascii="Times New Roman" w:hAnsi="Times New Roman" w:cs="Times New Roman"/>
                <w:sz w:val="24"/>
                <w:szCs w:val="24"/>
                <w:u w:val="single"/>
              </w:rPr>
              <w:t>-р</w:t>
            </w:r>
          </w:p>
          <w:p w:rsidR="001F1C0B" w:rsidRPr="006F03DF" w:rsidRDefault="001F1C0B" w:rsidP="001F1C0B">
            <w:pPr>
              <w:pStyle w:val="ConsPlusNormal"/>
              <w:ind w:firstLine="283"/>
              <w:rPr>
                <w:rFonts w:ascii="Times New Roman" w:hAnsi="Times New Roman" w:cs="Times New Roman"/>
                <w:sz w:val="24"/>
                <w:szCs w:val="24"/>
              </w:rPr>
            </w:pPr>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Контактный телефон</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8 (496)571-98-98, 8(496)571-98-89</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6.</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и время начала подачи заявок на участие в аукционе</w:t>
            </w:r>
          </w:p>
        </w:tc>
        <w:tc>
          <w:tcPr>
            <w:tcW w:w="6379" w:type="dxa"/>
            <w:tcBorders>
              <w:bottom w:val="nil"/>
            </w:tcBorders>
          </w:tcPr>
          <w:p w:rsidR="001F1C0B" w:rsidRPr="00E66AE2" w:rsidRDefault="003B54E8" w:rsidP="001F1C0B">
            <w:pPr>
              <w:pStyle w:val="ConsPlusNormal"/>
              <w:rPr>
                <w:rFonts w:ascii="Times New Roman" w:hAnsi="Times New Roman" w:cs="Times New Roman"/>
                <w:sz w:val="24"/>
                <w:szCs w:val="24"/>
                <w:u w:val="single"/>
              </w:rPr>
            </w:pPr>
            <w:proofErr w:type="gramStart"/>
            <w:r>
              <w:rPr>
                <w:rFonts w:ascii="Times New Roman" w:hAnsi="Times New Roman" w:cs="Times New Roman"/>
                <w:sz w:val="24"/>
                <w:szCs w:val="24"/>
                <w:u w:val="single"/>
              </w:rPr>
              <w:t>с</w:t>
            </w:r>
            <w:proofErr w:type="gramEnd"/>
            <w:r>
              <w:rPr>
                <w:rFonts w:ascii="Times New Roman" w:hAnsi="Times New Roman" w:cs="Times New Roman"/>
                <w:sz w:val="24"/>
                <w:szCs w:val="24"/>
                <w:u w:val="single"/>
              </w:rPr>
              <w:t xml:space="preserve"> 14</w:t>
            </w:r>
            <w:r w:rsidR="00E66AE2" w:rsidRPr="00E66AE2">
              <w:rPr>
                <w:rFonts w:ascii="Times New Roman" w:hAnsi="Times New Roman" w:cs="Times New Roman"/>
                <w:sz w:val="24"/>
                <w:szCs w:val="24"/>
                <w:u w:val="single"/>
              </w:rPr>
              <w:t xml:space="preserve"> час. 00</w:t>
            </w:r>
            <w:r w:rsidR="00DD1A08" w:rsidRPr="00E66AE2">
              <w:rPr>
                <w:rFonts w:ascii="Times New Roman" w:hAnsi="Times New Roman" w:cs="Times New Roman"/>
                <w:sz w:val="24"/>
                <w:szCs w:val="24"/>
                <w:u w:val="single"/>
              </w:rPr>
              <w:t xml:space="preserve"> мин. по М</w:t>
            </w:r>
            <w:r w:rsidR="001F1C0B" w:rsidRPr="00E66AE2">
              <w:rPr>
                <w:rFonts w:ascii="Times New Roman" w:hAnsi="Times New Roman" w:cs="Times New Roman"/>
                <w:sz w:val="24"/>
                <w:szCs w:val="24"/>
                <w:u w:val="single"/>
              </w:rPr>
              <w:t>осковскому времени</w:t>
            </w:r>
          </w:p>
          <w:p w:rsidR="001F1C0B" w:rsidRPr="00E66AE2" w:rsidRDefault="00851073" w:rsidP="001F1C0B">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"29" мая 2019</w:t>
            </w:r>
            <w:r w:rsidR="001F1C0B" w:rsidRPr="00E66AE2">
              <w:rPr>
                <w:rFonts w:ascii="Times New Roman" w:hAnsi="Times New Roman" w:cs="Times New Roman"/>
                <w:sz w:val="24"/>
                <w:szCs w:val="24"/>
                <w:u w:val="single"/>
              </w:rPr>
              <w:t xml:space="preserve"> г.</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и время окончания подачи заявок на участие в аукционе</w:t>
            </w:r>
          </w:p>
        </w:tc>
        <w:tc>
          <w:tcPr>
            <w:tcW w:w="6379" w:type="dxa"/>
            <w:tcBorders>
              <w:top w:val="nil"/>
              <w:bottom w:val="nil"/>
            </w:tcBorders>
          </w:tcPr>
          <w:p w:rsidR="001F1C0B" w:rsidRPr="00E66AE2" w:rsidRDefault="00E66AE2" w:rsidP="001F1C0B">
            <w:pPr>
              <w:pStyle w:val="ConsPlusNormal"/>
              <w:rPr>
                <w:rFonts w:ascii="Times New Roman" w:hAnsi="Times New Roman" w:cs="Times New Roman"/>
                <w:sz w:val="24"/>
                <w:szCs w:val="24"/>
                <w:u w:val="single"/>
              </w:rPr>
            </w:pPr>
            <w:r w:rsidRPr="00E66AE2">
              <w:rPr>
                <w:rFonts w:ascii="Times New Roman" w:hAnsi="Times New Roman" w:cs="Times New Roman"/>
                <w:sz w:val="24"/>
                <w:szCs w:val="24"/>
                <w:u w:val="single"/>
              </w:rPr>
              <w:t>до 18 час. 00</w:t>
            </w:r>
            <w:r w:rsidR="00CB278F">
              <w:rPr>
                <w:rFonts w:ascii="Times New Roman" w:hAnsi="Times New Roman" w:cs="Times New Roman"/>
                <w:sz w:val="24"/>
                <w:szCs w:val="24"/>
                <w:u w:val="single"/>
              </w:rPr>
              <w:t xml:space="preserve"> мин. по М</w:t>
            </w:r>
            <w:r w:rsidR="001F1C0B" w:rsidRPr="00E66AE2">
              <w:rPr>
                <w:rFonts w:ascii="Times New Roman" w:hAnsi="Times New Roman" w:cs="Times New Roman"/>
                <w:sz w:val="24"/>
                <w:szCs w:val="24"/>
                <w:u w:val="single"/>
              </w:rPr>
              <w:t>осковскому времени</w:t>
            </w:r>
          </w:p>
          <w:p w:rsidR="001F1C0B" w:rsidRPr="006F03DF" w:rsidRDefault="00E66AE2" w:rsidP="001F1C0B">
            <w:pPr>
              <w:pStyle w:val="ConsPlusNormal"/>
              <w:rPr>
                <w:rFonts w:ascii="Times New Roman" w:hAnsi="Times New Roman" w:cs="Times New Roman"/>
                <w:sz w:val="24"/>
                <w:szCs w:val="24"/>
              </w:rPr>
            </w:pPr>
            <w:r w:rsidRPr="00E66AE2">
              <w:rPr>
                <w:rFonts w:ascii="Times New Roman" w:hAnsi="Times New Roman" w:cs="Times New Roman"/>
                <w:sz w:val="24"/>
                <w:szCs w:val="24"/>
                <w:u w:val="single"/>
              </w:rPr>
              <w:t>"</w:t>
            </w:r>
            <w:r w:rsidR="00851073">
              <w:rPr>
                <w:rFonts w:ascii="Times New Roman" w:hAnsi="Times New Roman" w:cs="Times New Roman"/>
                <w:sz w:val="24"/>
                <w:szCs w:val="24"/>
                <w:u w:val="single"/>
              </w:rPr>
              <w:t>25</w:t>
            </w:r>
            <w:r w:rsidR="00281B7C">
              <w:rPr>
                <w:rFonts w:ascii="Times New Roman" w:hAnsi="Times New Roman" w:cs="Times New Roman"/>
                <w:sz w:val="24"/>
                <w:szCs w:val="24"/>
                <w:u w:val="single"/>
              </w:rPr>
              <w:t>" июня</w:t>
            </w:r>
            <w:r w:rsidR="00851073">
              <w:rPr>
                <w:rFonts w:ascii="Times New Roman" w:hAnsi="Times New Roman" w:cs="Times New Roman"/>
                <w:sz w:val="24"/>
                <w:szCs w:val="24"/>
                <w:u w:val="single"/>
              </w:rPr>
              <w:t xml:space="preserve"> 2019</w:t>
            </w:r>
            <w:r w:rsidR="001F1C0B" w:rsidRPr="00E66AE2">
              <w:rPr>
                <w:rFonts w:ascii="Times New Roman" w:hAnsi="Times New Roman" w:cs="Times New Roman"/>
                <w:sz w:val="24"/>
                <w:szCs w:val="24"/>
                <w:u w:val="single"/>
              </w:rPr>
              <w:t xml:space="preserve"> г.</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Место (адрес) подачи заявок на участие в аукционе</w:t>
            </w: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Адрес: Московская обл., г. Электросталь, ул. Мира, д. 5, ком. 311</w:t>
            </w:r>
            <w:r w:rsidRPr="006F03DF">
              <w:rPr>
                <w:rFonts w:ascii="Times New Roman" w:hAnsi="Times New Roman" w:cs="Times New Roman"/>
                <w:sz w:val="24"/>
                <w:szCs w:val="24"/>
              </w:rPr>
              <w:t>.</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заявки</w:t>
            </w: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Форма </w:t>
            </w:r>
            <w:hyperlink w:anchor="P586" w:history="1">
              <w:r w:rsidRPr="006F03DF">
                <w:rPr>
                  <w:rFonts w:ascii="Times New Roman" w:hAnsi="Times New Roman" w:cs="Times New Roman"/>
                  <w:sz w:val="24"/>
                  <w:szCs w:val="24"/>
                </w:rPr>
                <w:t>заявки</w:t>
              </w:r>
            </w:hyperlink>
            <w:r w:rsidRPr="006F03DF">
              <w:rPr>
                <w:rFonts w:ascii="Times New Roman" w:hAnsi="Times New Roman" w:cs="Times New Roman"/>
                <w:sz w:val="24"/>
                <w:szCs w:val="24"/>
              </w:rPr>
              <w:t xml:space="preserve"> указана в приложении </w:t>
            </w:r>
            <w:r>
              <w:rPr>
                <w:rFonts w:ascii="Times New Roman" w:hAnsi="Times New Roman" w:cs="Times New Roman"/>
                <w:sz w:val="24"/>
                <w:szCs w:val="24"/>
              </w:rPr>
              <w:t xml:space="preserve">№ </w:t>
            </w:r>
            <w:r w:rsidRPr="006F03DF">
              <w:rPr>
                <w:rFonts w:ascii="Times New Roman" w:hAnsi="Times New Roman" w:cs="Times New Roman"/>
                <w:sz w:val="24"/>
                <w:szCs w:val="24"/>
              </w:rPr>
              <w:t>1 к настоящему Извещению</w:t>
            </w:r>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подачи заявки</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481" w:history="1">
              <w:r w:rsidRPr="006F03DF">
                <w:rPr>
                  <w:rFonts w:ascii="Times New Roman" w:hAnsi="Times New Roman" w:cs="Times New Roman"/>
                  <w:sz w:val="24"/>
                  <w:szCs w:val="24"/>
                </w:rPr>
                <w:t>разделе 3</w:t>
              </w:r>
            </w:hyperlink>
            <w:r w:rsidRPr="006F03DF">
              <w:rPr>
                <w:rFonts w:ascii="Times New Roman" w:hAnsi="Times New Roman" w:cs="Times New Roman"/>
                <w:sz w:val="24"/>
                <w:szCs w:val="24"/>
              </w:rPr>
              <w:t xml:space="preserve"> к настоящему Извещению</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7.</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оформления участия в аукционе</w:t>
            </w:r>
          </w:p>
        </w:tc>
        <w:tc>
          <w:tcPr>
            <w:tcW w:w="6379"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481" w:history="1">
              <w:r w:rsidRPr="006F03DF">
                <w:rPr>
                  <w:rFonts w:ascii="Times New Roman" w:hAnsi="Times New Roman" w:cs="Times New Roman"/>
                  <w:sz w:val="24"/>
                  <w:szCs w:val="24"/>
                </w:rPr>
                <w:t>разделе 3</w:t>
              </w:r>
            </w:hyperlink>
            <w:r w:rsidRPr="006F03DF">
              <w:rPr>
                <w:rFonts w:ascii="Times New Roman" w:hAnsi="Times New Roman" w:cs="Times New Roman"/>
                <w:sz w:val="24"/>
                <w:szCs w:val="24"/>
              </w:rPr>
              <w:t xml:space="preserve"> настоящего Извещения</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8.</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Место размещения нестационарного торгового объекта (адресный ориентир), тип, описание внешнего вида, площадь, </w:t>
            </w:r>
            <w:r w:rsidRPr="006F03DF">
              <w:rPr>
                <w:rFonts w:ascii="Times New Roman" w:hAnsi="Times New Roman" w:cs="Times New Roman"/>
                <w:sz w:val="24"/>
                <w:szCs w:val="24"/>
              </w:rPr>
              <w:lastRenderedPageBreak/>
              <w:t>специализация нестационарного торгового объекта</w:t>
            </w:r>
          </w:p>
        </w:tc>
        <w:tc>
          <w:tcPr>
            <w:tcW w:w="6379" w:type="dxa"/>
          </w:tcPr>
          <w:p w:rsidR="001F1C0B" w:rsidRPr="00CB29C4" w:rsidRDefault="001F1C0B" w:rsidP="00E66AE2">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lastRenderedPageBreak/>
              <w:t>Место размещения нестационар</w:t>
            </w:r>
            <w:r w:rsidR="00E66AE2">
              <w:rPr>
                <w:rFonts w:ascii="Times New Roman" w:hAnsi="Times New Roman" w:cs="Times New Roman"/>
                <w:sz w:val="24"/>
                <w:szCs w:val="24"/>
              </w:rPr>
              <w:t xml:space="preserve">ного торгового объекта согласно </w:t>
            </w:r>
            <w:r w:rsidRPr="006F03DF">
              <w:rPr>
                <w:rFonts w:ascii="Times New Roman" w:hAnsi="Times New Roman" w:cs="Times New Roman"/>
                <w:sz w:val="24"/>
                <w:szCs w:val="24"/>
              </w:rPr>
              <w:t>схеме размещения нестационарных торговых объек</w:t>
            </w:r>
            <w:r w:rsidR="00E66AE2">
              <w:rPr>
                <w:rFonts w:ascii="Times New Roman" w:hAnsi="Times New Roman" w:cs="Times New Roman"/>
                <w:sz w:val="24"/>
                <w:szCs w:val="24"/>
              </w:rPr>
              <w:t xml:space="preserve">тов </w:t>
            </w:r>
            <w:r w:rsidR="00E66AE2" w:rsidRPr="0019140D">
              <w:rPr>
                <w:rFonts w:ascii="Times New Roman" w:hAnsi="Times New Roman" w:cs="Times New Roman"/>
                <w:sz w:val="24"/>
                <w:szCs w:val="24"/>
              </w:rPr>
              <w:t>на террито</w:t>
            </w:r>
            <w:r w:rsidR="00E66AE2">
              <w:rPr>
                <w:rFonts w:ascii="Times New Roman" w:hAnsi="Times New Roman" w:cs="Times New Roman"/>
                <w:sz w:val="24"/>
                <w:szCs w:val="24"/>
              </w:rPr>
              <w:t>рии  городского округа Электросталь Московской области на 2015-2019 годы, утвержденной постановлением Администрации городского округа Электросталь Московской области от 12.12.2014 № 1108/12</w:t>
            </w:r>
            <w:r w:rsidRPr="006F03DF">
              <w:rPr>
                <w:rFonts w:ascii="Times New Roman" w:hAnsi="Times New Roman" w:cs="Times New Roman"/>
                <w:sz w:val="24"/>
                <w:szCs w:val="24"/>
              </w:rPr>
              <w:t xml:space="preserve">, размещенной на официальном сайте </w:t>
            </w:r>
            <w:r>
              <w:rPr>
                <w:rFonts w:ascii="Times New Roman" w:hAnsi="Times New Roman" w:cs="Times New Roman"/>
                <w:sz w:val="24"/>
                <w:szCs w:val="24"/>
              </w:rPr>
              <w:t xml:space="preserve">городского округа </w:t>
            </w:r>
            <w:hyperlink r:id="rId9" w:history="1">
              <w:r w:rsidR="00CB278F" w:rsidRPr="00CC49B2">
                <w:rPr>
                  <w:rStyle w:val="a5"/>
                  <w:rFonts w:ascii="Times New Roman" w:hAnsi="Times New Roman" w:cs="Times New Roman"/>
                  <w:spacing w:val="1"/>
                  <w:sz w:val="24"/>
                  <w:szCs w:val="24"/>
                  <w:lang w:val="en-US"/>
                </w:rPr>
                <w:t>www</w:t>
              </w:r>
              <w:r w:rsidR="00CB278F" w:rsidRPr="00CC49B2">
                <w:rPr>
                  <w:rStyle w:val="a5"/>
                  <w:rFonts w:ascii="Times New Roman" w:hAnsi="Times New Roman" w:cs="Times New Roman"/>
                  <w:spacing w:val="1"/>
                  <w:sz w:val="24"/>
                  <w:szCs w:val="24"/>
                </w:rPr>
                <w:t>.е</w:t>
              </w:r>
              <w:r w:rsidR="00CB278F" w:rsidRPr="00CC49B2">
                <w:rPr>
                  <w:rStyle w:val="a5"/>
                  <w:rFonts w:ascii="Times New Roman" w:hAnsi="Times New Roman" w:cs="Times New Roman"/>
                  <w:spacing w:val="1"/>
                  <w:sz w:val="24"/>
                  <w:szCs w:val="24"/>
                  <w:lang w:val="en-US"/>
                </w:rPr>
                <w:t>le</w:t>
              </w:r>
              <w:r w:rsidR="00CB278F" w:rsidRPr="00CC49B2">
                <w:rPr>
                  <w:rStyle w:val="a5"/>
                  <w:rFonts w:ascii="Times New Roman" w:hAnsi="Times New Roman" w:cs="Times New Roman"/>
                  <w:spacing w:val="1"/>
                  <w:sz w:val="24"/>
                  <w:szCs w:val="24"/>
                </w:rPr>
                <w:t>с</w:t>
              </w:r>
              <w:r w:rsidR="00CB278F" w:rsidRPr="00CC49B2">
                <w:rPr>
                  <w:rStyle w:val="a5"/>
                  <w:rFonts w:ascii="Times New Roman" w:hAnsi="Times New Roman" w:cs="Times New Roman"/>
                  <w:spacing w:val="1"/>
                  <w:sz w:val="24"/>
                  <w:szCs w:val="24"/>
                  <w:lang w:val="en-US"/>
                </w:rPr>
                <w:t>tr</w:t>
              </w:r>
              <w:r w:rsidR="00CB278F" w:rsidRPr="00CC49B2">
                <w:rPr>
                  <w:rStyle w:val="a5"/>
                  <w:rFonts w:ascii="Times New Roman" w:hAnsi="Times New Roman" w:cs="Times New Roman"/>
                  <w:spacing w:val="1"/>
                  <w:sz w:val="24"/>
                  <w:szCs w:val="24"/>
                </w:rPr>
                <w:t>о</w:t>
              </w:r>
              <w:r w:rsidR="00CB278F" w:rsidRPr="00CC49B2">
                <w:rPr>
                  <w:rStyle w:val="a5"/>
                  <w:rFonts w:ascii="Times New Roman" w:hAnsi="Times New Roman" w:cs="Times New Roman"/>
                  <w:spacing w:val="1"/>
                  <w:sz w:val="24"/>
                  <w:szCs w:val="24"/>
                  <w:lang w:val="en-US"/>
                </w:rPr>
                <w:t>st</w:t>
              </w:r>
              <w:r w:rsidR="00CB278F" w:rsidRPr="00CC49B2">
                <w:rPr>
                  <w:rStyle w:val="a5"/>
                  <w:rFonts w:ascii="Times New Roman" w:hAnsi="Times New Roman" w:cs="Times New Roman"/>
                  <w:spacing w:val="1"/>
                  <w:sz w:val="24"/>
                  <w:szCs w:val="24"/>
                </w:rPr>
                <w:t>а</w:t>
              </w:r>
              <w:r w:rsidR="00CB278F" w:rsidRPr="00CC49B2">
                <w:rPr>
                  <w:rStyle w:val="a5"/>
                  <w:rFonts w:ascii="Times New Roman" w:hAnsi="Times New Roman" w:cs="Times New Roman"/>
                  <w:spacing w:val="1"/>
                  <w:sz w:val="24"/>
                  <w:szCs w:val="24"/>
                  <w:lang w:val="en-US"/>
                </w:rPr>
                <w:t>l</w:t>
              </w:r>
              <w:r w:rsidR="00CB278F" w:rsidRPr="00CC49B2">
                <w:rPr>
                  <w:rStyle w:val="a5"/>
                  <w:rFonts w:ascii="Times New Roman" w:hAnsi="Times New Roman" w:cs="Times New Roman"/>
                  <w:spacing w:val="1"/>
                  <w:sz w:val="24"/>
                  <w:szCs w:val="24"/>
                </w:rPr>
                <w:t>.</w:t>
              </w:r>
              <w:r w:rsidR="00CB278F" w:rsidRPr="00CC49B2">
                <w:rPr>
                  <w:rStyle w:val="a5"/>
                  <w:rFonts w:ascii="Times New Roman" w:hAnsi="Times New Roman" w:cs="Times New Roman"/>
                  <w:spacing w:val="1"/>
                  <w:sz w:val="24"/>
                  <w:szCs w:val="24"/>
                  <w:lang w:val="en-US"/>
                </w:rPr>
                <w:t>ru</w:t>
              </w:r>
            </w:hyperlink>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lastRenderedPageBreak/>
              <w:t>9.</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в течение которого организатор аукциона вправе отказаться от проведения аукциона</w:t>
            </w:r>
          </w:p>
        </w:tc>
        <w:tc>
          <w:tcPr>
            <w:tcW w:w="6379" w:type="dxa"/>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Организатор аукциона вправе принять решение об отказе от проведения аукциона в любое время, но не позднее чем за три дня до даты окончания срока подачи заявок на участие в аукционе</w:t>
            </w:r>
          </w:p>
          <w:p w:rsidR="001F1C0B" w:rsidRPr="000049CB" w:rsidRDefault="00281B7C" w:rsidP="001F1C0B">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до 16 час. 45</w:t>
            </w:r>
            <w:r w:rsidR="000049CB" w:rsidRPr="000049CB">
              <w:rPr>
                <w:rFonts w:ascii="Times New Roman" w:hAnsi="Times New Roman" w:cs="Times New Roman"/>
                <w:sz w:val="24"/>
                <w:szCs w:val="24"/>
                <w:u w:val="single"/>
              </w:rPr>
              <w:t xml:space="preserve"> мин. по М</w:t>
            </w:r>
            <w:r w:rsidR="001F1C0B" w:rsidRPr="000049CB">
              <w:rPr>
                <w:rFonts w:ascii="Times New Roman" w:hAnsi="Times New Roman" w:cs="Times New Roman"/>
                <w:sz w:val="24"/>
                <w:szCs w:val="24"/>
                <w:u w:val="single"/>
              </w:rPr>
              <w:t>осковскому времени</w:t>
            </w:r>
          </w:p>
          <w:p w:rsidR="001F1C0B" w:rsidRPr="006F03DF" w:rsidRDefault="00851073"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"21</w:t>
            </w:r>
            <w:r w:rsidR="00281B7C">
              <w:rPr>
                <w:rFonts w:ascii="Times New Roman" w:hAnsi="Times New Roman" w:cs="Times New Roman"/>
                <w:sz w:val="24"/>
                <w:szCs w:val="24"/>
                <w:u w:val="single"/>
              </w:rPr>
              <w:t>" июня</w:t>
            </w:r>
            <w:r>
              <w:rPr>
                <w:rFonts w:ascii="Times New Roman" w:hAnsi="Times New Roman" w:cs="Times New Roman"/>
                <w:sz w:val="24"/>
                <w:szCs w:val="24"/>
                <w:u w:val="single"/>
              </w:rPr>
              <w:t xml:space="preserve"> 2019</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10.</w:t>
            </w:r>
          </w:p>
        </w:tc>
        <w:tc>
          <w:tcPr>
            <w:tcW w:w="2571"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в течение которого организатор аукциона вправе внести изменения в Извещение об открытом аукционе</w:t>
            </w:r>
          </w:p>
        </w:tc>
        <w:tc>
          <w:tcPr>
            <w:tcW w:w="6379" w:type="dxa"/>
            <w:tcBorders>
              <w:bottom w:val="nil"/>
            </w:tcBorders>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Организатор аукциона вправе принять решение о внесении изменений в Извещение об открытом аукционе не позднее чем за три дня до даты окончания срока подачи заявок на участие в аукционе.</w:t>
            </w:r>
          </w:p>
        </w:tc>
      </w:tr>
      <w:tr w:rsidR="001F1C0B" w:rsidRPr="006F03DF" w:rsidTr="001F1C0B">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tcBorders>
          </w:tcPr>
          <w:p w:rsidR="001F1C0B" w:rsidRPr="000049CB" w:rsidRDefault="001F1C0B" w:rsidP="001F1C0B">
            <w:pPr>
              <w:pStyle w:val="ConsPlusNormal"/>
              <w:rPr>
                <w:rFonts w:ascii="Times New Roman" w:hAnsi="Times New Roman" w:cs="Times New Roman"/>
                <w:sz w:val="24"/>
                <w:szCs w:val="24"/>
                <w:u w:val="single"/>
              </w:rPr>
            </w:pPr>
            <w:r w:rsidRPr="000049CB">
              <w:rPr>
                <w:rFonts w:ascii="Times New Roman" w:hAnsi="Times New Roman" w:cs="Times New Roman"/>
                <w:sz w:val="24"/>
                <w:szCs w:val="24"/>
                <w:u w:val="single"/>
              </w:rPr>
              <w:t>Изменения в настоящее Извещение вносятся до</w:t>
            </w:r>
          </w:p>
          <w:p w:rsidR="001F1C0B" w:rsidRPr="006F03DF" w:rsidRDefault="00851073"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"21</w:t>
            </w:r>
            <w:r w:rsidR="00281B7C">
              <w:rPr>
                <w:rFonts w:ascii="Times New Roman" w:hAnsi="Times New Roman" w:cs="Times New Roman"/>
                <w:sz w:val="24"/>
                <w:szCs w:val="24"/>
                <w:u w:val="single"/>
              </w:rPr>
              <w:t>" июня</w:t>
            </w:r>
            <w:r>
              <w:rPr>
                <w:rFonts w:ascii="Times New Roman" w:hAnsi="Times New Roman" w:cs="Times New Roman"/>
                <w:sz w:val="24"/>
                <w:szCs w:val="24"/>
                <w:u w:val="single"/>
              </w:rPr>
              <w:t xml:space="preserve"> 2019</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11.</w:t>
            </w:r>
          </w:p>
        </w:tc>
        <w:tc>
          <w:tcPr>
            <w:tcW w:w="2571"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форма и срок предоставления разъяснений положений Извещения об открытом аукционе</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открытом аукционе. 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начала предоставления разъяснений положений настоящего Извещения: с даты размещения настоящего Извещения на официальном сайте организатора аукциона</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bottom w:val="nil"/>
            </w:tcBorders>
          </w:tcPr>
          <w:p w:rsidR="001F1C0B" w:rsidRPr="000049CB" w:rsidRDefault="001F1C0B" w:rsidP="001F1C0B">
            <w:pPr>
              <w:pStyle w:val="ConsPlusNormal"/>
              <w:rPr>
                <w:rFonts w:ascii="Times New Roman" w:hAnsi="Times New Roman" w:cs="Times New Roman"/>
                <w:sz w:val="24"/>
                <w:szCs w:val="24"/>
                <w:u w:val="single"/>
              </w:rPr>
            </w:pPr>
            <w:r w:rsidRPr="000049CB">
              <w:rPr>
                <w:rFonts w:ascii="Times New Roman" w:hAnsi="Times New Roman" w:cs="Times New Roman"/>
                <w:sz w:val="24"/>
                <w:szCs w:val="24"/>
                <w:u w:val="single"/>
              </w:rPr>
              <w:t>Дата окончания предоставления разъяснений положений настоящего Извещения</w:t>
            </w:r>
          </w:p>
          <w:p w:rsidR="001F1C0B" w:rsidRPr="006F03DF" w:rsidRDefault="00851073"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"21</w:t>
            </w:r>
            <w:r w:rsidR="001F1C0B" w:rsidRPr="000049CB">
              <w:rPr>
                <w:rFonts w:ascii="Times New Roman" w:hAnsi="Times New Roman" w:cs="Times New Roman"/>
                <w:sz w:val="24"/>
                <w:szCs w:val="24"/>
                <w:u w:val="single"/>
              </w:rPr>
              <w:t xml:space="preserve">" </w:t>
            </w:r>
            <w:r w:rsidR="00281B7C">
              <w:rPr>
                <w:rFonts w:ascii="Times New Roman" w:hAnsi="Times New Roman" w:cs="Times New Roman"/>
                <w:sz w:val="24"/>
                <w:szCs w:val="24"/>
                <w:u w:val="single"/>
              </w:rPr>
              <w:t>июня</w:t>
            </w:r>
            <w:r>
              <w:rPr>
                <w:rFonts w:ascii="Times New Roman" w:hAnsi="Times New Roman" w:cs="Times New Roman"/>
                <w:sz w:val="24"/>
                <w:szCs w:val="24"/>
                <w:u w:val="single"/>
              </w:rPr>
              <w:t xml:space="preserve"> 2019</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w:t>
            </w:r>
            <w:r>
              <w:rPr>
                <w:rFonts w:ascii="Times New Roman" w:hAnsi="Times New Roman" w:cs="Times New Roman"/>
                <w:sz w:val="24"/>
                <w:szCs w:val="24"/>
              </w:rPr>
              <w:t xml:space="preserve">и в газете «Новости недели» </w:t>
            </w:r>
            <w:r w:rsidRPr="006F03DF">
              <w:rPr>
                <w:rFonts w:ascii="Times New Roman" w:hAnsi="Times New Roman" w:cs="Times New Roman"/>
                <w:sz w:val="24"/>
                <w:szCs w:val="24"/>
              </w:rPr>
              <w:t>с указанием предмета запроса, но без указания лица, от которого поступил запрос</w:t>
            </w:r>
          </w:p>
        </w:tc>
      </w:tr>
      <w:tr w:rsidR="00281B7C" w:rsidRPr="00426C3C" w:rsidTr="001F1C0B">
        <w:tc>
          <w:tcPr>
            <w:tcW w:w="610" w:type="dxa"/>
          </w:tcPr>
          <w:p w:rsidR="00281B7C" w:rsidRPr="00426C3C" w:rsidRDefault="00426C3C" w:rsidP="001F1C0B">
            <w:pPr>
              <w:rPr>
                <w:rFonts w:cs="Times New Roman"/>
              </w:rPr>
            </w:pPr>
            <w:r w:rsidRPr="00426C3C">
              <w:rPr>
                <w:rFonts w:cs="Times New Roman"/>
              </w:rPr>
              <w:t>12</w:t>
            </w:r>
            <w:r w:rsidR="00281B7C" w:rsidRPr="00426C3C">
              <w:rPr>
                <w:rFonts w:cs="Times New Roman"/>
              </w:rPr>
              <w:t>.</w:t>
            </w:r>
          </w:p>
        </w:tc>
        <w:tc>
          <w:tcPr>
            <w:tcW w:w="2571" w:type="dxa"/>
          </w:tcPr>
          <w:p w:rsidR="00281B7C" w:rsidRPr="00426C3C" w:rsidRDefault="00281B7C" w:rsidP="001F1C0B">
            <w:pPr>
              <w:rPr>
                <w:rFonts w:cs="Times New Roman"/>
              </w:rPr>
            </w:pPr>
            <w:r w:rsidRPr="00426C3C">
              <w:rPr>
                <w:rFonts w:cs="Times New Roman"/>
              </w:rPr>
              <w:t>Адресный ориентир</w:t>
            </w:r>
          </w:p>
          <w:p w:rsidR="00851073" w:rsidRPr="00426C3C" w:rsidRDefault="00851073" w:rsidP="001F1C0B">
            <w:pPr>
              <w:rPr>
                <w:rFonts w:cs="Times New Roman"/>
              </w:rPr>
            </w:pPr>
            <w:r w:rsidRPr="00426C3C">
              <w:rPr>
                <w:rFonts w:cs="Times New Roman"/>
              </w:rPr>
              <w:t>ЛОТ № 1</w:t>
            </w:r>
          </w:p>
        </w:tc>
        <w:tc>
          <w:tcPr>
            <w:tcW w:w="6379" w:type="dxa"/>
            <w:tcBorders>
              <w:top w:val="nil"/>
            </w:tcBorders>
          </w:tcPr>
          <w:p w:rsidR="00281B7C" w:rsidRPr="00426C3C" w:rsidRDefault="00281B7C" w:rsidP="001F1C0B">
            <w:pPr>
              <w:pStyle w:val="ConsPlusNormal"/>
              <w:rPr>
                <w:rFonts w:ascii="Times New Roman" w:hAnsi="Times New Roman" w:cs="Times New Roman"/>
                <w:sz w:val="24"/>
                <w:szCs w:val="24"/>
              </w:rPr>
            </w:pPr>
            <w:r w:rsidRPr="00426C3C">
              <w:rPr>
                <w:rFonts w:ascii="Times New Roman" w:hAnsi="Times New Roman" w:cs="Times New Roman"/>
                <w:color w:val="000000"/>
                <w:spacing w:val="8"/>
                <w:sz w:val="24"/>
                <w:szCs w:val="24"/>
              </w:rPr>
              <w:t xml:space="preserve">Московская </w:t>
            </w:r>
            <w:r w:rsidR="008F41AE" w:rsidRPr="00426C3C">
              <w:rPr>
                <w:rFonts w:ascii="Times New Roman" w:hAnsi="Times New Roman" w:cs="Times New Roman"/>
                <w:color w:val="000000"/>
                <w:spacing w:val="8"/>
                <w:sz w:val="24"/>
                <w:szCs w:val="24"/>
              </w:rPr>
              <w:t>область, г. Электросталь, ул.</w:t>
            </w:r>
            <w:r w:rsidR="00851073" w:rsidRPr="00426C3C">
              <w:rPr>
                <w:rFonts w:ascii="Times New Roman" w:hAnsi="Times New Roman" w:cs="Times New Roman"/>
                <w:color w:val="000000"/>
                <w:spacing w:val="8"/>
                <w:sz w:val="24"/>
                <w:szCs w:val="24"/>
              </w:rPr>
              <w:t xml:space="preserve"> Карла Маркса, у магазина «</w:t>
            </w:r>
            <w:r w:rsidR="00F4457C" w:rsidRPr="00426C3C">
              <w:rPr>
                <w:rFonts w:ascii="Times New Roman" w:hAnsi="Times New Roman" w:cs="Times New Roman"/>
                <w:color w:val="000000"/>
                <w:spacing w:val="8"/>
                <w:sz w:val="24"/>
                <w:szCs w:val="24"/>
              </w:rPr>
              <w:t>Центральный</w:t>
            </w:r>
            <w:r w:rsidR="00851073" w:rsidRPr="00426C3C">
              <w:rPr>
                <w:rFonts w:ascii="Times New Roman" w:hAnsi="Times New Roman" w:cs="Times New Roman"/>
                <w:color w:val="000000"/>
                <w:spacing w:val="8"/>
                <w:sz w:val="24"/>
                <w:szCs w:val="24"/>
              </w:rPr>
              <w:t>»</w:t>
            </w: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13.</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lastRenderedPageBreak/>
              <w:t>ЛОТ № 2</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lastRenderedPageBreak/>
              <w:t xml:space="preserve">Московская области, г. Электросталь, ул. Карла Маркса, </w:t>
            </w:r>
            <w:r w:rsidRPr="00426C3C">
              <w:rPr>
                <w:rFonts w:ascii="Times New Roman" w:hAnsi="Times New Roman" w:cs="Times New Roman"/>
                <w:color w:val="000000"/>
                <w:spacing w:val="8"/>
                <w:sz w:val="24"/>
                <w:szCs w:val="24"/>
              </w:rPr>
              <w:lastRenderedPageBreak/>
              <w:t>у дома 42</w:t>
            </w:r>
          </w:p>
        </w:tc>
      </w:tr>
      <w:tr w:rsidR="008F41AE" w:rsidRPr="00426C3C" w:rsidTr="001F1C0B">
        <w:tc>
          <w:tcPr>
            <w:tcW w:w="610" w:type="dxa"/>
          </w:tcPr>
          <w:p w:rsidR="008F41AE" w:rsidRPr="00426C3C" w:rsidRDefault="00426C3C" w:rsidP="001F1C0B">
            <w:pPr>
              <w:rPr>
                <w:rFonts w:cs="Times New Roman"/>
              </w:rPr>
            </w:pPr>
            <w:r w:rsidRPr="00426C3C">
              <w:rPr>
                <w:rFonts w:cs="Times New Roman"/>
              </w:rPr>
              <w:lastRenderedPageBreak/>
              <w:t>14.</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3</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Московская области, г.   Электросталь, пр-т Ленина, напротив дома № 04</w:t>
            </w: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15.</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4</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Московская области, г. Электросталь, ул. Победы, в районе дома № 22</w:t>
            </w:r>
          </w:p>
          <w:p w:rsidR="008F41AE" w:rsidRPr="00426C3C" w:rsidRDefault="008F41AE" w:rsidP="001F1C0B">
            <w:pPr>
              <w:pStyle w:val="ConsPlusNormal"/>
              <w:rPr>
                <w:rFonts w:ascii="Times New Roman" w:hAnsi="Times New Roman" w:cs="Times New Roman"/>
                <w:color w:val="000000"/>
                <w:spacing w:val="8"/>
                <w:sz w:val="24"/>
                <w:szCs w:val="24"/>
              </w:rPr>
            </w:pP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16.</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5</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 xml:space="preserve">Московская области, г. Электросталь, ул. </w:t>
            </w:r>
            <w:proofErr w:type="spellStart"/>
            <w:r w:rsidRPr="00426C3C">
              <w:rPr>
                <w:rFonts w:ascii="Times New Roman" w:hAnsi="Times New Roman" w:cs="Times New Roman"/>
                <w:color w:val="000000"/>
                <w:spacing w:val="8"/>
                <w:sz w:val="24"/>
                <w:szCs w:val="24"/>
              </w:rPr>
              <w:t>Тевосяна</w:t>
            </w:r>
            <w:proofErr w:type="spellEnd"/>
            <w:r w:rsidRPr="00426C3C">
              <w:rPr>
                <w:rFonts w:ascii="Times New Roman" w:hAnsi="Times New Roman" w:cs="Times New Roman"/>
                <w:color w:val="000000"/>
                <w:spacing w:val="8"/>
                <w:sz w:val="24"/>
                <w:szCs w:val="24"/>
              </w:rPr>
              <w:t>, у магазина «АТАК»</w:t>
            </w:r>
          </w:p>
          <w:p w:rsidR="008F41AE" w:rsidRPr="00426C3C" w:rsidRDefault="008F41AE" w:rsidP="001F1C0B">
            <w:pPr>
              <w:pStyle w:val="ConsPlusNormal"/>
              <w:rPr>
                <w:rFonts w:ascii="Times New Roman" w:hAnsi="Times New Roman" w:cs="Times New Roman"/>
                <w:color w:val="000000"/>
                <w:spacing w:val="8"/>
                <w:sz w:val="24"/>
                <w:szCs w:val="24"/>
              </w:rPr>
            </w:pP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17.</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6</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Московская области, г. Электросталь, ул. Пушкина, у дома № 25</w:t>
            </w:r>
          </w:p>
          <w:p w:rsidR="008F41AE" w:rsidRPr="00426C3C" w:rsidRDefault="008F41AE" w:rsidP="001F1C0B">
            <w:pPr>
              <w:pStyle w:val="ConsPlusNormal"/>
              <w:rPr>
                <w:rFonts w:ascii="Times New Roman" w:hAnsi="Times New Roman" w:cs="Times New Roman"/>
                <w:color w:val="000000"/>
                <w:spacing w:val="8"/>
                <w:sz w:val="24"/>
                <w:szCs w:val="24"/>
              </w:rPr>
            </w:pP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18.</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7</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Московская области, г. Электросталь, пр-т Ленина, в районе дома № 38/7</w:t>
            </w:r>
          </w:p>
        </w:tc>
      </w:tr>
      <w:tr w:rsidR="008F41AE" w:rsidRPr="00426C3C" w:rsidTr="001F1C0B">
        <w:tc>
          <w:tcPr>
            <w:tcW w:w="610" w:type="dxa"/>
          </w:tcPr>
          <w:p w:rsidR="008F41AE" w:rsidRPr="00426C3C" w:rsidRDefault="00426C3C" w:rsidP="001F1C0B">
            <w:pPr>
              <w:rPr>
                <w:rFonts w:cs="Times New Roman"/>
              </w:rPr>
            </w:pPr>
            <w:r w:rsidRPr="00426C3C">
              <w:rPr>
                <w:rFonts w:cs="Times New Roman"/>
              </w:rPr>
              <w:t>19.</w:t>
            </w:r>
          </w:p>
        </w:tc>
        <w:tc>
          <w:tcPr>
            <w:tcW w:w="2571" w:type="dxa"/>
          </w:tcPr>
          <w:p w:rsidR="008F41AE" w:rsidRPr="00426C3C" w:rsidRDefault="008F41AE" w:rsidP="008F41AE">
            <w:pPr>
              <w:pStyle w:val="ConsPlusNormal"/>
              <w:rPr>
                <w:rFonts w:ascii="Times New Roman" w:hAnsi="Times New Roman" w:cs="Times New Roman"/>
                <w:sz w:val="24"/>
                <w:szCs w:val="24"/>
              </w:rPr>
            </w:pPr>
            <w:r w:rsidRPr="00426C3C">
              <w:rPr>
                <w:rFonts w:ascii="Times New Roman" w:hAnsi="Times New Roman" w:cs="Times New Roman"/>
                <w:sz w:val="24"/>
                <w:szCs w:val="24"/>
              </w:rPr>
              <w:t>Адресный ориентир</w:t>
            </w:r>
          </w:p>
          <w:p w:rsidR="008F41AE" w:rsidRPr="00426C3C" w:rsidRDefault="008F41AE" w:rsidP="008F41AE">
            <w:pPr>
              <w:rPr>
                <w:rFonts w:cs="Times New Roman"/>
              </w:rPr>
            </w:pPr>
            <w:r w:rsidRPr="00426C3C">
              <w:rPr>
                <w:rFonts w:cs="Times New Roman"/>
              </w:rPr>
              <w:t>ЛОТ № 8</w:t>
            </w:r>
          </w:p>
        </w:tc>
        <w:tc>
          <w:tcPr>
            <w:tcW w:w="6379" w:type="dxa"/>
            <w:tcBorders>
              <w:top w:val="nil"/>
            </w:tcBorders>
          </w:tcPr>
          <w:p w:rsidR="008F41AE" w:rsidRPr="00426C3C" w:rsidRDefault="008F41AE" w:rsidP="001F1C0B">
            <w:pPr>
              <w:pStyle w:val="ConsPlusNormal"/>
              <w:rPr>
                <w:rFonts w:ascii="Times New Roman" w:hAnsi="Times New Roman" w:cs="Times New Roman"/>
                <w:color w:val="000000"/>
                <w:spacing w:val="8"/>
                <w:sz w:val="24"/>
                <w:szCs w:val="24"/>
              </w:rPr>
            </w:pPr>
            <w:r w:rsidRPr="00426C3C">
              <w:rPr>
                <w:rFonts w:ascii="Times New Roman" w:hAnsi="Times New Roman" w:cs="Times New Roman"/>
                <w:color w:val="000000"/>
                <w:spacing w:val="8"/>
                <w:sz w:val="24"/>
                <w:szCs w:val="24"/>
              </w:rPr>
              <w:t>Московская области, г. Электросталь, пр-т Ленина, у дома № 16</w:t>
            </w:r>
          </w:p>
        </w:tc>
      </w:tr>
      <w:tr w:rsidR="001F1C0B" w:rsidRPr="00426C3C" w:rsidTr="006B0697">
        <w:tc>
          <w:tcPr>
            <w:tcW w:w="610" w:type="dxa"/>
            <w:shd w:val="clear" w:color="auto" w:fill="auto"/>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20.</w:t>
            </w:r>
          </w:p>
        </w:tc>
        <w:tc>
          <w:tcPr>
            <w:tcW w:w="2571" w:type="dxa"/>
            <w:shd w:val="clear" w:color="auto" w:fill="auto"/>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Начальная (минимальная) цена договора</w:t>
            </w:r>
          </w:p>
        </w:tc>
        <w:tc>
          <w:tcPr>
            <w:tcW w:w="6379" w:type="dxa"/>
            <w:shd w:val="clear" w:color="auto" w:fill="auto"/>
          </w:tcPr>
          <w:p w:rsidR="001C0260" w:rsidRPr="00426C3C" w:rsidRDefault="001F1C0B" w:rsidP="00281B7C">
            <w:pPr>
              <w:pStyle w:val="ConsPlusNormal"/>
              <w:rPr>
                <w:rFonts w:ascii="Times New Roman" w:hAnsi="Times New Roman" w:cs="Times New Roman"/>
                <w:sz w:val="24"/>
                <w:szCs w:val="24"/>
              </w:rPr>
            </w:pPr>
            <w:r w:rsidRPr="00426C3C">
              <w:rPr>
                <w:rFonts w:ascii="Times New Roman" w:hAnsi="Times New Roman" w:cs="Times New Roman"/>
                <w:sz w:val="24"/>
                <w:szCs w:val="24"/>
              </w:rPr>
              <w:t>Начальная (минимал</w:t>
            </w:r>
            <w:r w:rsidR="00281B7C" w:rsidRPr="00426C3C">
              <w:rPr>
                <w:rFonts w:ascii="Times New Roman" w:hAnsi="Times New Roman" w:cs="Times New Roman"/>
                <w:sz w:val="24"/>
                <w:szCs w:val="24"/>
              </w:rPr>
              <w:t xml:space="preserve">ьная) цена договора </w:t>
            </w:r>
            <w:r w:rsidR="009D706B" w:rsidRPr="00426C3C">
              <w:rPr>
                <w:rFonts w:ascii="Times New Roman" w:hAnsi="Times New Roman" w:cs="Times New Roman"/>
                <w:sz w:val="24"/>
                <w:szCs w:val="24"/>
              </w:rPr>
              <w:t>(</w:t>
            </w:r>
            <w:proofErr w:type="gramStart"/>
            <w:r w:rsidR="009D706B" w:rsidRPr="00426C3C">
              <w:rPr>
                <w:rFonts w:ascii="Times New Roman" w:hAnsi="Times New Roman" w:cs="Times New Roman"/>
                <w:sz w:val="24"/>
                <w:szCs w:val="24"/>
              </w:rPr>
              <w:t>начальный  размер</w:t>
            </w:r>
            <w:proofErr w:type="gramEnd"/>
            <w:r w:rsidR="009D706B" w:rsidRPr="00426C3C">
              <w:rPr>
                <w:rFonts w:ascii="Times New Roman" w:hAnsi="Times New Roman" w:cs="Times New Roman"/>
                <w:sz w:val="24"/>
                <w:szCs w:val="24"/>
              </w:rPr>
              <w:t xml:space="preserve">  ежемесячной  платы за размещение нестационарного торгового объекта) </w:t>
            </w:r>
            <w:r w:rsidRPr="00426C3C">
              <w:rPr>
                <w:rFonts w:ascii="Times New Roman" w:hAnsi="Times New Roman" w:cs="Times New Roman"/>
                <w:sz w:val="24"/>
                <w:szCs w:val="24"/>
              </w:rPr>
              <w:t>устанавливается в размере</w:t>
            </w:r>
            <w:r w:rsidR="00CB278F" w:rsidRPr="00426C3C">
              <w:rPr>
                <w:rFonts w:ascii="Times New Roman" w:hAnsi="Times New Roman" w:cs="Times New Roman"/>
                <w:sz w:val="24"/>
                <w:szCs w:val="24"/>
              </w:rPr>
              <w:t xml:space="preserve"> </w:t>
            </w:r>
            <w:r w:rsidR="00F4457C" w:rsidRPr="00426C3C">
              <w:rPr>
                <w:rFonts w:ascii="Times New Roman" w:hAnsi="Times New Roman" w:cs="Times New Roman"/>
                <w:sz w:val="24"/>
                <w:szCs w:val="24"/>
              </w:rPr>
              <w:t>4 040 (четыре тысячи сорок</w:t>
            </w:r>
            <w:r w:rsidR="00CB278F" w:rsidRPr="00426C3C">
              <w:rPr>
                <w:rFonts w:ascii="Times New Roman" w:hAnsi="Times New Roman" w:cs="Times New Roman"/>
                <w:sz w:val="24"/>
                <w:szCs w:val="24"/>
              </w:rPr>
              <w:t>) р</w:t>
            </w:r>
            <w:r w:rsidR="00F4457C" w:rsidRPr="00426C3C">
              <w:rPr>
                <w:rFonts w:ascii="Times New Roman" w:hAnsi="Times New Roman" w:cs="Times New Roman"/>
                <w:sz w:val="24"/>
                <w:szCs w:val="24"/>
              </w:rPr>
              <w:t>ублей</w:t>
            </w:r>
            <w:r w:rsidR="008F41AE" w:rsidRPr="00426C3C">
              <w:rPr>
                <w:rFonts w:ascii="Times New Roman" w:hAnsi="Times New Roman" w:cs="Times New Roman"/>
                <w:sz w:val="24"/>
                <w:szCs w:val="24"/>
              </w:rPr>
              <w:t xml:space="preserve"> (по каждому лоту).</w:t>
            </w: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21.</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"Шаг аукциона"</w:t>
            </w:r>
          </w:p>
        </w:tc>
        <w:tc>
          <w:tcPr>
            <w:tcW w:w="6379"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"Шаг аукциона"</w:t>
            </w:r>
            <w:r w:rsidR="00CB278F" w:rsidRPr="00426C3C">
              <w:rPr>
                <w:rFonts w:ascii="Times New Roman" w:hAnsi="Times New Roman" w:cs="Times New Roman"/>
                <w:sz w:val="24"/>
                <w:szCs w:val="24"/>
              </w:rPr>
              <w:t xml:space="preserve"> </w:t>
            </w:r>
            <w:r w:rsidR="00F4457C" w:rsidRPr="00426C3C">
              <w:rPr>
                <w:rFonts w:ascii="Times New Roman" w:hAnsi="Times New Roman" w:cs="Times New Roman"/>
                <w:sz w:val="24"/>
                <w:szCs w:val="24"/>
              </w:rPr>
              <w:t>202 (двести два) рубля</w:t>
            </w:r>
            <w:r w:rsidR="006B0697" w:rsidRPr="00426C3C">
              <w:rPr>
                <w:rFonts w:ascii="Times New Roman" w:hAnsi="Times New Roman" w:cs="Times New Roman"/>
                <w:sz w:val="24"/>
                <w:szCs w:val="24"/>
              </w:rPr>
              <w:t>, что</w:t>
            </w:r>
            <w:r w:rsidRPr="00426C3C">
              <w:rPr>
                <w:rFonts w:ascii="Times New Roman" w:hAnsi="Times New Roman" w:cs="Times New Roman"/>
                <w:sz w:val="24"/>
                <w:szCs w:val="24"/>
              </w:rPr>
              <w:t xml:space="preserve"> составляет</w:t>
            </w:r>
            <w:r w:rsidR="000049CB" w:rsidRPr="00426C3C">
              <w:rPr>
                <w:rFonts w:ascii="Times New Roman" w:hAnsi="Times New Roman" w:cs="Times New Roman"/>
                <w:sz w:val="24"/>
                <w:szCs w:val="24"/>
              </w:rPr>
              <w:t xml:space="preserve"> 5%</w:t>
            </w:r>
            <w:r w:rsidRPr="00426C3C">
              <w:rPr>
                <w:rFonts w:ascii="Times New Roman" w:hAnsi="Times New Roman" w:cs="Times New Roman"/>
                <w:sz w:val="24"/>
                <w:szCs w:val="24"/>
              </w:rPr>
              <w:t xml:space="preserve"> </w:t>
            </w:r>
            <w:r w:rsidR="000049CB" w:rsidRPr="00426C3C">
              <w:rPr>
                <w:rFonts w:ascii="Times New Roman" w:hAnsi="Times New Roman" w:cs="Times New Roman"/>
                <w:sz w:val="24"/>
                <w:szCs w:val="24"/>
              </w:rPr>
              <w:t>(</w:t>
            </w:r>
            <w:r w:rsidRPr="00426C3C">
              <w:rPr>
                <w:rFonts w:ascii="Times New Roman" w:hAnsi="Times New Roman" w:cs="Times New Roman"/>
                <w:sz w:val="24"/>
                <w:szCs w:val="24"/>
              </w:rPr>
              <w:t>пять процентов</w:t>
            </w:r>
            <w:r w:rsidR="000049CB" w:rsidRPr="00426C3C">
              <w:rPr>
                <w:rFonts w:ascii="Times New Roman" w:hAnsi="Times New Roman" w:cs="Times New Roman"/>
                <w:sz w:val="24"/>
                <w:szCs w:val="24"/>
              </w:rPr>
              <w:t>)</w:t>
            </w:r>
            <w:r w:rsidRPr="00426C3C">
              <w:rPr>
                <w:rFonts w:ascii="Times New Roman" w:hAnsi="Times New Roman" w:cs="Times New Roman"/>
                <w:sz w:val="24"/>
                <w:szCs w:val="24"/>
              </w:rPr>
              <w:t xml:space="preserve"> от начальной (минимальной) цены договора</w:t>
            </w:r>
            <w:r w:rsidR="008F41AE" w:rsidRPr="00426C3C">
              <w:rPr>
                <w:rFonts w:ascii="Times New Roman" w:hAnsi="Times New Roman" w:cs="Times New Roman"/>
                <w:sz w:val="24"/>
                <w:szCs w:val="24"/>
              </w:rPr>
              <w:t xml:space="preserve"> (по каждому лоту).</w:t>
            </w:r>
          </w:p>
        </w:tc>
      </w:tr>
      <w:tr w:rsidR="001F1C0B" w:rsidRPr="00426C3C" w:rsidTr="00426C3C">
        <w:tc>
          <w:tcPr>
            <w:tcW w:w="610" w:type="dxa"/>
            <w:tcBorders>
              <w:bottom w:val="single" w:sz="4" w:space="0" w:color="auto"/>
            </w:tcBorders>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22.</w:t>
            </w:r>
          </w:p>
        </w:tc>
        <w:tc>
          <w:tcPr>
            <w:tcW w:w="2571" w:type="dxa"/>
            <w:tcBorders>
              <w:bottom w:val="single" w:sz="4" w:space="0" w:color="auto"/>
            </w:tcBorders>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Размер задатка, сроки и порядок его внесения. Реквизиты для перечисления задатка</w:t>
            </w:r>
          </w:p>
        </w:tc>
        <w:tc>
          <w:tcPr>
            <w:tcW w:w="6379" w:type="dxa"/>
            <w:tcBorders>
              <w:bottom w:val="single" w:sz="4" w:space="0" w:color="auto"/>
            </w:tcBorders>
          </w:tcPr>
          <w:p w:rsidR="001C0260" w:rsidRPr="00426C3C" w:rsidRDefault="001C0260" w:rsidP="001C0260">
            <w:pPr>
              <w:pStyle w:val="ConsPlusNormal"/>
              <w:rPr>
                <w:rFonts w:ascii="Times New Roman" w:hAnsi="Times New Roman" w:cs="Times New Roman"/>
                <w:sz w:val="24"/>
                <w:szCs w:val="24"/>
              </w:rPr>
            </w:pPr>
            <w:r w:rsidRPr="00426C3C">
              <w:rPr>
                <w:rFonts w:ascii="Times New Roman" w:hAnsi="Times New Roman" w:cs="Times New Roman"/>
                <w:sz w:val="24"/>
                <w:szCs w:val="24"/>
              </w:rPr>
              <w:t xml:space="preserve">Размер задатка: </w:t>
            </w:r>
            <w:r w:rsidR="00F4457C" w:rsidRPr="00426C3C">
              <w:rPr>
                <w:rFonts w:ascii="Times New Roman" w:hAnsi="Times New Roman" w:cs="Times New Roman"/>
                <w:sz w:val="24"/>
                <w:szCs w:val="24"/>
              </w:rPr>
              <w:t>808 (восемьсот восемь) рублей</w:t>
            </w:r>
            <w:r w:rsidRPr="00426C3C">
              <w:rPr>
                <w:rFonts w:ascii="Times New Roman" w:hAnsi="Times New Roman" w:cs="Times New Roman"/>
                <w:sz w:val="24"/>
                <w:szCs w:val="24"/>
              </w:rPr>
              <w:t>, что составляет 20% (двадцать процентов) от началь</w:t>
            </w:r>
            <w:r w:rsidR="008F41AE" w:rsidRPr="00426C3C">
              <w:rPr>
                <w:rFonts w:ascii="Times New Roman" w:hAnsi="Times New Roman" w:cs="Times New Roman"/>
                <w:sz w:val="24"/>
                <w:szCs w:val="24"/>
              </w:rPr>
              <w:t>ной (минимальной) цены договора (по каждому лоту).</w:t>
            </w:r>
          </w:p>
          <w:p w:rsidR="001C0260" w:rsidRPr="00426C3C" w:rsidRDefault="001C0260" w:rsidP="001F1C0B">
            <w:pPr>
              <w:pStyle w:val="ConsPlusNormal"/>
              <w:rPr>
                <w:rFonts w:ascii="Times New Roman" w:hAnsi="Times New Roman" w:cs="Times New Roman"/>
                <w:sz w:val="24"/>
                <w:szCs w:val="24"/>
              </w:rPr>
            </w:pPr>
          </w:p>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 xml:space="preserve">Информация указана в </w:t>
            </w:r>
            <w:hyperlink w:anchor="P511" w:history="1">
              <w:r w:rsidRPr="00426C3C">
                <w:rPr>
                  <w:rFonts w:ascii="Times New Roman" w:hAnsi="Times New Roman" w:cs="Times New Roman"/>
                  <w:sz w:val="24"/>
                  <w:szCs w:val="24"/>
                </w:rPr>
                <w:t>разделе 4</w:t>
              </w:r>
            </w:hyperlink>
            <w:r w:rsidRPr="00426C3C">
              <w:rPr>
                <w:rFonts w:ascii="Times New Roman" w:hAnsi="Times New Roman" w:cs="Times New Roman"/>
                <w:sz w:val="24"/>
                <w:szCs w:val="24"/>
              </w:rPr>
              <w:t xml:space="preserve"> настоящего Извещения</w:t>
            </w: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23.</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Указание на то, проводится ли аукцион среди субъектов малого или среднего предпринимательства</w:t>
            </w:r>
          </w:p>
        </w:tc>
        <w:tc>
          <w:tcPr>
            <w:tcW w:w="6379" w:type="dxa"/>
          </w:tcPr>
          <w:p w:rsidR="001F1C0B" w:rsidRPr="00426C3C" w:rsidRDefault="00CB29C4"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мести происхождения капитала или любой индивидуальный предприниматель</w:t>
            </w:r>
          </w:p>
        </w:tc>
      </w:tr>
      <w:tr w:rsidR="00426C3C" w:rsidRPr="00426C3C" w:rsidTr="001F1C0B">
        <w:tc>
          <w:tcPr>
            <w:tcW w:w="610" w:type="dxa"/>
          </w:tcPr>
          <w:p w:rsidR="00426C3C" w:rsidRPr="00426C3C" w:rsidRDefault="00426C3C" w:rsidP="001F1C0B">
            <w:pPr>
              <w:rPr>
                <w:rFonts w:cs="Times New Roman"/>
              </w:rPr>
            </w:pPr>
            <w:r w:rsidRPr="00426C3C">
              <w:rPr>
                <w:rFonts w:cs="Times New Roman"/>
              </w:rPr>
              <w:t>24.</w:t>
            </w:r>
          </w:p>
        </w:tc>
        <w:tc>
          <w:tcPr>
            <w:tcW w:w="2571" w:type="dxa"/>
            <w:tcBorders>
              <w:top w:val="nil"/>
            </w:tcBorders>
          </w:tcPr>
          <w:p w:rsidR="00426C3C"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Место и сроки рассмотрения заявок на участие в аукционе</w:t>
            </w:r>
          </w:p>
        </w:tc>
        <w:tc>
          <w:tcPr>
            <w:tcW w:w="6379" w:type="dxa"/>
            <w:tcBorders>
              <w:top w:val="nil"/>
            </w:tcBorders>
          </w:tcPr>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t>Осуществляется аукционной комиссией по адресу:</w:t>
            </w:r>
          </w:p>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t>Московская обл., г. Электросталь, ул. Мира, д. 5, ком. 316</w:t>
            </w:r>
          </w:p>
          <w:p w:rsidR="00426C3C" w:rsidRPr="00426C3C" w:rsidRDefault="00426C3C" w:rsidP="00426C3C">
            <w:pPr>
              <w:pStyle w:val="ConsPlusNormal"/>
              <w:rPr>
                <w:rFonts w:ascii="Times New Roman" w:hAnsi="Times New Roman" w:cs="Times New Roman"/>
                <w:sz w:val="24"/>
                <w:szCs w:val="24"/>
              </w:rPr>
            </w:pPr>
            <w:proofErr w:type="gramStart"/>
            <w:r w:rsidRPr="00426C3C">
              <w:rPr>
                <w:rFonts w:ascii="Times New Roman" w:hAnsi="Times New Roman" w:cs="Times New Roman"/>
                <w:sz w:val="24"/>
                <w:szCs w:val="24"/>
              </w:rPr>
              <w:t>с</w:t>
            </w:r>
            <w:proofErr w:type="gramEnd"/>
            <w:r w:rsidRPr="00426C3C">
              <w:rPr>
                <w:rFonts w:ascii="Times New Roman" w:hAnsi="Times New Roman" w:cs="Times New Roman"/>
                <w:sz w:val="24"/>
                <w:szCs w:val="24"/>
              </w:rPr>
              <w:t xml:space="preserve"> 10 час. 00 мин. по Московскому времени</w:t>
            </w:r>
          </w:p>
          <w:p w:rsidR="00426C3C" w:rsidRDefault="00C57575" w:rsidP="00426C3C">
            <w:pPr>
              <w:pStyle w:val="ConsPlusNormal"/>
              <w:rPr>
                <w:rFonts w:ascii="Times New Roman" w:hAnsi="Times New Roman" w:cs="Times New Roman"/>
                <w:sz w:val="24"/>
                <w:szCs w:val="24"/>
                <w:u w:val="single"/>
              </w:rPr>
            </w:pP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12 час. 00 мин. п</w:t>
            </w:r>
            <w:r w:rsidR="00426C3C" w:rsidRPr="00426C3C">
              <w:rPr>
                <w:rFonts w:ascii="Times New Roman" w:hAnsi="Times New Roman" w:cs="Times New Roman"/>
                <w:sz w:val="24"/>
                <w:szCs w:val="24"/>
              </w:rPr>
              <w:t>о Московскому времени 26.06.2019г</w:t>
            </w:r>
            <w:r w:rsidR="00426C3C" w:rsidRPr="00426C3C">
              <w:rPr>
                <w:rFonts w:ascii="Times New Roman" w:hAnsi="Times New Roman" w:cs="Times New Roman"/>
                <w:sz w:val="24"/>
                <w:szCs w:val="24"/>
                <w:u w:val="single"/>
              </w:rPr>
              <w:t>.</w:t>
            </w:r>
          </w:p>
          <w:p w:rsidR="003B54E8" w:rsidRPr="00426C3C" w:rsidRDefault="003B54E8" w:rsidP="00426C3C">
            <w:pPr>
              <w:pStyle w:val="ConsPlusNormal"/>
              <w:rPr>
                <w:rFonts w:ascii="Times New Roman" w:hAnsi="Times New Roman" w:cs="Times New Roman"/>
                <w:sz w:val="24"/>
                <w:szCs w:val="24"/>
              </w:rPr>
            </w:pPr>
          </w:p>
        </w:tc>
      </w:tr>
      <w:tr w:rsidR="00426C3C" w:rsidRPr="00426C3C" w:rsidTr="001F1C0B">
        <w:tc>
          <w:tcPr>
            <w:tcW w:w="610" w:type="dxa"/>
          </w:tcPr>
          <w:p w:rsidR="00426C3C" w:rsidRPr="00426C3C" w:rsidRDefault="00426C3C" w:rsidP="001F1C0B">
            <w:pPr>
              <w:rPr>
                <w:rFonts w:cs="Times New Roman"/>
              </w:rPr>
            </w:pPr>
            <w:r w:rsidRPr="00426C3C">
              <w:rPr>
                <w:rFonts w:cs="Times New Roman"/>
              </w:rPr>
              <w:t>25.</w:t>
            </w:r>
          </w:p>
        </w:tc>
        <w:tc>
          <w:tcPr>
            <w:tcW w:w="2571" w:type="dxa"/>
            <w:tcBorders>
              <w:top w:val="nil"/>
            </w:tcBorders>
          </w:tcPr>
          <w:p w:rsidR="00426C3C"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Дата, время начала, место проведения аукциона</w:t>
            </w:r>
          </w:p>
          <w:p w:rsidR="00426C3C" w:rsidRPr="00426C3C" w:rsidRDefault="00426C3C" w:rsidP="001F1C0B">
            <w:pPr>
              <w:pStyle w:val="ConsPlusNormal"/>
              <w:rPr>
                <w:rFonts w:ascii="Times New Roman" w:hAnsi="Times New Roman" w:cs="Times New Roman"/>
                <w:sz w:val="24"/>
                <w:szCs w:val="24"/>
              </w:rPr>
            </w:pPr>
          </w:p>
          <w:p w:rsidR="00426C3C" w:rsidRPr="00426C3C" w:rsidRDefault="00426C3C" w:rsidP="001F1C0B">
            <w:pPr>
              <w:pStyle w:val="ConsPlusNormal"/>
              <w:rPr>
                <w:rFonts w:ascii="Times New Roman" w:hAnsi="Times New Roman" w:cs="Times New Roman"/>
                <w:sz w:val="24"/>
                <w:szCs w:val="24"/>
              </w:rPr>
            </w:pPr>
          </w:p>
          <w:p w:rsidR="00426C3C" w:rsidRPr="00426C3C" w:rsidRDefault="00426C3C" w:rsidP="001F1C0B">
            <w:pPr>
              <w:pStyle w:val="ConsPlusNormal"/>
              <w:rPr>
                <w:rFonts w:ascii="Times New Roman" w:hAnsi="Times New Roman" w:cs="Times New Roman"/>
                <w:sz w:val="24"/>
                <w:szCs w:val="24"/>
              </w:rPr>
            </w:pPr>
          </w:p>
          <w:p w:rsidR="00426C3C" w:rsidRPr="00426C3C" w:rsidRDefault="00426C3C" w:rsidP="001F1C0B">
            <w:pPr>
              <w:pStyle w:val="ConsPlusNormal"/>
              <w:rPr>
                <w:rFonts w:ascii="Times New Roman" w:hAnsi="Times New Roman" w:cs="Times New Roman"/>
                <w:sz w:val="24"/>
                <w:szCs w:val="24"/>
              </w:rPr>
            </w:pPr>
          </w:p>
          <w:p w:rsidR="00426C3C" w:rsidRPr="00426C3C" w:rsidRDefault="00426C3C" w:rsidP="001F1C0B">
            <w:pPr>
              <w:pStyle w:val="ConsPlusNormal"/>
              <w:rPr>
                <w:rFonts w:ascii="Times New Roman" w:hAnsi="Times New Roman" w:cs="Times New Roman"/>
                <w:sz w:val="24"/>
                <w:szCs w:val="24"/>
              </w:rPr>
            </w:pPr>
          </w:p>
          <w:p w:rsidR="00426C3C"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Порядок проведения аукциона</w:t>
            </w:r>
          </w:p>
        </w:tc>
        <w:tc>
          <w:tcPr>
            <w:tcW w:w="6379" w:type="dxa"/>
            <w:tcBorders>
              <w:top w:val="nil"/>
            </w:tcBorders>
          </w:tcPr>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lastRenderedPageBreak/>
              <w:t>Адрес проведения аукциона:</w:t>
            </w:r>
          </w:p>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t>Московская обл., г. Электросталь, ул. Мира, д. 5, ком. 316.</w:t>
            </w:r>
          </w:p>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t>Время начала проведения аукциона:</w:t>
            </w:r>
          </w:p>
          <w:p w:rsidR="00426C3C" w:rsidRPr="00426C3C" w:rsidRDefault="00426C3C" w:rsidP="00426C3C">
            <w:pPr>
              <w:pStyle w:val="ConsPlusNormal"/>
              <w:rPr>
                <w:rFonts w:ascii="Times New Roman" w:hAnsi="Times New Roman" w:cs="Times New Roman"/>
                <w:sz w:val="24"/>
                <w:szCs w:val="24"/>
                <w:u w:val="single"/>
              </w:rPr>
            </w:pPr>
            <w:r w:rsidRPr="00426C3C">
              <w:rPr>
                <w:rFonts w:ascii="Times New Roman" w:hAnsi="Times New Roman" w:cs="Times New Roman"/>
                <w:sz w:val="24"/>
                <w:szCs w:val="24"/>
                <w:u w:val="single"/>
              </w:rPr>
              <w:t>10 час. 00 мин. по Московскому времени</w:t>
            </w:r>
          </w:p>
          <w:p w:rsidR="00426C3C" w:rsidRPr="00426C3C" w:rsidRDefault="00426C3C" w:rsidP="00426C3C">
            <w:pPr>
              <w:pStyle w:val="ConsPlusNormal"/>
              <w:rPr>
                <w:rFonts w:ascii="Times New Roman" w:hAnsi="Times New Roman" w:cs="Times New Roman"/>
                <w:sz w:val="24"/>
                <w:szCs w:val="24"/>
                <w:u w:val="single"/>
              </w:rPr>
            </w:pPr>
            <w:r w:rsidRPr="00426C3C">
              <w:rPr>
                <w:rFonts w:ascii="Times New Roman" w:hAnsi="Times New Roman" w:cs="Times New Roman"/>
                <w:sz w:val="24"/>
                <w:szCs w:val="24"/>
                <w:u w:val="single"/>
              </w:rPr>
              <w:lastRenderedPageBreak/>
              <w:t>"28" июня 2019 г.</w:t>
            </w:r>
          </w:p>
          <w:p w:rsidR="00426C3C" w:rsidRPr="00426C3C" w:rsidRDefault="00426C3C" w:rsidP="00426C3C">
            <w:pPr>
              <w:pStyle w:val="ConsPlusNormal"/>
              <w:rPr>
                <w:rFonts w:ascii="Times New Roman" w:hAnsi="Times New Roman" w:cs="Times New Roman"/>
                <w:sz w:val="24"/>
                <w:szCs w:val="24"/>
                <w:u w:val="single"/>
              </w:rPr>
            </w:pPr>
          </w:p>
          <w:p w:rsidR="00426C3C" w:rsidRPr="00426C3C" w:rsidRDefault="00426C3C" w:rsidP="00426C3C">
            <w:pPr>
              <w:pStyle w:val="ConsPlusNormal"/>
              <w:rPr>
                <w:rFonts w:ascii="Times New Roman" w:hAnsi="Times New Roman" w:cs="Times New Roman"/>
                <w:sz w:val="24"/>
                <w:szCs w:val="24"/>
              </w:rPr>
            </w:pPr>
            <w:r w:rsidRPr="00426C3C">
              <w:rPr>
                <w:rFonts w:ascii="Times New Roman" w:hAnsi="Times New Roman" w:cs="Times New Roman"/>
                <w:sz w:val="24"/>
                <w:szCs w:val="24"/>
              </w:rPr>
              <w:t xml:space="preserve">Порядок проведения аукциона указан в </w:t>
            </w:r>
            <w:hyperlink w:anchor="P538" w:history="1">
              <w:r w:rsidRPr="00426C3C">
                <w:rPr>
                  <w:rFonts w:ascii="Times New Roman" w:hAnsi="Times New Roman" w:cs="Times New Roman"/>
                  <w:sz w:val="24"/>
                  <w:szCs w:val="24"/>
                </w:rPr>
                <w:t>разделе 5</w:t>
              </w:r>
            </w:hyperlink>
            <w:r w:rsidRPr="00426C3C">
              <w:rPr>
                <w:rFonts w:ascii="Times New Roman" w:hAnsi="Times New Roman" w:cs="Times New Roman"/>
                <w:sz w:val="24"/>
                <w:szCs w:val="24"/>
              </w:rPr>
              <w:t xml:space="preserve"> настоящего Извещения</w:t>
            </w: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lastRenderedPageBreak/>
              <w:t>26.</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Порядок определения победителя аукциона</w:t>
            </w:r>
          </w:p>
        </w:tc>
        <w:tc>
          <w:tcPr>
            <w:tcW w:w="6379"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Победителем аукциона признается участник, предложивший наиболее высокую цену договора (лота) и заявка которого соответствует требованиям, установленным в настоящем Извещении</w:t>
            </w:r>
          </w:p>
          <w:p w:rsidR="001C0260" w:rsidRPr="00426C3C" w:rsidRDefault="001C0260" w:rsidP="001F1C0B">
            <w:pPr>
              <w:pStyle w:val="ConsPlusNormal"/>
              <w:rPr>
                <w:rFonts w:ascii="Times New Roman" w:hAnsi="Times New Roman" w:cs="Times New Roman"/>
                <w:sz w:val="24"/>
                <w:szCs w:val="24"/>
              </w:rPr>
            </w:pP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27.</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Срок заключения договора</w:t>
            </w:r>
          </w:p>
        </w:tc>
        <w:tc>
          <w:tcPr>
            <w:tcW w:w="6379"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Договор с победителем аукциона заключается не ранее десяти дней и не позднее двадцати дней со дня размещения на официальном сайте протокола аукциона</w:t>
            </w:r>
          </w:p>
          <w:p w:rsidR="001C0260" w:rsidRPr="00426C3C" w:rsidRDefault="001C0260" w:rsidP="001F1C0B">
            <w:pPr>
              <w:pStyle w:val="ConsPlusNormal"/>
              <w:rPr>
                <w:rFonts w:ascii="Times New Roman" w:hAnsi="Times New Roman" w:cs="Times New Roman"/>
                <w:sz w:val="24"/>
                <w:szCs w:val="24"/>
              </w:rPr>
            </w:pP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28.</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Срок подписания и передачи договора победителем организатору аукциона</w:t>
            </w:r>
          </w:p>
        </w:tc>
        <w:tc>
          <w:tcPr>
            <w:tcW w:w="6379" w:type="dxa"/>
          </w:tcPr>
          <w:p w:rsidR="001F1C0B" w:rsidRPr="00426C3C" w:rsidRDefault="001F1C0B" w:rsidP="001F1C0B">
            <w:pPr>
              <w:pStyle w:val="ConsPlusNormal"/>
              <w:rPr>
                <w:rFonts w:ascii="Times New Roman" w:hAnsi="Times New Roman" w:cs="Times New Roman"/>
                <w:sz w:val="24"/>
                <w:szCs w:val="24"/>
                <w:u w:val="single"/>
              </w:rPr>
            </w:pPr>
            <w:r w:rsidRPr="00426C3C">
              <w:rPr>
                <w:rFonts w:ascii="Times New Roman" w:hAnsi="Times New Roman" w:cs="Times New Roman"/>
                <w:sz w:val="24"/>
                <w:szCs w:val="24"/>
                <w:u w:val="single"/>
              </w:rPr>
              <w:t>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w:t>
            </w:r>
          </w:p>
          <w:p w:rsidR="001C0260" w:rsidRPr="00426C3C" w:rsidRDefault="001C0260" w:rsidP="001F1C0B">
            <w:pPr>
              <w:pStyle w:val="ConsPlusNormal"/>
              <w:rPr>
                <w:rFonts w:ascii="Times New Roman" w:hAnsi="Times New Roman" w:cs="Times New Roman"/>
                <w:sz w:val="24"/>
                <w:szCs w:val="24"/>
              </w:rPr>
            </w:pP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29.</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Форма, сроки и порядок оплаты по договору</w:t>
            </w:r>
          </w:p>
        </w:tc>
        <w:tc>
          <w:tcPr>
            <w:tcW w:w="6379"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Форма, сроки и порядок оплаты определены проектом договора</w:t>
            </w:r>
          </w:p>
        </w:tc>
      </w:tr>
      <w:tr w:rsidR="001F1C0B" w:rsidRPr="00426C3C" w:rsidTr="001F1C0B">
        <w:tc>
          <w:tcPr>
            <w:tcW w:w="610" w:type="dxa"/>
          </w:tcPr>
          <w:p w:rsidR="001F1C0B" w:rsidRPr="00426C3C" w:rsidRDefault="00426C3C"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30.</w:t>
            </w:r>
            <w:r w:rsidR="001F1C0B" w:rsidRPr="00426C3C">
              <w:rPr>
                <w:rFonts w:ascii="Times New Roman" w:hAnsi="Times New Roman" w:cs="Times New Roman"/>
                <w:sz w:val="24"/>
                <w:szCs w:val="24"/>
              </w:rPr>
              <w:t xml:space="preserve"> </w:t>
            </w:r>
          </w:p>
        </w:tc>
        <w:tc>
          <w:tcPr>
            <w:tcW w:w="2571"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Порядок осмотра места для размещения нестационарного торгового объекта</w:t>
            </w:r>
          </w:p>
        </w:tc>
        <w:tc>
          <w:tcPr>
            <w:tcW w:w="6379" w:type="dxa"/>
          </w:tcPr>
          <w:p w:rsidR="001F1C0B" w:rsidRPr="00426C3C" w:rsidRDefault="001F1C0B" w:rsidP="001F1C0B">
            <w:pPr>
              <w:pStyle w:val="ConsPlusNormal"/>
              <w:rPr>
                <w:rFonts w:ascii="Times New Roman" w:hAnsi="Times New Roman" w:cs="Times New Roman"/>
                <w:sz w:val="24"/>
                <w:szCs w:val="24"/>
              </w:rPr>
            </w:pPr>
            <w:r w:rsidRPr="00426C3C">
              <w:rPr>
                <w:rFonts w:ascii="Times New Roman" w:hAnsi="Times New Roman" w:cs="Times New Roman"/>
                <w:sz w:val="24"/>
                <w:szCs w:val="24"/>
              </w:rPr>
              <w:t>Производится по заявлению заинтересованного лица</w:t>
            </w:r>
          </w:p>
        </w:tc>
      </w:tr>
    </w:tbl>
    <w:p w:rsidR="001F1C0B" w:rsidRPr="00426C3C" w:rsidRDefault="001F1C0B" w:rsidP="001F1C0B">
      <w:pPr>
        <w:pStyle w:val="ConsPlusNormal"/>
        <w:jc w:val="both"/>
        <w:rPr>
          <w:rFonts w:ascii="Times New Roman" w:hAnsi="Times New Roman" w:cs="Times New Roman"/>
          <w:sz w:val="24"/>
          <w:szCs w:val="24"/>
        </w:rPr>
      </w:pPr>
    </w:p>
    <w:p w:rsidR="001F1C0B" w:rsidRPr="00426C3C" w:rsidRDefault="001F1C0B" w:rsidP="001F1C0B">
      <w:pPr>
        <w:pStyle w:val="ConsPlusNormal"/>
        <w:jc w:val="both"/>
        <w:rPr>
          <w:rFonts w:ascii="Times New Roman" w:hAnsi="Times New Roman" w:cs="Times New Roman"/>
          <w:sz w:val="24"/>
          <w:szCs w:val="24"/>
        </w:rPr>
      </w:pPr>
    </w:p>
    <w:p w:rsidR="001F1C0B" w:rsidRPr="00426C3C" w:rsidRDefault="001F1C0B" w:rsidP="001F1C0B">
      <w:pPr>
        <w:pStyle w:val="ConsPlusNormal"/>
        <w:jc w:val="both"/>
        <w:rPr>
          <w:rFonts w:ascii="Times New Roman" w:hAnsi="Times New Roman" w:cs="Times New Roman"/>
          <w:sz w:val="24"/>
          <w:szCs w:val="24"/>
        </w:rPr>
      </w:pPr>
    </w:p>
    <w:p w:rsidR="001F1C0B" w:rsidRPr="00426C3C" w:rsidRDefault="001F1C0B" w:rsidP="001F1C0B">
      <w:pPr>
        <w:pStyle w:val="ConsPlusNormal"/>
        <w:jc w:val="both"/>
        <w:rPr>
          <w:rFonts w:ascii="Times New Roman" w:hAnsi="Times New Roman" w:cs="Times New Roman"/>
          <w:sz w:val="24"/>
          <w:szCs w:val="24"/>
        </w:rPr>
        <w:sectPr w:rsidR="001F1C0B" w:rsidRPr="00426C3C" w:rsidSect="001F1C0B">
          <w:headerReference w:type="default" r:id="rId10"/>
          <w:pgSz w:w="11905" w:h="16838"/>
          <w:pgMar w:top="1134" w:right="850" w:bottom="1134" w:left="1701" w:header="426" w:footer="0" w:gutter="0"/>
          <w:cols w:space="720"/>
          <w:titlePg/>
          <w:docGrid w:linePitch="326"/>
        </w:sectPr>
      </w:pPr>
    </w:p>
    <w:p w:rsidR="001F1C0B" w:rsidRDefault="001F1C0B" w:rsidP="001F1C0B">
      <w:pPr>
        <w:pStyle w:val="ConsPlusNormal"/>
        <w:jc w:val="both"/>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1701"/>
        <w:gridCol w:w="1418"/>
        <w:gridCol w:w="992"/>
        <w:gridCol w:w="1134"/>
        <w:gridCol w:w="1559"/>
        <w:gridCol w:w="1559"/>
        <w:gridCol w:w="1418"/>
      </w:tblGrid>
      <w:tr w:rsidR="00E40421" w:rsidRPr="006C7229" w:rsidTr="001B1503">
        <w:trPr>
          <w:trHeight w:val="2479"/>
        </w:trPr>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color w:val="000000"/>
                <w:spacing w:val="8"/>
                <w:szCs w:val="22"/>
              </w:rPr>
              <w:t xml:space="preserve">Московская </w:t>
            </w:r>
            <w:proofErr w:type="gramStart"/>
            <w:r w:rsidRPr="006C7229">
              <w:rPr>
                <w:rFonts w:ascii="Times New Roman" w:hAnsi="Times New Roman" w:cs="Times New Roman"/>
                <w:color w:val="000000"/>
                <w:spacing w:val="8"/>
                <w:szCs w:val="22"/>
              </w:rPr>
              <w:t>область,  г.Элек</w:t>
            </w:r>
            <w:r w:rsidR="00883DFD">
              <w:rPr>
                <w:rFonts w:ascii="Times New Roman" w:hAnsi="Times New Roman" w:cs="Times New Roman"/>
                <w:color w:val="000000"/>
                <w:spacing w:val="8"/>
                <w:szCs w:val="22"/>
              </w:rPr>
              <w:t>тросталь</w:t>
            </w:r>
            <w:proofErr w:type="gramEnd"/>
            <w:r w:rsidR="00883DFD">
              <w:rPr>
                <w:rFonts w:ascii="Times New Roman" w:hAnsi="Times New Roman" w:cs="Times New Roman"/>
                <w:color w:val="000000"/>
                <w:spacing w:val="8"/>
                <w:szCs w:val="22"/>
              </w:rPr>
              <w:t>,  ул. Карла Маркса, у магазина «Центральный»</w:t>
            </w:r>
          </w:p>
        </w:tc>
        <w:tc>
          <w:tcPr>
            <w:tcW w:w="1418" w:type="dxa"/>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143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 xml:space="preserve"> В соответствии с приложением № 3</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Киоск</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3</w:t>
            </w:r>
            <w:r w:rsidR="00E40421" w:rsidRPr="006C7229">
              <w:rPr>
                <w:rFonts w:ascii="Times New Roman" w:hAnsi="Times New Roman" w:cs="Times New Roman"/>
                <w:szCs w:val="22"/>
              </w:rPr>
              <w:t xml:space="preserve"> месяц</w:t>
            </w:r>
            <w:r w:rsidR="00E40421">
              <w:rPr>
                <w:rFonts w:ascii="Times New Roman" w:hAnsi="Times New Roman" w:cs="Times New Roman"/>
                <w:szCs w:val="22"/>
              </w:rPr>
              <w:t>а</w:t>
            </w:r>
          </w:p>
        </w:tc>
        <w:tc>
          <w:tcPr>
            <w:tcW w:w="1418" w:type="dxa"/>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1F1C0B" w:rsidRDefault="001F1C0B" w:rsidP="001F1C0B">
      <w:pPr>
        <w:pStyle w:val="ConsPlusNormal"/>
        <w:jc w:val="both"/>
        <w:rPr>
          <w:rFonts w:ascii="Times New Roman" w:hAnsi="Times New Roman" w:cs="Times New Roman"/>
          <w:sz w:val="24"/>
          <w:szCs w:val="24"/>
        </w:rPr>
      </w:pPr>
    </w:p>
    <w:p w:rsidR="00E40421" w:rsidRDefault="00E40421" w:rsidP="001B1503">
      <w:pPr>
        <w:pStyle w:val="ConsPlusNormal"/>
        <w:outlineLvl w:val="2"/>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1.</w:t>
      </w:r>
      <w:r w:rsidRPr="006F03DF">
        <w:rPr>
          <w:rFonts w:ascii="Times New Roman" w:hAnsi="Times New Roman" w:cs="Times New Roman"/>
          <w:sz w:val="24"/>
          <w:szCs w:val="24"/>
        </w:rPr>
        <w:t xml:space="preserve">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993"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2</w:t>
            </w:r>
          </w:p>
        </w:tc>
        <w:tc>
          <w:tcPr>
            <w:tcW w:w="1701"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ул. Карла Маркса, у     </w:t>
            </w:r>
            <w:proofErr w:type="gramStart"/>
            <w:r w:rsidRPr="00EA5AA9">
              <w:rPr>
                <w:rFonts w:ascii="Times New Roman" w:hAnsi="Times New Roman" w:cs="Times New Roman"/>
                <w:szCs w:val="22"/>
              </w:rPr>
              <w:t>дома  42</w:t>
            </w:r>
            <w:proofErr w:type="gramEnd"/>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142</w:t>
            </w:r>
          </w:p>
        </w:tc>
        <w:tc>
          <w:tcPr>
            <w:tcW w:w="992"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3</w:t>
            </w:r>
            <w:r w:rsidR="00E40421" w:rsidRPr="006C7229">
              <w:rPr>
                <w:rFonts w:ascii="Times New Roman" w:hAnsi="Times New Roman" w:cs="Times New Roman"/>
                <w:szCs w:val="22"/>
              </w:rPr>
              <w:t xml:space="preserve"> месяц</w:t>
            </w:r>
            <w:r w:rsidR="00E40421">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883DFD" w:rsidRPr="006F03DF" w:rsidRDefault="00883DFD" w:rsidP="00883DFD">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2.</w:t>
      </w:r>
      <w:r w:rsidRPr="006F03DF">
        <w:rPr>
          <w:rFonts w:ascii="Times New Roman" w:hAnsi="Times New Roman" w:cs="Times New Roman"/>
          <w:sz w:val="24"/>
          <w:szCs w:val="24"/>
        </w:rPr>
        <w:t xml:space="preserve"> Перечень лотов, начальной (минимальной) цены договора</w:t>
      </w:r>
    </w:p>
    <w:p w:rsidR="00883DFD" w:rsidRPr="006F03DF" w:rsidRDefault="00883DFD" w:rsidP="00883DFD">
      <w:pPr>
        <w:pStyle w:val="ConsPlusNorma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цены</w:t>
      </w:r>
      <w:proofErr w:type="gramEnd"/>
      <w:r>
        <w:rPr>
          <w:rFonts w:ascii="Times New Roman" w:hAnsi="Times New Roman" w:cs="Times New Roman"/>
          <w:sz w:val="24"/>
          <w:szCs w:val="24"/>
        </w:rPr>
        <w:t xml:space="preserve"> лота)</w:t>
      </w:r>
      <w:r w:rsidRPr="006F03DF">
        <w:rPr>
          <w:rFonts w:ascii="Times New Roman" w:hAnsi="Times New Roman" w:cs="Times New Roman"/>
          <w:sz w:val="24"/>
          <w:szCs w:val="24"/>
        </w:rPr>
        <w:t>, срок действия договоров</w:t>
      </w:r>
    </w:p>
    <w:p w:rsidR="00883DFD" w:rsidRPr="006F03DF" w:rsidRDefault="00883DFD" w:rsidP="00883DFD">
      <w:pPr>
        <w:pStyle w:val="ConsPlusNormal"/>
        <w:jc w:val="both"/>
        <w:rPr>
          <w:rFonts w:ascii="Times New Roman" w:hAnsi="Times New Roman" w:cs="Times New Roman"/>
          <w:sz w:val="24"/>
          <w:szCs w:val="24"/>
        </w:rPr>
      </w:pPr>
    </w:p>
    <w:p w:rsidR="00883DFD" w:rsidRPr="006F03DF" w:rsidRDefault="00883DFD" w:rsidP="00883DFD">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883DFD" w:rsidRPr="006C7229" w:rsidTr="00AC4C50">
        <w:tc>
          <w:tcPr>
            <w:tcW w:w="993"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p>
        </w:tc>
        <w:tc>
          <w:tcPr>
            <w:tcW w:w="1701"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w:t>
            </w:r>
            <w:r>
              <w:rPr>
                <w:rFonts w:ascii="Times New Roman" w:hAnsi="Times New Roman" w:cs="Times New Roman"/>
                <w:szCs w:val="22"/>
              </w:rPr>
              <w:t>пр-т Ленина, напротив дома № 04</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144</w:t>
            </w:r>
          </w:p>
        </w:tc>
        <w:tc>
          <w:tcPr>
            <w:tcW w:w="992"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EA5AA9" w:rsidRDefault="00EA5AA9" w:rsidP="00EA5AA9">
      <w:pPr>
        <w:pStyle w:val="ConsPlusNormal"/>
        <w:jc w:val="center"/>
        <w:outlineLvl w:val="2"/>
        <w:rPr>
          <w:rFonts w:ascii="Times New Roman" w:hAnsi="Times New Roman" w:cs="Times New Roman"/>
          <w:sz w:val="24"/>
          <w:szCs w:val="24"/>
        </w:rPr>
      </w:pPr>
    </w:p>
    <w:p w:rsidR="00883DFD" w:rsidRPr="006F03DF" w:rsidRDefault="00883DFD" w:rsidP="00883DFD">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3.</w:t>
      </w:r>
      <w:r w:rsidRPr="006F03DF">
        <w:rPr>
          <w:rFonts w:ascii="Times New Roman" w:hAnsi="Times New Roman" w:cs="Times New Roman"/>
          <w:sz w:val="24"/>
          <w:szCs w:val="24"/>
        </w:rPr>
        <w:t xml:space="preserve"> Перечень лотов, начальной (минимальной) цены договора</w:t>
      </w:r>
    </w:p>
    <w:p w:rsidR="00883DFD" w:rsidRPr="006F03DF" w:rsidRDefault="00883DFD" w:rsidP="00883DFD">
      <w:pPr>
        <w:pStyle w:val="ConsPlusNorma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цены</w:t>
      </w:r>
      <w:proofErr w:type="gramEnd"/>
      <w:r>
        <w:rPr>
          <w:rFonts w:ascii="Times New Roman" w:hAnsi="Times New Roman" w:cs="Times New Roman"/>
          <w:sz w:val="24"/>
          <w:szCs w:val="24"/>
        </w:rPr>
        <w:t xml:space="preserve"> лота)</w:t>
      </w:r>
      <w:r w:rsidRPr="006F03DF">
        <w:rPr>
          <w:rFonts w:ascii="Times New Roman" w:hAnsi="Times New Roman" w:cs="Times New Roman"/>
          <w:sz w:val="24"/>
          <w:szCs w:val="24"/>
        </w:rPr>
        <w:t>, срок действия договоров</w:t>
      </w:r>
    </w:p>
    <w:p w:rsidR="00883DFD" w:rsidRPr="006F03DF" w:rsidRDefault="00883DFD" w:rsidP="00883DFD">
      <w:pPr>
        <w:pStyle w:val="ConsPlusNormal"/>
        <w:jc w:val="both"/>
        <w:rPr>
          <w:rFonts w:ascii="Times New Roman" w:hAnsi="Times New Roman" w:cs="Times New Roman"/>
          <w:sz w:val="24"/>
          <w:szCs w:val="24"/>
        </w:rPr>
      </w:pPr>
    </w:p>
    <w:p w:rsidR="00883DFD" w:rsidRPr="006F03DF" w:rsidRDefault="00883DFD" w:rsidP="00883DFD">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883DFD" w:rsidRPr="006C7229" w:rsidTr="00AC4C50">
        <w:tc>
          <w:tcPr>
            <w:tcW w:w="993"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w:t>
            </w:r>
          </w:p>
        </w:tc>
        <w:tc>
          <w:tcPr>
            <w:tcW w:w="1701"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w:t>
            </w:r>
            <w:r>
              <w:rPr>
                <w:rFonts w:ascii="Times New Roman" w:hAnsi="Times New Roman" w:cs="Times New Roman"/>
                <w:szCs w:val="22"/>
              </w:rPr>
              <w:t>ул. Победы, в районе дома № 22</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141</w:t>
            </w:r>
          </w:p>
        </w:tc>
        <w:tc>
          <w:tcPr>
            <w:tcW w:w="992"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883DFD" w:rsidRDefault="00883DFD" w:rsidP="00EA5AA9">
      <w:pPr>
        <w:pStyle w:val="ConsPlusNormal"/>
        <w:jc w:val="center"/>
        <w:outlineLvl w:val="2"/>
        <w:rPr>
          <w:rFonts w:ascii="Times New Roman" w:hAnsi="Times New Roman" w:cs="Times New Roman"/>
          <w:sz w:val="24"/>
          <w:szCs w:val="24"/>
        </w:rPr>
      </w:pPr>
    </w:p>
    <w:p w:rsidR="00E40421" w:rsidRDefault="00E40421" w:rsidP="001B1503">
      <w:pPr>
        <w:pStyle w:val="ConsPlusNormal"/>
        <w:outlineLvl w:val="2"/>
        <w:rPr>
          <w:rFonts w:ascii="Times New Roman" w:hAnsi="Times New Roman" w:cs="Times New Roman"/>
          <w:sz w:val="24"/>
          <w:szCs w:val="24"/>
        </w:rPr>
      </w:pPr>
    </w:p>
    <w:p w:rsidR="00883DFD" w:rsidRDefault="00883DFD" w:rsidP="001B1503">
      <w:pPr>
        <w:pStyle w:val="ConsPlusNormal"/>
        <w:outlineLvl w:val="2"/>
        <w:rPr>
          <w:rFonts w:ascii="Times New Roman" w:hAnsi="Times New Roman" w:cs="Times New Roman"/>
          <w:sz w:val="24"/>
          <w:szCs w:val="24"/>
        </w:rPr>
      </w:pPr>
    </w:p>
    <w:p w:rsidR="00883DFD" w:rsidRDefault="00883DFD" w:rsidP="00883DFD">
      <w:pPr>
        <w:pStyle w:val="ConsPlusNormal"/>
        <w:jc w:val="center"/>
        <w:outlineLvl w:val="2"/>
        <w:rPr>
          <w:rFonts w:ascii="Times New Roman" w:hAnsi="Times New Roman" w:cs="Times New Roman"/>
          <w:sz w:val="24"/>
          <w:szCs w:val="24"/>
        </w:rPr>
      </w:pPr>
    </w:p>
    <w:p w:rsidR="00883DFD" w:rsidRPr="006F03DF" w:rsidRDefault="00883DFD" w:rsidP="00883DFD">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4.</w:t>
      </w:r>
      <w:r w:rsidRPr="006F03DF">
        <w:rPr>
          <w:rFonts w:ascii="Times New Roman" w:hAnsi="Times New Roman" w:cs="Times New Roman"/>
          <w:sz w:val="24"/>
          <w:szCs w:val="24"/>
        </w:rPr>
        <w:t xml:space="preserve"> Перечень лотов, начальной (минимальной) цены договора</w:t>
      </w:r>
    </w:p>
    <w:p w:rsidR="00883DFD" w:rsidRPr="006F03DF" w:rsidRDefault="00883DFD" w:rsidP="00883DFD">
      <w:pPr>
        <w:pStyle w:val="ConsPlusNorma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цены</w:t>
      </w:r>
      <w:proofErr w:type="gramEnd"/>
      <w:r>
        <w:rPr>
          <w:rFonts w:ascii="Times New Roman" w:hAnsi="Times New Roman" w:cs="Times New Roman"/>
          <w:sz w:val="24"/>
          <w:szCs w:val="24"/>
        </w:rPr>
        <w:t xml:space="preserve"> лота)</w:t>
      </w:r>
      <w:r w:rsidRPr="006F03DF">
        <w:rPr>
          <w:rFonts w:ascii="Times New Roman" w:hAnsi="Times New Roman" w:cs="Times New Roman"/>
          <w:sz w:val="24"/>
          <w:szCs w:val="24"/>
        </w:rPr>
        <w:t>, срок действия договоров</w:t>
      </w:r>
    </w:p>
    <w:p w:rsidR="00883DFD" w:rsidRPr="006F03DF" w:rsidRDefault="00883DFD" w:rsidP="00883DFD">
      <w:pPr>
        <w:pStyle w:val="ConsPlusNormal"/>
        <w:jc w:val="both"/>
        <w:rPr>
          <w:rFonts w:ascii="Times New Roman" w:hAnsi="Times New Roman" w:cs="Times New Roman"/>
          <w:sz w:val="24"/>
          <w:szCs w:val="24"/>
        </w:rPr>
      </w:pPr>
    </w:p>
    <w:p w:rsidR="00883DFD" w:rsidRPr="006F03DF" w:rsidRDefault="00883DFD" w:rsidP="00883DFD">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883DFD" w:rsidRPr="006C7229" w:rsidTr="00AC4C50">
        <w:tc>
          <w:tcPr>
            <w:tcW w:w="993"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5</w:t>
            </w:r>
          </w:p>
        </w:tc>
        <w:tc>
          <w:tcPr>
            <w:tcW w:w="1701"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w:t>
            </w:r>
            <w:r>
              <w:rPr>
                <w:rFonts w:ascii="Times New Roman" w:hAnsi="Times New Roman" w:cs="Times New Roman"/>
                <w:szCs w:val="22"/>
              </w:rPr>
              <w:t xml:space="preserve">ул. </w:t>
            </w:r>
            <w:proofErr w:type="spellStart"/>
            <w:r>
              <w:rPr>
                <w:rFonts w:ascii="Times New Roman" w:hAnsi="Times New Roman" w:cs="Times New Roman"/>
                <w:szCs w:val="22"/>
              </w:rPr>
              <w:t>Тевосяна</w:t>
            </w:r>
            <w:proofErr w:type="spellEnd"/>
            <w:r>
              <w:rPr>
                <w:rFonts w:ascii="Times New Roman" w:hAnsi="Times New Roman" w:cs="Times New Roman"/>
                <w:szCs w:val="22"/>
              </w:rPr>
              <w:t>, у магазина «АТАК»</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134</w:t>
            </w:r>
          </w:p>
        </w:tc>
        <w:tc>
          <w:tcPr>
            <w:tcW w:w="992"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883DFD" w:rsidRDefault="00883DFD" w:rsidP="001B1503">
      <w:pPr>
        <w:pStyle w:val="ConsPlusNormal"/>
        <w:outlineLvl w:val="2"/>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sidR="00883DFD">
        <w:rPr>
          <w:rFonts w:ascii="Times New Roman" w:hAnsi="Times New Roman" w:cs="Times New Roman"/>
          <w:sz w:val="24"/>
          <w:szCs w:val="24"/>
        </w:rPr>
        <w:t>5</w:t>
      </w:r>
      <w:r>
        <w:rPr>
          <w:rFonts w:ascii="Times New Roman" w:hAnsi="Times New Roman" w:cs="Times New Roman"/>
          <w:sz w:val="24"/>
          <w:szCs w:val="24"/>
        </w:rPr>
        <w:t>.</w:t>
      </w:r>
      <w:r w:rsidRPr="006F03DF">
        <w:rPr>
          <w:rFonts w:ascii="Times New Roman" w:hAnsi="Times New Roman" w:cs="Times New Roman"/>
          <w:sz w:val="24"/>
          <w:szCs w:val="24"/>
        </w:rPr>
        <w:t xml:space="preserve">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993"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6</w:t>
            </w:r>
          </w:p>
        </w:tc>
        <w:tc>
          <w:tcPr>
            <w:tcW w:w="1701"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EA5AA9">
              <w:rPr>
                <w:rFonts w:ascii="Times New Roman" w:hAnsi="Times New Roman" w:cs="Times New Roman"/>
                <w:szCs w:val="22"/>
              </w:rPr>
              <w:t>Московская области, г.   Электросталь,  ул. Пушкина, у дома 25</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145</w:t>
            </w:r>
          </w:p>
        </w:tc>
        <w:tc>
          <w:tcPr>
            <w:tcW w:w="992"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3</w:t>
            </w:r>
            <w:r w:rsidR="00E40421" w:rsidRPr="006C7229">
              <w:rPr>
                <w:rFonts w:ascii="Times New Roman" w:hAnsi="Times New Roman" w:cs="Times New Roman"/>
                <w:szCs w:val="22"/>
              </w:rPr>
              <w:t xml:space="preserve"> месяц</w:t>
            </w:r>
            <w:r w:rsidR="00E40421">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883DFD" w:rsidP="00E40421">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486826" w:rsidRDefault="00486826" w:rsidP="001B1503">
      <w:pPr>
        <w:pStyle w:val="ConsPlusNormal"/>
        <w:jc w:val="both"/>
        <w:rPr>
          <w:rFonts w:ascii="Times New Roman" w:hAnsi="Times New Roman" w:cs="Times New Roman"/>
          <w:sz w:val="24"/>
          <w:szCs w:val="24"/>
        </w:rPr>
      </w:pPr>
      <w:bookmarkStart w:id="1" w:name="P479"/>
      <w:bookmarkEnd w:id="1"/>
    </w:p>
    <w:p w:rsidR="00883DFD" w:rsidRDefault="00883DFD" w:rsidP="0033054A">
      <w:pPr>
        <w:pStyle w:val="ConsPlusNormal"/>
        <w:ind w:firstLine="540"/>
        <w:jc w:val="both"/>
        <w:rPr>
          <w:rFonts w:ascii="Times New Roman" w:hAnsi="Times New Roman" w:cs="Times New Roman"/>
          <w:sz w:val="24"/>
          <w:szCs w:val="24"/>
        </w:rPr>
      </w:pPr>
    </w:p>
    <w:p w:rsidR="00883DFD" w:rsidRDefault="00883DFD" w:rsidP="0033054A">
      <w:pPr>
        <w:pStyle w:val="ConsPlusNormal"/>
        <w:ind w:firstLine="540"/>
        <w:jc w:val="both"/>
        <w:rPr>
          <w:rFonts w:ascii="Times New Roman" w:hAnsi="Times New Roman" w:cs="Times New Roman"/>
          <w:sz w:val="24"/>
          <w:szCs w:val="24"/>
        </w:rPr>
      </w:pPr>
    </w:p>
    <w:p w:rsidR="00883DFD" w:rsidRDefault="00883DFD" w:rsidP="0033054A">
      <w:pPr>
        <w:pStyle w:val="ConsPlusNormal"/>
        <w:ind w:firstLine="540"/>
        <w:jc w:val="both"/>
        <w:rPr>
          <w:rFonts w:ascii="Times New Roman" w:hAnsi="Times New Roman" w:cs="Times New Roman"/>
          <w:sz w:val="24"/>
          <w:szCs w:val="24"/>
        </w:rPr>
      </w:pPr>
    </w:p>
    <w:p w:rsidR="00883DFD" w:rsidRPr="006F03DF" w:rsidRDefault="00883DFD" w:rsidP="00883DFD">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6.</w:t>
      </w:r>
      <w:r w:rsidRPr="006F03DF">
        <w:rPr>
          <w:rFonts w:ascii="Times New Roman" w:hAnsi="Times New Roman" w:cs="Times New Roman"/>
          <w:sz w:val="24"/>
          <w:szCs w:val="24"/>
        </w:rPr>
        <w:t xml:space="preserve"> Перечень лотов, начальной (минимальной) цены договора</w:t>
      </w:r>
    </w:p>
    <w:p w:rsidR="00883DFD" w:rsidRPr="006F03DF" w:rsidRDefault="00883DFD" w:rsidP="00883DFD">
      <w:pPr>
        <w:pStyle w:val="ConsPlusNorma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цены</w:t>
      </w:r>
      <w:proofErr w:type="gramEnd"/>
      <w:r>
        <w:rPr>
          <w:rFonts w:ascii="Times New Roman" w:hAnsi="Times New Roman" w:cs="Times New Roman"/>
          <w:sz w:val="24"/>
          <w:szCs w:val="24"/>
        </w:rPr>
        <w:t xml:space="preserve"> лота)</w:t>
      </w:r>
      <w:r w:rsidRPr="006F03DF">
        <w:rPr>
          <w:rFonts w:ascii="Times New Roman" w:hAnsi="Times New Roman" w:cs="Times New Roman"/>
          <w:sz w:val="24"/>
          <w:szCs w:val="24"/>
        </w:rPr>
        <w:t>, срок действия договоров</w:t>
      </w:r>
    </w:p>
    <w:p w:rsidR="00883DFD" w:rsidRPr="006F03DF" w:rsidRDefault="00883DFD" w:rsidP="00883DFD">
      <w:pPr>
        <w:pStyle w:val="ConsPlusNormal"/>
        <w:jc w:val="both"/>
        <w:rPr>
          <w:rFonts w:ascii="Times New Roman" w:hAnsi="Times New Roman" w:cs="Times New Roman"/>
          <w:sz w:val="24"/>
          <w:szCs w:val="24"/>
        </w:rPr>
      </w:pPr>
    </w:p>
    <w:p w:rsidR="00883DFD" w:rsidRPr="006F03DF" w:rsidRDefault="00883DFD" w:rsidP="00883DFD">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883DFD" w:rsidRPr="006C7229" w:rsidTr="00AC4C50">
        <w:tc>
          <w:tcPr>
            <w:tcW w:w="993"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7</w:t>
            </w:r>
          </w:p>
        </w:tc>
        <w:tc>
          <w:tcPr>
            <w:tcW w:w="1701"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w:t>
            </w:r>
            <w:r>
              <w:rPr>
                <w:rFonts w:ascii="Times New Roman" w:hAnsi="Times New Roman" w:cs="Times New Roman"/>
                <w:szCs w:val="22"/>
              </w:rPr>
              <w:t>пр-т Ленина, в районе дома № 38/7</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140</w:t>
            </w:r>
          </w:p>
        </w:tc>
        <w:tc>
          <w:tcPr>
            <w:tcW w:w="992"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883DFD" w:rsidRDefault="00883DFD" w:rsidP="0033054A">
      <w:pPr>
        <w:pStyle w:val="ConsPlusNormal"/>
        <w:ind w:firstLine="540"/>
        <w:jc w:val="both"/>
        <w:rPr>
          <w:rFonts w:ascii="Times New Roman" w:hAnsi="Times New Roman" w:cs="Times New Roman"/>
          <w:sz w:val="24"/>
          <w:szCs w:val="24"/>
        </w:rPr>
      </w:pPr>
    </w:p>
    <w:p w:rsidR="00883DFD" w:rsidRDefault="00883DFD" w:rsidP="0033054A">
      <w:pPr>
        <w:pStyle w:val="ConsPlusNormal"/>
        <w:ind w:firstLine="540"/>
        <w:jc w:val="both"/>
        <w:rPr>
          <w:rFonts w:ascii="Times New Roman" w:hAnsi="Times New Roman" w:cs="Times New Roman"/>
          <w:sz w:val="24"/>
          <w:szCs w:val="24"/>
        </w:rPr>
      </w:pPr>
    </w:p>
    <w:p w:rsidR="00883DFD" w:rsidRPr="006F03DF" w:rsidRDefault="00883DFD" w:rsidP="00883DFD">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7.</w:t>
      </w:r>
      <w:r w:rsidRPr="006F03DF">
        <w:rPr>
          <w:rFonts w:ascii="Times New Roman" w:hAnsi="Times New Roman" w:cs="Times New Roman"/>
          <w:sz w:val="24"/>
          <w:szCs w:val="24"/>
        </w:rPr>
        <w:t xml:space="preserve"> Перечень лотов, начальной (минимальной) цены договора</w:t>
      </w:r>
    </w:p>
    <w:p w:rsidR="00883DFD" w:rsidRPr="006F03DF" w:rsidRDefault="00883DFD" w:rsidP="00883DFD">
      <w:pPr>
        <w:pStyle w:val="ConsPlusNormal"/>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цены</w:t>
      </w:r>
      <w:proofErr w:type="gramEnd"/>
      <w:r>
        <w:rPr>
          <w:rFonts w:ascii="Times New Roman" w:hAnsi="Times New Roman" w:cs="Times New Roman"/>
          <w:sz w:val="24"/>
          <w:szCs w:val="24"/>
        </w:rPr>
        <w:t xml:space="preserve"> лота)</w:t>
      </w:r>
      <w:r w:rsidRPr="006F03DF">
        <w:rPr>
          <w:rFonts w:ascii="Times New Roman" w:hAnsi="Times New Roman" w:cs="Times New Roman"/>
          <w:sz w:val="24"/>
          <w:szCs w:val="24"/>
        </w:rPr>
        <w:t>, срок действия договоров</w:t>
      </w:r>
    </w:p>
    <w:p w:rsidR="00883DFD" w:rsidRPr="006F03DF" w:rsidRDefault="00883DFD" w:rsidP="00883DFD">
      <w:pPr>
        <w:pStyle w:val="ConsPlusNormal"/>
        <w:jc w:val="both"/>
        <w:rPr>
          <w:rFonts w:ascii="Times New Roman" w:hAnsi="Times New Roman" w:cs="Times New Roman"/>
          <w:sz w:val="24"/>
          <w:szCs w:val="24"/>
        </w:rPr>
      </w:pPr>
    </w:p>
    <w:p w:rsidR="00883DFD" w:rsidRPr="006F03DF" w:rsidRDefault="00883DFD" w:rsidP="00883DFD">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1701"/>
        <w:gridCol w:w="1418"/>
        <w:gridCol w:w="992"/>
        <w:gridCol w:w="1134"/>
        <w:gridCol w:w="1559"/>
        <w:gridCol w:w="1559"/>
        <w:gridCol w:w="1418"/>
      </w:tblGrid>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883DFD" w:rsidRPr="006C7229" w:rsidTr="00AC4C50">
        <w:tc>
          <w:tcPr>
            <w:tcW w:w="993"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883DFD" w:rsidRPr="006C7229" w:rsidTr="00AC4C50">
        <w:tc>
          <w:tcPr>
            <w:tcW w:w="993"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8</w:t>
            </w:r>
          </w:p>
        </w:tc>
        <w:tc>
          <w:tcPr>
            <w:tcW w:w="1701"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EA5AA9">
              <w:rPr>
                <w:rFonts w:ascii="Times New Roman" w:hAnsi="Times New Roman" w:cs="Times New Roman"/>
                <w:szCs w:val="22"/>
              </w:rPr>
              <w:t xml:space="preserve">Московская области, г. Электросталь, </w:t>
            </w:r>
            <w:r w:rsidR="005102B8">
              <w:rPr>
                <w:rFonts w:ascii="Times New Roman" w:hAnsi="Times New Roman" w:cs="Times New Roman"/>
                <w:szCs w:val="22"/>
              </w:rPr>
              <w:t>пр-т Ленина, у</w:t>
            </w:r>
            <w:r>
              <w:rPr>
                <w:rFonts w:ascii="Times New Roman" w:hAnsi="Times New Roman" w:cs="Times New Roman"/>
                <w:szCs w:val="22"/>
              </w:rPr>
              <w:t xml:space="preserve"> дома № 16</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5102B8" w:rsidP="00AC4C50">
            <w:pPr>
              <w:pStyle w:val="ConsPlusNormal"/>
              <w:jc w:val="center"/>
              <w:rPr>
                <w:rFonts w:ascii="Times New Roman" w:hAnsi="Times New Roman" w:cs="Times New Roman"/>
                <w:szCs w:val="22"/>
              </w:rPr>
            </w:pPr>
            <w:r>
              <w:rPr>
                <w:rFonts w:ascii="Times New Roman" w:hAnsi="Times New Roman" w:cs="Times New Roman"/>
                <w:szCs w:val="22"/>
              </w:rPr>
              <w:t>138</w:t>
            </w:r>
          </w:p>
        </w:tc>
        <w:tc>
          <w:tcPr>
            <w:tcW w:w="992"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3</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883DFD" w:rsidRPr="006C7229" w:rsidRDefault="00883DFD" w:rsidP="00AC4C50">
            <w:pPr>
              <w:pStyle w:val="ConsPlusNormal"/>
              <w:jc w:val="center"/>
              <w:rPr>
                <w:rFonts w:ascii="Times New Roman" w:hAnsi="Times New Roman" w:cs="Times New Roman"/>
                <w:szCs w:val="22"/>
              </w:rPr>
            </w:pPr>
            <w:r>
              <w:rPr>
                <w:rFonts w:ascii="Times New Roman" w:hAnsi="Times New Roman" w:cs="Times New Roman"/>
                <w:szCs w:val="22"/>
              </w:rPr>
              <w:t>4 040</w:t>
            </w:r>
          </w:p>
        </w:tc>
      </w:tr>
    </w:tbl>
    <w:p w:rsidR="00883DFD" w:rsidRDefault="00883DFD" w:rsidP="0033054A">
      <w:pPr>
        <w:pStyle w:val="ConsPlusNormal"/>
        <w:ind w:firstLine="540"/>
        <w:jc w:val="both"/>
        <w:rPr>
          <w:rFonts w:ascii="Times New Roman" w:hAnsi="Times New Roman" w:cs="Times New Roman"/>
          <w:sz w:val="24"/>
          <w:szCs w:val="24"/>
        </w:rPr>
      </w:pPr>
    </w:p>
    <w:p w:rsidR="005102B8" w:rsidRDefault="005102B8" w:rsidP="0033054A">
      <w:pPr>
        <w:pStyle w:val="ConsPlusNormal"/>
        <w:ind w:firstLine="540"/>
        <w:jc w:val="both"/>
        <w:rPr>
          <w:rFonts w:ascii="Times New Roman" w:hAnsi="Times New Roman" w:cs="Times New Roman"/>
          <w:sz w:val="24"/>
          <w:szCs w:val="24"/>
        </w:rPr>
      </w:pPr>
    </w:p>
    <w:p w:rsidR="005102B8" w:rsidRDefault="005102B8" w:rsidP="0033054A">
      <w:pPr>
        <w:pStyle w:val="ConsPlusNormal"/>
        <w:ind w:firstLine="540"/>
        <w:jc w:val="both"/>
        <w:rPr>
          <w:rFonts w:ascii="Times New Roman" w:hAnsi="Times New Roman" w:cs="Times New Roman"/>
          <w:sz w:val="24"/>
          <w:szCs w:val="24"/>
        </w:rPr>
      </w:pPr>
    </w:p>
    <w:p w:rsidR="001C0260"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*Порядок исчисления и уплаты налога: НДС 18% уплачивается в</w:t>
      </w:r>
      <w:r>
        <w:rPr>
          <w:rFonts w:ascii="Times New Roman" w:hAnsi="Times New Roman" w:cs="Times New Roman"/>
          <w:sz w:val="24"/>
          <w:szCs w:val="24"/>
        </w:rPr>
        <w:t xml:space="preserve"> налоговый орган городского округа Электросталь</w:t>
      </w:r>
      <w:r w:rsidRPr="006F03DF">
        <w:rPr>
          <w:rFonts w:ascii="Times New Roman" w:hAnsi="Times New Roman" w:cs="Times New Roman"/>
          <w:sz w:val="24"/>
          <w:szCs w:val="24"/>
        </w:rPr>
        <w:t xml:space="preserve">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rsidR="001C0260" w:rsidRPr="006F03DF" w:rsidRDefault="001C0260" w:rsidP="001C0260">
      <w:pPr>
        <w:pStyle w:val="ConsPlusNormal"/>
        <w:jc w:val="both"/>
        <w:rPr>
          <w:rFonts w:ascii="Times New Roman" w:hAnsi="Times New Roman" w:cs="Times New Roman"/>
          <w:sz w:val="24"/>
          <w:szCs w:val="24"/>
        </w:rPr>
      </w:pPr>
    </w:p>
    <w:p w:rsidR="001C0260" w:rsidRPr="006F03DF" w:rsidRDefault="001C0260" w:rsidP="001C0260">
      <w:pPr>
        <w:pStyle w:val="ConsPlusNormal"/>
        <w:jc w:val="center"/>
        <w:outlineLvl w:val="2"/>
        <w:rPr>
          <w:rFonts w:ascii="Times New Roman" w:hAnsi="Times New Roman" w:cs="Times New Roman"/>
          <w:sz w:val="24"/>
          <w:szCs w:val="24"/>
        </w:rPr>
      </w:pPr>
      <w:bookmarkStart w:id="2" w:name="P481"/>
      <w:bookmarkEnd w:id="2"/>
      <w:r w:rsidRPr="006F03DF">
        <w:rPr>
          <w:rFonts w:ascii="Times New Roman" w:hAnsi="Times New Roman" w:cs="Times New Roman"/>
          <w:sz w:val="24"/>
          <w:szCs w:val="24"/>
        </w:rPr>
        <w:t>3. Порядок подачи заявок на участие в аукционе</w:t>
      </w:r>
    </w:p>
    <w:p w:rsidR="001C0260" w:rsidRPr="006F03DF" w:rsidRDefault="001C0260" w:rsidP="0033054A">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и оформления участия в аукционе</w:t>
      </w:r>
    </w:p>
    <w:p w:rsidR="001C0260" w:rsidRPr="006F03DF" w:rsidRDefault="001C0260" w:rsidP="001C0260">
      <w:pPr>
        <w:pStyle w:val="ConsPlusNormal"/>
        <w:ind w:firstLine="540"/>
        <w:jc w:val="both"/>
        <w:rPr>
          <w:rFonts w:ascii="Times New Roman" w:hAnsi="Times New Roman" w:cs="Times New Roman"/>
          <w:sz w:val="24"/>
          <w:szCs w:val="24"/>
        </w:rPr>
      </w:pPr>
      <w:bookmarkStart w:id="3" w:name="P484"/>
      <w:bookmarkEnd w:id="3"/>
      <w:r w:rsidRPr="006F03DF">
        <w:rPr>
          <w:rFonts w:ascii="Times New Roman" w:hAnsi="Times New Roman" w:cs="Times New Roman"/>
          <w:sz w:val="24"/>
          <w:szCs w:val="24"/>
        </w:rPr>
        <w:t>3.1. Заявка должна содержать:</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1) обязательство заявителя в случае признания его победителем аукциона подписать и передать организатору аукциона договор в установленные настоящим Извещением сроки;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2) обязательство заявителя в случае признания его единственным участником аукциона заключить договор по начальной (минимальной) цене договора (цене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 сведения и документы о заявителе, подавшем такую заявку:</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445621">
        <w:rPr>
          <w:rFonts w:ascii="Times New Roman" w:hAnsi="Times New Roman" w:cs="Times New Roman"/>
          <w:b/>
          <w:sz w:val="24"/>
          <w:szCs w:val="24"/>
        </w:rPr>
        <w:t>для</w:t>
      </w:r>
      <w:proofErr w:type="gramEnd"/>
      <w:r w:rsidRPr="00445621">
        <w:rPr>
          <w:rFonts w:ascii="Times New Roman" w:hAnsi="Times New Roman" w:cs="Times New Roman"/>
          <w:b/>
          <w:sz w:val="24"/>
          <w:szCs w:val="24"/>
        </w:rPr>
        <w:t xml:space="preserve"> юридического лица</w:t>
      </w:r>
      <w:r w:rsidRPr="006F03DF">
        <w:rPr>
          <w:rFonts w:ascii="Times New Roman" w:hAnsi="Times New Roman" w:cs="Times New Roman"/>
          <w:sz w:val="24"/>
          <w:szCs w:val="24"/>
        </w:rPr>
        <w:t xml:space="preserve">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(далее - ОГРН), индивидуальный номер налогоплательщика (далее - ИНН);</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445621">
        <w:rPr>
          <w:rFonts w:ascii="Times New Roman" w:hAnsi="Times New Roman" w:cs="Times New Roman"/>
          <w:b/>
          <w:sz w:val="24"/>
          <w:szCs w:val="24"/>
        </w:rPr>
        <w:t>для</w:t>
      </w:r>
      <w:proofErr w:type="gramEnd"/>
      <w:r w:rsidRPr="00445621">
        <w:rPr>
          <w:rFonts w:ascii="Times New Roman" w:hAnsi="Times New Roman" w:cs="Times New Roman"/>
          <w:b/>
          <w:sz w:val="24"/>
          <w:szCs w:val="24"/>
        </w:rPr>
        <w:t xml:space="preserve"> индивидуального предпринимателя</w:t>
      </w:r>
      <w:r w:rsidRPr="006F03DF">
        <w:rPr>
          <w:rFonts w:ascii="Times New Roman" w:hAnsi="Times New Roman" w:cs="Times New Roman"/>
          <w:sz w:val="24"/>
          <w:szCs w:val="24"/>
        </w:rPr>
        <w:t xml:space="preserve"> - фамилия, имя, отчество,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(далее - ОГРНИП), ИНН;</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rsidR="001C0260" w:rsidRPr="006F03DF" w:rsidRDefault="001C0260" w:rsidP="0033054A">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в</w:t>
      </w:r>
      <w:proofErr w:type="gramEnd"/>
      <w:r w:rsidRPr="006F03DF">
        <w:rPr>
          <w:rFonts w:ascii="Times New Roman" w:hAnsi="Times New Roman" w:cs="Times New Roman"/>
          <w:sz w:val="24"/>
          <w:szCs w:val="24"/>
        </w:rPr>
        <w:t xml:space="preserve"> случае, если от имени заявителя действует иное лицо, заявка должна содержать также доверенность на осуществление действий от имени заявителя,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заявителя,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 соответствии с требованиями законодательства Российской Федерации;</w:t>
      </w:r>
    </w:p>
    <w:p w:rsidR="001C0260" w:rsidRPr="006F03DF"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копии учредительных документов заявителя (для юридических лиц);</w:t>
      </w:r>
    </w:p>
    <w:p w:rsidR="001C0260"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rsidR="001C0260" w:rsidRPr="00445621" w:rsidRDefault="001C0260" w:rsidP="001C0260">
      <w:pPr>
        <w:pStyle w:val="ConsPlusNormal"/>
        <w:ind w:firstLine="540"/>
        <w:jc w:val="both"/>
        <w:rPr>
          <w:rFonts w:ascii="Times New Roman" w:hAnsi="Times New Roman" w:cs="Times New Roman"/>
          <w:b/>
          <w:sz w:val="24"/>
          <w:szCs w:val="24"/>
        </w:rPr>
      </w:pPr>
      <w:r w:rsidRPr="00445621">
        <w:rPr>
          <w:rFonts w:ascii="Times New Roman" w:hAnsi="Times New Roman" w:cs="Times New Roman"/>
          <w:b/>
          <w:sz w:val="24"/>
          <w:szCs w:val="24"/>
        </w:rPr>
        <w:t>платежный документ (или надлежащим образом заверенная копия документа), подтверждающий внесение заявителем задатка в обеспечение заявки. В случае перечисления денежных средств иными лицами таки</w:t>
      </w:r>
      <w:r>
        <w:rPr>
          <w:rFonts w:ascii="Times New Roman" w:hAnsi="Times New Roman" w:cs="Times New Roman"/>
          <w:b/>
          <w:sz w:val="24"/>
          <w:szCs w:val="24"/>
        </w:rPr>
        <w:t xml:space="preserve">е денежные средства задатком не </w:t>
      </w:r>
      <w:r w:rsidRPr="00445621">
        <w:rPr>
          <w:rFonts w:ascii="Times New Roman" w:hAnsi="Times New Roman" w:cs="Times New Roman"/>
          <w:b/>
          <w:sz w:val="24"/>
          <w:szCs w:val="24"/>
        </w:rPr>
        <w:t>считаются и возвращаются таким лицам как ошибочно перечисленные;</w:t>
      </w:r>
    </w:p>
    <w:p w:rsidR="001C0260" w:rsidRPr="00445621" w:rsidRDefault="001C0260" w:rsidP="001C0260">
      <w:pPr>
        <w:pStyle w:val="ConsPlusNormal"/>
        <w:ind w:firstLine="540"/>
        <w:jc w:val="both"/>
        <w:rPr>
          <w:rFonts w:ascii="Times New Roman" w:hAnsi="Times New Roman" w:cs="Times New Roman"/>
          <w:b/>
          <w:sz w:val="24"/>
          <w:szCs w:val="24"/>
        </w:rPr>
      </w:pPr>
      <w:r w:rsidRPr="00445621">
        <w:rPr>
          <w:rFonts w:ascii="Times New Roman" w:hAnsi="Times New Roman" w:cs="Times New Roman"/>
          <w:b/>
          <w:sz w:val="24"/>
          <w:szCs w:val="24"/>
        </w:rPr>
        <w:t>сведения (реквизиты) заявителя для возвращения перечисленного задатка в случаях, когда организатор аукциона обязан его вернуть заявителю.</w:t>
      </w:r>
    </w:p>
    <w:p w:rsidR="001C0260" w:rsidRPr="00861392" w:rsidRDefault="001C0260" w:rsidP="001C0260">
      <w:pPr>
        <w:pStyle w:val="ConsPlusNormal"/>
        <w:ind w:firstLine="540"/>
        <w:jc w:val="both"/>
        <w:rPr>
          <w:rFonts w:ascii="Times New Roman" w:hAnsi="Times New Roman" w:cs="Times New Roman"/>
          <w:b/>
          <w:sz w:val="24"/>
          <w:szCs w:val="24"/>
        </w:rPr>
      </w:pPr>
      <w:r w:rsidRPr="00861392">
        <w:rPr>
          <w:rFonts w:ascii="Times New Roman" w:hAnsi="Times New Roman" w:cs="Times New Roman"/>
          <w:b/>
          <w:sz w:val="24"/>
          <w:szCs w:val="24"/>
        </w:rPr>
        <w:t>3.2. Все листы поданной в письменной форме заявки должны быть прошиты и пронумерованы. Заявка должна содержать опись входящих в ее состав документов, быть скреплена печатью заявителя при наличии печати (для юридического лица) и подписана заявителем или лицом, уполномоченным заявителем.</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3.3. Заявитель вправе подать в отношении одного лота аукциона только одну заявку.</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3.4. Прием заявок на участие в аукционе прекращается не позднее даты окончания срока подачи заявок.</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3.5. Заявки с прилагаемыми к ним документами, поданные позднее даты окончания срока подачи заявок, не подлежат рассмотрению аукционной комиссией и подлежат возврату заявителю.</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3.6. Заявитель вправе не позднее дня, предшествующего дню окончания приема заявок, отозвать заявку путем направления уведомления об отзыве заявки организатору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3.7. Документы, поданные заявителем для участия в аукционе, должны быть оформлены в соответствии с требованиями законодательства Российской Федерации. Все документы должны быть заполнены и представлены на русском языке либо иметь надлежащим образом заверенный перевод на русский язык.</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3.8.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3.9.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3.10. По требованию заявителя организатор аукциона выдает расписку в получении заявки с указанием даты и времени ее получения.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3.11. Рассмотрение заявок на участие в аукционе осуществляет аукционная комиссия.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1C0260"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Протокол рассмотрения заявок на участие в аукционе организатор аукциона размещает на официальном сайте</w:t>
      </w:r>
      <w:r>
        <w:rPr>
          <w:rFonts w:ascii="Times New Roman" w:hAnsi="Times New Roman" w:cs="Times New Roman"/>
          <w:sz w:val="24"/>
          <w:szCs w:val="24"/>
        </w:rPr>
        <w:t>.</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3.12. Заявитель становится участником аукциона с момента подписания аукционной комиссией протокола рассмотрения заявок на участие в аукционе.</w:t>
      </w:r>
    </w:p>
    <w:p w:rsidR="001C0260" w:rsidRPr="006F03DF" w:rsidRDefault="001C0260" w:rsidP="001C0260">
      <w:pPr>
        <w:pStyle w:val="ConsPlusNormal"/>
        <w:jc w:val="both"/>
        <w:rPr>
          <w:rFonts w:ascii="Times New Roman" w:hAnsi="Times New Roman" w:cs="Times New Roman"/>
          <w:sz w:val="24"/>
          <w:szCs w:val="24"/>
        </w:rPr>
      </w:pPr>
    </w:p>
    <w:p w:rsidR="001C0260" w:rsidRPr="006F03DF" w:rsidRDefault="001C0260" w:rsidP="0033054A">
      <w:pPr>
        <w:pStyle w:val="ConsPlusNormal"/>
        <w:jc w:val="center"/>
        <w:outlineLvl w:val="2"/>
        <w:rPr>
          <w:rFonts w:ascii="Times New Roman" w:hAnsi="Times New Roman" w:cs="Times New Roman"/>
          <w:sz w:val="24"/>
          <w:szCs w:val="24"/>
        </w:rPr>
      </w:pPr>
      <w:bookmarkStart w:id="4" w:name="P511"/>
      <w:bookmarkEnd w:id="4"/>
      <w:r w:rsidRPr="006F03DF">
        <w:rPr>
          <w:rFonts w:ascii="Times New Roman" w:hAnsi="Times New Roman" w:cs="Times New Roman"/>
          <w:sz w:val="24"/>
          <w:szCs w:val="24"/>
        </w:rPr>
        <w:t>4. Обеспечение заявок на участие в аукционе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4.1. Обеспечение заявок на участие в аукционе представляется в виде задатка.</w:t>
      </w:r>
    </w:p>
    <w:p w:rsidR="001C0260" w:rsidRDefault="001C0260" w:rsidP="001C0260">
      <w:pPr>
        <w:pStyle w:val="ConsPlusNormal"/>
        <w:ind w:firstLine="540"/>
        <w:jc w:val="both"/>
        <w:rPr>
          <w:rFonts w:ascii="Times New Roman" w:hAnsi="Times New Roman" w:cs="Times New Roman"/>
          <w:b/>
          <w:sz w:val="24"/>
          <w:szCs w:val="24"/>
        </w:rPr>
      </w:pPr>
      <w:r w:rsidRPr="00162560">
        <w:rPr>
          <w:rFonts w:ascii="Times New Roman" w:hAnsi="Times New Roman" w:cs="Times New Roman"/>
          <w:b/>
          <w:sz w:val="24"/>
          <w:szCs w:val="24"/>
        </w:rPr>
        <w:t>4.2. Для выполнения условий об аукционе и допуска к участию в аукционе каждый заявитель перечисляет на расчетный счет организатора аукциона задаток в размере 20%  от начальной (минимальной) цены договора (цены лота):</w:t>
      </w:r>
    </w:p>
    <w:p w:rsidR="001C0260" w:rsidRDefault="001C0260" w:rsidP="001C0260">
      <w:pPr>
        <w:pStyle w:val="ConsPlusNormal"/>
        <w:ind w:firstLine="540"/>
        <w:jc w:val="both"/>
        <w:rPr>
          <w:rFonts w:ascii="Times New Roman" w:hAnsi="Times New Roman" w:cs="Times New Roman"/>
          <w:b/>
          <w:sz w:val="24"/>
          <w:szCs w:val="24"/>
        </w:rPr>
      </w:pPr>
    </w:p>
    <w:p w:rsidR="001C0260" w:rsidRDefault="001C0260" w:rsidP="001C0260">
      <w:pPr>
        <w:pStyle w:val="ConsPlusNormal"/>
        <w:jc w:val="both"/>
        <w:rPr>
          <w:rFonts w:ascii="Times New Roman" w:hAnsi="Times New Roman" w:cs="Times New Roman"/>
          <w:sz w:val="24"/>
          <w:szCs w:val="24"/>
        </w:rPr>
      </w:pPr>
      <w:r w:rsidRPr="00A91740">
        <w:rPr>
          <w:rFonts w:ascii="Times New Roman" w:hAnsi="Times New Roman" w:cs="Times New Roman"/>
          <w:b/>
          <w:sz w:val="24"/>
          <w:szCs w:val="24"/>
        </w:rPr>
        <w:t>Размер задатка</w:t>
      </w:r>
      <w:r w:rsidR="0033054A">
        <w:rPr>
          <w:rFonts w:ascii="Times New Roman" w:hAnsi="Times New Roman" w:cs="Times New Roman"/>
          <w:b/>
          <w:sz w:val="24"/>
          <w:szCs w:val="24"/>
        </w:rPr>
        <w:t xml:space="preserve"> по каждому адресному ориентиру</w:t>
      </w:r>
      <w:r>
        <w:rPr>
          <w:rFonts w:ascii="Times New Roman" w:hAnsi="Times New Roman" w:cs="Times New Roman"/>
          <w:b/>
          <w:sz w:val="24"/>
          <w:szCs w:val="24"/>
        </w:rPr>
        <w:t xml:space="preserve"> составляет -</w:t>
      </w:r>
      <w:r w:rsidR="005102B8">
        <w:rPr>
          <w:rFonts w:ascii="Times New Roman" w:hAnsi="Times New Roman" w:cs="Times New Roman"/>
          <w:sz w:val="24"/>
          <w:szCs w:val="24"/>
        </w:rPr>
        <w:t xml:space="preserve"> 808 (восемьсот восемь) рублей.</w:t>
      </w:r>
    </w:p>
    <w:p w:rsidR="001C0260" w:rsidRPr="00162560" w:rsidRDefault="001C0260" w:rsidP="001C0260">
      <w:pPr>
        <w:pStyle w:val="ConsPlusNormal"/>
        <w:jc w:val="both"/>
        <w:rPr>
          <w:rFonts w:ascii="Times New Roman" w:hAnsi="Times New Roman" w:cs="Times New Roman"/>
          <w:b/>
          <w:sz w:val="24"/>
          <w:szCs w:val="24"/>
        </w:rPr>
      </w:pPr>
    </w:p>
    <w:p w:rsidR="001C0260" w:rsidRPr="00162560" w:rsidRDefault="001C0260" w:rsidP="001C0260">
      <w:pPr>
        <w:pStyle w:val="ConsPlusNormal"/>
        <w:ind w:firstLine="540"/>
        <w:jc w:val="both"/>
        <w:rPr>
          <w:rFonts w:ascii="Times New Roman" w:hAnsi="Times New Roman" w:cs="Times New Roman"/>
          <w:b/>
          <w:sz w:val="24"/>
          <w:szCs w:val="24"/>
        </w:rPr>
      </w:pPr>
      <w:r w:rsidRPr="00162560">
        <w:rPr>
          <w:rFonts w:ascii="Times New Roman" w:hAnsi="Times New Roman" w:cs="Times New Roman"/>
          <w:b/>
          <w:sz w:val="24"/>
          <w:szCs w:val="24"/>
        </w:rPr>
        <w:t>4.3. Задаток вносится по следующим платежным реквизитам организатора аукциона:</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Банковские реквизиты:</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УФК по Московской области (Комитет имущественных отношений л/с 05483017920)</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ИНН  5053012866</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КПП  505301001</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Р/</w:t>
      </w:r>
      <w:proofErr w:type="gramStart"/>
      <w:r w:rsidRPr="00F0650E">
        <w:rPr>
          <w:rFonts w:ascii="Times New Roman" w:hAnsi="Times New Roman" w:cs="Times New Roman"/>
          <w:b/>
          <w:sz w:val="24"/>
          <w:szCs w:val="24"/>
        </w:rPr>
        <w:t>счет  40302810845253026112</w:t>
      </w:r>
      <w:proofErr w:type="gramEnd"/>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Банк:  ГУ Банка России по ЦФО</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БИК  044525000</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Назначение платежа: "Задаток на участие в аукционе на право размещения нестационарног</w:t>
      </w:r>
      <w:r w:rsidR="0033054A">
        <w:rPr>
          <w:rFonts w:ascii="Times New Roman" w:hAnsi="Times New Roman" w:cs="Times New Roman"/>
          <w:b/>
          <w:sz w:val="24"/>
          <w:szCs w:val="24"/>
        </w:rPr>
        <w:t xml:space="preserve">о торгового </w:t>
      </w:r>
      <w:proofErr w:type="gramStart"/>
      <w:r w:rsidR="0033054A">
        <w:rPr>
          <w:rFonts w:ascii="Times New Roman" w:hAnsi="Times New Roman" w:cs="Times New Roman"/>
          <w:b/>
          <w:sz w:val="24"/>
          <w:szCs w:val="24"/>
        </w:rPr>
        <w:t>объекта</w:t>
      </w:r>
      <w:r w:rsidR="00A33A84">
        <w:rPr>
          <w:rFonts w:ascii="Times New Roman" w:hAnsi="Times New Roman" w:cs="Times New Roman"/>
          <w:b/>
          <w:sz w:val="24"/>
          <w:szCs w:val="24"/>
        </w:rPr>
        <w:t>,</w:t>
      </w:r>
      <w:r w:rsidR="005102B8">
        <w:rPr>
          <w:rFonts w:ascii="Times New Roman" w:hAnsi="Times New Roman" w:cs="Times New Roman"/>
          <w:b/>
          <w:sz w:val="24"/>
          <w:szCs w:val="24"/>
        </w:rPr>
        <w:t>,</w:t>
      </w:r>
      <w:proofErr w:type="gramEnd"/>
      <w:r w:rsidR="005102B8">
        <w:rPr>
          <w:rFonts w:ascii="Times New Roman" w:hAnsi="Times New Roman" w:cs="Times New Roman"/>
          <w:b/>
          <w:sz w:val="24"/>
          <w:szCs w:val="24"/>
        </w:rPr>
        <w:t xml:space="preserve"> № лота,</w:t>
      </w:r>
      <w:r w:rsidR="00A33A84">
        <w:rPr>
          <w:rFonts w:ascii="Times New Roman" w:hAnsi="Times New Roman" w:cs="Times New Roman"/>
          <w:b/>
          <w:sz w:val="24"/>
          <w:szCs w:val="24"/>
        </w:rPr>
        <w:t xml:space="preserve"> местоположение объекта_________________</w:t>
      </w:r>
      <w:r w:rsidRPr="00F0650E">
        <w:rPr>
          <w:rFonts w:ascii="Times New Roman" w:hAnsi="Times New Roman" w:cs="Times New Roman"/>
          <w:b/>
          <w:sz w:val="24"/>
          <w:szCs w:val="24"/>
        </w:rPr>
        <w:t>".</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4.4. Внесение задатка подтверждается отдельным платежным документом (по каждому лоту), надлежащим образом заверенная копия или оригинал которого прикладывается к заявке.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4.5. Сумма задатка, внесенного участником, с которым заключен договор, засчитывается в счет оплаты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4.6. Сумма задатка подлежит возврату:</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заявителям</w:t>
      </w:r>
      <w:proofErr w:type="gramEnd"/>
      <w:r w:rsidRPr="006F03DF">
        <w:rPr>
          <w:rFonts w:ascii="Times New Roman" w:hAnsi="Times New Roman" w:cs="Times New Roman"/>
          <w:sz w:val="24"/>
          <w:szCs w:val="24"/>
        </w:rPr>
        <w:t xml:space="preserve"> (участникам аукциона) при отказе организатора аукциона от проведения аукциона в течение пяти рабочих дней с даты принятия решения об отказе от проведения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лицам, не допущенным к участию в аукционе, в течение пяти рабочих дней со дня оформления протокола рассмотрения заявок на участие в аукционе;</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участникам</w:t>
      </w:r>
      <w:proofErr w:type="gramEnd"/>
      <w:r w:rsidRPr="006F03DF">
        <w:rPr>
          <w:rFonts w:ascii="Times New Roman" w:hAnsi="Times New Roman" w:cs="Times New Roman"/>
          <w:sz w:val="24"/>
          <w:szCs w:val="24"/>
        </w:rPr>
        <w:t>, не принявшим участие в аукционе, в течение пяти рабочих дней с даты подписания 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участникам</w:t>
      </w:r>
      <w:proofErr w:type="gramEnd"/>
      <w:r w:rsidRPr="006F03DF">
        <w:rPr>
          <w:rFonts w:ascii="Times New Roman" w:hAnsi="Times New Roman" w:cs="Times New Roman"/>
          <w:sz w:val="24"/>
          <w:szCs w:val="24"/>
        </w:rPr>
        <w:t xml:space="preserve"> аукциона, которые участвовали в аукционе, но не стали победителями, в течение пяти рабочих дней с даты подписания 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при</w:t>
      </w:r>
      <w:proofErr w:type="gramEnd"/>
      <w:r w:rsidRPr="006F03DF">
        <w:rPr>
          <w:rFonts w:ascii="Times New Roman" w:hAnsi="Times New Roman" w:cs="Times New Roman"/>
          <w:sz w:val="24"/>
          <w:szCs w:val="24"/>
        </w:rPr>
        <w:t xml:space="preserve"> отзыве заявителем заявки до даты рассмотрения заявок на участие в аукционе в течение пяти рабочих дней с даты поступления организатору аукциона уведомления об отзыве заявки.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4.7. Победителю аукциона, уклонившемуся от заключения договора по результатам аукциона, задаток не возвращается.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4.8. Задаток должен быть перечислен в срок, обеспечивающий его поступление на расчетный счет организатора аукциона не позднее даты окончания срока рассмотрения заявок.</w:t>
      </w:r>
    </w:p>
    <w:p w:rsidR="001C0260" w:rsidRPr="006F03DF" w:rsidRDefault="001C0260" w:rsidP="0033054A">
      <w:pPr>
        <w:pStyle w:val="ConsPlusNormal"/>
        <w:jc w:val="center"/>
        <w:outlineLvl w:val="2"/>
        <w:rPr>
          <w:rFonts w:ascii="Times New Roman" w:hAnsi="Times New Roman" w:cs="Times New Roman"/>
          <w:sz w:val="24"/>
          <w:szCs w:val="24"/>
        </w:rPr>
      </w:pPr>
      <w:bookmarkStart w:id="5" w:name="P538"/>
      <w:bookmarkEnd w:id="5"/>
      <w:r w:rsidRPr="006F03DF">
        <w:rPr>
          <w:rFonts w:ascii="Times New Roman" w:hAnsi="Times New Roman" w:cs="Times New Roman"/>
          <w:sz w:val="24"/>
          <w:szCs w:val="24"/>
        </w:rPr>
        <w:t>5. Порядок проведения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5.1. Аукцион проводится путем последовательного повышения участниками начальной (минимальной) цены договора (цены лота) на величину, равную величине "шага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5.2. В аукционе могут участвовать только заявители, признанные участниками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5.3. Аукцион проводится аукционистом в присутствии членов аукционной комиссии и участников аукциона (их представителей).</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5.4. Аукционист выбирается из числа членов аукционной комиссии путем открытого голосования членов аукционной комиссии большинством голосов.</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5.5. Аукцион проводится в следующем порядке: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 начинается с объявления аукционистом начала проведения аукциона (лота). Аукционист оглашает последовательность проведения аукциона по включенным в него лотам, номер лота (в случае проведения аукциона по нескольким лотам), описание предмета аукциона (лота), включая место размещения нестационарного торгового объекта (адресный ориентир), внешний вид, начальную (минимальную) цену договора (цену лота), "шаг аукциона" (лота), объявляет начальную (минимальную) цену договора (цену лота), увеличенную на "шаг аукциона". После этого аукционист предлагает участникам аукциона заявлять свои предложения о цене договора, превышающей начальную (минимальную) цену договора (цену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участник аукциона после объявления аукционистом начальной (минимальной) цены договора (цены лота) и начальной (минимальной) договора (цены лота), увеличенной в соответствии с "шагом аукциона", поднимает карточку в случае, если он согласен заключить договор по объявленной цене;</w:t>
      </w:r>
    </w:p>
    <w:p w:rsidR="001C0260" w:rsidRPr="006F03DF" w:rsidRDefault="001C0260" w:rsidP="001C0260">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аукционист</w:t>
      </w:r>
      <w:proofErr w:type="gramEnd"/>
      <w:r w:rsidRPr="006F03DF">
        <w:rPr>
          <w:rFonts w:ascii="Times New Roman" w:hAnsi="Times New Roman" w:cs="Times New Roman"/>
          <w:sz w:val="24"/>
          <w:szCs w:val="24"/>
        </w:rPr>
        <w:t xml:space="preserve"> объявляет номер карточки участника аукциона (лота), который первым поднял карточку после объявления аукционистом начальной (минимальной) цены договора (цены лота) и начальной (минимальной) цены договора (цены лота), увеличенной в соответствии с "шагом аукциона", а также новую цену договора (цену лота), увеличенную в соответствии с "шагом аукциона". При отсутствии предложений со стороны иных участников аукциона аукционист повторяет эту цену три раза;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 считается оконченным, если после троекратного объявления аукционистом последнего предложения о цене договора (цене лота)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(цене лота), номер карточки победителя аукциона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5.6. Победителем аукциона признается участник, предложивший наиболее высокую цену договора (цену лота) и заявка которого соответствует требованиям, установленным в Извещении об открытом аукционе.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5.7. При проведении аукциона организатор аукциона в обязательном порядке обеспечивает аудио- или видеозапись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5.8. Результаты аукциона фиксируются аукционной комиссией в протоколе аукциона, который должен содержать сведения о победителе аукциона, информацию о наименовании, об организационно-правовой форме, о месте нахождения, почтовом адресе, номере контактного телефона (при наличии), ИНН, ОГРН (для юридического лица), фамилии, имени, отчестве, паспортных данных, сведения о месте жительства, номере контактного телефона (при наличии), адресе электронной почты (при наличии), ИНН, ОГРНИП (для индивидуального предпринимателя), информацию о принадлежности участника аукциона к субъектам малого и среднего предпринимательства с указанием порядкового номера, присвоенного заявке, адресе проведения аукциона, дате, времени начала и окончания аукциона, начальной (минимальной) цене договора (цене лота), предложении о цене аукциона победителя аукциона с указанием времени поступления данного предложения.</w:t>
      </w:r>
    </w:p>
    <w:p w:rsidR="001C0260" w:rsidRPr="006F03DF"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5.9. Организатор аукциона размещает протокол аукциона на официальном сайте, в течение дня, следующего за днем подписания указанного протокола</w:t>
      </w:r>
      <w:r>
        <w:rPr>
          <w:rFonts w:ascii="Times New Roman" w:hAnsi="Times New Roman" w:cs="Times New Roman"/>
          <w:sz w:val="24"/>
          <w:szCs w:val="24"/>
        </w:rPr>
        <w:t>, а также публикует результаты аукциона в газете.</w:t>
      </w:r>
    </w:p>
    <w:p w:rsidR="001C0260" w:rsidRPr="006F03DF" w:rsidRDefault="001C0260" w:rsidP="0033054A">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6. Заключение договора по результатам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 Заключение договора осуществляется в порядке, предусмотренном законодательством Российской Федерации и настоящим Извещением.</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6.2. Организатор аукциона в течение трех дней со дня р</w:t>
      </w:r>
      <w:r>
        <w:rPr>
          <w:rFonts w:ascii="Times New Roman" w:hAnsi="Times New Roman" w:cs="Times New Roman"/>
          <w:sz w:val="24"/>
          <w:szCs w:val="24"/>
        </w:rPr>
        <w:t xml:space="preserve">азмещения на официальном сайте </w:t>
      </w:r>
      <w:r w:rsidRPr="006F03DF">
        <w:rPr>
          <w:rFonts w:ascii="Times New Roman" w:hAnsi="Times New Roman" w:cs="Times New Roman"/>
          <w:sz w:val="24"/>
          <w:szCs w:val="24"/>
        </w:rPr>
        <w:t>протокола аукциона передает победителю аукциона один экземпляр протокола аукциона и не подписанный организатором аукциона проект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6.3. Победитель аукциона обязан подписать договор и передать его организатору аукциона не позднее десяти дней со дня получения от организатора аукциона экземпляра протокола аукциона и проекта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6.4. Договор с победителем аукциона заключается не ранее десяти дней и не позднее двадцати дней со дня р</w:t>
      </w:r>
      <w:r>
        <w:rPr>
          <w:rFonts w:ascii="Times New Roman" w:hAnsi="Times New Roman" w:cs="Times New Roman"/>
          <w:sz w:val="24"/>
          <w:szCs w:val="24"/>
        </w:rPr>
        <w:t xml:space="preserve">азмещения на официальном сайте </w:t>
      </w:r>
      <w:r w:rsidRPr="006F03DF">
        <w:rPr>
          <w:rFonts w:ascii="Times New Roman" w:hAnsi="Times New Roman" w:cs="Times New Roman"/>
          <w:sz w:val="24"/>
          <w:szCs w:val="24"/>
        </w:rPr>
        <w:t>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6.5. Договор заключается организатором аукциона либо уполномоченным им лицом.</w:t>
      </w:r>
    </w:p>
    <w:p w:rsidR="001C0260" w:rsidRPr="006F03DF" w:rsidRDefault="001C0260" w:rsidP="001C0260">
      <w:pPr>
        <w:pStyle w:val="ConsPlusNormal"/>
        <w:ind w:firstLine="540"/>
        <w:jc w:val="both"/>
        <w:rPr>
          <w:rFonts w:ascii="Times New Roman" w:hAnsi="Times New Roman" w:cs="Times New Roman"/>
          <w:sz w:val="24"/>
          <w:szCs w:val="24"/>
        </w:rPr>
      </w:pPr>
      <w:bookmarkStart w:id="6" w:name="P562"/>
      <w:bookmarkEnd w:id="6"/>
      <w:r w:rsidRPr="006F03DF">
        <w:rPr>
          <w:rFonts w:ascii="Times New Roman" w:hAnsi="Times New Roman" w:cs="Times New Roman"/>
          <w:sz w:val="24"/>
          <w:szCs w:val="24"/>
        </w:rPr>
        <w:t xml:space="preserve">6.6.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484" w:history="1">
        <w:r w:rsidRPr="006F03DF">
          <w:rPr>
            <w:rFonts w:ascii="Times New Roman" w:hAnsi="Times New Roman" w:cs="Times New Roman"/>
            <w:sz w:val="24"/>
            <w:szCs w:val="24"/>
          </w:rPr>
          <w:t>пунктом 3.1</w:t>
        </w:r>
      </w:hyperlink>
      <w:r w:rsidRPr="006F03DF">
        <w:rPr>
          <w:rFonts w:ascii="Times New Roman" w:hAnsi="Times New Roman" w:cs="Times New Roman"/>
          <w:sz w:val="24"/>
          <w:szCs w:val="24"/>
        </w:rPr>
        <w:t xml:space="preserve"> настоящего Извещения.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6.7.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hyperlink w:anchor="P562" w:history="1">
        <w:r w:rsidRPr="006F03DF">
          <w:rPr>
            <w:rFonts w:ascii="Times New Roman" w:hAnsi="Times New Roman" w:cs="Times New Roman"/>
            <w:sz w:val="24"/>
            <w:szCs w:val="24"/>
          </w:rPr>
          <w:t>пунктом 6.6</w:t>
        </w:r>
      </w:hyperlink>
      <w:r w:rsidRPr="006F03DF">
        <w:rPr>
          <w:rFonts w:ascii="Times New Roman" w:hAnsi="Times New Roman" w:cs="Times New Roman"/>
          <w:sz w:val="24"/>
          <w:szCs w:val="24"/>
        </w:rPr>
        <w:t xml:space="preserve"> настоящего Извещения и являющегося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факте, являющемся основанием для отказа от заключения договора. Указанный протокол составляется в двух экземплярах, один из которых хранится у организатора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6.8. Организатор аукциона размещает протокол об отказе от заключения</w:t>
      </w:r>
      <w:r>
        <w:rPr>
          <w:rFonts w:ascii="Times New Roman" w:hAnsi="Times New Roman" w:cs="Times New Roman"/>
          <w:sz w:val="24"/>
          <w:szCs w:val="24"/>
        </w:rPr>
        <w:t xml:space="preserve"> договора на официальном сайте </w:t>
      </w:r>
      <w:r w:rsidRPr="006F03DF">
        <w:rPr>
          <w:rFonts w:ascii="Times New Roman" w:hAnsi="Times New Roman" w:cs="Times New Roman"/>
          <w:sz w:val="24"/>
          <w:szCs w:val="24"/>
        </w:rPr>
        <w:t>не позднее следующего дня после подписания указанного протокола.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6.9.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6.10. В случае если победитель аукциона в срок, предусмотренный в Извещении об открытом аукционе, не представил организатору аукциона подписанный договор, победитель аукциона признается уклонившимся от заключения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6.11. Организатор аукциона в течение двух дней после истечения срока подписания договора победителем аукциона составляет протокол об уклонении от заключения договора. Указанный протокол составляется в двух экземплярах, один из которых хранится у организатора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6.12. Организатор аукциона размещает протокол об уклонении от заключения</w:t>
      </w:r>
      <w:r>
        <w:rPr>
          <w:rFonts w:ascii="Times New Roman" w:hAnsi="Times New Roman" w:cs="Times New Roman"/>
          <w:sz w:val="24"/>
          <w:szCs w:val="24"/>
        </w:rPr>
        <w:t xml:space="preserve"> договора на официальном сайте </w:t>
      </w:r>
      <w:r w:rsidRPr="006F03DF">
        <w:rPr>
          <w:rFonts w:ascii="Times New Roman" w:hAnsi="Times New Roman" w:cs="Times New Roman"/>
          <w:sz w:val="24"/>
          <w:szCs w:val="24"/>
        </w:rPr>
        <w:t>не позднее следующего дня после подписания указанного протокола.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6.13. Организатор аукциона в течение двух рабочих дней с даты подписания протокола об уклонении от заключения договора направляет один экземпляр протокола лицу, уклонившемуся от заключения договора.</w:t>
      </w:r>
    </w:p>
    <w:p w:rsidR="001C0260" w:rsidRDefault="001C0260"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5102B8" w:rsidRDefault="005102B8" w:rsidP="001C0260">
      <w:pPr>
        <w:pStyle w:val="ConsPlusNormal"/>
        <w:outlineLvl w:val="2"/>
        <w:rPr>
          <w:rFonts w:ascii="Times New Roman" w:hAnsi="Times New Roman" w:cs="Times New Roman"/>
          <w:sz w:val="24"/>
          <w:szCs w:val="24"/>
        </w:rPr>
      </w:pPr>
    </w:p>
    <w:p w:rsidR="001C0260" w:rsidRPr="00871F71" w:rsidRDefault="0033054A" w:rsidP="001C0260">
      <w:pPr>
        <w:pStyle w:val="a8"/>
        <w:rPr>
          <w:rFonts w:ascii="Times New Roman" w:hAnsi="Times New Roman"/>
          <w:sz w:val="24"/>
          <w:szCs w:val="24"/>
        </w:rPr>
      </w:pPr>
      <w:r>
        <w:rPr>
          <w:rFonts w:ascii="Times New Roman" w:hAnsi="Times New Roman"/>
          <w:sz w:val="24"/>
          <w:szCs w:val="24"/>
        </w:rPr>
        <w:t>Председатель</w:t>
      </w:r>
      <w:r w:rsidR="001C0260" w:rsidRPr="00871F71">
        <w:rPr>
          <w:rFonts w:ascii="Times New Roman" w:hAnsi="Times New Roman"/>
          <w:sz w:val="24"/>
          <w:szCs w:val="24"/>
        </w:rPr>
        <w:t xml:space="preserve"> </w:t>
      </w:r>
      <w:r w:rsidR="001C0260" w:rsidRPr="001E1BA5">
        <w:rPr>
          <w:rFonts w:ascii="Times New Roman" w:hAnsi="Times New Roman"/>
          <w:sz w:val="24"/>
          <w:szCs w:val="24"/>
        </w:rPr>
        <w:t xml:space="preserve">Комитета имущественных  </w:t>
      </w:r>
    </w:p>
    <w:p w:rsidR="001C0260" w:rsidRPr="001E1BA5" w:rsidRDefault="001C0260" w:rsidP="001C0260">
      <w:pPr>
        <w:pStyle w:val="a8"/>
        <w:rPr>
          <w:rFonts w:ascii="Times New Roman" w:hAnsi="Times New Roman"/>
          <w:sz w:val="24"/>
          <w:szCs w:val="24"/>
        </w:rPr>
      </w:pPr>
      <w:r>
        <w:rPr>
          <w:rFonts w:ascii="Times New Roman" w:hAnsi="Times New Roman"/>
          <w:sz w:val="24"/>
          <w:szCs w:val="24"/>
        </w:rPr>
        <w:t>о</w:t>
      </w:r>
      <w:r w:rsidRPr="001E1BA5">
        <w:rPr>
          <w:rFonts w:ascii="Times New Roman" w:hAnsi="Times New Roman"/>
          <w:sz w:val="24"/>
          <w:szCs w:val="24"/>
        </w:rPr>
        <w:t>тношений</w:t>
      </w:r>
      <w:r w:rsidRPr="00871F71">
        <w:rPr>
          <w:rFonts w:ascii="Times New Roman" w:hAnsi="Times New Roman"/>
          <w:sz w:val="24"/>
          <w:szCs w:val="24"/>
        </w:rPr>
        <w:t xml:space="preserve"> </w:t>
      </w:r>
      <w:r w:rsidRPr="001E1BA5">
        <w:rPr>
          <w:rFonts w:ascii="Times New Roman" w:hAnsi="Times New Roman"/>
          <w:sz w:val="24"/>
          <w:szCs w:val="24"/>
        </w:rPr>
        <w:t>Администрации  городского  округа</w:t>
      </w:r>
    </w:p>
    <w:p w:rsidR="0033054A" w:rsidRDefault="001C0260" w:rsidP="0033054A">
      <w:pPr>
        <w:pStyle w:val="a8"/>
        <w:rPr>
          <w:color w:val="FFFFFF"/>
        </w:rPr>
      </w:pPr>
      <w:proofErr w:type="gramStart"/>
      <w:r w:rsidRPr="001E1BA5">
        <w:rPr>
          <w:rFonts w:ascii="Times New Roman" w:hAnsi="Times New Roman"/>
          <w:sz w:val="24"/>
          <w:szCs w:val="24"/>
        </w:rPr>
        <w:t xml:space="preserve">Электросталь </w:t>
      </w:r>
      <w:r w:rsidR="0033054A">
        <w:rPr>
          <w:rFonts w:ascii="Times New Roman" w:hAnsi="Times New Roman"/>
          <w:sz w:val="24"/>
          <w:szCs w:val="24"/>
        </w:rPr>
        <w:t xml:space="preserve"> Московской</w:t>
      </w:r>
      <w:proofErr w:type="gramEnd"/>
      <w:r w:rsidR="0033054A">
        <w:rPr>
          <w:rFonts w:ascii="Times New Roman" w:hAnsi="Times New Roman"/>
          <w:sz w:val="24"/>
          <w:szCs w:val="24"/>
        </w:rPr>
        <w:t xml:space="preserve"> области                        </w:t>
      </w:r>
      <w:r w:rsidRPr="001E1BA5">
        <w:rPr>
          <w:rFonts w:ascii="Times New Roman" w:hAnsi="Times New Roman"/>
          <w:sz w:val="24"/>
          <w:szCs w:val="24"/>
        </w:rPr>
        <w:t xml:space="preserve">  </w:t>
      </w:r>
      <w:r w:rsidR="00CC6E63">
        <w:rPr>
          <w:rFonts w:ascii="Times New Roman" w:hAnsi="Times New Roman"/>
          <w:sz w:val="24"/>
          <w:szCs w:val="24"/>
        </w:rPr>
        <w:t xml:space="preserve">                   </w:t>
      </w:r>
      <w:r w:rsidR="005102B8">
        <w:rPr>
          <w:rFonts w:ascii="Times New Roman" w:hAnsi="Times New Roman"/>
          <w:sz w:val="24"/>
          <w:szCs w:val="24"/>
        </w:rPr>
        <w:t xml:space="preserve">        Е.Ю. </w:t>
      </w:r>
      <w:proofErr w:type="spellStart"/>
      <w:r w:rsidR="005102B8">
        <w:rPr>
          <w:rFonts w:ascii="Times New Roman" w:hAnsi="Times New Roman"/>
          <w:sz w:val="24"/>
          <w:szCs w:val="24"/>
        </w:rPr>
        <w:t>Головина</w:t>
      </w:r>
      <w:r w:rsidR="000414EF" w:rsidRPr="004E2C46">
        <w:rPr>
          <w:color w:val="FFFFFF"/>
        </w:rPr>
        <w:t>дат</w:t>
      </w:r>
      <w:proofErr w:type="spellEnd"/>
    </w:p>
    <w:p w:rsidR="005102B8" w:rsidRDefault="005102B8" w:rsidP="0033054A">
      <w:pPr>
        <w:pStyle w:val="a8"/>
        <w:rPr>
          <w:color w:val="FFFFFF"/>
        </w:rPr>
      </w:pPr>
    </w:p>
    <w:p w:rsidR="005102B8" w:rsidRPr="005102B8" w:rsidRDefault="005102B8" w:rsidP="0033054A">
      <w:pPr>
        <w:pStyle w:val="a8"/>
      </w:pPr>
    </w:p>
    <w:p w:rsidR="005102B8" w:rsidRPr="005102B8" w:rsidRDefault="005102B8" w:rsidP="0033054A">
      <w:pPr>
        <w:pStyle w:val="a8"/>
      </w:pPr>
    </w:p>
    <w:p w:rsidR="005102B8" w:rsidRPr="005102B8" w:rsidRDefault="005102B8" w:rsidP="0033054A">
      <w:pPr>
        <w:pStyle w:val="a8"/>
      </w:pPr>
    </w:p>
    <w:p w:rsidR="005102B8" w:rsidRPr="005102B8" w:rsidRDefault="005102B8" w:rsidP="0033054A">
      <w:pPr>
        <w:pStyle w:val="a8"/>
      </w:pPr>
    </w:p>
    <w:p w:rsidR="005102B8" w:rsidRPr="005102B8" w:rsidRDefault="005102B8" w:rsidP="0033054A">
      <w:pPr>
        <w:pStyle w:val="a8"/>
      </w:pPr>
    </w:p>
    <w:p w:rsidR="005102B8" w:rsidRDefault="005102B8" w:rsidP="0033054A">
      <w:pPr>
        <w:pStyle w:val="a8"/>
      </w:pPr>
    </w:p>
    <w:p w:rsidR="005102B8" w:rsidRDefault="005102B8" w:rsidP="0033054A">
      <w:pPr>
        <w:pStyle w:val="a8"/>
      </w:pPr>
    </w:p>
    <w:p w:rsidR="005102B8" w:rsidRDefault="005102B8" w:rsidP="0033054A">
      <w:pPr>
        <w:pStyle w:val="a8"/>
      </w:pPr>
    </w:p>
    <w:p w:rsidR="005102B8" w:rsidRDefault="005102B8" w:rsidP="0033054A">
      <w:pPr>
        <w:pStyle w:val="a8"/>
      </w:pPr>
    </w:p>
    <w:p w:rsidR="005102B8" w:rsidRDefault="005102B8" w:rsidP="0033054A">
      <w:pPr>
        <w:pStyle w:val="a8"/>
      </w:pPr>
    </w:p>
    <w:p w:rsidR="005102B8" w:rsidRDefault="005102B8" w:rsidP="0033054A">
      <w:pPr>
        <w:pStyle w:val="a8"/>
      </w:pPr>
    </w:p>
    <w:p w:rsidR="005102B8" w:rsidRDefault="005102B8" w:rsidP="0033054A">
      <w:pPr>
        <w:pStyle w:val="a8"/>
      </w:pPr>
    </w:p>
    <w:p w:rsidR="005102B8" w:rsidRPr="005102B8" w:rsidRDefault="005102B8" w:rsidP="0033054A">
      <w:pPr>
        <w:pStyle w:val="a8"/>
      </w:pPr>
    </w:p>
    <w:p w:rsidR="005102B8" w:rsidRPr="005102B8" w:rsidRDefault="005102B8" w:rsidP="0033054A">
      <w:pPr>
        <w:pStyle w:val="a8"/>
        <w:rPr>
          <w:rFonts w:ascii="Times New Roman" w:hAnsi="Times New Roman"/>
          <w:sz w:val="18"/>
          <w:szCs w:val="18"/>
        </w:rPr>
      </w:pPr>
      <w:r w:rsidRPr="005102B8">
        <w:rPr>
          <w:rFonts w:ascii="Times New Roman" w:hAnsi="Times New Roman"/>
          <w:sz w:val="18"/>
          <w:szCs w:val="18"/>
        </w:rPr>
        <w:t>О.Н. Коротаева</w:t>
      </w:r>
    </w:p>
    <w:p w:rsidR="005102B8" w:rsidRPr="005102B8" w:rsidRDefault="005102B8" w:rsidP="005102B8">
      <w:pPr>
        <w:pStyle w:val="a8"/>
        <w:rPr>
          <w:rFonts w:ascii="Times New Roman" w:hAnsi="Times New Roman"/>
          <w:sz w:val="18"/>
          <w:szCs w:val="18"/>
        </w:rPr>
      </w:pPr>
      <w:r w:rsidRPr="005102B8">
        <w:rPr>
          <w:rFonts w:ascii="Times New Roman" w:hAnsi="Times New Roman"/>
          <w:sz w:val="18"/>
          <w:szCs w:val="18"/>
        </w:rPr>
        <w:t>8(496)5719898</w:t>
      </w:r>
    </w:p>
    <w:p w:rsidR="001F1C0B" w:rsidRPr="006F03DF" w:rsidRDefault="001F1C0B" w:rsidP="001F1C0B">
      <w:pPr>
        <w:pStyle w:val="ConsPlusNormal"/>
        <w:ind w:firstLine="5670"/>
        <w:outlineLvl w:val="2"/>
        <w:rPr>
          <w:rFonts w:ascii="Times New Roman" w:hAnsi="Times New Roman" w:cs="Times New Roman"/>
          <w:sz w:val="24"/>
          <w:szCs w:val="24"/>
        </w:rPr>
      </w:pPr>
      <w:r w:rsidRPr="006F03DF">
        <w:rPr>
          <w:rFonts w:ascii="Times New Roman" w:hAnsi="Times New Roman" w:cs="Times New Roman"/>
          <w:sz w:val="24"/>
          <w:szCs w:val="24"/>
        </w:rPr>
        <w:t xml:space="preserve">Приложение </w:t>
      </w:r>
      <w:r>
        <w:rPr>
          <w:rFonts w:ascii="Times New Roman" w:hAnsi="Times New Roman" w:cs="Times New Roman"/>
          <w:sz w:val="24"/>
          <w:szCs w:val="24"/>
        </w:rPr>
        <w:t xml:space="preserve">№ </w:t>
      </w:r>
      <w:r w:rsidRPr="006F03DF">
        <w:rPr>
          <w:rFonts w:ascii="Times New Roman" w:hAnsi="Times New Roman" w:cs="Times New Roman"/>
          <w:sz w:val="24"/>
          <w:szCs w:val="24"/>
        </w:rPr>
        <w:t>1</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к Извещению о проведении</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открытого аукциона на право</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торгового объекта</w:t>
      </w:r>
    </w:p>
    <w:p w:rsidR="001F1C0B"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ФОРМА ЗАЯВКИ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ind w:firstLine="5103"/>
        <w:rPr>
          <w:rFonts w:ascii="Times New Roman" w:hAnsi="Times New Roman" w:cs="Times New Roman"/>
          <w:sz w:val="24"/>
          <w:szCs w:val="24"/>
        </w:rPr>
      </w:pPr>
      <w:r w:rsidRPr="006F03DF">
        <w:rPr>
          <w:rFonts w:ascii="Times New Roman" w:hAnsi="Times New Roman" w:cs="Times New Roman"/>
          <w:sz w:val="24"/>
          <w:szCs w:val="24"/>
        </w:rPr>
        <w:t>Организатору аукциона</w:t>
      </w:r>
      <w:r w:rsidR="008E5E18">
        <w:rPr>
          <w:rFonts w:ascii="Times New Roman" w:hAnsi="Times New Roman" w:cs="Times New Roman"/>
          <w:sz w:val="24"/>
          <w:szCs w:val="24"/>
        </w:rPr>
        <w:t>:</w:t>
      </w:r>
    </w:p>
    <w:p w:rsidR="001F1C0B" w:rsidRDefault="008E5E18" w:rsidP="001F1C0B">
      <w:pPr>
        <w:pStyle w:val="ConsPlusNonformat"/>
        <w:ind w:firstLine="5103"/>
        <w:rPr>
          <w:rFonts w:ascii="Times New Roman" w:hAnsi="Times New Roman" w:cs="Times New Roman"/>
          <w:sz w:val="24"/>
          <w:szCs w:val="24"/>
        </w:rPr>
      </w:pPr>
      <w:r>
        <w:rPr>
          <w:rFonts w:ascii="Times New Roman" w:hAnsi="Times New Roman" w:cs="Times New Roman"/>
          <w:sz w:val="24"/>
          <w:szCs w:val="24"/>
        </w:rPr>
        <w:t xml:space="preserve"> Комитет имущественных отношений </w:t>
      </w:r>
    </w:p>
    <w:p w:rsidR="008E5E18" w:rsidRDefault="008E5E18" w:rsidP="001F1C0B">
      <w:pPr>
        <w:pStyle w:val="ConsPlusNonformat"/>
        <w:ind w:firstLine="5103"/>
        <w:rPr>
          <w:rFonts w:ascii="Times New Roman" w:hAnsi="Times New Roman" w:cs="Times New Roman"/>
          <w:sz w:val="24"/>
          <w:szCs w:val="24"/>
        </w:rPr>
      </w:pPr>
      <w:r>
        <w:rPr>
          <w:rFonts w:ascii="Times New Roman" w:hAnsi="Times New Roman" w:cs="Times New Roman"/>
          <w:sz w:val="24"/>
          <w:szCs w:val="24"/>
        </w:rPr>
        <w:t>Администрации городского округа</w:t>
      </w:r>
    </w:p>
    <w:p w:rsidR="001F1C0B" w:rsidRDefault="00A33A84" w:rsidP="00A33A84">
      <w:pPr>
        <w:pStyle w:val="ConsPlusNonformat"/>
        <w:ind w:firstLine="5103"/>
        <w:rPr>
          <w:rFonts w:ascii="Times New Roman" w:hAnsi="Times New Roman" w:cs="Times New Roman"/>
          <w:sz w:val="24"/>
          <w:szCs w:val="24"/>
        </w:rPr>
      </w:pPr>
      <w:r>
        <w:rPr>
          <w:rFonts w:ascii="Times New Roman" w:hAnsi="Times New Roman" w:cs="Times New Roman"/>
          <w:sz w:val="24"/>
          <w:szCs w:val="24"/>
        </w:rPr>
        <w:t>Электросталь Московской области</w:t>
      </w:r>
      <w:bookmarkStart w:id="7" w:name="P586"/>
      <w:bookmarkEnd w:id="7"/>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ЗАЯВКА</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на участие в аукционе на право размещения</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ab/>
        <w:t>Заявитель _______________</w:t>
      </w:r>
      <w:r w:rsidRPr="006F03DF">
        <w:rPr>
          <w:rFonts w:ascii="Times New Roman" w:hAnsi="Times New Roman" w:cs="Times New Roman"/>
          <w:sz w:val="24"/>
          <w:szCs w:val="24"/>
        </w:rPr>
        <w:t>___________________</w:t>
      </w:r>
      <w:r>
        <w:rPr>
          <w:rFonts w:ascii="Times New Roman" w:hAnsi="Times New Roman" w:cs="Times New Roman"/>
          <w:sz w:val="24"/>
          <w:szCs w:val="24"/>
        </w:rPr>
        <w:t>___</w:t>
      </w:r>
      <w:r w:rsidRPr="006F03DF">
        <w:rPr>
          <w:rFonts w:ascii="Times New Roman" w:hAnsi="Times New Roman" w:cs="Times New Roman"/>
          <w:sz w:val="24"/>
          <w:szCs w:val="24"/>
        </w:rPr>
        <w:t>__________________________</w:t>
      </w:r>
      <w:r>
        <w:rPr>
          <w:rFonts w:ascii="Times New Roman" w:hAnsi="Times New Roman" w:cs="Times New Roman"/>
          <w:sz w:val="24"/>
          <w:szCs w:val="24"/>
        </w:rPr>
        <w:t xml:space="preserve"> </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наименование, адрес, ИНН, ОГРН (для юридического лица), фамилия,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имя, отчество, паспортные данные, сведения о регистрации, ОГРНИП</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(для индивидуального предпринимателя), номер контактного</w:t>
      </w:r>
    </w:p>
    <w:p w:rsidR="001F1C0B"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телефона (при наличии), адрес электронной почты (при наличии)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proofErr w:type="gramStart"/>
      <w:r w:rsidRPr="006F03DF">
        <w:rPr>
          <w:rFonts w:ascii="Times New Roman" w:hAnsi="Times New Roman" w:cs="Times New Roman"/>
          <w:sz w:val="24"/>
          <w:szCs w:val="24"/>
        </w:rPr>
        <w:t>извещает  о</w:t>
      </w:r>
      <w:proofErr w:type="gramEnd"/>
      <w:r w:rsidRPr="006F03DF">
        <w:rPr>
          <w:rFonts w:ascii="Times New Roman" w:hAnsi="Times New Roman" w:cs="Times New Roman"/>
          <w:sz w:val="24"/>
          <w:szCs w:val="24"/>
        </w:rPr>
        <w:t xml:space="preserve">  своем  желании  принять участие в аукционе на право размещения</w:t>
      </w:r>
      <w:r>
        <w:rPr>
          <w:rFonts w:ascii="Times New Roman" w:hAnsi="Times New Roman" w:cs="Times New Roman"/>
          <w:sz w:val="24"/>
          <w:szCs w:val="24"/>
        </w:rPr>
        <w:t xml:space="preserve"> </w:t>
      </w:r>
      <w:r w:rsidRPr="006F03DF">
        <w:rPr>
          <w:rFonts w:ascii="Times New Roman" w:hAnsi="Times New Roman" w:cs="Times New Roman"/>
          <w:sz w:val="24"/>
          <w:szCs w:val="24"/>
        </w:rPr>
        <w:t>нестационарного торгового объекта</w:t>
      </w:r>
      <w:r w:rsidR="00A33A84">
        <w:rPr>
          <w:rFonts w:ascii="Times New Roman" w:hAnsi="Times New Roman" w:cs="Times New Roman"/>
          <w:sz w:val="24"/>
          <w:szCs w:val="24"/>
        </w:rPr>
        <w:t>,</w:t>
      </w:r>
      <w:r w:rsidR="005102B8">
        <w:rPr>
          <w:rFonts w:ascii="Times New Roman" w:hAnsi="Times New Roman" w:cs="Times New Roman"/>
          <w:sz w:val="24"/>
          <w:szCs w:val="24"/>
        </w:rPr>
        <w:t xml:space="preserve"> № лота_______,</w:t>
      </w:r>
      <w:r w:rsidR="00A33A84">
        <w:rPr>
          <w:rFonts w:ascii="Times New Roman" w:hAnsi="Times New Roman" w:cs="Times New Roman"/>
          <w:sz w:val="24"/>
          <w:szCs w:val="24"/>
        </w:rPr>
        <w:t xml:space="preserve"> местоположение объекта _____________</w:t>
      </w:r>
      <w:r w:rsidRPr="006F03DF">
        <w:rPr>
          <w:rFonts w:ascii="Times New Roman" w:hAnsi="Times New Roman" w:cs="Times New Roman"/>
          <w:sz w:val="24"/>
          <w:szCs w:val="24"/>
        </w:rPr>
        <w:t>, который</w:t>
      </w:r>
      <w:r>
        <w:rPr>
          <w:rFonts w:ascii="Times New Roman" w:hAnsi="Times New Roman" w:cs="Times New Roman"/>
          <w:sz w:val="24"/>
          <w:szCs w:val="24"/>
        </w:rPr>
        <w:t xml:space="preserve"> </w:t>
      </w:r>
      <w:r w:rsidRPr="006F03DF">
        <w:rPr>
          <w:rFonts w:ascii="Times New Roman" w:hAnsi="Times New Roman" w:cs="Times New Roman"/>
          <w:sz w:val="24"/>
          <w:szCs w:val="24"/>
        </w:rPr>
        <w:t>состоится "___" ____________ 201__ года в ____ час. ____ мин., на условиях,</w:t>
      </w:r>
      <w:r>
        <w:rPr>
          <w:rFonts w:ascii="Times New Roman" w:hAnsi="Times New Roman" w:cs="Times New Roman"/>
          <w:sz w:val="24"/>
          <w:szCs w:val="24"/>
        </w:rPr>
        <w:t xml:space="preserve"> </w:t>
      </w:r>
      <w:proofErr w:type="gramStart"/>
      <w:r w:rsidRPr="006F03DF">
        <w:rPr>
          <w:rFonts w:ascii="Times New Roman" w:hAnsi="Times New Roman" w:cs="Times New Roman"/>
          <w:sz w:val="24"/>
          <w:szCs w:val="24"/>
        </w:rPr>
        <w:t>указанных  в</w:t>
      </w:r>
      <w:proofErr w:type="gramEnd"/>
      <w:r w:rsidRPr="006F03DF">
        <w:rPr>
          <w:rFonts w:ascii="Times New Roman" w:hAnsi="Times New Roman" w:cs="Times New Roman"/>
          <w:sz w:val="24"/>
          <w:szCs w:val="24"/>
        </w:rPr>
        <w:t xml:space="preserve">  Извещении  о  проведении  открытого аукциона и опубликованных</w:t>
      </w:r>
      <w:r>
        <w:rPr>
          <w:rFonts w:ascii="Times New Roman" w:hAnsi="Times New Roman" w:cs="Times New Roman"/>
          <w:sz w:val="24"/>
          <w:szCs w:val="24"/>
        </w:rPr>
        <w:t xml:space="preserve"> </w:t>
      </w:r>
      <w:r w:rsidRPr="006F03DF">
        <w:rPr>
          <w:rFonts w:ascii="Times New Roman" w:hAnsi="Times New Roman" w:cs="Times New Roman"/>
          <w:sz w:val="24"/>
          <w:szCs w:val="24"/>
        </w:rPr>
        <w:t>в 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Заявитель ________________________</w:t>
      </w:r>
      <w:r>
        <w:rPr>
          <w:rFonts w:ascii="Times New Roman" w:hAnsi="Times New Roman" w:cs="Times New Roman"/>
          <w:sz w:val="24"/>
          <w:szCs w:val="24"/>
        </w:rPr>
        <w:t>_____</w:t>
      </w:r>
      <w:r w:rsidRPr="006F03DF">
        <w:rPr>
          <w:rFonts w:ascii="Times New Roman" w:hAnsi="Times New Roman" w:cs="Times New Roman"/>
          <w:sz w:val="24"/>
          <w:szCs w:val="24"/>
        </w:rPr>
        <w:t>_____ принимает на себя обязательства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(наименование заявителя)</w:t>
      </w:r>
    </w:p>
    <w:p w:rsidR="001F1C0B" w:rsidRPr="006F03DF" w:rsidRDefault="001F1C0B" w:rsidP="001F1C0B">
      <w:pPr>
        <w:pStyle w:val="ConsPlusNonformat"/>
        <w:jc w:val="both"/>
        <w:rPr>
          <w:rFonts w:ascii="Times New Roman" w:hAnsi="Times New Roman" w:cs="Times New Roman"/>
          <w:sz w:val="24"/>
          <w:szCs w:val="24"/>
        </w:rPr>
      </w:pPr>
      <w:proofErr w:type="gramStart"/>
      <w:r w:rsidRPr="006F03DF">
        <w:rPr>
          <w:rFonts w:ascii="Times New Roman" w:hAnsi="Times New Roman" w:cs="Times New Roman"/>
          <w:sz w:val="24"/>
          <w:szCs w:val="24"/>
        </w:rPr>
        <w:t>по  безусловному</w:t>
      </w:r>
      <w:proofErr w:type="gramEnd"/>
      <w:r w:rsidRPr="006F03DF">
        <w:rPr>
          <w:rFonts w:ascii="Times New Roman" w:hAnsi="Times New Roman" w:cs="Times New Roman"/>
          <w:sz w:val="24"/>
          <w:szCs w:val="24"/>
        </w:rPr>
        <w:t xml:space="preserve">  выполнению  правил  участия  в  аукционе в соответствии с</w:t>
      </w:r>
      <w:r>
        <w:rPr>
          <w:rFonts w:ascii="Times New Roman" w:hAnsi="Times New Roman" w:cs="Times New Roman"/>
          <w:sz w:val="24"/>
          <w:szCs w:val="24"/>
        </w:rPr>
        <w:t xml:space="preserve"> </w:t>
      </w:r>
      <w:r w:rsidRPr="006F03DF">
        <w:rPr>
          <w:rFonts w:ascii="Times New Roman" w:hAnsi="Times New Roman" w:cs="Times New Roman"/>
          <w:sz w:val="24"/>
          <w:szCs w:val="24"/>
        </w:rPr>
        <w:t>условиями аукциона на право размещения 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Заявитель 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(наименование заявителя)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в  случае  признания  победителем  аукциона  обязуется подписать и передать</w:t>
      </w:r>
      <w:r>
        <w:rPr>
          <w:rFonts w:ascii="Times New Roman" w:hAnsi="Times New Roman" w:cs="Times New Roman"/>
          <w:sz w:val="24"/>
          <w:szCs w:val="24"/>
        </w:rPr>
        <w:t xml:space="preserve"> </w:t>
      </w:r>
      <w:r w:rsidRPr="006F03DF">
        <w:rPr>
          <w:rFonts w:ascii="Times New Roman" w:hAnsi="Times New Roman" w:cs="Times New Roman"/>
          <w:sz w:val="24"/>
          <w:szCs w:val="24"/>
        </w:rPr>
        <w:t>организатору  договор  на  размещение  нестационарного  торгового объекта в</w:t>
      </w:r>
      <w:r>
        <w:rPr>
          <w:rFonts w:ascii="Times New Roman" w:hAnsi="Times New Roman" w:cs="Times New Roman"/>
          <w:sz w:val="24"/>
          <w:szCs w:val="24"/>
        </w:rPr>
        <w:t xml:space="preserve"> </w:t>
      </w:r>
      <w:r w:rsidRPr="006F03DF">
        <w:rPr>
          <w:rFonts w:ascii="Times New Roman" w:hAnsi="Times New Roman" w:cs="Times New Roman"/>
          <w:sz w:val="24"/>
          <w:szCs w:val="24"/>
        </w:rPr>
        <w:t>установленные Извещением об открытом аукционе сроки;</w:t>
      </w:r>
      <w:r>
        <w:rPr>
          <w:rFonts w:ascii="Times New Roman" w:hAnsi="Times New Roman" w:cs="Times New Roman"/>
          <w:sz w:val="24"/>
          <w:szCs w:val="24"/>
        </w:rPr>
        <w:t xml:space="preserve"> </w:t>
      </w:r>
      <w:r w:rsidRPr="006F03DF">
        <w:rPr>
          <w:rFonts w:ascii="Times New Roman" w:hAnsi="Times New Roman" w:cs="Times New Roman"/>
          <w:sz w:val="24"/>
          <w:szCs w:val="24"/>
        </w:rPr>
        <w:t>в  случае  признания  единственным  участником аукциона обязуется заключить</w:t>
      </w:r>
      <w:r>
        <w:rPr>
          <w:rFonts w:ascii="Times New Roman" w:hAnsi="Times New Roman" w:cs="Times New Roman"/>
          <w:sz w:val="24"/>
          <w:szCs w:val="24"/>
        </w:rPr>
        <w:t xml:space="preserve"> </w:t>
      </w:r>
      <w:r w:rsidRPr="006F03DF">
        <w:rPr>
          <w:rFonts w:ascii="Times New Roman" w:hAnsi="Times New Roman" w:cs="Times New Roman"/>
          <w:sz w:val="24"/>
          <w:szCs w:val="24"/>
        </w:rPr>
        <w:t>договор по начальной (минимальной) цене договора (цене лота).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Перечень прилагаемых документов:</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 ________________________ _________ _____________________</w:t>
      </w: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(Ф.И.О. </w:t>
      </w:r>
      <w:proofErr w:type="gramStart"/>
      <w:r w:rsidRPr="006F03DF">
        <w:rPr>
          <w:rFonts w:ascii="Times New Roman" w:hAnsi="Times New Roman" w:cs="Times New Roman"/>
          <w:sz w:val="24"/>
          <w:szCs w:val="24"/>
        </w:rPr>
        <w:t xml:space="preserve">заявителя)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6F03DF">
        <w:rPr>
          <w:rFonts w:ascii="Times New Roman" w:hAnsi="Times New Roman" w:cs="Times New Roman"/>
          <w:sz w:val="24"/>
          <w:szCs w:val="24"/>
        </w:rPr>
        <w:t>(должность (при наличии)</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(подпись) (расшифровка подписи)</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Печать (при наличии)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Дата</w:t>
      </w:r>
      <w:r w:rsidR="00A33A84">
        <w:rPr>
          <w:rFonts w:ascii="Times New Roman" w:hAnsi="Times New Roman" w:cs="Times New Roman"/>
          <w:sz w:val="24"/>
          <w:szCs w:val="24"/>
        </w:rPr>
        <w:t xml:space="preserve"> ______________________</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33054A" w:rsidRDefault="0033054A" w:rsidP="001F1C0B">
      <w:pPr>
        <w:pStyle w:val="ConsPlusNormal"/>
        <w:jc w:val="right"/>
        <w:outlineLvl w:val="2"/>
        <w:rPr>
          <w:rFonts w:ascii="Times New Roman" w:hAnsi="Times New Roman" w:cs="Times New Roman"/>
          <w:sz w:val="24"/>
          <w:szCs w:val="24"/>
        </w:rPr>
      </w:pPr>
    </w:p>
    <w:p w:rsidR="001F1C0B" w:rsidRPr="006F03DF" w:rsidRDefault="001F1C0B" w:rsidP="001F1C0B">
      <w:pPr>
        <w:pStyle w:val="ConsPlusNormal"/>
        <w:jc w:val="right"/>
        <w:outlineLvl w:val="2"/>
        <w:rPr>
          <w:rFonts w:ascii="Times New Roman" w:hAnsi="Times New Roman" w:cs="Times New Roman"/>
          <w:sz w:val="24"/>
          <w:szCs w:val="24"/>
        </w:rPr>
      </w:pPr>
      <w:r w:rsidRPr="006F03DF">
        <w:rPr>
          <w:rFonts w:ascii="Times New Roman" w:hAnsi="Times New Roman" w:cs="Times New Roman"/>
          <w:sz w:val="24"/>
          <w:szCs w:val="24"/>
        </w:rPr>
        <w:t>Приложение</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2</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к Извещению о проведении</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открытого аукциона на право</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торгового объекта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Примерная форма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bookmarkStart w:id="8" w:name="P634"/>
      <w:bookmarkEnd w:id="8"/>
      <w:r w:rsidRPr="006F03DF">
        <w:rPr>
          <w:rFonts w:ascii="Times New Roman" w:hAnsi="Times New Roman" w:cs="Times New Roman"/>
          <w:sz w:val="24"/>
          <w:szCs w:val="24"/>
        </w:rPr>
        <w:t>Договор N _______</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на размещение 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городской округ Электросталь Московской области                        "___" __________ 20</w:t>
      </w:r>
      <w:r w:rsidRPr="006F03DF">
        <w:rPr>
          <w:rFonts w:ascii="Times New Roman" w:hAnsi="Times New Roman" w:cs="Times New Roman"/>
          <w:sz w:val="24"/>
          <w:szCs w:val="24"/>
        </w:rPr>
        <w:t>__ г.</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(наименование уполномоченного органа муниципального образования)</w:t>
      </w:r>
    </w:p>
    <w:p w:rsidR="001F1C0B" w:rsidRPr="006F03DF" w:rsidRDefault="001F1C0B" w:rsidP="001F1C0B">
      <w:pPr>
        <w:pStyle w:val="ConsPlusNonformat"/>
        <w:jc w:val="both"/>
        <w:rPr>
          <w:rFonts w:ascii="Times New Roman" w:hAnsi="Times New Roman" w:cs="Times New Roman"/>
          <w:sz w:val="24"/>
          <w:szCs w:val="24"/>
        </w:rPr>
      </w:pPr>
      <w:proofErr w:type="gramStart"/>
      <w:r w:rsidRPr="006F03DF">
        <w:rPr>
          <w:rFonts w:ascii="Times New Roman" w:hAnsi="Times New Roman" w:cs="Times New Roman"/>
          <w:sz w:val="24"/>
          <w:szCs w:val="24"/>
        </w:rPr>
        <w:t>в</w:t>
      </w:r>
      <w:proofErr w:type="gramEnd"/>
      <w:r w:rsidRPr="006F03DF">
        <w:rPr>
          <w:rFonts w:ascii="Times New Roman" w:hAnsi="Times New Roman" w:cs="Times New Roman"/>
          <w:sz w:val="24"/>
          <w:szCs w:val="24"/>
        </w:rPr>
        <w:t xml:space="preserve"> лице ___________________________________________________, действующего на</w:t>
      </w:r>
      <w:r>
        <w:rPr>
          <w:rFonts w:ascii="Times New Roman" w:hAnsi="Times New Roman" w:cs="Times New Roman"/>
          <w:sz w:val="24"/>
          <w:szCs w:val="24"/>
        </w:rPr>
        <w:t xml:space="preserve"> </w:t>
      </w:r>
      <w:r w:rsidRPr="006F03DF">
        <w:rPr>
          <w:rFonts w:ascii="Times New Roman" w:hAnsi="Times New Roman" w:cs="Times New Roman"/>
          <w:sz w:val="24"/>
          <w:szCs w:val="24"/>
        </w:rPr>
        <w:t>основании ____________________________, в дальнейшем именуемая "Сторона 1",</w:t>
      </w:r>
      <w:r>
        <w:rPr>
          <w:rFonts w:ascii="Times New Roman" w:hAnsi="Times New Roman" w:cs="Times New Roman"/>
          <w:sz w:val="24"/>
          <w:szCs w:val="24"/>
        </w:rPr>
        <w:t xml:space="preserve"> </w:t>
      </w:r>
      <w:r w:rsidRPr="006F03DF">
        <w:rPr>
          <w:rFonts w:ascii="Times New Roman" w:hAnsi="Times New Roman" w:cs="Times New Roman"/>
          <w:sz w:val="24"/>
          <w:szCs w:val="24"/>
        </w:rPr>
        <w:t>с одной стороны, и ______________________________________________________</w:t>
      </w:r>
      <w:r>
        <w:rPr>
          <w:rFonts w:ascii="Times New Roman" w:hAnsi="Times New Roman" w:cs="Times New Roman"/>
          <w:sz w:val="24"/>
          <w:szCs w:val="24"/>
        </w:rPr>
        <w:t>______</w:t>
      </w:r>
      <w:r w:rsidRPr="006F03DF">
        <w:rPr>
          <w:rFonts w:ascii="Times New Roman" w:hAnsi="Times New Roman" w:cs="Times New Roman"/>
          <w:sz w:val="24"/>
          <w:szCs w:val="24"/>
        </w:rPr>
        <w:t>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w:t>
      </w:r>
      <w:r w:rsidRPr="006F03DF">
        <w:rPr>
          <w:rFonts w:ascii="Times New Roman" w:hAnsi="Times New Roman" w:cs="Times New Roman"/>
          <w:sz w:val="24"/>
          <w:szCs w:val="24"/>
        </w:rPr>
        <w:t>___</w:t>
      </w:r>
    </w:p>
    <w:p w:rsidR="001F1C0B" w:rsidRPr="006F03DF" w:rsidRDefault="001F1C0B" w:rsidP="001F1C0B">
      <w:pPr>
        <w:pStyle w:val="ConsPlusNonformat"/>
        <w:jc w:val="both"/>
        <w:rPr>
          <w:rFonts w:ascii="Times New Roman" w:hAnsi="Times New Roman" w:cs="Times New Roman"/>
          <w:sz w:val="24"/>
          <w:szCs w:val="24"/>
        </w:rPr>
      </w:pPr>
      <w:proofErr w:type="gramStart"/>
      <w:r w:rsidRPr="006F03DF">
        <w:rPr>
          <w:rFonts w:ascii="Times New Roman" w:hAnsi="Times New Roman" w:cs="Times New Roman"/>
          <w:sz w:val="24"/>
          <w:szCs w:val="24"/>
        </w:rPr>
        <w:t>в</w:t>
      </w:r>
      <w:proofErr w:type="gramEnd"/>
      <w:r w:rsidRPr="006F03DF">
        <w:rPr>
          <w:rFonts w:ascii="Times New Roman" w:hAnsi="Times New Roman" w:cs="Times New Roman"/>
          <w:sz w:val="24"/>
          <w:szCs w:val="24"/>
        </w:rPr>
        <w:t xml:space="preserve"> лице _________________________</w:t>
      </w:r>
      <w:r>
        <w:rPr>
          <w:rFonts w:ascii="Times New Roman" w:hAnsi="Times New Roman" w:cs="Times New Roman"/>
          <w:sz w:val="24"/>
          <w:szCs w:val="24"/>
        </w:rPr>
        <w:t>_____</w:t>
      </w:r>
      <w:r w:rsidRPr="006F03DF">
        <w:rPr>
          <w:rFonts w:ascii="Times New Roman" w:hAnsi="Times New Roman" w:cs="Times New Roman"/>
          <w:sz w:val="24"/>
          <w:szCs w:val="24"/>
        </w:rPr>
        <w:t>________________, действующего на основании</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 в дальнейшем именуемая "Сторона 2", с другой</w:t>
      </w:r>
      <w:r>
        <w:rPr>
          <w:rFonts w:ascii="Times New Roman" w:hAnsi="Times New Roman" w:cs="Times New Roman"/>
          <w:sz w:val="24"/>
          <w:szCs w:val="24"/>
        </w:rPr>
        <w:t xml:space="preserve"> </w:t>
      </w:r>
      <w:r w:rsidRPr="006F03DF">
        <w:rPr>
          <w:rFonts w:ascii="Times New Roman" w:hAnsi="Times New Roman" w:cs="Times New Roman"/>
          <w:sz w:val="24"/>
          <w:szCs w:val="24"/>
        </w:rPr>
        <w:t>стороны, в дальнейшем совместно именуемые "Стороны", на основании протокола</w:t>
      </w:r>
      <w:r>
        <w:rPr>
          <w:rFonts w:ascii="Times New Roman" w:hAnsi="Times New Roman" w:cs="Times New Roman"/>
          <w:sz w:val="24"/>
          <w:szCs w:val="24"/>
        </w:rPr>
        <w:t xml:space="preserve"> </w:t>
      </w:r>
      <w:r w:rsidRPr="006F03DF">
        <w:rPr>
          <w:rFonts w:ascii="Times New Roman" w:hAnsi="Times New Roman" w:cs="Times New Roman"/>
          <w:sz w:val="24"/>
          <w:szCs w:val="24"/>
        </w:rPr>
        <w:t>аукциона от "___" _______________ 20___ N _____</w:t>
      </w:r>
      <w:r>
        <w:rPr>
          <w:rFonts w:ascii="Times New Roman" w:hAnsi="Times New Roman" w:cs="Times New Roman"/>
          <w:sz w:val="24"/>
          <w:szCs w:val="24"/>
        </w:rPr>
        <w:t xml:space="preserve"> </w:t>
      </w:r>
      <w:r w:rsidRPr="006F03DF">
        <w:rPr>
          <w:rFonts w:ascii="Times New Roman" w:hAnsi="Times New Roman" w:cs="Times New Roman"/>
          <w:sz w:val="24"/>
          <w:szCs w:val="24"/>
        </w:rPr>
        <w:t>заключили настоящий договор о нижеследующем:</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1. Предмет договора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1.1.  В  соответствии  с  настоящим договором Стороне 2 предоставляется</w:t>
      </w:r>
      <w:r>
        <w:rPr>
          <w:rFonts w:ascii="Times New Roman" w:hAnsi="Times New Roman" w:cs="Times New Roman"/>
          <w:sz w:val="24"/>
          <w:szCs w:val="24"/>
        </w:rPr>
        <w:t xml:space="preserve"> </w:t>
      </w:r>
      <w:r w:rsidRPr="006F03DF">
        <w:rPr>
          <w:rFonts w:ascii="Times New Roman" w:hAnsi="Times New Roman" w:cs="Times New Roman"/>
          <w:sz w:val="24"/>
          <w:szCs w:val="24"/>
        </w:rPr>
        <w:t>право  на размещение нестационарного торгового объекта по адресу (адресному</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ориентиру),  указанному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за плату,</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уплачиваемую в бюджет </w:t>
      </w:r>
      <w:r>
        <w:rPr>
          <w:rFonts w:ascii="Times New Roman" w:hAnsi="Times New Roman" w:cs="Times New Roman"/>
          <w:sz w:val="24"/>
          <w:szCs w:val="24"/>
        </w:rPr>
        <w:t>городского округа Электросталь Московской области.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2. Срок действия договора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2.1. Настоящий договор вступает в силу с "___" _________ и действует до</w:t>
      </w:r>
      <w:r>
        <w:rPr>
          <w:rFonts w:ascii="Times New Roman" w:hAnsi="Times New Roman" w:cs="Times New Roman"/>
          <w:sz w:val="24"/>
          <w:szCs w:val="24"/>
        </w:rPr>
        <w:t xml:space="preserve"> </w:t>
      </w:r>
      <w:r w:rsidRPr="006F03DF">
        <w:rPr>
          <w:rFonts w:ascii="Times New Roman" w:hAnsi="Times New Roman" w:cs="Times New Roman"/>
          <w:sz w:val="24"/>
          <w:szCs w:val="24"/>
        </w:rPr>
        <w:t>"___" _________.</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3. Оплата по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bookmarkStart w:id="9" w:name="P668"/>
      <w:bookmarkEnd w:id="9"/>
      <w:r>
        <w:rPr>
          <w:rFonts w:ascii="Times New Roman" w:hAnsi="Times New Roman" w:cs="Times New Roman"/>
          <w:sz w:val="24"/>
          <w:szCs w:val="24"/>
        </w:rPr>
        <w:tab/>
      </w:r>
      <w:r w:rsidRPr="006F03DF">
        <w:rPr>
          <w:rFonts w:ascii="Times New Roman" w:hAnsi="Times New Roman" w:cs="Times New Roman"/>
          <w:sz w:val="24"/>
          <w:szCs w:val="24"/>
        </w:rPr>
        <w:t>3.1. Годовой размер платы за размещение нестационарного торгового объекта составляет __________.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3.2. Сторона 2 оплатила обеспечение заявки на участие в аукционе в виде задатка в размере __________ (__________), сумма которого засчитывается в счет платы за размещение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3.3. Оплата по договору осуществляется в рублях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bookmarkStart w:id="10" w:name="P671"/>
      <w:bookmarkEnd w:id="10"/>
      <w:r>
        <w:rPr>
          <w:rFonts w:ascii="Times New Roman" w:hAnsi="Times New Roman" w:cs="Times New Roman"/>
          <w:sz w:val="24"/>
          <w:szCs w:val="24"/>
        </w:rPr>
        <w:tab/>
      </w:r>
      <w:r w:rsidRPr="006F03DF">
        <w:rPr>
          <w:rFonts w:ascii="Times New Roman" w:hAnsi="Times New Roman" w:cs="Times New Roman"/>
          <w:sz w:val="24"/>
          <w:szCs w:val="24"/>
        </w:rPr>
        <w:t>3.4.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3.5. Плата за размещение нестационарного торгового объекта уплачивается в безналичном порядке по реквизитам Стороны 1, указанным в настоящем договоре, равными платежами </w:t>
      </w:r>
      <w:r>
        <w:rPr>
          <w:rFonts w:ascii="Times New Roman" w:hAnsi="Times New Roman" w:cs="Times New Roman"/>
          <w:sz w:val="24"/>
          <w:szCs w:val="24"/>
        </w:rPr>
        <w:t>ежемесячно в течении года</w:t>
      </w:r>
      <w:r w:rsidRPr="006F03DF">
        <w:rPr>
          <w:rFonts w:ascii="Times New Roman" w:hAnsi="Times New Roman" w:cs="Times New Roman"/>
          <w:sz w:val="24"/>
          <w:szCs w:val="24"/>
        </w:rPr>
        <w:t>.</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Датой оплаты считается дата поступления денежных средств на счет Стороны 1.</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3.6</w:t>
      </w:r>
      <w:r w:rsidRPr="006F03DF">
        <w:rPr>
          <w:rFonts w:ascii="Times New Roman" w:hAnsi="Times New Roman" w:cs="Times New Roman"/>
          <w:sz w:val="24"/>
          <w:szCs w:val="24"/>
        </w:rPr>
        <w:t>.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3.7</w:t>
      </w:r>
      <w:r w:rsidRPr="006F03DF">
        <w:rPr>
          <w:rFonts w:ascii="Times New Roman" w:hAnsi="Times New Roman" w:cs="Times New Roman"/>
          <w:sz w:val="24"/>
          <w:szCs w:val="24"/>
        </w:rPr>
        <w:t>.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4. Права и обязанности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4.1. Сторона 1 обязуется:</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4.1.1. Предоставить Стороне 2 право на размещение нестационарного торгового объекта, указанного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с момента заключения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с иными лицами.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 Сторона 1 имеет право:</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w:t>
      </w:r>
      <w:r>
        <w:rPr>
          <w:rFonts w:ascii="Times New Roman" w:hAnsi="Times New Roman" w:cs="Times New Roman"/>
          <w:sz w:val="24"/>
          <w:szCs w:val="24"/>
        </w:rPr>
        <w:t>2</w:t>
      </w:r>
      <w:r w:rsidRPr="006F03DF">
        <w:rPr>
          <w:rFonts w:ascii="Times New Roman" w:hAnsi="Times New Roman" w:cs="Times New Roman"/>
          <w:sz w:val="24"/>
          <w:szCs w:val="24"/>
        </w:rPr>
        <w:t>.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 Сторона 2 обязуется:</w:t>
      </w:r>
    </w:p>
    <w:p w:rsidR="001F1C0B" w:rsidRPr="006F03DF" w:rsidRDefault="001F1C0B" w:rsidP="001F1C0B">
      <w:pPr>
        <w:pStyle w:val="ConsPlusNormal"/>
        <w:ind w:firstLine="540"/>
        <w:jc w:val="both"/>
        <w:rPr>
          <w:rFonts w:ascii="Times New Roman" w:hAnsi="Times New Roman" w:cs="Times New Roman"/>
          <w:sz w:val="24"/>
          <w:szCs w:val="24"/>
        </w:rPr>
      </w:pPr>
      <w:bookmarkStart w:id="11" w:name="P690"/>
      <w:bookmarkEnd w:id="11"/>
      <w:r>
        <w:rPr>
          <w:rFonts w:ascii="Times New Roman" w:hAnsi="Times New Roman" w:cs="Times New Roman"/>
          <w:sz w:val="24"/>
          <w:szCs w:val="24"/>
        </w:rPr>
        <w:tab/>
      </w:r>
      <w:r w:rsidRPr="006F03DF">
        <w:rPr>
          <w:rFonts w:ascii="Times New Roman" w:hAnsi="Times New Roman" w:cs="Times New Roman"/>
          <w:sz w:val="24"/>
          <w:szCs w:val="24"/>
        </w:rPr>
        <w:t>4.3.1.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4.3.2. Осуществлять эксплуатацию нестационарного торгового объекта в полном соответствии с характеристиками размещения нестационарного торгового объекта, указанными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4.3.3. В течение 2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4.3.4. В течение всего срока действия договора обеспечить надлежащее состояние и внешний вид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bookmarkStart w:id="12" w:name="P694"/>
      <w:bookmarkEnd w:id="12"/>
      <w:r>
        <w:rPr>
          <w:rFonts w:ascii="Times New Roman" w:hAnsi="Times New Roman" w:cs="Times New Roman"/>
          <w:sz w:val="24"/>
          <w:szCs w:val="24"/>
        </w:rPr>
        <w:tab/>
      </w:r>
      <w:r w:rsidRPr="006F03DF">
        <w:rPr>
          <w:rFonts w:ascii="Times New Roman" w:hAnsi="Times New Roman" w:cs="Times New Roman"/>
          <w:sz w:val="24"/>
          <w:szCs w:val="24"/>
        </w:rPr>
        <w:t>4.3.5. Своевременно производить оплату в соответствии с условиями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4.3.7. Не позднее пяти календарных дней со дня окончания срока действия настоящего договора демонтировать нестационарный торговый объект.</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 Сторона 2 имеет право:</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4.4.1. Беспрепятственного доступа к месту размещения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4.4.2.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4.4.3.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5. Ответственность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bookmarkStart w:id="13" w:name="P706"/>
      <w:bookmarkEnd w:id="13"/>
      <w:r w:rsidRPr="006F03DF">
        <w:rPr>
          <w:rFonts w:ascii="Times New Roman" w:hAnsi="Times New Roman" w:cs="Times New Roman"/>
          <w:sz w:val="24"/>
          <w:szCs w:val="24"/>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bookmarkStart w:id="14" w:name="P707"/>
      <w:bookmarkEnd w:id="14"/>
      <w:r w:rsidRPr="006F03DF">
        <w:rPr>
          <w:rFonts w:ascii="Times New Roman" w:hAnsi="Times New Roman" w:cs="Times New Roman"/>
          <w:sz w:val="24"/>
          <w:szCs w:val="24"/>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668" w:history="1">
        <w:r w:rsidRPr="006F03DF">
          <w:rPr>
            <w:rFonts w:ascii="Times New Roman" w:hAnsi="Times New Roman" w:cs="Times New Roman"/>
            <w:sz w:val="24"/>
            <w:szCs w:val="24"/>
          </w:rPr>
          <w:t>пункте 3.1</w:t>
        </w:r>
      </w:hyperlink>
      <w:r w:rsidRPr="006F03DF">
        <w:rPr>
          <w:rFonts w:ascii="Times New Roman" w:hAnsi="Times New Roman" w:cs="Times New Roman"/>
          <w:sz w:val="24"/>
          <w:szCs w:val="24"/>
        </w:rPr>
        <w:t xml:space="preserve"> договора, за каждый факт нарушения в течение 5 (пяти) банковских дней с даты получения соответствующей претензии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06" w:history="1">
        <w:r w:rsidRPr="006F03DF">
          <w:rPr>
            <w:rFonts w:ascii="Times New Roman" w:hAnsi="Times New Roman" w:cs="Times New Roman"/>
            <w:sz w:val="24"/>
            <w:szCs w:val="24"/>
          </w:rPr>
          <w:t>пунктами 5.1</w:t>
        </w:r>
      </w:hyperlink>
      <w:r w:rsidRPr="006F03DF">
        <w:rPr>
          <w:rFonts w:ascii="Times New Roman" w:hAnsi="Times New Roman" w:cs="Times New Roman"/>
          <w:sz w:val="24"/>
          <w:szCs w:val="24"/>
        </w:rPr>
        <w:t xml:space="preserve"> и </w:t>
      </w:r>
      <w:hyperlink w:anchor="P707" w:history="1">
        <w:r w:rsidRPr="006F03DF">
          <w:rPr>
            <w:rFonts w:ascii="Times New Roman" w:hAnsi="Times New Roman" w:cs="Times New Roman"/>
            <w:sz w:val="24"/>
            <w:szCs w:val="24"/>
          </w:rPr>
          <w:t>5.2</w:t>
        </w:r>
      </w:hyperlink>
      <w:r w:rsidRPr="006F03DF">
        <w:rPr>
          <w:rFonts w:ascii="Times New Roman" w:hAnsi="Times New Roman" w:cs="Times New Roman"/>
          <w:sz w:val="24"/>
          <w:szCs w:val="24"/>
        </w:rPr>
        <w:t xml:space="preserve">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пять десятых) процента платы за договор.</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5.6. Возмещение убытков и уплата неустойки за неисполнение обязательств не освобождает Стороны от исполнения обязательств по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6. Порядок изменения, прекращения и расторжения договора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 Договор может быть расторгнут:</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по соглашению Сторон;</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в судебном порядке;</w:t>
      </w:r>
    </w:p>
    <w:p w:rsidR="001F1C0B" w:rsidRPr="006F03DF" w:rsidRDefault="001F1C0B" w:rsidP="001F1C0B">
      <w:pPr>
        <w:pStyle w:val="ConsPlusNormal"/>
        <w:ind w:firstLine="540"/>
        <w:jc w:val="both"/>
        <w:rPr>
          <w:rFonts w:ascii="Times New Roman" w:hAnsi="Times New Roman" w:cs="Times New Roman"/>
          <w:sz w:val="24"/>
          <w:szCs w:val="24"/>
        </w:rPr>
      </w:pPr>
      <w:proofErr w:type="gramStart"/>
      <w:r w:rsidRPr="006F03DF">
        <w:rPr>
          <w:rFonts w:ascii="Times New Roman" w:hAnsi="Times New Roman" w:cs="Times New Roman"/>
          <w:sz w:val="24"/>
          <w:szCs w:val="24"/>
        </w:rPr>
        <w:t>в</w:t>
      </w:r>
      <w:proofErr w:type="gramEnd"/>
      <w:r w:rsidRPr="006F03DF">
        <w:rPr>
          <w:rFonts w:ascii="Times New Roman" w:hAnsi="Times New Roman" w:cs="Times New Roman"/>
          <w:sz w:val="24"/>
          <w:szCs w:val="24"/>
        </w:rPr>
        <w:t xml:space="preserve">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rsidR="001F1C0B" w:rsidRPr="006F03DF" w:rsidRDefault="001F1C0B" w:rsidP="001F1C0B">
      <w:pPr>
        <w:pStyle w:val="ConsPlusNormal"/>
        <w:ind w:firstLine="540"/>
        <w:jc w:val="both"/>
        <w:rPr>
          <w:rFonts w:ascii="Times New Roman" w:hAnsi="Times New Roman" w:cs="Times New Roman"/>
          <w:sz w:val="24"/>
          <w:szCs w:val="24"/>
        </w:rPr>
      </w:pPr>
      <w:bookmarkStart w:id="15" w:name="P719"/>
      <w:bookmarkEnd w:id="15"/>
      <w:r w:rsidRPr="006F03DF">
        <w:rPr>
          <w:rFonts w:ascii="Times New Roman" w:hAnsi="Times New Roman" w:cs="Times New Roman"/>
          <w:sz w:val="24"/>
          <w:szCs w:val="24"/>
        </w:rPr>
        <w:t>6.2. Настоящий договор может быть расторгнут Стороной 1 в порядке одностороннего отказа от исполнения договора в случаях:</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невнесения в установленный договором срок платы по настоящему договору, если просрочка платежа составляет более тридцати календарных дней;</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неисполнения Стороной 2 обязательств, установленных </w:t>
      </w:r>
      <w:hyperlink w:anchor="P690" w:history="1">
        <w:r w:rsidRPr="006F03DF">
          <w:rPr>
            <w:rFonts w:ascii="Times New Roman" w:hAnsi="Times New Roman" w:cs="Times New Roman"/>
            <w:sz w:val="24"/>
            <w:szCs w:val="24"/>
          </w:rPr>
          <w:t>пп. 4.3.1</w:t>
        </w:r>
      </w:hyperlink>
      <w:r w:rsidRPr="006F03DF">
        <w:rPr>
          <w:rFonts w:ascii="Times New Roman" w:hAnsi="Times New Roman" w:cs="Times New Roman"/>
          <w:sz w:val="24"/>
          <w:szCs w:val="24"/>
        </w:rPr>
        <w:t>-</w:t>
      </w:r>
      <w:hyperlink w:anchor="P694" w:history="1">
        <w:r w:rsidRPr="006F03DF">
          <w:rPr>
            <w:rFonts w:ascii="Times New Roman" w:hAnsi="Times New Roman" w:cs="Times New Roman"/>
            <w:sz w:val="24"/>
            <w:szCs w:val="24"/>
          </w:rPr>
          <w:t>4.3.5</w:t>
        </w:r>
      </w:hyperlink>
      <w:r w:rsidRPr="006F03DF">
        <w:rPr>
          <w:rFonts w:ascii="Times New Roman" w:hAnsi="Times New Roman" w:cs="Times New Roman"/>
          <w:sz w:val="24"/>
          <w:szCs w:val="24"/>
        </w:rPr>
        <w:t xml:space="preserve">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6.4. Расторжение договора по соглашению Сторон производится путем подписания соответствующего соглашения о расторжении.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6.5. В случае досрочного расторжения настоящего договора на основании </w:t>
      </w:r>
      <w:hyperlink w:anchor="P719" w:history="1">
        <w:r w:rsidRPr="006F03DF">
          <w:rPr>
            <w:rFonts w:ascii="Times New Roman" w:hAnsi="Times New Roman" w:cs="Times New Roman"/>
            <w:sz w:val="24"/>
            <w:szCs w:val="24"/>
          </w:rPr>
          <w:t>п. 6.2</w:t>
        </w:r>
      </w:hyperlink>
      <w:r w:rsidRPr="006F03DF">
        <w:rPr>
          <w:rFonts w:ascii="Times New Roman" w:hAnsi="Times New Roman" w:cs="Times New Roman"/>
          <w:sz w:val="24"/>
          <w:szCs w:val="24"/>
        </w:rPr>
        <w:t xml:space="preserve"> настоящего договора денежные средства, оплаченные Стороной 2, возврату не подлежат.</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7. Порядок разрешения споров</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7.2. Все достигнутые договоренности Стороны оформляют в виде дополнительных соглашений, подписанных Сторонами и скрепленных печатями.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7.3. До передачи спора на разрешение суда Стороны принимают меры к его урегулированию в претензионном порядке.</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7.4. Претензия должна быть направлена в письменном виде. По полученной претензии Сторона должна дать письменный ответ по существу в срок не позднее пятнадцати календарных дней с даты ее получения. Оставление претензии без ответа в установленный срок означает признание требований претензии.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7.5. Если претензионные требования подлежат денежной оценке, в претензии указываются истребуемая сумма и ее полный и обоснованный расчет.</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7.6.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8. Форс-мажорные обстоятельства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1F1C0B" w:rsidRPr="006F03DF" w:rsidRDefault="001F1C0B" w:rsidP="001F1C0B">
      <w:pPr>
        <w:pStyle w:val="ConsPlusNormal"/>
        <w:ind w:firstLine="540"/>
        <w:jc w:val="both"/>
        <w:rPr>
          <w:rFonts w:ascii="Times New Roman" w:hAnsi="Times New Roman" w:cs="Times New Roman"/>
          <w:sz w:val="24"/>
          <w:szCs w:val="24"/>
        </w:rPr>
      </w:pPr>
      <w:bookmarkStart w:id="16" w:name="P743"/>
      <w:bookmarkEnd w:id="16"/>
      <w:r w:rsidRPr="006F03DF">
        <w:rPr>
          <w:rFonts w:ascii="Times New Roman" w:hAnsi="Times New Roman" w:cs="Times New Roman"/>
          <w:sz w:val="24"/>
          <w:szCs w:val="24"/>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8.3. Невыполнение условий </w:t>
      </w:r>
      <w:hyperlink w:anchor="P743" w:history="1">
        <w:r w:rsidRPr="006F03DF">
          <w:rPr>
            <w:rFonts w:ascii="Times New Roman" w:hAnsi="Times New Roman" w:cs="Times New Roman"/>
            <w:sz w:val="24"/>
            <w:szCs w:val="24"/>
          </w:rPr>
          <w:t>пункта 8.2</w:t>
        </w:r>
      </w:hyperlink>
      <w:r w:rsidRPr="006F03DF">
        <w:rPr>
          <w:rFonts w:ascii="Times New Roman" w:hAnsi="Times New Roman" w:cs="Times New Roman"/>
          <w:sz w:val="24"/>
          <w:szCs w:val="24"/>
        </w:rPr>
        <w:t xml:space="preserve"> договора лишает Сторону права ссылаться на форс-мажорные обстоятельства при невыполнении обязательств по настоящему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9. Прочие условия</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9.2. Настоящий договор составлен в двух экземплярах, имеющих равную юридическую силу, по одному экземпляру для каждой Стороны.</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9.3. Неотъемлемой частью настоящего договора являются характеристики размещения нестационарного торгового объекта.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10. Адреса, банковские реквизиты и подписи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Сторона 1: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Сторона 2:</w:t>
      </w:r>
    </w:p>
    <w:p w:rsidR="001F1C0B" w:rsidRPr="006F03DF" w:rsidRDefault="001F1C0B" w:rsidP="001F1C0B">
      <w:pPr>
        <w:pStyle w:val="ConsPlusNormal"/>
        <w:jc w:val="both"/>
        <w:rPr>
          <w:rFonts w:ascii="Times New Roman" w:hAnsi="Times New Roman" w:cs="Times New Roman"/>
          <w:sz w:val="24"/>
          <w:szCs w:val="24"/>
        </w:rPr>
      </w:pPr>
    </w:p>
    <w:p w:rsidR="003419B3" w:rsidRPr="006F03DF" w:rsidRDefault="003419B3" w:rsidP="0033054A">
      <w:pPr>
        <w:pStyle w:val="ConsPlusNonformat"/>
        <w:ind w:firstLine="7655"/>
        <w:jc w:val="right"/>
        <w:rPr>
          <w:rFonts w:ascii="Times New Roman" w:hAnsi="Times New Roman" w:cs="Times New Roman"/>
          <w:sz w:val="24"/>
          <w:szCs w:val="24"/>
        </w:rPr>
      </w:pPr>
      <w:r w:rsidRPr="006F03DF">
        <w:rPr>
          <w:rFonts w:ascii="Times New Roman" w:hAnsi="Times New Roman" w:cs="Times New Roman"/>
          <w:sz w:val="24"/>
          <w:szCs w:val="24"/>
        </w:rPr>
        <w:t xml:space="preserve">          </w:t>
      </w:r>
      <w:r w:rsidR="0033054A">
        <w:rPr>
          <w:rFonts w:ascii="Times New Roman" w:hAnsi="Times New Roman" w:cs="Times New Roman"/>
          <w:sz w:val="24"/>
          <w:szCs w:val="24"/>
        </w:rPr>
        <w:t xml:space="preserve">                              </w:t>
      </w:r>
      <w:r w:rsidRPr="006F03DF">
        <w:rPr>
          <w:rFonts w:ascii="Times New Roman" w:hAnsi="Times New Roman" w:cs="Times New Roman"/>
          <w:sz w:val="24"/>
          <w:szCs w:val="24"/>
        </w:rPr>
        <w:t>Приложение</w:t>
      </w:r>
      <w:r w:rsidR="0033054A">
        <w:rPr>
          <w:rFonts w:ascii="Times New Roman" w:hAnsi="Times New Roman" w:cs="Times New Roman"/>
          <w:sz w:val="24"/>
          <w:szCs w:val="24"/>
        </w:rPr>
        <w:t xml:space="preserve"> к договору</w:t>
      </w:r>
    </w:p>
    <w:p w:rsidR="0033054A" w:rsidRDefault="003419B3" w:rsidP="0033054A">
      <w:pPr>
        <w:pStyle w:val="ConsPlusNonformat"/>
        <w:ind w:firstLine="7655"/>
        <w:jc w:val="right"/>
        <w:rPr>
          <w:rFonts w:ascii="Times New Roman" w:hAnsi="Times New Roman" w:cs="Times New Roman"/>
          <w:sz w:val="24"/>
          <w:szCs w:val="24"/>
        </w:rPr>
      </w:pPr>
      <w:r w:rsidRPr="006F03DF">
        <w:rPr>
          <w:rFonts w:ascii="Times New Roman" w:hAnsi="Times New Roman" w:cs="Times New Roman"/>
          <w:sz w:val="24"/>
          <w:szCs w:val="24"/>
        </w:rPr>
        <w:t xml:space="preserve">                                  </w:t>
      </w:r>
      <w:r w:rsidR="0033054A">
        <w:rPr>
          <w:rFonts w:ascii="Times New Roman" w:hAnsi="Times New Roman" w:cs="Times New Roman"/>
          <w:sz w:val="24"/>
          <w:szCs w:val="24"/>
        </w:rPr>
        <w:t xml:space="preserve">        </w:t>
      </w:r>
    </w:p>
    <w:p w:rsidR="003419B3" w:rsidRPr="006F03DF" w:rsidRDefault="003419B3" w:rsidP="003419B3">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Характеристики</w:t>
      </w:r>
    </w:p>
    <w:p w:rsidR="003419B3" w:rsidRPr="006F03DF" w:rsidRDefault="003419B3" w:rsidP="003419B3">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 торгового объекта</w:t>
      </w:r>
    </w:p>
    <w:p w:rsidR="003419B3" w:rsidRPr="006F03DF" w:rsidRDefault="003419B3" w:rsidP="003419B3">
      <w:pPr>
        <w:pStyle w:val="ConsPlusNormal"/>
        <w:jc w:val="both"/>
        <w:rPr>
          <w:rFonts w:ascii="Times New Roman" w:hAnsi="Times New Roman" w:cs="Times New Roman"/>
          <w:sz w:val="24"/>
          <w:szCs w:val="24"/>
        </w:rPr>
      </w:pPr>
    </w:p>
    <w:tbl>
      <w:tblPr>
        <w:tblW w:w="8505"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60"/>
        <w:gridCol w:w="1559"/>
        <w:gridCol w:w="1417"/>
        <w:gridCol w:w="1701"/>
        <w:gridCol w:w="1701"/>
      </w:tblGrid>
      <w:tr w:rsidR="005102B8" w:rsidRPr="006F03DF" w:rsidTr="005102B8">
        <w:trPr>
          <w:trHeight w:val="1936"/>
        </w:trPr>
        <w:tc>
          <w:tcPr>
            <w:tcW w:w="567"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N</w:t>
            </w:r>
          </w:p>
        </w:tc>
        <w:tc>
          <w:tcPr>
            <w:tcW w:w="1560"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Адресные ориентиры нестационарного торгового объекта</w:t>
            </w:r>
          </w:p>
        </w:tc>
        <w:tc>
          <w:tcPr>
            <w:tcW w:w="1559"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Номер нестационарного торгового объекта в соответствии со Схемой размещения нестационарных торговых объектов</w:t>
            </w:r>
          </w:p>
        </w:tc>
        <w:tc>
          <w:tcPr>
            <w:tcW w:w="1417"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Описание внешнего вида нестационарного торгового объекта</w:t>
            </w:r>
          </w:p>
        </w:tc>
        <w:tc>
          <w:tcPr>
            <w:tcW w:w="1701"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Тип нестационарного торгового объекта</w:t>
            </w:r>
          </w:p>
        </w:tc>
        <w:tc>
          <w:tcPr>
            <w:tcW w:w="1701" w:type="dxa"/>
          </w:tcPr>
          <w:p w:rsidR="005102B8" w:rsidRPr="006F03DF" w:rsidRDefault="005102B8" w:rsidP="005102B8">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Специализация нестационарного торгового объекта</w:t>
            </w:r>
          </w:p>
        </w:tc>
      </w:tr>
      <w:tr w:rsidR="005102B8" w:rsidRPr="006F03DF" w:rsidTr="005102B8">
        <w:tc>
          <w:tcPr>
            <w:tcW w:w="567"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1</w:t>
            </w:r>
          </w:p>
        </w:tc>
        <w:tc>
          <w:tcPr>
            <w:tcW w:w="1560"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2</w:t>
            </w:r>
          </w:p>
        </w:tc>
        <w:tc>
          <w:tcPr>
            <w:tcW w:w="1559"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3</w:t>
            </w:r>
          </w:p>
        </w:tc>
        <w:tc>
          <w:tcPr>
            <w:tcW w:w="1417"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4</w:t>
            </w:r>
          </w:p>
        </w:tc>
        <w:tc>
          <w:tcPr>
            <w:tcW w:w="1701"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5</w:t>
            </w:r>
          </w:p>
        </w:tc>
        <w:tc>
          <w:tcPr>
            <w:tcW w:w="1701" w:type="dxa"/>
          </w:tcPr>
          <w:p w:rsidR="005102B8" w:rsidRPr="006F03DF" w:rsidRDefault="005102B8"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6</w:t>
            </w:r>
          </w:p>
        </w:tc>
      </w:tr>
      <w:tr w:rsidR="005102B8" w:rsidRPr="006F03DF" w:rsidTr="005102B8">
        <w:tc>
          <w:tcPr>
            <w:tcW w:w="567" w:type="dxa"/>
          </w:tcPr>
          <w:p w:rsidR="005102B8" w:rsidRPr="006F03DF" w:rsidRDefault="005102B8" w:rsidP="00E40421">
            <w:pPr>
              <w:pStyle w:val="ConsPlusNormal"/>
              <w:jc w:val="center"/>
              <w:rPr>
                <w:rFonts w:ascii="Times New Roman" w:hAnsi="Times New Roman" w:cs="Times New Roman"/>
                <w:sz w:val="24"/>
                <w:szCs w:val="24"/>
              </w:rPr>
            </w:pPr>
          </w:p>
        </w:tc>
        <w:tc>
          <w:tcPr>
            <w:tcW w:w="1560" w:type="dxa"/>
          </w:tcPr>
          <w:p w:rsidR="005102B8" w:rsidRPr="006F03DF" w:rsidRDefault="005102B8" w:rsidP="00E40421">
            <w:pPr>
              <w:pStyle w:val="ConsPlusNormal"/>
              <w:jc w:val="center"/>
              <w:rPr>
                <w:rFonts w:ascii="Times New Roman" w:hAnsi="Times New Roman" w:cs="Times New Roman"/>
                <w:sz w:val="24"/>
                <w:szCs w:val="24"/>
              </w:rPr>
            </w:pPr>
          </w:p>
        </w:tc>
        <w:tc>
          <w:tcPr>
            <w:tcW w:w="1559" w:type="dxa"/>
          </w:tcPr>
          <w:p w:rsidR="005102B8" w:rsidRPr="006F03DF" w:rsidRDefault="005102B8" w:rsidP="00E40421">
            <w:pPr>
              <w:pStyle w:val="ConsPlusNormal"/>
              <w:jc w:val="center"/>
              <w:rPr>
                <w:rFonts w:ascii="Times New Roman" w:hAnsi="Times New Roman" w:cs="Times New Roman"/>
                <w:sz w:val="24"/>
                <w:szCs w:val="24"/>
              </w:rPr>
            </w:pPr>
          </w:p>
        </w:tc>
        <w:tc>
          <w:tcPr>
            <w:tcW w:w="1417" w:type="dxa"/>
          </w:tcPr>
          <w:p w:rsidR="005102B8" w:rsidRPr="006F03DF" w:rsidRDefault="005102B8" w:rsidP="00E40421">
            <w:pPr>
              <w:pStyle w:val="ConsPlusNormal"/>
              <w:jc w:val="center"/>
              <w:rPr>
                <w:rFonts w:ascii="Times New Roman" w:hAnsi="Times New Roman" w:cs="Times New Roman"/>
                <w:sz w:val="24"/>
                <w:szCs w:val="24"/>
              </w:rPr>
            </w:pPr>
          </w:p>
        </w:tc>
        <w:tc>
          <w:tcPr>
            <w:tcW w:w="1701" w:type="dxa"/>
          </w:tcPr>
          <w:p w:rsidR="005102B8" w:rsidRPr="006F03DF" w:rsidRDefault="005102B8" w:rsidP="00E40421">
            <w:pPr>
              <w:pStyle w:val="ConsPlusNormal"/>
              <w:jc w:val="center"/>
              <w:rPr>
                <w:rFonts w:ascii="Times New Roman" w:hAnsi="Times New Roman" w:cs="Times New Roman"/>
                <w:sz w:val="24"/>
                <w:szCs w:val="24"/>
              </w:rPr>
            </w:pPr>
          </w:p>
        </w:tc>
        <w:tc>
          <w:tcPr>
            <w:tcW w:w="1701" w:type="dxa"/>
          </w:tcPr>
          <w:p w:rsidR="005102B8" w:rsidRPr="006F03DF" w:rsidRDefault="005102B8" w:rsidP="00E40421">
            <w:pPr>
              <w:pStyle w:val="ConsPlusNormal"/>
              <w:jc w:val="center"/>
              <w:rPr>
                <w:rFonts w:ascii="Times New Roman" w:hAnsi="Times New Roman" w:cs="Times New Roman"/>
                <w:sz w:val="24"/>
                <w:szCs w:val="24"/>
              </w:rPr>
            </w:pPr>
          </w:p>
        </w:tc>
      </w:tr>
    </w:tbl>
    <w:p w:rsidR="003419B3" w:rsidRPr="006F03DF" w:rsidRDefault="003419B3" w:rsidP="003419B3">
      <w:pPr>
        <w:pStyle w:val="ConsPlusNormal"/>
        <w:jc w:val="both"/>
        <w:rPr>
          <w:rFonts w:ascii="Times New Roman" w:hAnsi="Times New Roman" w:cs="Times New Roman"/>
          <w:sz w:val="24"/>
          <w:szCs w:val="24"/>
        </w:rPr>
      </w:pPr>
    </w:p>
    <w:p w:rsidR="003419B3" w:rsidRPr="006F03DF" w:rsidRDefault="003419B3" w:rsidP="003419B3">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Реквизиты и подписи Сторон:</w:t>
      </w:r>
    </w:p>
    <w:p w:rsidR="003419B3" w:rsidRPr="006F03DF" w:rsidRDefault="003419B3" w:rsidP="003419B3">
      <w:pPr>
        <w:pStyle w:val="ConsPlusNonformat"/>
        <w:jc w:val="both"/>
        <w:rPr>
          <w:rFonts w:ascii="Times New Roman" w:hAnsi="Times New Roman" w:cs="Times New Roman"/>
          <w:sz w:val="24"/>
          <w:szCs w:val="24"/>
        </w:rPr>
      </w:pPr>
    </w:p>
    <w:p w:rsidR="001F1C0B" w:rsidRDefault="003419B3" w:rsidP="0033054A">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Сторона 1: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w:t>
      </w:r>
      <w:r w:rsidR="0033054A">
        <w:rPr>
          <w:rFonts w:ascii="Times New Roman" w:hAnsi="Times New Roman" w:cs="Times New Roman"/>
          <w:sz w:val="24"/>
          <w:szCs w:val="24"/>
        </w:rPr>
        <w:t>Сторона 2:</w:t>
      </w:r>
    </w:p>
    <w:p w:rsidR="00195BF4" w:rsidRDefault="00195BF4" w:rsidP="0033054A">
      <w:pPr>
        <w:pStyle w:val="ConsPlusNonformat"/>
        <w:jc w:val="both"/>
        <w:rPr>
          <w:rFonts w:ascii="Times New Roman" w:hAnsi="Times New Roman" w:cs="Times New Roman"/>
          <w:sz w:val="24"/>
          <w:szCs w:val="24"/>
        </w:rPr>
      </w:pPr>
    </w:p>
    <w:p w:rsidR="00195BF4" w:rsidRPr="0033054A" w:rsidRDefault="00195BF4" w:rsidP="0033054A">
      <w:pPr>
        <w:pStyle w:val="ConsPlusNonformat"/>
        <w:jc w:val="both"/>
        <w:rPr>
          <w:rFonts w:ascii="Times New Roman" w:hAnsi="Times New Roman" w:cs="Times New Roman"/>
          <w:sz w:val="24"/>
          <w:szCs w:val="24"/>
        </w:rPr>
        <w:sectPr w:rsidR="00195BF4" w:rsidRPr="0033054A" w:rsidSect="0033054A">
          <w:pgSz w:w="11905" w:h="16838"/>
          <w:pgMar w:top="1134" w:right="850" w:bottom="1134" w:left="1701" w:header="568" w:footer="0" w:gutter="0"/>
          <w:cols w:space="720"/>
          <w:docGrid w:linePitch="326"/>
        </w:sectPr>
      </w:pPr>
    </w:p>
    <w:p w:rsidR="004C6728" w:rsidRDefault="00006288" w:rsidP="0033054A">
      <w:pPr>
        <w:pStyle w:val="ConsPlusNonformat"/>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156.8pt;margin-top:-70.65pt;width:237.9pt;height:63.85pt;z-index:251665408">
            <v:textbox>
              <w:txbxContent>
                <w:p w:rsidR="00851073" w:rsidRPr="00195BF4" w:rsidRDefault="00851073" w:rsidP="00195BF4">
                  <w:pPr>
                    <w:pStyle w:val="ConsPlusNormal"/>
                    <w:jc w:val="right"/>
                    <w:rPr>
                      <w:rFonts w:ascii="Times New Roman" w:hAnsi="Times New Roman" w:cs="Times New Roman"/>
                      <w:szCs w:val="22"/>
                    </w:rPr>
                  </w:pPr>
                  <w:r w:rsidRPr="00195BF4">
                    <w:rPr>
                      <w:rFonts w:ascii="Times New Roman" w:hAnsi="Times New Roman" w:cs="Times New Roman"/>
                      <w:szCs w:val="22"/>
                    </w:rPr>
                    <w:t>Приложение № 3 к Извещению о проведении</w:t>
                  </w:r>
                </w:p>
                <w:p w:rsidR="00851073" w:rsidRPr="00195BF4" w:rsidRDefault="00851073" w:rsidP="00195BF4">
                  <w:pPr>
                    <w:pStyle w:val="ConsPlusNormal"/>
                    <w:jc w:val="right"/>
                    <w:rPr>
                      <w:rFonts w:ascii="Times New Roman" w:hAnsi="Times New Roman" w:cs="Times New Roman"/>
                      <w:szCs w:val="22"/>
                    </w:rPr>
                  </w:pPr>
                  <w:r w:rsidRPr="00195BF4">
                    <w:rPr>
                      <w:rFonts w:ascii="Times New Roman" w:hAnsi="Times New Roman" w:cs="Times New Roman"/>
                      <w:szCs w:val="22"/>
                    </w:rPr>
                    <w:t>открытого аукциона на право</w:t>
                  </w:r>
                </w:p>
                <w:p w:rsidR="00851073" w:rsidRPr="00195BF4" w:rsidRDefault="00851073" w:rsidP="00195BF4">
                  <w:pPr>
                    <w:pStyle w:val="ConsPlusNormal"/>
                    <w:jc w:val="right"/>
                    <w:rPr>
                      <w:rFonts w:ascii="Times New Roman" w:hAnsi="Times New Roman" w:cs="Times New Roman"/>
                      <w:szCs w:val="22"/>
                    </w:rPr>
                  </w:pPr>
                  <w:r w:rsidRPr="00195BF4">
                    <w:rPr>
                      <w:rFonts w:ascii="Times New Roman" w:hAnsi="Times New Roman" w:cs="Times New Roman"/>
                      <w:szCs w:val="22"/>
                    </w:rPr>
                    <w:t>размещения нестационарного</w:t>
                  </w:r>
                </w:p>
                <w:p w:rsidR="00851073" w:rsidRPr="00195BF4" w:rsidRDefault="00851073" w:rsidP="00195BF4">
                  <w:pPr>
                    <w:pStyle w:val="ConsPlusNormal"/>
                    <w:jc w:val="right"/>
                    <w:rPr>
                      <w:rFonts w:ascii="Times New Roman" w:hAnsi="Times New Roman" w:cs="Times New Roman"/>
                      <w:szCs w:val="22"/>
                    </w:rPr>
                  </w:pPr>
                  <w:r w:rsidRPr="00195BF4">
                    <w:rPr>
                      <w:rFonts w:ascii="Times New Roman" w:hAnsi="Times New Roman" w:cs="Times New Roman"/>
                      <w:szCs w:val="22"/>
                    </w:rPr>
                    <w:t>торгового объекта</w:t>
                  </w:r>
                </w:p>
                <w:p w:rsidR="00851073" w:rsidRDefault="00851073"/>
              </w:txbxContent>
            </v:textbox>
          </v:shape>
        </w:pict>
      </w:r>
      <w:r w:rsidR="00195BF4">
        <w:rPr>
          <w:noProof/>
        </w:rPr>
        <w:drawing>
          <wp:anchor distT="0" distB="0" distL="114300" distR="114300" simplePos="0" relativeHeight="251664384" behindDoc="0" locked="0" layoutInCell="1" allowOverlap="1">
            <wp:simplePos x="0" y="0"/>
            <wp:positionH relativeFrom="column">
              <wp:posOffset>-303530</wp:posOffset>
            </wp:positionH>
            <wp:positionV relativeFrom="paragraph">
              <wp:align>top</wp:align>
            </wp:positionV>
            <wp:extent cx="4589145" cy="5923280"/>
            <wp:effectExtent l="19050" t="0" r="190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89145" cy="5923280"/>
                    </a:xfrm>
                    <a:prstGeom prst="rect">
                      <a:avLst/>
                    </a:prstGeom>
                    <a:noFill/>
                    <a:ln w="9525">
                      <a:noFill/>
                      <a:miter lim="800000"/>
                      <a:headEnd/>
                      <a:tailEnd/>
                    </a:ln>
                  </pic:spPr>
                </pic:pic>
              </a:graphicData>
            </a:graphic>
          </wp:anchor>
        </w:drawing>
      </w:r>
      <w:r w:rsidR="00195BF4">
        <w:rPr>
          <w:noProof/>
        </w:rPr>
        <w:drawing>
          <wp:inline distT="0" distB="0" distL="0" distR="0">
            <wp:extent cx="5084417" cy="5923722"/>
            <wp:effectExtent l="19050" t="0" r="1933"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092697" cy="5933369"/>
                    </a:xfrm>
                    <a:prstGeom prst="rect">
                      <a:avLst/>
                    </a:prstGeom>
                    <a:noFill/>
                    <a:ln w="9525">
                      <a:noFill/>
                      <a:miter lim="800000"/>
                      <a:headEnd/>
                      <a:tailEnd/>
                    </a:ln>
                  </pic:spPr>
                </pic:pic>
              </a:graphicData>
            </a:graphic>
          </wp:inline>
        </w:drawing>
      </w:r>
    </w:p>
    <w:sectPr w:rsidR="004C6728" w:rsidSect="001F1C0B">
      <w:pgSz w:w="16838" w:h="11905" w:orient="landscape"/>
      <w:pgMar w:top="1701" w:right="1134" w:bottom="850" w:left="1134" w:header="56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BE3" w:rsidRDefault="00201BE3" w:rsidP="00132AAD">
      <w:r>
        <w:separator/>
      </w:r>
    </w:p>
  </w:endnote>
  <w:endnote w:type="continuationSeparator" w:id="0">
    <w:p w:rsidR="00201BE3" w:rsidRDefault="00201BE3" w:rsidP="00132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BE3" w:rsidRDefault="00201BE3" w:rsidP="00132AAD">
      <w:r>
        <w:separator/>
      </w:r>
    </w:p>
  </w:footnote>
  <w:footnote w:type="continuationSeparator" w:id="0">
    <w:p w:rsidR="00201BE3" w:rsidRDefault="00201BE3" w:rsidP="00132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73" w:rsidRDefault="00851073" w:rsidP="00195BF4">
    <w:pPr>
      <w:pStyle w:val="a3"/>
    </w:pPr>
  </w:p>
  <w:p w:rsidR="00851073" w:rsidRDefault="0085107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1C0B"/>
    <w:rsid w:val="000049CB"/>
    <w:rsid w:val="00006288"/>
    <w:rsid w:val="00037F6F"/>
    <w:rsid w:val="000414EF"/>
    <w:rsid w:val="00051269"/>
    <w:rsid w:val="000662AC"/>
    <w:rsid w:val="00105DAF"/>
    <w:rsid w:val="00113DD1"/>
    <w:rsid w:val="00132AAD"/>
    <w:rsid w:val="00195BF4"/>
    <w:rsid w:val="001B1503"/>
    <w:rsid w:val="001C0260"/>
    <w:rsid w:val="001F1C0B"/>
    <w:rsid w:val="00201BE3"/>
    <w:rsid w:val="00235710"/>
    <w:rsid w:val="00281B7C"/>
    <w:rsid w:val="002A1DF8"/>
    <w:rsid w:val="002E6342"/>
    <w:rsid w:val="0033054A"/>
    <w:rsid w:val="003419B3"/>
    <w:rsid w:val="003600C8"/>
    <w:rsid w:val="003B54E8"/>
    <w:rsid w:val="00420930"/>
    <w:rsid w:val="00426C3C"/>
    <w:rsid w:val="0048674C"/>
    <w:rsid w:val="00486826"/>
    <w:rsid w:val="004C6728"/>
    <w:rsid w:val="005102B8"/>
    <w:rsid w:val="00555608"/>
    <w:rsid w:val="00622BC3"/>
    <w:rsid w:val="00674F64"/>
    <w:rsid w:val="006B0697"/>
    <w:rsid w:val="006B1F1F"/>
    <w:rsid w:val="006C4BD6"/>
    <w:rsid w:val="006C7229"/>
    <w:rsid w:val="006F451A"/>
    <w:rsid w:val="00710DC9"/>
    <w:rsid w:val="007319E4"/>
    <w:rsid w:val="00793A2A"/>
    <w:rsid w:val="007950EC"/>
    <w:rsid w:val="00815349"/>
    <w:rsid w:val="00851073"/>
    <w:rsid w:val="00883DFD"/>
    <w:rsid w:val="008E5E18"/>
    <w:rsid w:val="008F41AE"/>
    <w:rsid w:val="00911FBE"/>
    <w:rsid w:val="009B2783"/>
    <w:rsid w:val="009D706B"/>
    <w:rsid w:val="00A33A84"/>
    <w:rsid w:val="00A377D4"/>
    <w:rsid w:val="00AE0736"/>
    <w:rsid w:val="00B653D0"/>
    <w:rsid w:val="00B719F9"/>
    <w:rsid w:val="00BA4478"/>
    <w:rsid w:val="00BD0EEC"/>
    <w:rsid w:val="00C04703"/>
    <w:rsid w:val="00C04C1B"/>
    <w:rsid w:val="00C53CCB"/>
    <w:rsid w:val="00C57575"/>
    <w:rsid w:val="00CB278F"/>
    <w:rsid w:val="00CB29C4"/>
    <w:rsid w:val="00CB2F4A"/>
    <w:rsid w:val="00CB3D27"/>
    <w:rsid w:val="00CC6E63"/>
    <w:rsid w:val="00CD0B9C"/>
    <w:rsid w:val="00D96F12"/>
    <w:rsid w:val="00DD1A08"/>
    <w:rsid w:val="00E40421"/>
    <w:rsid w:val="00E44451"/>
    <w:rsid w:val="00E66AE2"/>
    <w:rsid w:val="00EA28B2"/>
    <w:rsid w:val="00EA5AA9"/>
    <w:rsid w:val="00F05246"/>
    <w:rsid w:val="00F44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5E1BCD85-5BDB-46FF-850B-2B74AE92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08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1C0B"/>
    <w:pPr>
      <w:spacing w:after="0" w:line="240" w:lineRule="auto"/>
    </w:pPr>
    <w:rPr>
      <w:rFonts w:ascii="Times New Roman" w:eastAsia="Times New Roman" w:hAnsi="Times New Roman" w:cs="Arial"/>
      <w:sz w:val="24"/>
      <w:szCs w:val="24"/>
      <w:lang w:eastAsia="ru-RU"/>
    </w:rPr>
  </w:style>
  <w:style w:type="paragraph" w:styleId="1">
    <w:name w:val="heading 1"/>
    <w:basedOn w:val="a"/>
    <w:next w:val="a"/>
    <w:link w:val="10"/>
    <w:qFormat/>
    <w:rsid w:val="00B653D0"/>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1C0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F1C0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F1C0B"/>
    <w:pPr>
      <w:tabs>
        <w:tab w:val="center" w:pos="4677"/>
        <w:tab w:val="right" w:pos="9355"/>
      </w:tabs>
    </w:pPr>
  </w:style>
  <w:style w:type="character" w:customStyle="1" w:styleId="a4">
    <w:name w:val="Верхний колонтитул Знак"/>
    <w:basedOn w:val="a0"/>
    <w:link w:val="a3"/>
    <w:uiPriority w:val="99"/>
    <w:rsid w:val="001F1C0B"/>
    <w:rPr>
      <w:rFonts w:ascii="Times New Roman" w:eastAsia="Times New Roman" w:hAnsi="Times New Roman" w:cs="Arial"/>
      <w:sz w:val="24"/>
      <w:szCs w:val="24"/>
      <w:lang w:eastAsia="ru-RU"/>
    </w:rPr>
  </w:style>
  <w:style w:type="character" w:styleId="a5">
    <w:name w:val="Hyperlink"/>
    <w:basedOn w:val="a0"/>
    <w:rsid w:val="001F1C0B"/>
    <w:rPr>
      <w:color w:val="0000FF"/>
      <w:u w:val="single"/>
    </w:rPr>
  </w:style>
  <w:style w:type="character" w:customStyle="1" w:styleId="10">
    <w:name w:val="Заголовок 1 Знак"/>
    <w:basedOn w:val="a0"/>
    <w:link w:val="1"/>
    <w:rsid w:val="00B653D0"/>
    <w:rPr>
      <w:rFonts w:ascii="Times New Roman" w:eastAsia="Times New Roman" w:hAnsi="Times New Roman" w:cs="Times New Roman"/>
      <w:sz w:val="24"/>
      <w:szCs w:val="20"/>
      <w:lang w:eastAsia="ru-RU"/>
    </w:rPr>
  </w:style>
  <w:style w:type="paragraph" w:styleId="a6">
    <w:name w:val="Balloon Text"/>
    <w:basedOn w:val="a"/>
    <w:link w:val="a7"/>
    <w:uiPriority w:val="99"/>
    <w:semiHidden/>
    <w:unhideWhenUsed/>
    <w:rsid w:val="00B653D0"/>
    <w:rPr>
      <w:rFonts w:ascii="Tahoma" w:hAnsi="Tahoma" w:cs="Tahoma"/>
      <w:sz w:val="16"/>
      <w:szCs w:val="16"/>
    </w:rPr>
  </w:style>
  <w:style w:type="character" w:customStyle="1" w:styleId="a7">
    <w:name w:val="Текст выноски Знак"/>
    <w:basedOn w:val="a0"/>
    <w:link w:val="a6"/>
    <w:uiPriority w:val="99"/>
    <w:semiHidden/>
    <w:rsid w:val="00B653D0"/>
    <w:rPr>
      <w:rFonts w:ascii="Tahoma" w:eastAsia="Times New Roman" w:hAnsi="Tahoma" w:cs="Tahoma"/>
      <w:sz w:val="16"/>
      <w:szCs w:val="16"/>
      <w:lang w:eastAsia="ru-RU"/>
    </w:rPr>
  </w:style>
  <w:style w:type="paragraph" w:styleId="a8">
    <w:name w:val="Body Text"/>
    <w:basedOn w:val="a"/>
    <w:link w:val="a9"/>
    <w:rsid w:val="001C0260"/>
    <w:pPr>
      <w:jc w:val="both"/>
    </w:pPr>
    <w:rPr>
      <w:rFonts w:ascii="Arial" w:hAnsi="Arial" w:cs="Times New Roman"/>
      <w:sz w:val="22"/>
      <w:szCs w:val="20"/>
    </w:rPr>
  </w:style>
  <w:style w:type="character" w:customStyle="1" w:styleId="a9">
    <w:name w:val="Основной текст Знак"/>
    <w:basedOn w:val="a0"/>
    <w:link w:val="a8"/>
    <w:rsid w:val="001C0260"/>
    <w:rPr>
      <w:rFonts w:ascii="Arial" w:eastAsia="Times New Roman" w:hAnsi="Arial" w:cs="Times New Roman"/>
      <w:szCs w:val="20"/>
      <w:lang w:eastAsia="ru-RU"/>
    </w:rPr>
  </w:style>
  <w:style w:type="paragraph" w:styleId="aa">
    <w:name w:val="footer"/>
    <w:basedOn w:val="a"/>
    <w:link w:val="ab"/>
    <w:uiPriority w:val="99"/>
    <w:semiHidden/>
    <w:unhideWhenUsed/>
    <w:rsid w:val="003419B3"/>
    <w:pPr>
      <w:tabs>
        <w:tab w:val="center" w:pos="4677"/>
        <w:tab w:val="right" w:pos="9355"/>
      </w:tabs>
    </w:pPr>
  </w:style>
  <w:style w:type="character" w:customStyle="1" w:styleId="ab">
    <w:name w:val="Нижний колонтитул Знак"/>
    <w:basedOn w:val="a0"/>
    <w:link w:val="aa"/>
    <w:uiPriority w:val="99"/>
    <w:semiHidden/>
    <w:rsid w:val="003419B3"/>
    <w:rPr>
      <w:rFonts w:ascii="Times New Roman" w:eastAsia="Times New Roman" w:hAnsi="Times New Roman"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77;le&#1089;tr&#1086;st&#1072;l.r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1077;le&#1089;t&#1075;&#1086;st&#1072;l.&#1075;u"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1077;le&#1089;tr&#1086;st&#1072;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21</Pages>
  <Words>6858</Words>
  <Characters>39097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fedutinova_ta</dc:creator>
  <cp:keywords/>
  <dc:description/>
  <cp:lastModifiedBy>Ольга Коротаева</cp:lastModifiedBy>
  <cp:revision>25</cp:revision>
  <cp:lastPrinted>2019-05-28T09:59:00Z</cp:lastPrinted>
  <dcterms:created xsi:type="dcterms:W3CDTF">2017-03-14T13:15:00Z</dcterms:created>
  <dcterms:modified xsi:type="dcterms:W3CDTF">2019-05-29T06:13:00Z</dcterms:modified>
</cp:coreProperties>
</file>