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2E" w:rsidRPr="0065640F" w:rsidRDefault="0007472E" w:rsidP="0065640F">
      <w:pPr>
        <w:ind w:right="-2"/>
        <w:rPr>
          <w:sz w:val="28"/>
          <w:szCs w:val="28"/>
        </w:rPr>
      </w:pPr>
      <w:r w:rsidRPr="0065640F">
        <w:rPr>
          <w:noProof/>
          <w:sz w:val="28"/>
          <w:szCs w:val="28"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2E" w:rsidRPr="0065640F" w:rsidRDefault="0007472E" w:rsidP="0065640F">
      <w:pPr>
        <w:ind w:right="-2"/>
        <w:rPr>
          <w:sz w:val="28"/>
          <w:szCs w:val="28"/>
        </w:rPr>
      </w:pPr>
    </w:p>
    <w:p w:rsidR="0007472E" w:rsidRPr="0065640F" w:rsidRDefault="0065640F" w:rsidP="0065640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7472E" w:rsidRPr="0065640F">
        <w:rPr>
          <w:sz w:val="28"/>
          <w:szCs w:val="28"/>
        </w:rPr>
        <w:t>ГОРОДСКОГО ОКРУГА ЭЛЕКТРОСТАЛЬ</w:t>
      </w:r>
    </w:p>
    <w:p w:rsidR="0007472E" w:rsidRPr="0065640F" w:rsidRDefault="0007472E" w:rsidP="0065640F">
      <w:pPr>
        <w:ind w:right="-2"/>
        <w:rPr>
          <w:sz w:val="28"/>
          <w:szCs w:val="28"/>
        </w:rPr>
      </w:pPr>
    </w:p>
    <w:p w:rsidR="0007472E" w:rsidRPr="0065640F" w:rsidRDefault="0065640F" w:rsidP="0065640F">
      <w:pPr>
        <w:ind w:right="-2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07472E" w:rsidRPr="0065640F">
        <w:rPr>
          <w:sz w:val="28"/>
          <w:szCs w:val="28"/>
        </w:rPr>
        <w:t xml:space="preserve"> ОБЛАСТИ</w:t>
      </w:r>
    </w:p>
    <w:p w:rsidR="0007472E" w:rsidRPr="0065640F" w:rsidRDefault="0007472E" w:rsidP="0065640F">
      <w:pPr>
        <w:ind w:right="-2"/>
        <w:rPr>
          <w:sz w:val="28"/>
          <w:szCs w:val="28"/>
        </w:rPr>
      </w:pPr>
    </w:p>
    <w:p w:rsidR="0007472E" w:rsidRPr="0065640F" w:rsidRDefault="0007472E" w:rsidP="0007472E">
      <w:pPr>
        <w:ind w:right="-2"/>
        <w:rPr>
          <w:sz w:val="44"/>
          <w:szCs w:val="44"/>
        </w:rPr>
      </w:pPr>
      <w:bookmarkStart w:id="0" w:name="_GoBack"/>
      <w:r w:rsidRPr="0065640F">
        <w:rPr>
          <w:sz w:val="44"/>
          <w:szCs w:val="44"/>
        </w:rPr>
        <w:t>ПОСТАНОВЛЕНИЕ</w:t>
      </w:r>
    </w:p>
    <w:p w:rsidR="0007472E" w:rsidRPr="0065640F" w:rsidRDefault="0007472E" w:rsidP="0007472E">
      <w:pPr>
        <w:ind w:right="-2"/>
        <w:rPr>
          <w:sz w:val="44"/>
          <w:szCs w:val="44"/>
        </w:rPr>
      </w:pPr>
    </w:p>
    <w:p w:rsidR="0007472E" w:rsidRDefault="002E35F2" w:rsidP="0007472E">
      <w:pPr>
        <w:ind w:right="-2"/>
        <w:outlineLvl w:val="0"/>
      </w:pPr>
      <w:r w:rsidRPr="0065640F">
        <w:t>31.03.2022</w:t>
      </w:r>
      <w:r w:rsidR="0007472E" w:rsidRPr="00537687">
        <w:t xml:space="preserve"> № </w:t>
      </w:r>
      <w:r w:rsidRPr="0065640F">
        <w:t>311/3</w:t>
      </w:r>
    </w:p>
    <w:p w:rsidR="00C74F49" w:rsidRDefault="00C74F49" w:rsidP="0007472E">
      <w:pPr>
        <w:ind w:right="-2"/>
        <w:outlineLvl w:val="0"/>
      </w:pPr>
    </w:p>
    <w:p w:rsidR="00E72FD6" w:rsidRDefault="00E72FD6" w:rsidP="00E72FD6">
      <w:pPr>
        <w:ind w:right="-2"/>
        <w:outlineLvl w:val="0"/>
      </w:pPr>
    </w:p>
    <w:p w:rsidR="00E72FD6" w:rsidRDefault="00E72FD6" w:rsidP="00310269">
      <w:pPr>
        <w:autoSpaceDE w:val="0"/>
        <w:autoSpaceDN w:val="0"/>
        <w:adjustRightInd w:val="0"/>
      </w:pPr>
      <w:r>
        <w:t>О</w:t>
      </w:r>
      <w:r w:rsidR="0065640F">
        <w:t>б утверждении Положения</w:t>
      </w:r>
      <w:r w:rsidR="00310269">
        <w:t xml:space="preserve"> </w:t>
      </w:r>
      <w:r w:rsidR="00DB5937">
        <w:t>о</w:t>
      </w:r>
      <w:r w:rsidR="00310269">
        <w:t xml:space="preserve"> Комиссии по </w:t>
      </w:r>
      <w:r w:rsidR="00B3741A">
        <w:t>рассмотрению заявлений о постановке</w:t>
      </w:r>
      <w:r w:rsidR="00310269">
        <w:t xml:space="preserve"> </w:t>
      </w:r>
      <w:r w:rsidR="00DB5937">
        <w:t xml:space="preserve">на учёт </w:t>
      </w:r>
      <w:r w:rsidR="00310269">
        <w:t>многодетн</w:t>
      </w:r>
      <w:r w:rsidR="00DB5937">
        <w:t>ых</w:t>
      </w:r>
      <w:r w:rsidR="00310269">
        <w:t xml:space="preserve"> сем</w:t>
      </w:r>
      <w:r w:rsidR="00B3741A">
        <w:t xml:space="preserve">ей, </w:t>
      </w:r>
      <w:r w:rsidR="0098176B">
        <w:t xml:space="preserve">имеющих право на </w:t>
      </w:r>
      <w:r w:rsidR="00DB5937">
        <w:t>бесплатно</w:t>
      </w:r>
      <w:r w:rsidR="0098176B">
        <w:t>е</w:t>
      </w:r>
      <w:r w:rsidR="00DB5937">
        <w:t xml:space="preserve"> п</w:t>
      </w:r>
      <w:r w:rsidR="0098176B">
        <w:t>олучение</w:t>
      </w:r>
      <w:r w:rsidR="00DB5937">
        <w:t xml:space="preserve"> земельного участка</w:t>
      </w:r>
      <w:r w:rsidR="00B3741A">
        <w:t>,</w:t>
      </w:r>
      <w:r w:rsidR="0098176B">
        <w:t xml:space="preserve"> и снятию с учёта по основаниям</w:t>
      </w:r>
      <w:r w:rsidR="00B3741A">
        <w:t>,</w:t>
      </w:r>
      <w:r w:rsidR="006222AD">
        <w:t xml:space="preserve"> </w:t>
      </w:r>
      <w:r w:rsidR="0098176B">
        <w:t xml:space="preserve">предусмотренным </w:t>
      </w:r>
      <w:r w:rsidR="00C304B3">
        <w:t>законодательством</w:t>
      </w:r>
      <w:bookmarkEnd w:id="0"/>
    </w:p>
    <w:p w:rsidR="00E72FD6" w:rsidRDefault="00E72FD6" w:rsidP="00E72FD6">
      <w:pPr>
        <w:tabs>
          <w:tab w:val="left" w:pos="720"/>
          <w:tab w:val="left" w:pos="1134"/>
        </w:tabs>
        <w:jc w:val="both"/>
      </w:pPr>
    </w:p>
    <w:p w:rsidR="0065640F" w:rsidRDefault="0065640F" w:rsidP="00E72FD6">
      <w:pPr>
        <w:tabs>
          <w:tab w:val="left" w:pos="720"/>
          <w:tab w:val="left" w:pos="1134"/>
        </w:tabs>
        <w:jc w:val="both"/>
      </w:pPr>
    </w:p>
    <w:p w:rsidR="00E72FD6" w:rsidRPr="00DE4B24" w:rsidRDefault="00DE4B24" w:rsidP="00C8029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</w:t>
      </w:r>
      <w:r w:rsidR="00A73EDA">
        <w:t xml:space="preserve"> </w:t>
      </w:r>
      <w:r w:rsidR="0012620D">
        <w:tab/>
      </w:r>
      <w:r w:rsidR="006222AD" w:rsidRPr="00C74F49">
        <w:t xml:space="preserve">В </w:t>
      </w:r>
      <w:r w:rsidR="006222AD" w:rsidRPr="00C74F49">
        <w:rPr>
          <w:rFonts w:eastAsiaTheme="minorHAnsi" w:cs="Times New Roman"/>
          <w:lang w:eastAsia="en-US"/>
        </w:rPr>
        <w:t xml:space="preserve">соответствии с Федеральным </w:t>
      </w:r>
      <w:hyperlink r:id="rId8" w:history="1">
        <w:r w:rsidR="006222AD" w:rsidRPr="00C74F49">
          <w:rPr>
            <w:rFonts w:eastAsiaTheme="minorHAnsi" w:cs="Times New Roman"/>
            <w:lang w:eastAsia="en-US"/>
          </w:rPr>
          <w:t>законом</w:t>
        </w:r>
      </w:hyperlink>
      <w:r w:rsidR="006222AD" w:rsidRPr="00C74F49">
        <w:rPr>
          <w:rFonts w:eastAsiaTheme="minorHAnsi" w:cs="Times New Roman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6222AD" w:rsidRPr="00C74F49">
          <w:rPr>
            <w:rFonts w:eastAsiaTheme="minorHAnsi" w:cs="Times New Roman"/>
            <w:lang w:eastAsia="en-US"/>
          </w:rPr>
          <w:t>Законом</w:t>
        </w:r>
      </w:hyperlink>
      <w:r w:rsidR="006222AD" w:rsidRPr="00C74F49">
        <w:rPr>
          <w:rFonts w:eastAsiaTheme="minorHAnsi" w:cs="Times New Roman"/>
          <w:lang w:eastAsia="en-US"/>
        </w:rPr>
        <w:t xml:space="preserve"> Московской области от 01.06.2011 № 73/2011-ОЗ «О бесплатном предоставлении земельных участков многодетным семьям в Московской области», </w:t>
      </w:r>
      <w:hyperlink r:id="rId10" w:history="1">
        <w:r w:rsidR="006222AD" w:rsidRPr="00C74F49">
          <w:rPr>
            <w:rFonts w:eastAsiaTheme="minorHAnsi" w:cs="Times New Roman"/>
            <w:lang w:eastAsia="en-US"/>
          </w:rPr>
          <w:t>постановлением</w:t>
        </w:r>
      </w:hyperlink>
      <w:r w:rsidR="006222AD" w:rsidRPr="00C74F49">
        <w:rPr>
          <w:rFonts w:eastAsiaTheme="minorHAnsi" w:cs="Times New Roman"/>
          <w:lang w:eastAsia="en-US"/>
        </w:rPr>
        <w:t xml:space="preserve"> Правительства Московской области от 04.04.2013  № 222/12 «О мерах по реали</w:t>
      </w:r>
      <w:r w:rsidR="000C26C3" w:rsidRPr="00C74F49">
        <w:rPr>
          <w:rFonts w:eastAsiaTheme="minorHAnsi" w:cs="Times New Roman"/>
          <w:lang w:eastAsia="en-US"/>
        </w:rPr>
        <w:t>зации</w:t>
      </w:r>
      <w:r w:rsidR="000C26C3">
        <w:rPr>
          <w:rFonts w:eastAsiaTheme="minorHAnsi" w:cs="Times New Roman"/>
          <w:lang w:eastAsia="en-US"/>
        </w:rPr>
        <w:t xml:space="preserve"> Закона Московской области «</w:t>
      </w:r>
      <w:r w:rsidR="006222AD">
        <w:rPr>
          <w:rFonts w:eastAsiaTheme="minorHAnsi" w:cs="Times New Roman"/>
          <w:lang w:eastAsia="en-US"/>
        </w:rPr>
        <w:t>О бесплатном предоставлении земельных участков многодетным семьям в Моско</w:t>
      </w:r>
      <w:r w:rsidR="000C26C3">
        <w:rPr>
          <w:rFonts w:eastAsiaTheme="minorHAnsi" w:cs="Times New Roman"/>
          <w:lang w:eastAsia="en-US"/>
        </w:rPr>
        <w:t>вской области»</w:t>
      </w:r>
      <w:r w:rsidR="006222AD">
        <w:rPr>
          <w:rFonts w:eastAsiaTheme="minorHAnsi" w:cs="Times New Roman"/>
          <w:lang w:eastAsia="en-US"/>
        </w:rPr>
        <w:t xml:space="preserve"> (вместе с "Перечнем и порядком представления документов и сведений для постановки многодетной семьи на учет в целях бесплатного предоставления земельного участка"), </w:t>
      </w:r>
      <w:r w:rsidR="00A73EDA" w:rsidRPr="005C1627">
        <w:rPr>
          <w:rFonts w:eastAsiaTheme="minorHAnsi" w:cs="Times New Roman"/>
          <w:lang w:eastAsia="en-US"/>
        </w:rPr>
        <w:t xml:space="preserve">и </w:t>
      </w:r>
      <w:hyperlink r:id="rId11" w:history="1">
        <w:r w:rsidR="00A73EDA" w:rsidRPr="005C1627">
          <w:rPr>
            <w:rFonts w:eastAsiaTheme="minorHAnsi" w:cs="Times New Roman"/>
            <w:lang w:eastAsia="en-US"/>
          </w:rPr>
          <w:t>Уставом</w:t>
        </w:r>
      </w:hyperlink>
      <w:r w:rsidR="00A73EDA" w:rsidRPr="005C1627">
        <w:rPr>
          <w:rFonts w:eastAsiaTheme="minorHAnsi" w:cs="Times New Roman"/>
          <w:lang w:eastAsia="en-US"/>
        </w:rPr>
        <w:t xml:space="preserve"> городского округа Электросталь Московской области</w:t>
      </w:r>
      <w:r w:rsidR="008A620E" w:rsidRPr="005C1627">
        <w:rPr>
          <w:rFonts w:eastAsiaTheme="minorHAnsi" w:cs="Times New Roman"/>
          <w:lang w:eastAsia="en-US"/>
        </w:rPr>
        <w:t>,</w:t>
      </w:r>
      <w:r w:rsidRPr="005C1627">
        <w:rPr>
          <w:rFonts w:cs="Times New Roman"/>
        </w:rPr>
        <w:t xml:space="preserve"> </w:t>
      </w:r>
      <w:r w:rsidR="00E72FD6" w:rsidRPr="005C1627">
        <w:t>Администрация городского округа Электрост</w:t>
      </w:r>
      <w:r w:rsidR="00E72FD6" w:rsidRPr="00DE4B24">
        <w:t>аль Московской области ПОСТАНОВЛЯЕТ:</w:t>
      </w:r>
    </w:p>
    <w:p w:rsidR="000B1A37" w:rsidRDefault="000B1A37" w:rsidP="000B1A37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E72FD6" w:rsidRPr="00B75E79" w:rsidRDefault="00E72FD6" w:rsidP="00B75E79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ab/>
        <w:t xml:space="preserve">1. </w:t>
      </w:r>
      <w:r w:rsidR="00B420D5" w:rsidRPr="000B0607">
        <w:rPr>
          <w:rFonts w:cs="Times New Roman"/>
        </w:rPr>
        <w:t xml:space="preserve">Утвердить </w:t>
      </w:r>
      <w:hyperlink w:anchor="Par34" w:history="1">
        <w:r w:rsidR="00B420D5" w:rsidRPr="00B420D5">
          <w:rPr>
            <w:rFonts w:cs="Times New Roman"/>
          </w:rPr>
          <w:t>Положение</w:t>
        </w:r>
      </w:hyperlink>
      <w:r w:rsidR="00B420D5" w:rsidRPr="00B420D5">
        <w:rPr>
          <w:rFonts w:cs="Times New Roman"/>
        </w:rPr>
        <w:t xml:space="preserve"> </w:t>
      </w:r>
      <w:r w:rsidR="00B420D5" w:rsidRPr="000B0607">
        <w:rPr>
          <w:rFonts w:cs="Times New Roman"/>
        </w:rPr>
        <w:t xml:space="preserve">о </w:t>
      </w:r>
      <w:r w:rsidR="000C26C3">
        <w:rPr>
          <w:rFonts w:cs="Times New Roman"/>
        </w:rPr>
        <w:t xml:space="preserve">Комиссии  </w:t>
      </w:r>
      <w:r w:rsidR="001C6F95">
        <w:rPr>
          <w:rFonts w:cs="Times New Roman"/>
        </w:rPr>
        <w:t xml:space="preserve">по </w:t>
      </w:r>
      <w:r w:rsidR="009D6513">
        <w:t>рассмотрению заявлений о постановке на учёт многодетных семей, имеющих право на  бесплатное получение земельного участка, и снятию с учёта по основаниям, предусмотренным законодательством</w:t>
      </w:r>
      <w:r w:rsidR="00C304B3">
        <w:t xml:space="preserve"> </w:t>
      </w:r>
      <w:r w:rsidR="00B420D5">
        <w:t>(</w:t>
      </w:r>
      <w:r w:rsidR="00A73EDA">
        <w:t>прилагается</w:t>
      </w:r>
      <w:r w:rsidR="00B420D5">
        <w:t>).</w:t>
      </w:r>
    </w:p>
    <w:p w:rsidR="00E72FD6" w:rsidRDefault="00E72FD6" w:rsidP="00E72FD6">
      <w:pPr>
        <w:ind w:firstLine="708"/>
        <w:jc w:val="both"/>
      </w:pPr>
      <w:r>
        <w:t xml:space="preserve">2. </w:t>
      </w:r>
      <w:r w:rsidR="00B3741A">
        <w:t>Разместить</w:t>
      </w:r>
      <w:r>
        <w:t xml:space="preserve"> настоящее постановление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856A5" w:rsidRDefault="00D856A5" w:rsidP="00E72FD6">
      <w:pPr>
        <w:ind w:firstLine="708"/>
        <w:jc w:val="both"/>
      </w:pPr>
      <w:r>
        <w:t>3. Настоящее постановление вступает в силу с даты его подписания.</w:t>
      </w:r>
    </w:p>
    <w:p w:rsidR="00066850" w:rsidRPr="008F371E" w:rsidRDefault="00D856A5" w:rsidP="00066850">
      <w:pPr>
        <w:ind w:firstLine="708"/>
        <w:jc w:val="both"/>
      </w:pPr>
      <w:r>
        <w:t>4</w:t>
      </w:r>
      <w:r w:rsidR="00E72FD6">
        <w:t xml:space="preserve">. </w:t>
      </w:r>
      <w:r w:rsidR="00066850"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066850" w:rsidRDefault="00066850" w:rsidP="0065640F">
      <w:pPr>
        <w:jc w:val="both"/>
      </w:pPr>
    </w:p>
    <w:p w:rsidR="00C74F49" w:rsidRDefault="00C74F49" w:rsidP="0065640F">
      <w:pPr>
        <w:jc w:val="both"/>
      </w:pPr>
    </w:p>
    <w:p w:rsidR="0065640F" w:rsidRDefault="0065640F" w:rsidP="0065640F">
      <w:pPr>
        <w:jc w:val="both"/>
      </w:pPr>
    </w:p>
    <w:p w:rsidR="0065640F" w:rsidRPr="008F371E" w:rsidRDefault="0065640F" w:rsidP="0065640F">
      <w:pPr>
        <w:jc w:val="both"/>
      </w:pPr>
    </w:p>
    <w:p w:rsidR="00066850" w:rsidRPr="0055720A" w:rsidRDefault="00066850" w:rsidP="00066850">
      <w:pPr>
        <w:tabs>
          <w:tab w:val="left" w:pos="720"/>
          <w:tab w:val="left" w:pos="1134"/>
          <w:tab w:val="left" w:pos="1276"/>
        </w:tabs>
        <w:jc w:val="both"/>
      </w:pPr>
    </w:p>
    <w:p w:rsidR="00066850" w:rsidRDefault="00066850" w:rsidP="00C74F49">
      <w:r w:rsidRPr="0055720A">
        <w:t xml:space="preserve">Глава  городского  округа                                                                       </w:t>
      </w:r>
      <w:r>
        <w:tab/>
      </w:r>
      <w:r>
        <w:tab/>
        <w:t>И.Ю. Волкова</w:t>
      </w:r>
    </w:p>
    <w:p w:rsidR="00066850" w:rsidRDefault="00066850" w:rsidP="00066850">
      <w:pPr>
        <w:jc w:val="both"/>
      </w:pPr>
    </w:p>
    <w:p w:rsidR="00066850" w:rsidRDefault="00066850" w:rsidP="00066850">
      <w:pPr>
        <w:jc w:val="both"/>
      </w:pPr>
    </w:p>
    <w:p w:rsidR="00B75E79" w:rsidRDefault="00B75E79" w:rsidP="008A620E">
      <w:pPr>
        <w:spacing w:line="240" w:lineRule="exact"/>
        <w:jc w:val="both"/>
      </w:pPr>
    </w:p>
    <w:p w:rsidR="00C74F49" w:rsidRDefault="00C74F49" w:rsidP="008A620E">
      <w:pPr>
        <w:spacing w:line="240" w:lineRule="exact"/>
        <w:jc w:val="both"/>
      </w:pPr>
    </w:p>
    <w:p w:rsidR="00E72FD6" w:rsidRPr="008629DE" w:rsidRDefault="007404B2" w:rsidP="00D856A5">
      <w:pPr>
        <w:pStyle w:val="ConsPlusNormal"/>
        <w:spacing w:line="276" w:lineRule="auto"/>
        <w:ind w:left="418" w:firstLine="5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  <w:r w:rsidR="009B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7404B2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72FD6" w:rsidRDefault="00E72FD6" w:rsidP="00D856A5">
      <w:pPr>
        <w:pStyle w:val="ConsPlusNormal"/>
        <w:spacing w:line="276" w:lineRule="auto"/>
        <w:ind w:firstLine="59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E72FD6" w:rsidRPr="008629DE" w:rsidRDefault="00E72FD6" w:rsidP="0065640F">
      <w:pPr>
        <w:pStyle w:val="ConsPlusNormal"/>
        <w:spacing w:line="276" w:lineRule="auto"/>
        <w:ind w:firstLine="59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5640F" w:rsidRPr="0065640F">
        <w:rPr>
          <w:rFonts w:ascii="Times New Roman" w:hAnsi="Times New Roman" w:cs="Times New Roman"/>
          <w:color w:val="000000" w:themeColor="text1"/>
          <w:sz w:val="24"/>
          <w:szCs w:val="24"/>
        </w:rPr>
        <w:t>31.03.2022 № 311/3</w:t>
      </w:r>
    </w:p>
    <w:p w:rsidR="00E72FD6" w:rsidRDefault="00E72FD6" w:rsidP="0065640F">
      <w:pPr>
        <w:pStyle w:val="FR1"/>
        <w:tabs>
          <w:tab w:val="left" w:pos="10065"/>
        </w:tabs>
        <w:spacing w:before="0" w:line="259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2FD6" w:rsidRPr="0065640F" w:rsidRDefault="00E72FD6" w:rsidP="0065640F">
      <w:pPr>
        <w:pStyle w:val="FR1"/>
        <w:tabs>
          <w:tab w:val="left" w:pos="10065"/>
        </w:tabs>
        <w:spacing w:before="0" w:line="240" w:lineRule="auto"/>
        <w:ind w:left="0" w:right="-144" w:firstLine="0"/>
        <w:rPr>
          <w:rFonts w:ascii="Times New Roman" w:hAnsi="Times New Roman" w:cs="Times New Roman"/>
          <w:sz w:val="24"/>
          <w:szCs w:val="24"/>
        </w:rPr>
      </w:pPr>
    </w:p>
    <w:p w:rsidR="00B420D5" w:rsidRDefault="00B420D5" w:rsidP="00C304B3">
      <w:pPr>
        <w:autoSpaceDE w:val="0"/>
        <w:autoSpaceDN w:val="0"/>
        <w:adjustRightInd w:val="0"/>
      </w:pPr>
      <w:r w:rsidRPr="00B75E79">
        <w:rPr>
          <w:rFonts w:cs="Times New Roman"/>
          <w:b/>
        </w:rPr>
        <w:t xml:space="preserve">Положение о </w:t>
      </w:r>
      <w:r w:rsidR="0065640F">
        <w:rPr>
          <w:rFonts w:cs="Times New Roman"/>
          <w:b/>
        </w:rPr>
        <w:t xml:space="preserve">Комиссии </w:t>
      </w:r>
      <w:r w:rsidR="00D856A5" w:rsidRPr="00D856A5">
        <w:rPr>
          <w:b/>
        </w:rPr>
        <w:t>по рассмотрению заявлений о постановке на учёт много</w:t>
      </w:r>
      <w:r w:rsidR="0065640F">
        <w:rPr>
          <w:b/>
        </w:rPr>
        <w:t xml:space="preserve">детных семей, имеющих право на </w:t>
      </w:r>
      <w:r w:rsidR="00D856A5" w:rsidRPr="00D856A5">
        <w:rPr>
          <w:b/>
        </w:rPr>
        <w:t>бесплатное получение земельного участка, и снятию с учёта по основаниям, предусмотренным законодательством</w:t>
      </w:r>
      <w:r w:rsidR="00C304B3" w:rsidRPr="00D856A5">
        <w:rPr>
          <w:b/>
        </w:rPr>
        <w:t>.</w:t>
      </w:r>
    </w:p>
    <w:p w:rsidR="00C304B3" w:rsidRDefault="00C304B3" w:rsidP="00C304B3">
      <w:pPr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066850" w:rsidRPr="00066850" w:rsidRDefault="00066850" w:rsidP="0006685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6850" w:rsidRDefault="00066850" w:rsidP="00066850">
      <w:pPr>
        <w:pStyle w:val="ConsPlusNormal"/>
        <w:jc w:val="both"/>
      </w:pPr>
    </w:p>
    <w:p w:rsidR="00066850" w:rsidRPr="00772FB1" w:rsidRDefault="00066850" w:rsidP="00772F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компетенцию, функции и порядок деятельности </w:t>
      </w:r>
      <w:r w:rsidRPr="00D856A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D856A5" w:rsidRPr="00D856A5">
        <w:rPr>
          <w:rFonts w:ascii="Times New Roman" w:hAnsi="Times New Roman" w:cs="Times New Roman"/>
          <w:sz w:val="24"/>
          <w:szCs w:val="24"/>
        </w:rPr>
        <w:t xml:space="preserve">по рассмотрению заявлений о постановке на учёт многодетных семей, имеющих право на  бесплатное получение земельного участка, и снятию с учёта по основаниям, предусмотренным законодательством </w:t>
      </w:r>
      <w:r w:rsidRPr="00D856A5">
        <w:rPr>
          <w:rFonts w:ascii="Times New Roman" w:hAnsi="Times New Roman" w:cs="Times New Roman"/>
          <w:sz w:val="24"/>
          <w:szCs w:val="24"/>
        </w:rPr>
        <w:t>(</w:t>
      </w:r>
      <w:r w:rsidRPr="00066850">
        <w:rPr>
          <w:rFonts w:ascii="Times New Roman" w:hAnsi="Times New Roman" w:cs="Times New Roman"/>
          <w:sz w:val="24"/>
          <w:szCs w:val="24"/>
        </w:rPr>
        <w:t xml:space="preserve">далее - Комиссия) в рамках реализации </w:t>
      </w:r>
      <w:hyperlink r:id="rId12" w:history="1">
        <w:r w:rsidRPr="00772FB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72FB1">
        <w:rPr>
          <w:rFonts w:ascii="Times New Roman" w:hAnsi="Times New Roman" w:cs="Times New Roman"/>
          <w:sz w:val="24"/>
          <w:szCs w:val="24"/>
        </w:rPr>
        <w:t xml:space="preserve"> Московской области от 01.06.2011 № 73/2011-ОЗ «О бесплатном предоставлении земельных участков многодетным семьям в Московской области».</w:t>
      </w:r>
    </w:p>
    <w:p w:rsidR="00066850" w:rsidRPr="00772FB1" w:rsidRDefault="00066850" w:rsidP="00772F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2FB1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13" w:history="1">
        <w:r w:rsidRPr="00772FB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72FB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иными нормативными правовыми актами Российской Федерации и Московской области, муниципальными правовыми актами.</w:t>
      </w:r>
    </w:p>
    <w:p w:rsidR="00066850" w:rsidRPr="00772FB1" w:rsidRDefault="00066850" w:rsidP="00772FB1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772FB1">
        <w:rPr>
          <w:rFonts w:cs="Times New Roman"/>
        </w:rPr>
        <w:t>1.3. Состав Комиссии утверждается распоряжением Адми</w:t>
      </w:r>
      <w:r w:rsidRPr="00066850">
        <w:rPr>
          <w:rFonts w:cs="Times New Roman"/>
        </w:rPr>
        <w:t xml:space="preserve">нистрации Городского округа </w:t>
      </w:r>
      <w:r>
        <w:rPr>
          <w:rFonts w:cs="Times New Roman"/>
        </w:rPr>
        <w:t>Электросталь</w:t>
      </w:r>
      <w:r w:rsidRPr="00066850">
        <w:rPr>
          <w:rFonts w:cs="Times New Roman"/>
        </w:rPr>
        <w:t xml:space="preserve"> Московской области</w:t>
      </w:r>
      <w:r w:rsidR="00772FB1" w:rsidRPr="00772FB1">
        <w:rPr>
          <w:rFonts w:eastAsiaTheme="minorHAnsi" w:cs="Times New Roman"/>
          <w:lang w:eastAsia="en-US"/>
        </w:rPr>
        <w:t xml:space="preserve"> </w:t>
      </w:r>
      <w:r w:rsidR="00772FB1">
        <w:rPr>
          <w:rFonts w:eastAsiaTheme="minorHAnsi" w:cs="Times New Roman"/>
          <w:lang w:eastAsia="en-US"/>
        </w:rPr>
        <w:t xml:space="preserve">и формируется из числа сотрудников </w:t>
      </w:r>
      <w:r w:rsidR="00D856A5">
        <w:rPr>
          <w:rFonts w:eastAsiaTheme="minorHAnsi" w:cs="Times New Roman"/>
          <w:lang w:eastAsia="en-US"/>
        </w:rPr>
        <w:t>А</w:t>
      </w:r>
      <w:r w:rsidR="00772FB1">
        <w:rPr>
          <w:rFonts w:eastAsiaTheme="minorHAnsi" w:cs="Times New Roman"/>
          <w:lang w:eastAsia="en-US"/>
        </w:rPr>
        <w:t>дминистрации.</w:t>
      </w:r>
    </w:p>
    <w:p w:rsidR="00066850" w:rsidRPr="00066850" w:rsidRDefault="00066850" w:rsidP="00772F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1.4. Комиссия является коллегиальным совещательным органом, действующим на постоянной основе.</w:t>
      </w:r>
    </w:p>
    <w:p w:rsidR="00066850" w:rsidRPr="00066850" w:rsidRDefault="00066850" w:rsidP="00066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50" w:rsidRPr="00066850" w:rsidRDefault="00066850" w:rsidP="0006685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2. Основные задачи и полномочия Комиссии</w:t>
      </w:r>
    </w:p>
    <w:p w:rsidR="00066850" w:rsidRPr="00066850" w:rsidRDefault="00066850" w:rsidP="00066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50" w:rsidRPr="00066850" w:rsidRDefault="00066850" w:rsidP="00772F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2.1. Основной задачей Комиссии является рассмотрение заявлений многодетных семей о постановке многодетной семьи на учет в целях бесплатного предоставления земельного участка и снятие их с учета.</w:t>
      </w:r>
    </w:p>
    <w:p w:rsidR="00066850" w:rsidRPr="00066850" w:rsidRDefault="00066850" w:rsidP="00772F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2.2. К полномочиям Комиссии относятся:</w:t>
      </w:r>
    </w:p>
    <w:p w:rsidR="00066850" w:rsidRPr="00066850" w:rsidRDefault="00066850" w:rsidP="00772F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2.2.1. Рассмотрение заявлений с приложенными документами от многодетных семей по постановке многодетной семьи на учет в целях бесплатного предоставления земельного участка и снятие их с учета.</w:t>
      </w:r>
    </w:p>
    <w:p w:rsidR="00066850" w:rsidRPr="00066850" w:rsidRDefault="00066850" w:rsidP="00772F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2.2.2. Принятие одного из следующих решений:</w:t>
      </w:r>
    </w:p>
    <w:p w:rsidR="00066850" w:rsidRPr="00066850" w:rsidRDefault="00066850" w:rsidP="00772F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о постановке многодетной семьи на учет в целях бесплатного предоставления земельного участка;</w:t>
      </w:r>
    </w:p>
    <w:p w:rsidR="00066850" w:rsidRPr="00066850" w:rsidRDefault="00066850" w:rsidP="00772F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об отказе в постановке на учет многодетной семьи;</w:t>
      </w:r>
    </w:p>
    <w:p w:rsidR="00066850" w:rsidRPr="00066850" w:rsidRDefault="00066850" w:rsidP="00772F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о снятии многодетной семьи с учета.</w:t>
      </w:r>
    </w:p>
    <w:p w:rsidR="00066850" w:rsidRPr="00066850" w:rsidRDefault="00066850" w:rsidP="00066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50" w:rsidRPr="00066850" w:rsidRDefault="00066850" w:rsidP="0006685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3. Организация деятельности и обязанности членов Комиссии</w:t>
      </w:r>
    </w:p>
    <w:p w:rsidR="00066850" w:rsidRPr="00066850" w:rsidRDefault="00066850" w:rsidP="00066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3.1. Организацию деятельности Комиссии обеспечивает ее председатель, а в его отсутствие - заместитель председателя Комиссии.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3.2. Заседания Комиссии проводятся по мере необходимости.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О дате, времени, месте проведения и повестке дня очередного заседания Комиссии ее члены должны быть проинформированы секретарем не позднее чем за три дня до предполагаемой даты его проведения.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lastRenderedPageBreak/>
        <w:t>3.3. Заседания Комиссии проводит ее председатель или по его поручению заместитель председателя Комиссии.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присутствуют более половины ее членов.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3.4. Члены Комиссии принимают участие в ее заседаниях лично, без права передоверия полномочий.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3.5.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присутствующих на заседании членов Комиссии решающим является голос председательствующего на заседании Комиссии.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подписываются всеми присутствующими членами Комиссии и секретарем Комиссии.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3.6. Председатель Комиссии: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руководит организацией деятельности Комиссии и обеспечивает ее планирование;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распределяет обязанности между заместителями председателя Комиссии и секретарем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утверждает повестку дня заседания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вправе вносить предложения о включении вопросов в повестку дня заседания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 Комиссией;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участвует в заседаниях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вправе вносить предложения по вопросам, находящимся в компетенции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подписывает документы Комиссии, в том числе протоколы ее заседаний;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контролирует выполнение решений Комиссии.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3.7. Заместитель председателя Комиссии: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вправе вносить предложения о включении вопросов в повестку дня заседания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рассматриваемыми Комиссией;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участвует в заседаниях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вправе вносить предложения по вопросам, находящимся в компетенции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контролирует выполнение решений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выполняет поручения Комиссии и ее председателя;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выполняет обязанности председателя Комиссии, в том числе председательствует на заседаниях Комиссии (в случае отсутствия председателя Комиссии) по его поручению;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участвует в подготовке и рассмотрении вопросов на заседаниях Комиссии.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3.8. Секретарь Комиссии: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участвует в подготовке и рассмотрении вопросов и формировании повестки дня заседаний Комиссии;</w:t>
      </w:r>
    </w:p>
    <w:p w:rsidR="002B1CC2" w:rsidRPr="00066850" w:rsidRDefault="00066850" w:rsidP="002B1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 Комиссией;</w:t>
      </w:r>
    </w:p>
    <w:p w:rsid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участвует в заседаниях Комиссии;</w:t>
      </w:r>
    </w:p>
    <w:p w:rsidR="002B1CC2" w:rsidRPr="00066850" w:rsidRDefault="002B1CC2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 заседания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выполняет решения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выполняет поручения Комиссии и ее председателя;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осуществляет организационное и информационно-аналитическое обеспечение деятельности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обеспечивает ведение делопроизводства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организует подготовку заседаний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 xml:space="preserve">- извещает заместителя председателя Комиссии, членов Комиссии и приглашенных на ее заседания лиц о дате, времени, месте проведения и повестке дня заседания </w:t>
      </w:r>
      <w:r w:rsidRPr="00066850">
        <w:rPr>
          <w:rFonts w:ascii="Times New Roman" w:hAnsi="Times New Roman" w:cs="Times New Roman"/>
          <w:sz w:val="24"/>
          <w:szCs w:val="24"/>
        </w:rPr>
        <w:lastRenderedPageBreak/>
        <w:t>Комиссии. Рассылает документы, их проекты и иные материалы, подлежащие обсуждению на заседании Комиссии.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3.9. Члены Комиссии: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вправе вносить предложения о включении в повестку дня заседания Комиссии дополнительных вопросов;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знакомятся с материалами по вопросам, рассматриваемым Комиссией;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участвуют в заседаниях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вправе вносить предложения по вопросам, находящимся в компетенции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контролируют выполнение решений Комиссии;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выполняют поручения Комиссии и ее председателя;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- участвуют в подготовке и рассмотрении вопросов на заседаниях Комиссии.</w:t>
      </w:r>
    </w:p>
    <w:p w:rsidR="00066850" w:rsidRPr="00066850" w:rsidRDefault="00066850" w:rsidP="00772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>3.10. Решения Комиссии рассылаются секретарем Комиссии членам Комиссии и другим заинтересованным лицам в недельный срок после проведения заседания Комиссии.</w:t>
      </w:r>
    </w:p>
    <w:p w:rsidR="00066850" w:rsidRPr="00066850" w:rsidRDefault="00066850" w:rsidP="0077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66850" w:rsidRPr="00066850" w:rsidSect="0065640F">
      <w:headerReference w:type="defaul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F9" w:rsidRDefault="00C371F9" w:rsidP="005A07F8">
      <w:r>
        <w:separator/>
      </w:r>
    </w:p>
  </w:endnote>
  <w:endnote w:type="continuationSeparator" w:id="0">
    <w:p w:rsidR="00C371F9" w:rsidRDefault="00C371F9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F9" w:rsidRDefault="00C371F9" w:rsidP="005A07F8">
      <w:r>
        <w:separator/>
      </w:r>
    </w:p>
  </w:footnote>
  <w:footnote w:type="continuationSeparator" w:id="0">
    <w:p w:rsidR="00C371F9" w:rsidRDefault="00C371F9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14" w:rsidRDefault="00C371F9">
    <w:pPr>
      <w:pStyle w:val="a3"/>
    </w:pPr>
  </w:p>
  <w:p w:rsidR="00992114" w:rsidRDefault="00C371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D6"/>
    <w:rsid w:val="0000261A"/>
    <w:rsid w:val="00014F7E"/>
    <w:rsid w:val="000151B1"/>
    <w:rsid w:val="00066850"/>
    <w:rsid w:val="0007472E"/>
    <w:rsid w:val="00075D33"/>
    <w:rsid w:val="000A7613"/>
    <w:rsid w:val="000B1A37"/>
    <w:rsid w:val="000C26C3"/>
    <w:rsid w:val="000F16D8"/>
    <w:rsid w:val="0012620D"/>
    <w:rsid w:val="00140FE2"/>
    <w:rsid w:val="00143527"/>
    <w:rsid w:val="00146EC3"/>
    <w:rsid w:val="00156CD9"/>
    <w:rsid w:val="001625EE"/>
    <w:rsid w:val="00173609"/>
    <w:rsid w:val="001A01C2"/>
    <w:rsid w:val="001C6F95"/>
    <w:rsid w:val="001D3D47"/>
    <w:rsid w:val="0023667A"/>
    <w:rsid w:val="002466F4"/>
    <w:rsid w:val="002B1CC2"/>
    <w:rsid w:val="002E35F2"/>
    <w:rsid w:val="00310269"/>
    <w:rsid w:val="003427F1"/>
    <w:rsid w:val="00344172"/>
    <w:rsid w:val="00365501"/>
    <w:rsid w:val="003D0D25"/>
    <w:rsid w:val="003D2553"/>
    <w:rsid w:val="003D3A84"/>
    <w:rsid w:val="003F2AFB"/>
    <w:rsid w:val="004005F8"/>
    <w:rsid w:val="00413CAD"/>
    <w:rsid w:val="004E55CE"/>
    <w:rsid w:val="00514F28"/>
    <w:rsid w:val="00560D17"/>
    <w:rsid w:val="0057222F"/>
    <w:rsid w:val="005A07F8"/>
    <w:rsid w:val="005C1627"/>
    <w:rsid w:val="006222AD"/>
    <w:rsid w:val="00646E9D"/>
    <w:rsid w:val="0065400C"/>
    <w:rsid w:val="0065640F"/>
    <w:rsid w:val="006829BD"/>
    <w:rsid w:val="00683360"/>
    <w:rsid w:val="006C23FB"/>
    <w:rsid w:val="006C7F31"/>
    <w:rsid w:val="006D46BE"/>
    <w:rsid w:val="006D694E"/>
    <w:rsid w:val="006F25EA"/>
    <w:rsid w:val="007404B2"/>
    <w:rsid w:val="007629AC"/>
    <w:rsid w:val="00762C23"/>
    <w:rsid w:val="00772FB1"/>
    <w:rsid w:val="007819A2"/>
    <w:rsid w:val="00793CB9"/>
    <w:rsid w:val="007A1D71"/>
    <w:rsid w:val="0080369C"/>
    <w:rsid w:val="008269F5"/>
    <w:rsid w:val="008732BA"/>
    <w:rsid w:val="008A6117"/>
    <w:rsid w:val="008A620E"/>
    <w:rsid w:val="008D4891"/>
    <w:rsid w:val="008F1B39"/>
    <w:rsid w:val="00956D3A"/>
    <w:rsid w:val="00974B54"/>
    <w:rsid w:val="0098176B"/>
    <w:rsid w:val="009B40D5"/>
    <w:rsid w:val="009B64F3"/>
    <w:rsid w:val="009C0D11"/>
    <w:rsid w:val="009C1B18"/>
    <w:rsid w:val="009D6513"/>
    <w:rsid w:val="009E4CC8"/>
    <w:rsid w:val="00A73EDA"/>
    <w:rsid w:val="00AB2265"/>
    <w:rsid w:val="00AC0FC8"/>
    <w:rsid w:val="00AD44B1"/>
    <w:rsid w:val="00AE3C09"/>
    <w:rsid w:val="00B36B7D"/>
    <w:rsid w:val="00B3741A"/>
    <w:rsid w:val="00B420D5"/>
    <w:rsid w:val="00B45D34"/>
    <w:rsid w:val="00B677C7"/>
    <w:rsid w:val="00B75E79"/>
    <w:rsid w:val="00BF096C"/>
    <w:rsid w:val="00BF3C92"/>
    <w:rsid w:val="00C233BD"/>
    <w:rsid w:val="00C304B3"/>
    <w:rsid w:val="00C371F9"/>
    <w:rsid w:val="00C579B4"/>
    <w:rsid w:val="00C74F49"/>
    <w:rsid w:val="00C8029D"/>
    <w:rsid w:val="00CB168E"/>
    <w:rsid w:val="00CE6EDC"/>
    <w:rsid w:val="00CF21D6"/>
    <w:rsid w:val="00CF7D31"/>
    <w:rsid w:val="00D43664"/>
    <w:rsid w:val="00D44AC6"/>
    <w:rsid w:val="00D77779"/>
    <w:rsid w:val="00D856A5"/>
    <w:rsid w:val="00D85B0F"/>
    <w:rsid w:val="00D95850"/>
    <w:rsid w:val="00D977F7"/>
    <w:rsid w:val="00D97ED6"/>
    <w:rsid w:val="00DB5937"/>
    <w:rsid w:val="00DE4B24"/>
    <w:rsid w:val="00E051E9"/>
    <w:rsid w:val="00E72FD6"/>
    <w:rsid w:val="00E96150"/>
    <w:rsid w:val="00EA5747"/>
    <w:rsid w:val="00EA76A4"/>
    <w:rsid w:val="00ED60ED"/>
    <w:rsid w:val="00F365E0"/>
    <w:rsid w:val="00F74213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FE94B-DBB9-4F24-BBA1-9E33922D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00C"/>
    <w:pPr>
      <w:ind w:left="720"/>
      <w:contextualSpacing/>
    </w:pPr>
  </w:style>
  <w:style w:type="paragraph" w:customStyle="1" w:styleId="ConsPlusTitle">
    <w:name w:val="ConsPlusTitle"/>
    <w:rsid w:val="0006685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2F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2FB1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ACF1615CE0C33159A495A870971EAB2CF4224AF99148BCC9F96C384813831931500EA2D93231AFD4B9D87B3c2t4N" TargetMode="External"/><Relationship Id="rId13" Type="http://schemas.openxmlformats.org/officeDocument/2006/relationships/hyperlink" Target="consultantplus://offline/ref=B5AF9A168EBDE2E87C02B8CD1AEE8D0453DBB2F2FE4D7F97420340490C51B470D4E500B7E2CECE7DD5BC6F20i6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5AF9A168EBDE2E87C02B9C30FEE8D0452D7BCF3FC1C289513564E4C0401EE60D0AC54BDFDC9D363D4A26F04932EiE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74D20DE81FA88C999F5A5B15FB25D1719339967C56C47596741555BE751A9E1A3A55D6A4AD0456D7A18B291Bq5WA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0ACF1615CE0C33159A4854920971EAB5CC4E25AC9B148BCC9F96C384813831931500EA2D93231AFD4B9D87B3c2t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ACF1615CE0C33159A4854920971EAB5CB4E28A59C148BCC9F96C384813831811558E62C943C18FC5ECBD6F5733D9B7C73CB86E11A98E5cAt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FD942-B20A-49DC-B74B-99B09836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9</cp:revision>
  <cp:lastPrinted>2022-03-18T05:31:00Z</cp:lastPrinted>
  <dcterms:created xsi:type="dcterms:W3CDTF">2022-03-18T12:27:00Z</dcterms:created>
  <dcterms:modified xsi:type="dcterms:W3CDTF">2022-04-15T14:04:00Z</dcterms:modified>
</cp:coreProperties>
</file>