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768" w:rsidRDefault="00317624" w:rsidP="00C34D2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A5768">
        <w:rPr>
          <w:sz w:val="28"/>
          <w:szCs w:val="28"/>
        </w:rPr>
        <w:t xml:space="preserve">рокурором города </w:t>
      </w:r>
      <w:r>
        <w:rPr>
          <w:sz w:val="28"/>
          <w:szCs w:val="28"/>
        </w:rPr>
        <w:t xml:space="preserve">Электростали Лащ Р.С. </w:t>
      </w:r>
      <w:r w:rsidR="00FA5768">
        <w:rPr>
          <w:sz w:val="28"/>
          <w:szCs w:val="28"/>
        </w:rPr>
        <w:t>при участии руководителя общественной приемной в г.о. Электросталь Уполномоченного по защите прав предпринимателей в Московской области</w:t>
      </w:r>
      <w:r>
        <w:rPr>
          <w:sz w:val="28"/>
          <w:szCs w:val="28"/>
        </w:rPr>
        <w:t xml:space="preserve"> Карлова С.С.</w:t>
      </w:r>
      <w:r w:rsidR="00FA5768">
        <w:rPr>
          <w:sz w:val="28"/>
          <w:szCs w:val="28"/>
        </w:rPr>
        <w:t xml:space="preserve"> проведен личный прием предпринимателей, осуществляющих деятельность на территории города.</w:t>
      </w:r>
    </w:p>
    <w:p w:rsidR="00FA5768" w:rsidRDefault="00A33D7A" w:rsidP="00C34D2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прием обратилось 4 предпринимателя по вопросам исполнения требований налогового, земельного законодательства, законодательства о защите прав юридических лиц и индивидуальных предпринимателей при осуществлении государственно</w:t>
      </w:r>
      <w:r w:rsidR="004378FB">
        <w:rPr>
          <w:sz w:val="28"/>
          <w:szCs w:val="28"/>
        </w:rPr>
        <w:t>го и муниципального контроля.</w:t>
      </w:r>
    </w:p>
    <w:p w:rsidR="00A33D7A" w:rsidRDefault="00A33D7A" w:rsidP="00C34D2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приема предпринимателям даны соответствующие разъяснения требований действующего законодательства.</w:t>
      </w:r>
    </w:p>
    <w:p w:rsidR="00A33D7A" w:rsidRPr="00A33D7A" w:rsidRDefault="00A33D7A" w:rsidP="00C34D2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прокурор рассказал о порядке и способах обращения в органы прокуратуры</w:t>
      </w:r>
      <w:r w:rsidR="004378FB">
        <w:rPr>
          <w:sz w:val="28"/>
          <w:szCs w:val="28"/>
        </w:rPr>
        <w:t xml:space="preserve"> в случае нарушениях их прав.</w:t>
      </w:r>
    </w:p>
    <w:p w:rsidR="00C34D23" w:rsidRDefault="00C34D23" w:rsidP="00317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624" w:rsidRDefault="00317624" w:rsidP="00317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88D" w:rsidRDefault="00FB788D" w:rsidP="00317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17624" w:rsidRDefault="00317624" w:rsidP="00317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</w:t>
      </w:r>
      <w:r w:rsidR="004378FB">
        <w:rPr>
          <w:rFonts w:ascii="Times New Roman" w:hAnsi="Times New Roman"/>
          <w:sz w:val="28"/>
          <w:szCs w:val="28"/>
        </w:rPr>
        <w:t>арший помощник прокурора города</w:t>
      </w:r>
    </w:p>
    <w:p w:rsidR="00317624" w:rsidRPr="00317624" w:rsidRDefault="00317624" w:rsidP="00317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Булдакова Т.А.</w:t>
      </w:r>
    </w:p>
    <w:sectPr w:rsidR="00317624" w:rsidRPr="00317624" w:rsidSect="00C34D23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F28" w:rsidRDefault="00034F28" w:rsidP="00A45A0C">
      <w:pPr>
        <w:spacing w:after="0" w:line="240" w:lineRule="auto"/>
      </w:pPr>
      <w:r>
        <w:separator/>
      </w:r>
    </w:p>
  </w:endnote>
  <w:endnote w:type="continuationSeparator" w:id="0">
    <w:p w:rsidR="00034F28" w:rsidRDefault="00034F28" w:rsidP="00A4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F28" w:rsidRDefault="00034F28" w:rsidP="00A45A0C">
      <w:pPr>
        <w:spacing w:after="0" w:line="240" w:lineRule="auto"/>
      </w:pPr>
      <w:r>
        <w:separator/>
      </w:r>
    </w:p>
  </w:footnote>
  <w:footnote w:type="continuationSeparator" w:id="0">
    <w:p w:rsidR="00034F28" w:rsidRDefault="00034F28" w:rsidP="00A45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577906"/>
      <w:docPartObj>
        <w:docPartGallery w:val="Page Numbers (Top of Page)"/>
        <w:docPartUnique/>
      </w:docPartObj>
    </w:sdtPr>
    <w:sdtEndPr/>
    <w:sdtContent>
      <w:p w:rsidR="00A45A0C" w:rsidRDefault="00A45A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534">
          <w:rPr>
            <w:noProof/>
          </w:rPr>
          <w:t>2</w:t>
        </w:r>
        <w:r>
          <w:fldChar w:fldCharType="end"/>
        </w:r>
      </w:p>
    </w:sdtContent>
  </w:sdt>
  <w:p w:rsidR="00A45A0C" w:rsidRDefault="00A45A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1E54"/>
    <w:multiLevelType w:val="hybridMultilevel"/>
    <w:tmpl w:val="CE4259FA"/>
    <w:lvl w:ilvl="0" w:tplc="D084DA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0C"/>
    <w:rsid w:val="00034F28"/>
    <w:rsid w:val="000603B0"/>
    <w:rsid w:val="0018480C"/>
    <w:rsid w:val="00317624"/>
    <w:rsid w:val="00323A9D"/>
    <w:rsid w:val="00342C15"/>
    <w:rsid w:val="004378FB"/>
    <w:rsid w:val="004513C1"/>
    <w:rsid w:val="00466053"/>
    <w:rsid w:val="006000F4"/>
    <w:rsid w:val="0061304A"/>
    <w:rsid w:val="006C66DF"/>
    <w:rsid w:val="00754D87"/>
    <w:rsid w:val="008257A9"/>
    <w:rsid w:val="008C6FBC"/>
    <w:rsid w:val="00A2153A"/>
    <w:rsid w:val="00A33D7A"/>
    <w:rsid w:val="00A45A0C"/>
    <w:rsid w:val="00B55D76"/>
    <w:rsid w:val="00C34D23"/>
    <w:rsid w:val="00C93375"/>
    <w:rsid w:val="00D75534"/>
    <w:rsid w:val="00D86B4A"/>
    <w:rsid w:val="00DA001F"/>
    <w:rsid w:val="00DF4E19"/>
    <w:rsid w:val="00F6514C"/>
    <w:rsid w:val="00FA5768"/>
    <w:rsid w:val="00FB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CE9FA-6AF0-49A3-B3CD-027CC74B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7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55D7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D76"/>
    <w:pPr>
      <w:widowControl w:val="0"/>
      <w:shd w:val="clear" w:color="auto" w:fill="FFFFFF"/>
      <w:spacing w:after="0" w:line="0" w:lineRule="atLeast"/>
      <w:ind w:hanging="140"/>
      <w:jc w:val="both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ConsPlusNormal">
    <w:name w:val="ConsPlusNormal"/>
    <w:rsid w:val="00B55D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337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4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5A0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4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5A0C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466053"/>
    <w:rPr>
      <w:color w:val="0563C1" w:themeColor="hyperlink"/>
      <w:u w:val="single"/>
    </w:rPr>
  </w:style>
  <w:style w:type="paragraph" w:customStyle="1" w:styleId="Style1">
    <w:name w:val="Style1"/>
    <w:basedOn w:val="a"/>
    <w:rsid w:val="0046605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466053"/>
    <w:pPr>
      <w:widowControl w:val="0"/>
      <w:autoSpaceDE w:val="0"/>
      <w:autoSpaceDN w:val="0"/>
      <w:adjustRightInd w:val="0"/>
      <w:spacing w:after="0" w:line="320" w:lineRule="exact"/>
      <w:ind w:hanging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466053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66053"/>
    <w:rPr>
      <w:rFonts w:ascii="Times New Roman" w:hAnsi="Times New Roman" w:cs="Times New Roman" w:hint="default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C34D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Татьяна Анатольевна</dc:creator>
  <cp:keywords/>
  <dc:description/>
  <cp:lastModifiedBy>Татьяна Побежимова</cp:lastModifiedBy>
  <cp:revision>6</cp:revision>
  <cp:lastPrinted>2021-02-03T13:14:00Z</cp:lastPrinted>
  <dcterms:created xsi:type="dcterms:W3CDTF">2021-02-08T09:15:00Z</dcterms:created>
  <dcterms:modified xsi:type="dcterms:W3CDTF">2021-02-09T09:28:00Z</dcterms:modified>
</cp:coreProperties>
</file>