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12EA4" w:rsidRPr="00E31374" w:rsidRDefault="005E4600" w:rsidP="00E70EF4">
      <w:pPr>
        <w:pStyle w:val="normalweb"/>
        <w:spacing w:line="360" w:lineRule="auto"/>
        <w:jc w:val="center"/>
        <w:rPr>
          <w:b/>
          <w:sz w:val="36"/>
          <w:szCs w:val="36"/>
        </w:rPr>
      </w:pPr>
      <w:r w:rsidRPr="00E31374">
        <w:rPr>
          <w:b/>
          <w:color w:val="000000" w:themeColor="text1"/>
          <w:sz w:val="36"/>
          <w:szCs w:val="36"/>
        </w:rPr>
        <w:fldChar w:fldCharType="begin"/>
      </w:r>
      <w:r w:rsidR="00412EA4" w:rsidRPr="001F5DE9">
        <w:rPr>
          <w:b/>
          <w:color w:val="000000" w:themeColor="text1"/>
          <w:sz w:val="36"/>
          <w:szCs w:val="36"/>
        </w:rPr>
        <w:instrText xml:space="preserve"> HYPERLINK "https://sfr.gov.ru/grazhdanam/edinoe_posobie" </w:instrText>
      </w:r>
      <w:r w:rsidRPr="00E31374">
        <w:rPr>
          <w:b/>
          <w:color w:val="000000" w:themeColor="text1"/>
          <w:sz w:val="36"/>
          <w:szCs w:val="36"/>
        </w:rPr>
        <w:fldChar w:fldCharType="separate"/>
      </w:r>
      <w:hyperlink r:id="rId7" w:history="1">
        <w:r w:rsidR="00E31374" w:rsidRPr="00E31374">
          <w:rPr>
            <w:rStyle w:val="a7"/>
            <w:b/>
            <w:color w:val="auto"/>
            <w:sz w:val="36"/>
            <w:u w:val="none"/>
          </w:rPr>
          <w:t>У моей семьи в собственности есть квартира и жилой дом, в сумме их площадь превышает норматив 24 кв. м. на человека, мне откажут в назначении пособия?</w:t>
        </w:r>
      </w:hyperlink>
      <w:r w:rsidR="00E70EF4" w:rsidRPr="00E31374">
        <w:rPr>
          <w:rStyle w:val="layout"/>
          <w:b/>
          <w:sz w:val="48"/>
          <w:szCs w:val="36"/>
        </w:rPr>
        <w:t xml:space="preserve"> </w:t>
      </w:r>
      <w:r w:rsidR="00A411ED" w:rsidRPr="00E31374">
        <w:rPr>
          <w:rStyle w:val="layout"/>
          <w:b/>
          <w:sz w:val="48"/>
          <w:szCs w:val="36"/>
        </w:rPr>
        <w:t xml:space="preserve"> </w:t>
      </w:r>
      <w:r w:rsidR="00EB23B0" w:rsidRPr="00E31374">
        <w:rPr>
          <w:rStyle w:val="layout"/>
          <w:b/>
          <w:sz w:val="48"/>
          <w:szCs w:val="36"/>
        </w:rPr>
        <w:t xml:space="preserve"> </w:t>
      </w:r>
      <w:r w:rsidR="00412EA4" w:rsidRPr="00E31374">
        <w:rPr>
          <w:rStyle w:val="a7"/>
          <w:b/>
          <w:color w:val="auto"/>
          <w:sz w:val="36"/>
          <w:szCs w:val="36"/>
          <w:u w:val="none"/>
        </w:rPr>
        <w:t xml:space="preserve"> </w:t>
      </w:r>
      <w:r w:rsidRPr="00E31374">
        <w:rPr>
          <w:b/>
          <w:sz w:val="36"/>
          <w:szCs w:val="36"/>
        </w:rPr>
        <w:fldChar w:fldCharType="end"/>
      </w:r>
    </w:p>
    <w:p w:rsidR="00E31374" w:rsidRPr="00E31374" w:rsidRDefault="00BC69B8" w:rsidP="00E31374">
      <w:pPr>
        <w:pStyle w:val="normalweb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E31374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DA3795" w:rsidRPr="00E31374">
        <w:rPr>
          <w:spacing w:val="2"/>
          <w:sz w:val="28"/>
          <w:szCs w:val="28"/>
        </w:rPr>
        <w:t>напоминает</w:t>
      </w:r>
      <w:r w:rsidR="00C80AEB" w:rsidRPr="00E31374">
        <w:rPr>
          <w:spacing w:val="2"/>
          <w:sz w:val="28"/>
          <w:szCs w:val="28"/>
        </w:rPr>
        <w:t>,</w:t>
      </w:r>
      <w:r w:rsidR="00B95285" w:rsidRPr="00E31374">
        <w:rPr>
          <w:spacing w:val="2"/>
          <w:sz w:val="28"/>
          <w:szCs w:val="28"/>
        </w:rPr>
        <w:t xml:space="preserve"> </w:t>
      </w:r>
      <w:r w:rsidR="002C65DD" w:rsidRPr="00E31374">
        <w:rPr>
          <w:spacing w:val="2"/>
          <w:sz w:val="28"/>
          <w:szCs w:val="28"/>
        </w:rPr>
        <w:t>что</w:t>
      </w:r>
      <w:r w:rsidR="00E70EF4" w:rsidRPr="00E31374">
        <w:rPr>
          <w:rStyle w:val="layout"/>
          <w:spacing w:val="2"/>
          <w:sz w:val="28"/>
          <w:szCs w:val="28"/>
        </w:rPr>
        <w:t xml:space="preserve"> </w:t>
      </w:r>
      <w:r w:rsidR="00E31374" w:rsidRPr="00E31374">
        <w:rPr>
          <w:spacing w:val="2"/>
          <w:sz w:val="28"/>
          <w:szCs w:val="28"/>
        </w:rPr>
        <w:t xml:space="preserve">ограничения по квадратным метрам не действуют, если у семьи в собственности находится жилье разного типа. </w:t>
      </w:r>
    </w:p>
    <w:p w:rsidR="00E31374" w:rsidRPr="00E31374" w:rsidRDefault="00E31374" w:rsidP="00E31374">
      <w:pPr>
        <w:pStyle w:val="normalweb"/>
        <w:spacing w:line="360" w:lineRule="auto"/>
        <w:ind w:firstLine="709"/>
        <w:jc w:val="both"/>
        <w:rPr>
          <w:b/>
          <w:i/>
          <w:spacing w:val="2"/>
          <w:sz w:val="28"/>
          <w:szCs w:val="28"/>
        </w:rPr>
      </w:pPr>
      <w:r w:rsidRPr="00E31374">
        <w:rPr>
          <w:b/>
          <w:i/>
          <w:spacing w:val="2"/>
          <w:sz w:val="28"/>
          <w:szCs w:val="28"/>
        </w:rPr>
        <w:t>При этом каждый из типов жилья не должен превышать установленного норматива.</w:t>
      </w:r>
    </w:p>
    <w:p w:rsidR="001F5DE9" w:rsidRPr="00E31374" w:rsidRDefault="00E31374" w:rsidP="00E31374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E31374">
        <w:rPr>
          <w:spacing w:val="2"/>
          <w:sz w:val="28"/>
          <w:szCs w:val="28"/>
        </w:rPr>
        <w:t xml:space="preserve">Для назначения пособия </w:t>
      </w:r>
      <w:r w:rsidR="001F5DE9" w:rsidRPr="00E31374">
        <w:rPr>
          <w:spacing w:val="2"/>
          <w:sz w:val="28"/>
          <w:szCs w:val="28"/>
        </w:rPr>
        <w:t>Фонд самостоятельно запросит необходимые документы в соответс</w:t>
      </w:r>
      <w:r w:rsidRPr="00E31374">
        <w:rPr>
          <w:spacing w:val="2"/>
          <w:sz w:val="28"/>
          <w:szCs w:val="28"/>
        </w:rPr>
        <w:t xml:space="preserve">твующих органах и организациях. </w:t>
      </w:r>
      <w:r w:rsidR="001F5DE9" w:rsidRPr="00E31374">
        <w:rPr>
          <w:spacing w:val="2"/>
          <w:sz w:val="28"/>
          <w:szCs w:val="28"/>
        </w:rPr>
        <w:t>Представить дополнительные сведения понадобится только в отдельных случаях, прописанных в законодательстве.  </w:t>
      </w:r>
    </w:p>
    <w:p w:rsidR="001F5DE9" w:rsidRDefault="001F5DE9" w:rsidP="001F5DE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1127B">
        <w:rPr>
          <w:sz w:val="28"/>
          <w:szCs w:val="28"/>
        </w:rPr>
        <w:t xml:space="preserve">Подробнее ознакомиться с условиями оформления единого пособия можно на официальном сайте СФР в разделе «Гражданам» – </w:t>
      </w:r>
      <w:hyperlink r:id="rId8" w:history="1">
        <w:r w:rsidRPr="0011127B">
          <w:rPr>
            <w:rStyle w:val="a7"/>
            <w:sz w:val="28"/>
            <w:szCs w:val="28"/>
          </w:rPr>
          <w:t>«Семьям с детьми»</w:t>
        </w:r>
      </w:hyperlink>
      <w:r w:rsidRPr="001112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:rsidR="001F5DE9" w:rsidRDefault="001F5DE9" w:rsidP="001F5DE9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79038C">
      <w:headerReference w:type="default" r:id="rId9"/>
      <w:footerReference w:type="default" r:id="rId10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6C4" w:rsidRDefault="00C256C4" w:rsidP="00E60B04">
      <w:pPr>
        <w:spacing w:after="0" w:line="240" w:lineRule="auto"/>
      </w:pPr>
      <w:r>
        <w:separator/>
      </w:r>
    </w:p>
  </w:endnote>
  <w:endnote w:type="continuationSeparator" w:id="0">
    <w:p w:rsidR="00C256C4" w:rsidRDefault="00C256C4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6C4" w:rsidRDefault="00C256C4" w:rsidP="00E60B04">
      <w:pPr>
        <w:spacing w:after="0" w:line="240" w:lineRule="auto"/>
      </w:pPr>
      <w:r>
        <w:separator/>
      </w:r>
    </w:p>
  </w:footnote>
  <w:footnote w:type="continuationSeparator" w:id="0">
    <w:p w:rsidR="00C256C4" w:rsidRDefault="00C256C4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256C4">
      <w:pict>
        <v:rect id="_x0000_i1025" style="width:350.6pt;height:.05pt;flip:y" o:hrpct="944" o:hralign="center" o:hrstd="t" o:hr="t" fillcolor="gray" stroked="f"/>
      </w:pict>
    </w:r>
    <w:r w:rsidR="00864BA2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0B62CB"/>
    <w:multiLevelType w:val="hybridMultilevel"/>
    <w:tmpl w:val="B6E02A8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8"/>
  </w:num>
  <w:num w:numId="5">
    <w:abstractNumId w:val="19"/>
  </w:num>
  <w:num w:numId="6">
    <w:abstractNumId w:val="15"/>
  </w:num>
  <w:num w:numId="7">
    <w:abstractNumId w:val="32"/>
  </w:num>
  <w:num w:numId="8">
    <w:abstractNumId w:val="22"/>
  </w:num>
  <w:num w:numId="9">
    <w:abstractNumId w:val="9"/>
  </w:num>
  <w:num w:numId="10">
    <w:abstractNumId w:val="21"/>
  </w:num>
  <w:num w:numId="11">
    <w:abstractNumId w:val="2"/>
  </w:num>
  <w:num w:numId="12">
    <w:abstractNumId w:val="10"/>
  </w:num>
  <w:num w:numId="13">
    <w:abstractNumId w:val="7"/>
  </w:num>
  <w:num w:numId="14">
    <w:abstractNumId w:val="8"/>
  </w:num>
  <w:num w:numId="15">
    <w:abstractNumId w:val="28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25"/>
  </w:num>
  <w:num w:numId="21">
    <w:abstractNumId w:val="26"/>
  </w:num>
  <w:num w:numId="22">
    <w:abstractNumId w:val="24"/>
  </w:num>
  <w:num w:numId="23">
    <w:abstractNumId w:val="16"/>
  </w:num>
  <w:num w:numId="24">
    <w:abstractNumId w:val="4"/>
  </w:num>
  <w:num w:numId="25">
    <w:abstractNumId w:val="30"/>
  </w:num>
  <w:num w:numId="26">
    <w:abstractNumId w:val="31"/>
  </w:num>
  <w:num w:numId="27">
    <w:abstractNumId w:val="17"/>
  </w:num>
  <w:num w:numId="28">
    <w:abstractNumId w:val="29"/>
  </w:num>
  <w:num w:numId="29">
    <w:abstractNumId w:val="1"/>
  </w:num>
  <w:num w:numId="30">
    <w:abstractNumId w:val="23"/>
  </w:num>
  <w:num w:numId="31">
    <w:abstractNumId w:val="3"/>
  </w:num>
  <w:num w:numId="32">
    <w:abstractNumId w:val="5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361C4"/>
    <w:rsid w:val="00041395"/>
    <w:rsid w:val="00041A25"/>
    <w:rsid w:val="0005466E"/>
    <w:rsid w:val="000651A0"/>
    <w:rsid w:val="000732A2"/>
    <w:rsid w:val="00087025"/>
    <w:rsid w:val="00087844"/>
    <w:rsid w:val="00097B3F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1F5DE9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25D9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2EA4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4600"/>
    <w:rsid w:val="005E5574"/>
    <w:rsid w:val="006024A4"/>
    <w:rsid w:val="00604A86"/>
    <w:rsid w:val="0061251D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64BA2"/>
    <w:rsid w:val="008724E0"/>
    <w:rsid w:val="008842E8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11ED"/>
    <w:rsid w:val="00A42974"/>
    <w:rsid w:val="00A536E1"/>
    <w:rsid w:val="00A7658C"/>
    <w:rsid w:val="00A84190"/>
    <w:rsid w:val="00A84E98"/>
    <w:rsid w:val="00A97EF1"/>
    <w:rsid w:val="00AA74C3"/>
    <w:rsid w:val="00AC1D28"/>
    <w:rsid w:val="00AC3017"/>
    <w:rsid w:val="00AD3C38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256C4"/>
    <w:rsid w:val="00C309E1"/>
    <w:rsid w:val="00C42977"/>
    <w:rsid w:val="00C42AEB"/>
    <w:rsid w:val="00C455EC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112A3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133D"/>
    <w:rsid w:val="00DF2D67"/>
    <w:rsid w:val="00DF795D"/>
    <w:rsid w:val="00E0332F"/>
    <w:rsid w:val="00E12521"/>
    <w:rsid w:val="00E31374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0EF4"/>
    <w:rsid w:val="00E719AA"/>
    <w:rsid w:val="00E71B9E"/>
    <w:rsid w:val="00E71F4E"/>
    <w:rsid w:val="00E74016"/>
    <w:rsid w:val="00E82F63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0DD877-06B8-4B42-B1FD-BBE30A18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families_with_childr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edinoe_posob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2024-08-29T06:54:00Z</cp:lastPrinted>
  <dcterms:created xsi:type="dcterms:W3CDTF">2024-09-10T07:00:00Z</dcterms:created>
  <dcterms:modified xsi:type="dcterms:W3CDTF">2024-09-10T07:00:00Z</dcterms:modified>
</cp:coreProperties>
</file>