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32" w:rsidRDefault="00B82E32" w:rsidP="00B82E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Цифровая маркировка шин и </w:t>
      </w:r>
      <w:proofErr w:type="spellStart"/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автожидкостей</w:t>
      </w:r>
      <w:bookmarkEnd w:id="0"/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82E32" w:rsidRDefault="00B82E32" w:rsidP="00B82E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82E32" w:rsidRPr="00B82E32" w:rsidRDefault="00B82E32" w:rsidP="00B8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Московской области напоминает о цифровой маркировке шин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автожидкостей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82E32" w:rsidRPr="00B82E32" w:rsidRDefault="00B82E32" w:rsidP="00B8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E32" w:rsidRPr="00B82E32" w:rsidRDefault="00B82E32" w:rsidP="00B8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государственной информационной системе маркировки зарегистрировано более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43 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тыс. участников оборота шин, подпадающих под контроль </w:t>
      </w:r>
      <w:proofErr w:type="spellStart"/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82E32" w:rsidRPr="00B82E32" w:rsidRDefault="00B82E32" w:rsidP="00B8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E32" w:rsidRPr="00B82E32" w:rsidRDefault="00B82E32" w:rsidP="00B8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шин без средства идентификации запрещена. На подлежащие маркировке товары должен быть нанесен специальный цифровой код (похожий на QR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noBreakHyphen/>
        <w:t>код). Также торговать шинами могут только магазины, зарегистрированные в информационной системе маркировки.</w:t>
      </w:r>
    </w:p>
    <w:p w:rsidR="00B82E32" w:rsidRPr="00B82E32" w:rsidRDefault="00B82E32" w:rsidP="00B8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E32" w:rsidRPr="00B82E32" w:rsidRDefault="00B82E32" w:rsidP="00B8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момента утверждения индикаторов риска сотрудниками </w:t>
      </w:r>
      <w:proofErr w:type="spellStart"/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регулярно проводятся проверки торговых объектов, реализующих шины.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 принятым мерам нелегальный оборот шин за последние годы снизился вдвое.</w:t>
      </w:r>
    </w:p>
    <w:p w:rsidR="00B82E32" w:rsidRPr="00B82E32" w:rsidRDefault="00B82E32" w:rsidP="00B8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E32" w:rsidRPr="00B82E32" w:rsidRDefault="00B82E32" w:rsidP="00B8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📢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Маркировка становится востребованной и у потребителей: с помощью мобильного приложения «Честный ЗНАК» россияне самостоятельно проверили уже 1,4 млн шин.</w:t>
      </w:r>
    </w:p>
    <w:p w:rsidR="00B82E32" w:rsidRPr="00B82E32" w:rsidRDefault="00B82E32" w:rsidP="00B8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E32" w:rsidRPr="00B82E32" w:rsidRDefault="00B82E32" w:rsidP="00B8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 марта 2025 года стартовала обязательная маркировка смазочных материалов и специальных автомобильных жидкостей. Маркировке подлежат: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моторные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масла;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редукторов;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средства для смазки машин, механизмов и транспортных средств;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жидкости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тормозные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гидравлические;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антифризы;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— </w:t>
      </w:r>
      <w:proofErr w:type="spellStart"/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антиобледенительные</w:t>
      </w:r>
      <w:proofErr w:type="spellEnd"/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жидкости.</w:t>
      </w:r>
    </w:p>
    <w:p w:rsidR="00B82E32" w:rsidRPr="00B82E32" w:rsidRDefault="00B82E32" w:rsidP="00B8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2E32" w:rsidRPr="00B82E32" w:rsidRDefault="00B82E32" w:rsidP="00B82E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 сентября 2025 года эти товары должны маркироваться при производстве или ввозе в РФ.</w:t>
      </w:r>
    </w:p>
    <w:p w:rsidR="00B82E32" w:rsidRPr="00B82E32" w:rsidRDefault="00B82E32" w:rsidP="00B82E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E32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 декабря 2025 года будет запрещена продажа немаркированных остатков.</w:t>
      </w:r>
    </w:p>
    <w:p w:rsidR="00B82E32" w:rsidRPr="00B82E32" w:rsidRDefault="00B82E32" w:rsidP="00B8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5709" w:rsidRPr="00B82E32" w:rsidRDefault="00B82E32" w:rsidP="00B82E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E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Проверяйте легальность продукции с помощью маркировки и покупайте продукцию у добросовестных продавцов.</w:t>
      </w:r>
    </w:p>
    <w:sectPr w:rsidR="005D5709" w:rsidRPr="00B82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➡" style="width:12pt;height:12pt;visibility:visible;mso-wrap-style:square" o:bullet="t">
        <v:imagedata r:id="rId1" o:title="➡"/>
      </v:shape>
    </w:pict>
  </w:numPicBullet>
  <w:abstractNum w:abstractNumId="0" w15:restartNumberingAfterBreak="0">
    <w:nsid w:val="28A87A35"/>
    <w:multiLevelType w:val="hybridMultilevel"/>
    <w:tmpl w:val="39062BDA"/>
    <w:lvl w:ilvl="0" w:tplc="919A3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52B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208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EC9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182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2E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EF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80C0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32"/>
    <w:rsid w:val="005D5709"/>
    <w:rsid w:val="00B8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38B5"/>
  <w15:chartTrackingRefBased/>
  <w15:docId w15:val="{315B4771-0A08-48CF-A231-A3EB72CF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RPN_User1</cp:lastModifiedBy>
  <cp:revision>1</cp:revision>
  <dcterms:created xsi:type="dcterms:W3CDTF">2025-10-30T10:54:00Z</dcterms:created>
  <dcterms:modified xsi:type="dcterms:W3CDTF">2025-10-30T10:57:00Z</dcterms:modified>
</cp:coreProperties>
</file>