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9E1" w:rsidRPr="00537687" w:rsidRDefault="000069E1" w:rsidP="00B0286D">
      <w:pPr>
        <w:ind w:left="-1560" w:right="-850"/>
        <w:jc w:val="center"/>
        <w:rPr>
          <w:b/>
        </w:rPr>
      </w:pPr>
    </w:p>
    <w:p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:rsidR="000069E1" w:rsidRDefault="00B7493D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0069E1">
        <w:rPr>
          <w:b/>
          <w:sz w:val="28"/>
        </w:rPr>
        <w:t>ОБЛАСТИ</w:t>
      </w:r>
    </w:p>
    <w:p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:rsidR="000069E1" w:rsidRPr="00B0286D" w:rsidRDefault="000069E1" w:rsidP="000069E1">
      <w:pPr>
        <w:ind w:left="-1560" w:right="-850"/>
        <w:jc w:val="center"/>
        <w:rPr>
          <w:sz w:val="44"/>
          <w:szCs w:val="44"/>
        </w:rPr>
      </w:pPr>
      <w:r w:rsidRPr="00B0286D">
        <w:rPr>
          <w:sz w:val="44"/>
          <w:szCs w:val="44"/>
        </w:rPr>
        <w:t>РАСПОРЯЖЕНИЕ</w:t>
      </w:r>
    </w:p>
    <w:p w:rsidR="000069E1" w:rsidRPr="00B0286D" w:rsidRDefault="000069E1" w:rsidP="000069E1">
      <w:pPr>
        <w:ind w:left="-1560" w:right="-850"/>
        <w:jc w:val="center"/>
        <w:rPr>
          <w:sz w:val="44"/>
          <w:szCs w:val="44"/>
        </w:rPr>
      </w:pPr>
    </w:p>
    <w:p w:rsidR="000069E1" w:rsidRDefault="00D1275E" w:rsidP="000069E1">
      <w:pPr>
        <w:ind w:left="-1560" w:right="-850"/>
        <w:jc w:val="center"/>
        <w:outlineLvl w:val="0"/>
      </w:pPr>
      <w:r w:rsidRPr="00B0286D">
        <w:t>18.11.2024</w:t>
      </w:r>
      <w:r w:rsidR="000069E1" w:rsidRPr="00537687">
        <w:t xml:space="preserve"> № </w:t>
      </w:r>
      <w:r w:rsidRPr="00B0286D">
        <w:t>85-р</w:t>
      </w:r>
    </w:p>
    <w:p w:rsidR="000069E1" w:rsidRDefault="000069E1" w:rsidP="000069E1"/>
    <w:p w:rsidR="000069E1" w:rsidRDefault="0041637F" w:rsidP="00B0286D">
      <w:pPr>
        <w:spacing w:line="264" w:lineRule="auto"/>
        <w:jc w:val="center"/>
      </w:pPr>
      <w:r>
        <w:t>О размещении фотографий заслуженных граждан городского округа Электросталь</w:t>
      </w:r>
      <w:r w:rsidR="00B0286D">
        <w:t xml:space="preserve"> </w:t>
      </w:r>
      <w:r w:rsidR="00AB5645">
        <w:t>Московской области на Доску</w:t>
      </w:r>
      <w:r w:rsidR="0086605E">
        <w:t xml:space="preserve"> п</w:t>
      </w:r>
      <w:r w:rsidR="00B325A1">
        <w:t>очета г</w:t>
      </w:r>
      <w:r>
        <w:t>о</w:t>
      </w:r>
      <w:r w:rsidR="00B325A1">
        <w:t>родского</w:t>
      </w:r>
      <w:r>
        <w:t xml:space="preserve"> округ</w:t>
      </w:r>
      <w:r w:rsidR="00B325A1">
        <w:t>а</w:t>
      </w:r>
      <w:r>
        <w:t xml:space="preserve"> </w:t>
      </w:r>
      <w:r w:rsidR="00B325A1">
        <w:t>Электросталь Московской области</w:t>
      </w:r>
    </w:p>
    <w:p w:rsidR="000069E1" w:rsidRDefault="000069E1" w:rsidP="00CD4DF6">
      <w:pPr>
        <w:spacing w:line="264" w:lineRule="auto"/>
        <w:jc w:val="center"/>
      </w:pPr>
    </w:p>
    <w:p w:rsidR="00B0286D" w:rsidRDefault="00B0286D" w:rsidP="00CD4DF6">
      <w:pPr>
        <w:spacing w:line="264" w:lineRule="auto"/>
        <w:jc w:val="center"/>
      </w:pPr>
    </w:p>
    <w:p w:rsidR="000069E1" w:rsidRDefault="0041637F" w:rsidP="00B0286D">
      <w:pPr>
        <w:spacing w:line="264" w:lineRule="auto"/>
        <w:ind w:firstLine="426"/>
        <w:jc w:val="both"/>
      </w:pPr>
      <w:r>
        <w:t xml:space="preserve">На основании </w:t>
      </w:r>
      <w:r w:rsidR="00AB5645" w:rsidRPr="00421D92">
        <w:t>«</w:t>
      </w:r>
      <w:r w:rsidRPr="00421D92">
        <w:t>Положения</w:t>
      </w:r>
      <w:r>
        <w:t xml:space="preserve"> </w:t>
      </w:r>
      <w:r w:rsidR="00AB5645">
        <w:t>о</w:t>
      </w:r>
      <w:r w:rsidR="0086605E" w:rsidRPr="0086605E">
        <w:t xml:space="preserve"> Доске п</w:t>
      </w:r>
      <w:r w:rsidRPr="0086605E">
        <w:t xml:space="preserve">очета </w:t>
      </w:r>
      <w:r w:rsidR="0086605E" w:rsidRPr="0086605E">
        <w:t>городского</w:t>
      </w:r>
      <w:r w:rsidRPr="0086605E">
        <w:t xml:space="preserve"> округ</w:t>
      </w:r>
      <w:r w:rsidR="0086605E" w:rsidRPr="0086605E">
        <w:t>а</w:t>
      </w:r>
      <w:r w:rsidRPr="0086605E">
        <w:t xml:space="preserve"> </w:t>
      </w:r>
      <w:r w:rsidR="00AB5645">
        <w:t xml:space="preserve">Электросталь Московской </w:t>
      </w:r>
      <w:r w:rsidR="00AB5645" w:rsidRPr="00421D92">
        <w:t>области»</w:t>
      </w:r>
      <w:r w:rsidRPr="00421D92">
        <w:t>,</w:t>
      </w:r>
      <w:r>
        <w:t xml:space="preserve"> утвержденного решением Совета депутатов городского округа Электросталь Московско</w:t>
      </w:r>
      <w:r w:rsidR="003B6494">
        <w:t xml:space="preserve">й области от 19.04.2022 №143/27, </w:t>
      </w:r>
      <w:r>
        <w:t xml:space="preserve">ходатайства </w:t>
      </w:r>
      <w:r w:rsidR="003C6D92">
        <w:t xml:space="preserve">заместителя Главы </w:t>
      </w:r>
      <w:r>
        <w:t>городского округа Электросталь</w:t>
      </w:r>
      <w:r w:rsidR="0091631B">
        <w:t xml:space="preserve"> </w:t>
      </w:r>
      <w:r w:rsidR="00231679" w:rsidRPr="00231679">
        <w:t>–</w:t>
      </w:r>
      <w:r w:rsidR="0091631B">
        <w:t xml:space="preserve"> начальника управления по кадровой политике и общим вопросам Вишневой Э.В.</w:t>
      </w:r>
      <w:r>
        <w:t xml:space="preserve"> </w:t>
      </w:r>
      <w:r w:rsidRPr="00953324">
        <w:t xml:space="preserve">от </w:t>
      </w:r>
      <w:r w:rsidR="00CD4DF6" w:rsidRPr="00953324">
        <w:t>3</w:t>
      </w:r>
      <w:r w:rsidR="00953324" w:rsidRPr="00953324">
        <w:t>0</w:t>
      </w:r>
      <w:r w:rsidR="00CD4DF6" w:rsidRPr="00953324">
        <w:t>.10.2024</w:t>
      </w:r>
      <w:r w:rsidR="003578F9" w:rsidRPr="00953324">
        <w:t xml:space="preserve"> №2-1</w:t>
      </w:r>
      <w:r w:rsidR="00953324" w:rsidRPr="00953324">
        <w:t>428</w:t>
      </w:r>
      <w:r w:rsidRPr="00953324">
        <w:t>исх</w:t>
      </w:r>
      <w:r w:rsidR="00D048C6">
        <w:t xml:space="preserve"> и протокола Комиссии по наградам и присвоению званий от </w:t>
      </w:r>
      <w:r w:rsidR="0031028D" w:rsidRPr="00953324">
        <w:t>07</w:t>
      </w:r>
      <w:r w:rsidR="00F90B0B" w:rsidRPr="00953324">
        <w:t>.11.202</w:t>
      </w:r>
      <w:r w:rsidR="00CD4DF6" w:rsidRPr="00953324">
        <w:t>4</w:t>
      </w:r>
      <w:r w:rsidR="00F90B0B" w:rsidRPr="00953324">
        <w:t xml:space="preserve"> № 1/4</w:t>
      </w:r>
      <w:r w:rsidR="00D048C6" w:rsidRPr="00953324">
        <w:t>:</w:t>
      </w:r>
    </w:p>
    <w:p w:rsidR="00BF1B6A" w:rsidRDefault="00BF1B6A" w:rsidP="00CD4DF6">
      <w:pPr>
        <w:spacing w:line="264" w:lineRule="auto"/>
        <w:ind w:firstLine="709"/>
        <w:jc w:val="both"/>
      </w:pPr>
      <w:r>
        <w:t xml:space="preserve">1. Разместить на </w:t>
      </w:r>
      <w:r w:rsidRPr="0086605E">
        <w:t>Д</w:t>
      </w:r>
      <w:r w:rsidR="00AB5645">
        <w:t>оску</w:t>
      </w:r>
      <w:r w:rsidR="0086605E" w:rsidRPr="0086605E">
        <w:t xml:space="preserve"> Почета городского округа Электросталь Московской области (далее</w:t>
      </w:r>
      <w:r w:rsidR="0086605E">
        <w:t xml:space="preserve"> - </w:t>
      </w:r>
      <w:r w:rsidR="0086605E" w:rsidRPr="0086605E">
        <w:t>Доска почета)</w:t>
      </w:r>
      <w:r>
        <w:t xml:space="preserve"> фотографии заслуженных граждан, работников предприятий, учреждений, общественных объединений, жителей городского округа Электросталь Московской области:</w:t>
      </w:r>
    </w:p>
    <w:p w:rsidR="00BF1B6A" w:rsidRDefault="00BF1B6A" w:rsidP="00CD4DF6">
      <w:pPr>
        <w:spacing w:line="264" w:lineRule="auto"/>
        <w:ind w:firstLine="709"/>
        <w:jc w:val="both"/>
      </w:pPr>
      <w:r>
        <w:t>1.1. В разделе постоянной экспозиции: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1.1.1.</w:t>
      </w:r>
      <w:r>
        <w:tab/>
      </w:r>
      <w:r w:rsidR="004F38F6">
        <w:t xml:space="preserve"> </w:t>
      </w:r>
      <w:r w:rsidR="004F38F6" w:rsidRPr="004F38F6">
        <w:t xml:space="preserve">Александрова Андрея Алексеевича – Почетного гражданина </w:t>
      </w:r>
      <w:r w:rsidR="004F38F6">
        <w:t>городского округа Электросталь</w:t>
      </w:r>
      <w:r>
        <w:t>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1.1.2.</w:t>
      </w:r>
      <w:r>
        <w:tab/>
        <w:t>Цацорина Геннадия Васильевича – Героя России;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1.1.3.</w:t>
      </w:r>
      <w:r>
        <w:tab/>
        <w:t>Сергеева Владимира Борисовича – Героя России;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1.1.4.</w:t>
      </w:r>
      <w:r>
        <w:tab/>
        <w:t>Коротенькова Анатолия Романовича - Героя Социалистического Труда, Почетного гражданина города Электросталь;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5</w:t>
      </w:r>
      <w:r w:rsidR="003B6494">
        <w:t>.</w:t>
      </w:r>
      <w:r w:rsidR="003B6494">
        <w:tab/>
      </w:r>
      <w:r w:rsidR="003B6494" w:rsidRPr="003F36DE">
        <w:t>Покровской Татьяны Николаевны</w:t>
      </w:r>
      <w:r>
        <w:t xml:space="preserve"> – Героя Труда Российской Федерации, Почетного гражданина города Электросталь, заслуженного тренера России, заслуженного работника физической культуры Российской Федерации, главного тренера сборной России по синхронному плаванию;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6</w:t>
      </w:r>
      <w:r>
        <w:t>.</w:t>
      </w:r>
      <w:r>
        <w:tab/>
        <w:t xml:space="preserve">Демидова Анатолия Васильевича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 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7</w:t>
      </w:r>
      <w:r>
        <w:t>.</w:t>
      </w:r>
      <w:r>
        <w:tab/>
        <w:t xml:space="preserve">Шильникова Евгения Владимировича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 </w:t>
      </w:r>
    </w:p>
    <w:p w:rsidR="00BF1B6A" w:rsidRDefault="0086605E" w:rsidP="00CD4DF6">
      <w:pPr>
        <w:spacing w:line="264" w:lineRule="auto"/>
        <w:ind w:firstLine="709"/>
        <w:jc w:val="both"/>
      </w:pPr>
      <w:r>
        <w:lastRenderedPageBreak/>
        <w:t>1.1.</w:t>
      </w:r>
      <w:r w:rsidR="00CE24E1">
        <w:t>8</w:t>
      </w:r>
      <w:r w:rsidR="00BF1B6A">
        <w:t>.</w:t>
      </w:r>
      <w:r w:rsidR="000E6224">
        <w:t xml:space="preserve"> </w:t>
      </w:r>
      <w:r w:rsidR="00BF1B6A">
        <w:t>Зеленина Николая Павловича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</w:t>
      </w:r>
      <w:r w:rsidR="00CE24E1">
        <w:t>9</w:t>
      </w:r>
      <w:r>
        <w:t>.</w:t>
      </w:r>
      <w:r w:rsidR="000E6224">
        <w:t xml:space="preserve"> </w:t>
      </w:r>
      <w:r>
        <w:t>Самоходкина Геннадия Андреевича – Почетного гражданина города Электросталь, заслуженного работника культуры Российской Федерации;</w:t>
      </w:r>
    </w:p>
    <w:p w:rsidR="00BF1B6A" w:rsidRDefault="00CE24E1" w:rsidP="00CD4DF6">
      <w:pPr>
        <w:spacing w:line="264" w:lineRule="auto"/>
        <w:ind w:firstLine="709"/>
        <w:jc w:val="both"/>
      </w:pPr>
      <w:r>
        <w:t>1.1.10</w:t>
      </w:r>
      <w:r w:rsidR="00BF1B6A">
        <w:t>.</w:t>
      </w:r>
      <w:r w:rsidR="000E6224">
        <w:t xml:space="preserve"> </w:t>
      </w:r>
      <w:r w:rsidR="00BF1B6A">
        <w:t>Березовского Олега Наумовича – Почетного гражданина города Электросталь, заслуженного работника физической культуры и спорта Российской Федерации;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CE24E1">
        <w:t>1</w:t>
      </w:r>
      <w:r>
        <w:t>.</w:t>
      </w:r>
      <w:r w:rsidR="000E6224">
        <w:t xml:space="preserve"> </w:t>
      </w:r>
      <w:r>
        <w:t>Урсуляка Сергея Владимировича – Почетного гражданина города Электросталь, режиссера, лауреата национальных, международных кинофестивалей;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CE24E1">
        <w:t>2</w:t>
      </w:r>
      <w:r>
        <w:t>.</w:t>
      </w:r>
      <w:r w:rsidR="000E6224">
        <w:t xml:space="preserve"> </w:t>
      </w:r>
      <w:r w:rsidR="003B6494" w:rsidRPr="003F36DE">
        <w:t>Рубановой Маргариты Николаевны</w:t>
      </w:r>
      <w:r>
        <w:t xml:space="preserve"> – Почетного гражданина города Электросталь, заслуженного учителя Российской Федерации;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E41C71">
        <w:t>3</w:t>
      </w:r>
      <w:r>
        <w:t>.</w:t>
      </w:r>
      <w:r w:rsidR="000E6224">
        <w:t xml:space="preserve"> </w:t>
      </w:r>
      <w:r>
        <w:t>Зарудного Владимира Семеновича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E41C71">
        <w:t>4</w:t>
      </w:r>
      <w:r>
        <w:t>.</w:t>
      </w:r>
      <w:r w:rsidR="000E6224">
        <w:t xml:space="preserve"> </w:t>
      </w:r>
      <w:r>
        <w:t>Седельникова Олега Львовича -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1.1.1</w:t>
      </w:r>
      <w:r w:rsidR="00E41C71">
        <w:t>5</w:t>
      </w:r>
      <w:r>
        <w:t>.</w:t>
      </w:r>
      <w:r w:rsidR="000E6224">
        <w:t xml:space="preserve"> </w:t>
      </w:r>
      <w:r w:rsidR="007F06B9" w:rsidRPr="007F06B9">
        <w:t xml:space="preserve">Каменера Олега Евгеньевича – Почетного гражданина </w:t>
      </w:r>
      <w:r w:rsidR="007F06B9">
        <w:t>городского округа Электросталь</w:t>
      </w:r>
      <w:r>
        <w:t>;</w:t>
      </w:r>
    </w:p>
    <w:p w:rsidR="00BF1B6A" w:rsidRDefault="0086605E" w:rsidP="00CD4DF6">
      <w:pPr>
        <w:spacing w:line="264" w:lineRule="auto"/>
        <w:ind w:firstLine="709"/>
        <w:jc w:val="both"/>
      </w:pPr>
      <w:r>
        <w:t>1.1.1</w:t>
      </w:r>
      <w:r w:rsidR="00E41C71">
        <w:t>6</w:t>
      </w:r>
      <w:r w:rsidR="00BF1B6A">
        <w:t>.</w:t>
      </w:r>
      <w:r w:rsidR="000E6224">
        <w:t xml:space="preserve"> </w:t>
      </w:r>
      <w:r w:rsidR="00BF1B6A">
        <w:t>Коврикова Геннадия Михайловича – Почетного гражданина города Электросталь;</w:t>
      </w:r>
    </w:p>
    <w:p w:rsidR="00BF1B6A" w:rsidRDefault="00CE24E1" w:rsidP="00CD4DF6">
      <w:pPr>
        <w:spacing w:line="264" w:lineRule="auto"/>
        <w:ind w:firstLine="709"/>
        <w:jc w:val="both"/>
      </w:pPr>
      <w:r>
        <w:t>1.1.1</w:t>
      </w:r>
      <w:r w:rsidR="00E41C71">
        <w:t>7</w:t>
      </w:r>
      <w:r w:rsidR="00BF1B6A">
        <w:t>.</w:t>
      </w:r>
      <w:r w:rsidR="000E6224">
        <w:t xml:space="preserve"> </w:t>
      </w:r>
      <w:r w:rsidR="00BF1B6A">
        <w:t>Кузьмина Валерия Александровича – Почетного</w:t>
      </w:r>
      <w:r w:rsidR="00206B38">
        <w:t xml:space="preserve"> гражданина города Электросталь</w:t>
      </w:r>
      <w:r w:rsidR="00BF1B6A">
        <w:t>;</w:t>
      </w:r>
    </w:p>
    <w:p w:rsidR="00BF1B6A" w:rsidRDefault="00E41C71" w:rsidP="00CD4DF6">
      <w:pPr>
        <w:spacing w:line="264" w:lineRule="auto"/>
        <w:ind w:firstLine="709"/>
        <w:jc w:val="both"/>
      </w:pPr>
      <w:r>
        <w:t>1.1.18</w:t>
      </w:r>
      <w:r w:rsidR="00BF1B6A">
        <w:t>.</w:t>
      </w:r>
      <w:r w:rsidR="0086605E">
        <w:t xml:space="preserve"> </w:t>
      </w:r>
      <w:r w:rsidR="00BF1B6A">
        <w:t>Барковского Анатолия Ивановича – Почетного гражданина города Электросталь, награжденного почетным знаком Главы городского округа Электросталь Московской области имени Н.А. Второва;</w:t>
      </w:r>
    </w:p>
    <w:p w:rsidR="00BF1B6A" w:rsidRDefault="00E41C71" w:rsidP="00CD4DF6">
      <w:pPr>
        <w:spacing w:line="264" w:lineRule="auto"/>
        <w:ind w:firstLine="709"/>
        <w:jc w:val="both"/>
      </w:pPr>
      <w:r>
        <w:t>1.1.19</w:t>
      </w:r>
      <w:r w:rsidR="00BF1B6A">
        <w:t>.</w:t>
      </w:r>
      <w:r w:rsidR="0086605E" w:rsidRPr="0086605E">
        <w:t xml:space="preserve"> </w:t>
      </w:r>
      <w:r w:rsidR="00BF1B6A">
        <w:t>Пекарева Владимира Яновича – Почетного гражданина города Электросталь;</w:t>
      </w:r>
    </w:p>
    <w:p w:rsidR="00BF1B6A" w:rsidRDefault="00BF1B6A" w:rsidP="00CD4DF6">
      <w:pPr>
        <w:spacing w:line="264" w:lineRule="auto"/>
        <w:ind w:firstLine="709"/>
        <w:jc w:val="both"/>
      </w:pPr>
      <w:r>
        <w:t>1.1.2</w:t>
      </w:r>
      <w:r w:rsidR="00E41C71">
        <w:t>0</w:t>
      </w:r>
      <w:r>
        <w:t>.</w:t>
      </w:r>
      <w:r w:rsidR="0086605E">
        <w:t xml:space="preserve"> </w:t>
      </w:r>
      <w:r w:rsidR="0099770D">
        <w:t>Деминой Марии Александровны</w:t>
      </w:r>
      <w:r>
        <w:t xml:space="preserve"> – Почетного</w:t>
      </w:r>
      <w:r w:rsidR="0086605E">
        <w:t xml:space="preserve"> гражданина города Электросталь;</w:t>
      </w:r>
    </w:p>
    <w:p w:rsidR="0086605E" w:rsidRDefault="0086605E" w:rsidP="00CD4DF6">
      <w:pPr>
        <w:spacing w:line="264" w:lineRule="auto"/>
        <w:ind w:firstLine="709"/>
        <w:jc w:val="both"/>
      </w:pPr>
      <w:r>
        <w:t>1.1.2</w:t>
      </w:r>
      <w:r w:rsidR="00E41C71">
        <w:t>1</w:t>
      </w:r>
      <w:r>
        <w:t xml:space="preserve">. </w:t>
      </w:r>
      <w:r w:rsidRPr="0086605E">
        <w:t xml:space="preserve">Алехина Евгения Павловича – </w:t>
      </w:r>
      <w:r w:rsidR="003B6494" w:rsidRPr="003F36DE">
        <w:t>Почетного гражданина городского округа</w:t>
      </w:r>
      <w:r w:rsidRPr="003F36DE">
        <w:t xml:space="preserve"> Электросталь</w:t>
      </w:r>
      <w:r w:rsidR="007F06B9">
        <w:t>:</w:t>
      </w:r>
    </w:p>
    <w:p w:rsidR="0080446B" w:rsidRDefault="007F06B9" w:rsidP="00CD4DF6">
      <w:pPr>
        <w:spacing w:line="264" w:lineRule="auto"/>
        <w:ind w:firstLine="709"/>
        <w:jc w:val="both"/>
      </w:pPr>
      <w:r>
        <w:t xml:space="preserve">1.1.22. Крутеевой Веры Михайловны </w:t>
      </w:r>
      <w:r w:rsidRPr="007F06B9">
        <w:t>–</w:t>
      </w:r>
      <w:r>
        <w:t xml:space="preserve"> </w:t>
      </w:r>
      <w:r w:rsidRPr="007F06B9">
        <w:t>Почетного гражданина городского округа Электросталь.</w:t>
      </w:r>
    </w:p>
    <w:p w:rsidR="00BF1B6A" w:rsidRDefault="00BF1B6A" w:rsidP="00CD4DF6">
      <w:pPr>
        <w:spacing w:line="264" w:lineRule="auto"/>
        <w:ind w:firstLine="709"/>
        <w:jc w:val="both"/>
      </w:pPr>
      <w:r w:rsidRPr="00CF09E8">
        <w:t>1.2</w:t>
      </w:r>
      <w:r>
        <w:t xml:space="preserve">. В разделе </w:t>
      </w:r>
      <w:r w:rsidRPr="005B3817">
        <w:t>сменной экспозиции:</w:t>
      </w:r>
    </w:p>
    <w:p w:rsidR="0042510F" w:rsidRDefault="0042510F" w:rsidP="00CD4DF6">
      <w:pPr>
        <w:spacing w:line="264" w:lineRule="auto"/>
        <w:ind w:firstLine="709"/>
        <w:jc w:val="both"/>
      </w:pPr>
      <w:r>
        <w:t>1.2.1.</w:t>
      </w:r>
      <w:r w:rsidR="00CD76D4">
        <w:tab/>
      </w:r>
      <w:r w:rsidR="00B110A3" w:rsidRPr="00B110A3">
        <w:t>Власова Андрея Сергеевича – директора ТОП (территориально-обособленного подразделения) ООО «МАКСИДОМ»;</w:t>
      </w:r>
    </w:p>
    <w:p w:rsidR="0042510F" w:rsidRDefault="0042510F" w:rsidP="00CD4DF6">
      <w:pPr>
        <w:spacing w:line="264" w:lineRule="auto"/>
        <w:ind w:firstLine="709"/>
        <w:jc w:val="both"/>
      </w:pPr>
      <w:r>
        <w:t>1.2.</w:t>
      </w:r>
      <w:r w:rsidR="00CD76D4">
        <w:t>2.</w:t>
      </w:r>
      <w:r w:rsidR="00CD76D4">
        <w:tab/>
      </w:r>
      <w:r w:rsidR="00B110A3" w:rsidRPr="00B110A3">
        <w:t>Глубокова Дениса Анатольевича – генерального директора ООО «Небеса», ресторан «Бархат»;</w:t>
      </w:r>
    </w:p>
    <w:p w:rsidR="0042510F" w:rsidRDefault="0042510F" w:rsidP="00CD4DF6">
      <w:pPr>
        <w:spacing w:line="264" w:lineRule="auto"/>
        <w:ind w:firstLine="709"/>
        <w:jc w:val="both"/>
      </w:pPr>
      <w:r>
        <w:t>1.2.3</w:t>
      </w:r>
      <w:r w:rsidR="00CD76D4">
        <w:t>.</w:t>
      </w:r>
      <w:r w:rsidR="00CD76D4">
        <w:tab/>
      </w:r>
      <w:r w:rsidR="00B110A3" w:rsidRPr="00B110A3">
        <w:t>Юдиной Ольги Васильевны – генерального директора ООО «Авеню+», ресторан «Авеню»;</w:t>
      </w:r>
      <w:r w:rsidR="002F4A61">
        <w:t xml:space="preserve"> </w:t>
      </w:r>
    </w:p>
    <w:p w:rsidR="0042510F" w:rsidRDefault="0042510F" w:rsidP="00CD4DF6">
      <w:pPr>
        <w:spacing w:line="264" w:lineRule="auto"/>
        <w:ind w:firstLine="709"/>
        <w:jc w:val="both"/>
      </w:pPr>
      <w:r>
        <w:t>1.2.4</w:t>
      </w:r>
      <w:r>
        <w:tab/>
      </w:r>
      <w:r w:rsidR="00B110A3" w:rsidRPr="00B110A3">
        <w:t>Шевцова Александра Витальевича – технического директора ООО «Энерго Трансфер»;</w:t>
      </w:r>
    </w:p>
    <w:p w:rsidR="0042510F" w:rsidRDefault="003B6494" w:rsidP="00CD4DF6">
      <w:pPr>
        <w:spacing w:line="264" w:lineRule="auto"/>
        <w:ind w:firstLine="709"/>
        <w:jc w:val="both"/>
      </w:pPr>
      <w:r>
        <w:t>1.2.5.</w:t>
      </w:r>
      <w:r>
        <w:tab/>
      </w:r>
      <w:r w:rsidR="00B110A3" w:rsidRPr="00B110A3">
        <w:t xml:space="preserve">Борисовой Елены Александровны – генерального директора </w:t>
      </w:r>
      <w:r w:rsidR="00CD4DF6">
        <w:br/>
      </w:r>
      <w:r w:rsidR="00B110A3" w:rsidRPr="00B110A3">
        <w:t>ООО «КОМФОРУМ»;</w:t>
      </w:r>
    </w:p>
    <w:p w:rsidR="0042510F" w:rsidRDefault="00627876" w:rsidP="00CD4DF6">
      <w:pPr>
        <w:spacing w:line="264" w:lineRule="auto"/>
        <w:ind w:firstLine="709"/>
        <w:jc w:val="both"/>
      </w:pPr>
      <w:r>
        <w:lastRenderedPageBreak/>
        <w:t>1.2.</w:t>
      </w:r>
      <w:r w:rsidR="0042510F">
        <w:t>6.</w:t>
      </w:r>
      <w:r w:rsidR="0042510F">
        <w:tab/>
      </w:r>
      <w:r w:rsidR="00CD76D4">
        <w:t xml:space="preserve"> </w:t>
      </w:r>
      <w:r w:rsidR="00B110A3" w:rsidRPr="00B110A3">
        <w:t>Затяжных Игоря Владимировича – главного инженера филиала ГУП МО «КС МО» «Электростальский»;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1.2.7.</w:t>
      </w:r>
      <w:r>
        <w:tab/>
      </w:r>
      <w:r w:rsidR="00B110A3" w:rsidRPr="00B110A3">
        <w:t>Редковой Ольги Викторовны – генерального директора ООО «Арт-Текс»;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A1263B">
        <w:t>8.</w:t>
      </w:r>
      <w:r w:rsidR="00A1263B">
        <w:tab/>
      </w:r>
      <w:r w:rsidR="00B110A3">
        <w:t xml:space="preserve"> </w:t>
      </w:r>
      <w:r w:rsidR="00B110A3" w:rsidRPr="00B110A3">
        <w:t xml:space="preserve">Орлова Николая Александровича – начальника производства </w:t>
      </w:r>
      <w:r w:rsidR="00CD4DF6">
        <w:br/>
      </w:r>
      <w:r w:rsidR="00B110A3" w:rsidRPr="00B110A3">
        <w:t>ООО «РУСИНОКС»;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1.2.9.</w:t>
      </w:r>
      <w:r>
        <w:tab/>
      </w:r>
      <w:r w:rsidR="00B110A3" w:rsidRPr="00B110A3">
        <w:t>Дмитриевой Карины Сергеевны – генерального директора ООО «Вуд Хаус»;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42510F">
        <w:t>10.</w:t>
      </w:r>
      <w:r w:rsidR="0042510F">
        <w:tab/>
      </w:r>
      <w:r w:rsidR="00020269">
        <w:t xml:space="preserve"> </w:t>
      </w:r>
      <w:r w:rsidR="00B110A3" w:rsidRPr="00B110A3">
        <w:t>Шишова Игоря Борисовича – главного конструктора конструкторского отдела ООО «Опытное Конструкторское Бюро Точной Механики»;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1.2.11.</w:t>
      </w:r>
      <w:r>
        <w:tab/>
      </w:r>
      <w:r w:rsidR="00B110A3" w:rsidRPr="00B110A3">
        <w:t>Голованова Михаила Михайловича – тренера-преподавателя муниципального бюджетного учреждения дополнительного образования «Комплексная спортивная школа Олимпийского резерва «Электросталь»;</w:t>
      </w:r>
    </w:p>
    <w:p w:rsidR="0042510F" w:rsidRDefault="00627876" w:rsidP="00CD4DF6">
      <w:pPr>
        <w:spacing w:line="264" w:lineRule="auto"/>
        <w:ind w:firstLine="709"/>
        <w:jc w:val="both"/>
      </w:pPr>
      <w:r>
        <w:t>1.2.</w:t>
      </w:r>
      <w:r w:rsidR="0042510F">
        <w:t>12.</w:t>
      </w:r>
      <w:r w:rsidR="0042510F">
        <w:tab/>
      </w:r>
      <w:r w:rsidR="00B110A3">
        <w:t xml:space="preserve">Кузиной Елизаветы Игоревны – спортсменки муниципального бюджетного учреждения дополнительного образования «Спортивная школа Олимпийского резерва </w:t>
      </w:r>
      <w:r w:rsidR="00CD4DF6">
        <w:br/>
      </w:r>
      <w:r w:rsidR="00B110A3">
        <w:t>по водным видам спорта «Электросталь» - Мастера спорта России международного класса, Победителя Чемпионата России, победителя Кубка России, победителя Всероссийских и международных соревнований;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1.2.13.</w:t>
      </w:r>
      <w:r>
        <w:tab/>
      </w:r>
      <w:r w:rsidR="00B110A3" w:rsidRPr="00B110A3">
        <w:t>Левиной Веры Владленовны – заведующей приемного отделения стационара ФГБУЗ ЦМСЧ №21 ФМБА России;</w:t>
      </w:r>
    </w:p>
    <w:p w:rsidR="00542FEC" w:rsidRDefault="00627876" w:rsidP="00CD4DF6">
      <w:pPr>
        <w:spacing w:line="264" w:lineRule="auto"/>
        <w:ind w:firstLine="709"/>
        <w:jc w:val="both"/>
      </w:pPr>
      <w:r>
        <w:t>1.2.</w:t>
      </w:r>
      <w:r w:rsidR="00A1263B">
        <w:t>14.</w:t>
      </w:r>
      <w:r w:rsidR="00A1263B">
        <w:tab/>
      </w:r>
      <w:r w:rsidR="00B110A3" w:rsidRPr="00B110A3">
        <w:t xml:space="preserve">Морозовой Людмилы Владимировны – секретаря-администратора </w:t>
      </w:r>
      <w:r w:rsidR="00CD4DF6">
        <w:br/>
      </w:r>
      <w:r w:rsidR="00B110A3" w:rsidRPr="00B110A3">
        <w:t>ООО «Эльвест»;</w:t>
      </w:r>
      <w:r w:rsidR="00542FEC">
        <w:t xml:space="preserve"> 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1.2.15.</w:t>
      </w:r>
      <w:r>
        <w:tab/>
      </w:r>
      <w:r w:rsidR="00B110A3" w:rsidRPr="00B110A3">
        <w:t>Терешиной Татьяны Викторовны – генерального директора ООО «Топаз»;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1.2.16.</w:t>
      </w:r>
      <w:r>
        <w:tab/>
      </w:r>
      <w:r w:rsidR="00382C9E" w:rsidRPr="00382C9E">
        <w:t xml:space="preserve">Беспалова Сергея Алексеевича – генерального директора </w:t>
      </w:r>
      <w:r w:rsidR="00CD4DF6">
        <w:br/>
      </w:r>
      <w:r w:rsidR="00382C9E" w:rsidRPr="00382C9E">
        <w:t>ООО «Стройградпроект»;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1.2.17.</w:t>
      </w:r>
      <w:r>
        <w:tab/>
      </w:r>
      <w:r w:rsidR="00AA5654">
        <w:t xml:space="preserve"> </w:t>
      </w:r>
      <w:r w:rsidR="00382C9E" w:rsidRPr="00382C9E">
        <w:t>Майсовой Татьяны Борисовны – директора муниципального автономного образовательного учреждения дополнительного образования «Центр развития творчества детей и юношества «Диалог»;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1.2.18.</w:t>
      </w:r>
      <w:r>
        <w:tab/>
      </w:r>
      <w:r w:rsidR="00382C9E" w:rsidRPr="00382C9E">
        <w:t>Березиной Ольги Викторовны – заместителя директора муниципального общеобразовательного учреждения «Гимназия №9»;</w:t>
      </w:r>
    </w:p>
    <w:p w:rsidR="0042510F" w:rsidRDefault="00A1263B" w:rsidP="00CD4DF6">
      <w:pPr>
        <w:spacing w:line="264" w:lineRule="auto"/>
        <w:ind w:firstLine="709"/>
        <w:jc w:val="both"/>
      </w:pPr>
      <w:r>
        <w:t>1.2.19.</w:t>
      </w:r>
      <w:r>
        <w:tab/>
      </w:r>
      <w:r w:rsidR="00382C9E">
        <w:t xml:space="preserve">Вагановой Марины Сергеевны – директора муниципального учреждения </w:t>
      </w:r>
      <w:r w:rsidR="00CD4DF6">
        <w:br/>
      </w:r>
      <w:r w:rsidR="00382C9E">
        <w:t>по работе с молодежью «Молодежный Центр»;</w:t>
      </w:r>
      <w:r w:rsidR="00AA5654">
        <w:t xml:space="preserve"> </w:t>
      </w:r>
    </w:p>
    <w:p w:rsidR="0042510F" w:rsidRDefault="00A1263B" w:rsidP="00CD4DF6">
      <w:pPr>
        <w:spacing w:line="264" w:lineRule="auto"/>
        <w:ind w:firstLine="709"/>
        <w:jc w:val="both"/>
      </w:pPr>
      <w:r>
        <w:t>1.2.20.</w:t>
      </w:r>
      <w:r>
        <w:tab/>
      </w:r>
      <w:r w:rsidR="00382C9E" w:rsidRPr="00382C9E">
        <w:t>Грудининой Елены Ивановны – директора муниципального учреждения «Централизованная библиотечная система»;</w:t>
      </w:r>
    </w:p>
    <w:p w:rsidR="0042510F" w:rsidRDefault="004D2FE9" w:rsidP="00CD4DF6">
      <w:pPr>
        <w:spacing w:line="264" w:lineRule="auto"/>
        <w:ind w:firstLine="709"/>
        <w:jc w:val="both"/>
      </w:pPr>
      <w:r>
        <w:t>1.2.21.</w:t>
      </w:r>
      <w:r>
        <w:tab/>
      </w:r>
      <w:r w:rsidR="00382C9E" w:rsidRPr="00382C9E">
        <w:t>Лигаевой Елены Александровны – преподавателя муниципального бюджетного учреждения дополнительного образования «Детская художественная школа имени Н.Н. Лаврентьевой»;</w:t>
      </w:r>
      <w:r w:rsidR="00AA5654">
        <w:t xml:space="preserve"> </w:t>
      </w:r>
    </w:p>
    <w:p w:rsidR="0042510F" w:rsidRDefault="004D2FE9" w:rsidP="00CD4DF6">
      <w:pPr>
        <w:spacing w:line="264" w:lineRule="auto"/>
        <w:ind w:firstLine="709"/>
        <w:jc w:val="both"/>
      </w:pPr>
      <w:r>
        <w:t>1.2.22.</w:t>
      </w:r>
      <w:r>
        <w:tab/>
      </w:r>
      <w:r w:rsidR="00382C9E" w:rsidRPr="00382C9E">
        <w:t>Крыловой Татьяны Павловны – балетмейстера 1-й категории Обособленного подразделения (филиал) – Центр культуры «Досуг» МБУ «Культурные центры Электростали»;</w:t>
      </w:r>
    </w:p>
    <w:p w:rsidR="00382C9E" w:rsidRDefault="00382C9E" w:rsidP="00CD4DF6">
      <w:pPr>
        <w:spacing w:line="264" w:lineRule="auto"/>
        <w:ind w:firstLine="709"/>
        <w:jc w:val="both"/>
      </w:pPr>
      <w:r>
        <w:t xml:space="preserve">1.2.23. </w:t>
      </w:r>
      <w:r w:rsidRPr="00382C9E">
        <w:t xml:space="preserve">Басс Андрея Анатольевича – руководителя хозяйственного отдела </w:t>
      </w:r>
      <w:r w:rsidR="00CD4DF6">
        <w:br/>
      </w:r>
      <w:r w:rsidRPr="00382C9E">
        <w:t>ООО «ЦЕНТРАЛЬНЫЙ МАРКЕТ»;</w:t>
      </w:r>
    </w:p>
    <w:p w:rsidR="00382C9E" w:rsidRDefault="00382C9E" w:rsidP="00CD4DF6">
      <w:pPr>
        <w:spacing w:line="264" w:lineRule="auto"/>
        <w:ind w:firstLine="709"/>
        <w:jc w:val="both"/>
      </w:pPr>
      <w:r>
        <w:t xml:space="preserve">1.2.24. </w:t>
      </w:r>
      <w:r w:rsidRPr="00382C9E">
        <w:t xml:space="preserve">Мартыновой Олеси Владимировны – заместителя главного врача </w:t>
      </w:r>
      <w:r w:rsidR="009F63BD">
        <w:br/>
      </w:r>
      <w:r w:rsidRPr="00382C9E">
        <w:t>по контролю качества и безопасности медицинской деятельности ГБУЗ МО «Электростальская больница».</w:t>
      </w:r>
    </w:p>
    <w:p w:rsidR="0042510F" w:rsidRDefault="0086605E" w:rsidP="00CD4DF6">
      <w:pPr>
        <w:spacing w:line="264" w:lineRule="auto"/>
        <w:ind w:firstLine="709"/>
        <w:jc w:val="both"/>
      </w:pPr>
      <w:r>
        <w:t xml:space="preserve">2. Снять с Доски почета </w:t>
      </w:r>
      <w:r w:rsidR="00973128">
        <w:t>фотографию</w:t>
      </w:r>
      <w:r w:rsidR="0067430D">
        <w:t xml:space="preserve"> </w:t>
      </w:r>
      <w:r w:rsidR="004F38F6" w:rsidRPr="004F38F6">
        <w:t>Зудова Вячеслава Дмитриевича – Героя Советского Союза, Почетного</w:t>
      </w:r>
      <w:r w:rsidR="00CD4DF6">
        <w:t xml:space="preserve"> гражданина города Электросталь,</w:t>
      </w:r>
      <w:r w:rsidR="00ED3D02">
        <w:t xml:space="preserve"> размещенную</w:t>
      </w:r>
      <w:r w:rsidR="0067430D">
        <w:t xml:space="preserve"> в разделе постоянной экспозиции</w:t>
      </w:r>
      <w:r w:rsidR="00AB5645">
        <w:t>, в связи со смертью</w:t>
      </w:r>
      <w:r w:rsidR="00ED3D02">
        <w:t>.</w:t>
      </w:r>
    </w:p>
    <w:p w:rsidR="00B931C6" w:rsidRPr="00D048C6" w:rsidRDefault="00B931C6" w:rsidP="00CD4DF6">
      <w:pPr>
        <w:spacing w:line="264" w:lineRule="auto"/>
        <w:ind w:firstLine="709"/>
        <w:jc w:val="both"/>
      </w:pPr>
      <w:r w:rsidRPr="00D048C6">
        <w:lastRenderedPageBreak/>
        <w:t xml:space="preserve">3. Признать утратившим силу распоряжение </w:t>
      </w:r>
      <w:r w:rsidR="00A404AF">
        <w:t xml:space="preserve">Главы </w:t>
      </w:r>
      <w:r w:rsidRPr="00D048C6">
        <w:t>городского округа Электросталь Московской области</w:t>
      </w:r>
      <w:r w:rsidR="00A404AF">
        <w:t xml:space="preserve"> от</w:t>
      </w:r>
      <w:r w:rsidR="00382C9E">
        <w:t xml:space="preserve"> 20</w:t>
      </w:r>
      <w:r w:rsidRPr="00D048C6">
        <w:t>.1</w:t>
      </w:r>
      <w:r w:rsidR="00382C9E">
        <w:t>1</w:t>
      </w:r>
      <w:r w:rsidRPr="00D048C6">
        <w:t>.202</w:t>
      </w:r>
      <w:r w:rsidR="00382C9E">
        <w:t>3</w:t>
      </w:r>
      <w:r w:rsidRPr="00D048C6">
        <w:t xml:space="preserve"> № </w:t>
      </w:r>
      <w:r w:rsidR="00382C9E">
        <w:t>62</w:t>
      </w:r>
      <w:r w:rsidRPr="00D048C6">
        <w:t>-р «О размещении фотографий заслуженных граждан городского округа Элек</w:t>
      </w:r>
      <w:r w:rsidR="00A404AF">
        <w:t>тросталь Московской области на Доску почета городского</w:t>
      </w:r>
      <w:r w:rsidRPr="00D048C6">
        <w:t xml:space="preserve"> округ</w:t>
      </w:r>
      <w:r w:rsidR="00A404AF">
        <w:t>а</w:t>
      </w:r>
      <w:r w:rsidRPr="00D048C6">
        <w:t xml:space="preserve"> Электросталь Московской области».</w:t>
      </w:r>
    </w:p>
    <w:p w:rsidR="00B931C6" w:rsidRPr="00D048C6" w:rsidRDefault="00B931C6" w:rsidP="00CD4DF6">
      <w:pPr>
        <w:spacing w:line="264" w:lineRule="auto"/>
        <w:ind w:firstLine="709"/>
        <w:jc w:val="both"/>
      </w:pPr>
      <w:r w:rsidRPr="00D048C6">
        <w:t xml:space="preserve">4. Опубликовать сведения о гражданах, удостоенных в размещении их фотографий на Доску </w:t>
      </w:r>
      <w:r w:rsidR="00382C9E">
        <w:t>почета</w:t>
      </w:r>
      <w:r w:rsidRPr="00D048C6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8B2B68">
          <w:rPr>
            <w:rStyle w:val="a5"/>
            <w:color w:val="auto"/>
            <w:u w:val="none"/>
            <w:lang w:val="en-US"/>
          </w:rPr>
          <w:t>www</w:t>
        </w:r>
        <w:r w:rsidRPr="008B2B68">
          <w:rPr>
            <w:rStyle w:val="a5"/>
            <w:color w:val="auto"/>
            <w:u w:val="none"/>
          </w:rPr>
          <w:t>.</w:t>
        </w:r>
        <w:r w:rsidRPr="008B2B68">
          <w:rPr>
            <w:rStyle w:val="a5"/>
            <w:color w:val="auto"/>
            <w:u w:val="none"/>
            <w:lang w:val="en-US"/>
          </w:rPr>
          <w:t>electrostal</w:t>
        </w:r>
        <w:r w:rsidRPr="008B2B68">
          <w:rPr>
            <w:rStyle w:val="a5"/>
            <w:color w:val="auto"/>
            <w:u w:val="none"/>
          </w:rPr>
          <w:t>.</w:t>
        </w:r>
        <w:r w:rsidRPr="008B2B68">
          <w:rPr>
            <w:rStyle w:val="a5"/>
            <w:color w:val="auto"/>
            <w:u w:val="none"/>
            <w:lang w:val="en-US"/>
          </w:rPr>
          <w:t>ru</w:t>
        </w:r>
      </w:hyperlink>
      <w:r w:rsidRPr="008B2B68">
        <w:t>.</w:t>
      </w:r>
    </w:p>
    <w:p w:rsidR="0042510F" w:rsidRPr="00801C17" w:rsidRDefault="00B931C6" w:rsidP="00CD4DF6">
      <w:pPr>
        <w:spacing w:line="264" w:lineRule="auto"/>
        <w:ind w:firstLine="709"/>
        <w:jc w:val="both"/>
      </w:pPr>
      <w:r w:rsidRPr="00801C17">
        <w:t>5. Источником финансирования настоящего распоряжения принять денежные средства, предусмотренные в бюджете городского округа Электросталь Московской области по разделу 0113 «Другие общегосударственные расходы раздела 0100 «Общегосударственные вопросы».</w:t>
      </w:r>
    </w:p>
    <w:p w:rsidR="0042510F" w:rsidRDefault="0042510F" w:rsidP="00B0286D">
      <w:pPr>
        <w:spacing w:line="264" w:lineRule="auto"/>
        <w:jc w:val="both"/>
      </w:pPr>
    </w:p>
    <w:p w:rsidR="00B0286D" w:rsidRDefault="00B0286D" w:rsidP="00B0286D">
      <w:pPr>
        <w:spacing w:line="264" w:lineRule="auto"/>
        <w:jc w:val="both"/>
      </w:pPr>
    </w:p>
    <w:p w:rsidR="00B0286D" w:rsidRDefault="00B0286D" w:rsidP="00B0286D">
      <w:pPr>
        <w:spacing w:line="264" w:lineRule="auto"/>
        <w:jc w:val="both"/>
      </w:pPr>
    </w:p>
    <w:p w:rsidR="00BD658A" w:rsidRDefault="00BD658A" w:rsidP="00CD4DF6">
      <w:pPr>
        <w:spacing w:line="264" w:lineRule="auto"/>
        <w:jc w:val="both"/>
      </w:pPr>
    </w:p>
    <w:p w:rsidR="00BF1B6A" w:rsidRDefault="00BF1B6A" w:rsidP="00CD4DF6">
      <w:pPr>
        <w:spacing w:line="264" w:lineRule="auto"/>
        <w:jc w:val="both"/>
      </w:pPr>
    </w:p>
    <w:p w:rsidR="00BF1B6A" w:rsidRDefault="00E41C71" w:rsidP="00CD4DF6">
      <w:pPr>
        <w:spacing w:line="264" w:lineRule="auto"/>
        <w:jc w:val="both"/>
      </w:pPr>
      <w:r>
        <w:t>Глава</w:t>
      </w:r>
      <w:r w:rsidR="00BF1B6A">
        <w:t xml:space="preserve"> городского округа                                                                                       И.Ю. Волкова</w:t>
      </w:r>
    </w:p>
    <w:p w:rsidR="008B2B68" w:rsidRDefault="008B2B68" w:rsidP="00CD4DF6">
      <w:pPr>
        <w:spacing w:line="264" w:lineRule="auto"/>
        <w:jc w:val="both"/>
      </w:pPr>
      <w:bookmarkStart w:id="0" w:name="_GoBack"/>
      <w:bookmarkEnd w:id="0"/>
    </w:p>
    <w:sectPr w:rsidR="008B2B68" w:rsidSect="00B5060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64" w:rsidRDefault="00947F64" w:rsidP="00B5060A">
      <w:r>
        <w:separator/>
      </w:r>
    </w:p>
  </w:endnote>
  <w:endnote w:type="continuationSeparator" w:id="0">
    <w:p w:rsidR="00947F64" w:rsidRDefault="00947F64" w:rsidP="00B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64" w:rsidRDefault="00947F64" w:rsidP="00B5060A">
      <w:r>
        <w:separator/>
      </w:r>
    </w:p>
  </w:footnote>
  <w:footnote w:type="continuationSeparator" w:id="0">
    <w:p w:rsidR="00947F64" w:rsidRDefault="00947F64" w:rsidP="00B50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084630"/>
      <w:docPartObj>
        <w:docPartGallery w:val="Page Numbers (Top of Page)"/>
        <w:docPartUnique/>
      </w:docPartObj>
    </w:sdtPr>
    <w:sdtEndPr/>
    <w:sdtContent>
      <w:p w:rsidR="00B5060A" w:rsidRDefault="00B506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86D">
          <w:rPr>
            <w:noProof/>
          </w:rPr>
          <w:t>2</w:t>
        </w:r>
        <w:r>
          <w:fldChar w:fldCharType="end"/>
        </w:r>
      </w:p>
    </w:sdtContent>
  </w:sdt>
  <w:p w:rsidR="00B5060A" w:rsidRDefault="00B506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9E1"/>
    <w:rsid w:val="0000149C"/>
    <w:rsid w:val="000069E1"/>
    <w:rsid w:val="00020269"/>
    <w:rsid w:val="000E6224"/>
    <w:rsid w:val="00122DB5"/>
    <w:rsid w:val="00175550"/>
    <w:rsid w:val="001A4509"/>
    <w:rsid w:val="001A560B"/>
    <w:rsid w:val="00206B38"/>
    <w:rsid w:val="00230147"/>
    <w:rsid w:val="00231679"/>
    <w:rsid w:val="002448B7"/>
    <w:rsid w:val="00250903"/>
    <w:rsid w:val="002537C2"/>
    <w:rsid w:val="00254DEC"/>
    <w:rsid w:val="002B1AE6"/>
    <w:rsid w:val="002D70F0"/>
    <w:rsid w:val="002E16E1"/>
    <w:rsid w:val="002E5F77"/>
    <w:rsid w:val="002F4A61"/>
    <w:rsid w:val="0031028D"/>
    <w:rsid w:val="00327C41"/>
    <w:rsid w:val="003578F9"/>
    <w:rsid w:val="00382C9E"/>
    <w:rsid w:val="003B6494"/>
    <w:rsid w:val="003C6D92"/>
    <w:rsid w:val="003E4B4B"/>
    <w:rsid w:val="003F36DE"/>
    <w:rsid w:val="0041637F"/>
    <w:rsid w:val="00421D92"/>
    <w:rsid w:val="0042510F"/>
    <w:rsid w:val="004B38CF"/>
    <w:rsid w:val="004D2FE9"/>
    <w:rsid w:val="004F0A12"/>
    <w:rsid w:val="004F38F6"/>
    <w:rsid w:val="00542FEC"/>
    <w:rsid w:val="0056031C"/>
    <w:rsid w:val="0057024C"/>
    <w:rsid w:val="005B3817"/>
    <w:rsid w:val="005B50D5"/>
    <w:rsid w:val="00621E2B"/>
    <w:rsid w:val="00627876"/>
    <w:rsid w:val="00634FCA"/>
    <w:rsid w:val="006375F9"/>
    <w:rsid w:val="0067430D"/>
    <w:rsid w:val="006F3833"/>
    <w:rsid w:val="00742DF9"/>
    <w:rsid w:val="007C21F6"/>
    <w:rsid w:val="007D2F6E"/>
    <w:rsid w:val="007F06B9"/>
    <w:rsid w:val="00801C17"/>
    <w:rsid w:val="0080446B"/>
    <w:rsid w:val="0086029C"/>
    <w:rsid w:val="0086605E"/>
    <w:rsid w:val="008B2B68"/>
    <w:rsid w:val="008C1B03"/>
    <w:rsid w:val="00904AAD"/>
    <w:rsid w:val="0091631B"/>
    <w:rsid w:val="00935294"/>
    <w:rsid w:val="00947F64"/>
    <w:rsid w:val="00953324"/>
    <w:rsid w:val="00973128"/>
    <w:rsid w:val="0099770D"/>
    <w:rsid w:val="009A342C"/>
    <w:rsid w:val="009B2DB0"/>
    <w:rsid w:val="009E1DEC"/>
    <w:rsid w:val="009F63BD"/>
    <w:rsid w:val="00A1263B"/>
    <w:rsid w:val="00A17BF4"/>
    <w:rsid w:val="00A404AF"/>
    <w:rsid w:val="00A50DF6"/>
    <w:rsid w:val="00A61927"/>
    <w:rsid w:val="00A917FF"/>
    <w:rsid w:val="00AA5654"/>
    <w:rsid w:val="00AB0C19"/>
    <w:rsid w:val="00AB5645"/>
    <w:rsid w:val="00B0286D"/>
    <w:rsid w:val="00B0632E"/>
    <w:rsid w:val="00B110A3"/>
    <w:rsid w:val="00B21A36"/>
    <w:rsid w:val="00B325A1"/>
    <w:rsid w:val="00B5060A"/>
    <w:rsid w:val="00B50C57"/>
    <w:rsid w:val="00B6772E"/>
    <w:rsid w:val="00B7493D"/>
    <w:rsid w:val="00B931C6"/>
    <w:rsid w:val="00BD658A"/>
    <w:rsid w:val="00BF1B6A"/>
    <w:rsid w:val="00CC4980"/>
    <w:rsid w:val="00CD4DF6"/>
    <w:rsid w:val="00CD76D4"/>
    <w:rsid w:val="00CE24E1"/>
    <w:rsid w:val="00CF09E8"/>
    <w:rsid w:val="00D048C6"/>
    <w:rsid w:val="00D1275E"/>
    <w:rsid w:val="00D305A2"/>
    <w:rsid w:val="00D34CD1"/>
    <w:rsid w:val="00D40D0D"/>
    <w:rsid w:val="00D61367"/>
    <w:rsid w:val="00DC12C6"/>
    <w:rsid w:val="00DD4F82"/>
    <w:rsid w:val="00DF684C"/>
    <w:rsid w:val="00E0295E"/>
    <w:rsid w:val="00E30314"/>
    <w:rsid w:val="00E41C71"/>
    <w:rsid w:val="00E439F6"/>
    <w:rsid w:val="00E44CD2"/>
    <w:rsid w:val="00E60DB7"/>
    <w:rsid w:val="00E81BCD"/>
    <w:rsid w:val="00EC2C54"/>
    <w:rsid w:val="00ED3D02"/>
    <w:rsid w:val="00F823A5"/>
    <w:rsid w:val="00F90B0B"/>
    <w:rsid w:val="00FE514D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14EE-A5C3-441F-BCAD-5DC476DD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31C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50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60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06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60A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73120-781A-4C1B-8104-DDEBC8D1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83</cp:revision>
  <cp:lastPrinted>2024-11-18T12:33:00Z</cp:lastPrinted>
  <dcterms:created xsi:type="dcterms:W3CDTF">2021-02-08T12:05:00Z</dcterms:created>
  <dcterms:modified xsi:type="dcterms:W3CDTF">2024-11-26T14:37:00Z</dcterms:modified>
</cp:coreProperties>
</file>