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9C2E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 w:rsidR="009C2E41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 xml:space="preserve">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>муниципальн</w:t>
      </w:r>
      <w:r w:rsidR="009C2E41">
        <w:rPr>
          <w:rFonts w:ascii="Times New Roman" w:eastAsiaTheme="minorHAnsi" w:hAnsi="Times New Roman"/>
          <w:sz w:val="24"/>
          <w:szCs w:val="24"/>
          <w:lang w:eastAsia="en-US"/>
        </w:rPr>
        <w:t>ым</w:t>
      </w:r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 xml:space="preserve"> казенн</w:t>
      </w:r>
      <w:r w:rsidR="009C2E41">
        <w:rPr>
          <w:rFonts w:ascii="Times New Roman" w:eastAsiaTheme="minorHAnsi" w:hAnsi="Times New Roman"/>
          <w:sz w:val="24"/>
          <w:szCs w:val="24"/>
          <w:lang w:eastAsia="en-US"/>
        </w:rPr>
        <w:t>ым</w:t>
      </w:r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C2E41">
        <w:rPr>
          <w:rFonts w:ascii="Times New Roman" w:eastAsiaTheme="minorHAnsi" w:hAnsi="Times New Roman"/>
          <w:sz w:val="24"/>
          <w:szCs w:val="24"/>
          <w:lang w:eastAsia="en-US"/>
        </w:rPr>
        <w:t xml:space="preserve">учреждением </w:t>
      </w:r>
      <w:r w:rsidR="009C2E41" w:rsidRPr="009C2E41">
        <w:rPr>
          <w:rFonts w:ascii="Times New Roman" w:eastAsiaTheme="minorHAnsi" w:hAnsi="Times New Roman"/>
          <w:sz w:val="24"/>
          <w:szCs w:val="24"/>
          <w:lang w:eastAsia="en-US"/>
        </w:rPr>
        <w:t>«Строительство, благоустройство и дорожное хозяйство</w:t>
      </w:r>
      <w:r w:rsidR="00F67F32" w:rsidRPr="00142E95">
        <w:rPr>
          <w:rFonts w:ascii="Times New Roman" w:hAnsi="Times New Roman" w:cs="Arial"/>
          <w:sz w:val="24"/>
          <w:szCs w:val="24"/>
        </w:rPr>
        <w:t>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9C2E4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Внеп</w:t>
      </w:r>
      <w:r w:rsidR="002E07A1">
        <w:rPr>
          <w:rFonts w:ascii="Times New Roman" w:hAnsi="Times New Roman"/>
          <w:bCs/>
          <w:sz w:val="24"/>
          <w:szCs w:val="24"/>
        </w:rPr>
        <w:t xml:space="preserve">лановая выездная проверка проведена на основании распоряжения Администрации городского округа Электросталь Московской области </w:t>
      </w:r>
      <w:r w:rsidR="002E07A1" w:rsidRPr="002E07A1">
        <w:rPr>
          <w:rFonts w:ascii="Times New Roman" w:hAnsi="Times New Roman"/>
          <w:bCs/>
          <w:sz w:val="24"/>
          <w:szCs w:val="24"/>
        </w:rPr>
        <w:t xml:space="preserve">от </w:t>
      </w:r>
      <w:r w:rsidR="005050E7">
        <w:rPr>
          <w:rFonts w:ascii="Times New Roman" w:eastAsiaTheme="minorHAnsi" w:hAnsi="Times New Roman"/>
          <w:sz w:val="24"/>
          <w:szCs w:val="24"/>
          <w:lang w:eastAsia="en-US"/>
        </w:rPr>
        <w:t>26</w:t>
      </w:r>
      <w:r w:rsidRPr="009C2E41">
        <w:rPr>
          <w:rFonts w:ascii="Times New Roman" w:eastAsiaTheme="minorHAnsi" w:hAnsi="Times New Roman"/>
          <w:sz w:val="24"/>
          <w:szCs w:val="24"/>
          <w:lang w:eastAsia="en-US"/>
        </w:rPr>
        <w:t>.08.2024 № 19</w:t>
      </w:r>
      <w:r w:rsidR="005050E7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Pr="009C2E41">
        <w:rPr>
          <w:rFonts w:ascii="Times New Roman" w:eastAsiaTheme="minorHAnsi" w:hAnsi="Times New Roman"/>
          <w:sz w:val="24"/>
          <w:szCs w:val="24"/>
          <w:lang w:eastAsia="en-US"/>
        </w:rPr>
        <w:t>-р «О проведении внеплановой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рассмотрении обращения муниципального казенного учреждения «Строительство, благоустройство и дорожное хозяйство» о согласовании заключения контракта с единственным поставщиком (подрядчиком, исполнителем)</w:t>
      </w:r>
      <w:r w:rsidR="002E07A1">
        <w:rPr>
          <w:rFonts w:ascii="Times New Roman" w:hAnsi="Times New Roman"/>
          <w:bCs/>
          <w:sz w:val="24"/>
          <w:szCs w:val="24"/>
        </w:rPr>
        <w:t>».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9C2E41">
        <w:rPr>
          <w:rFonts w:ascii="Times New Roman" w:hAnsi="Times New Roman"/>
          <w:bCs/>
          <w:sz w:val="24"/>
          <w:szCs w:val="24"/>
        </w:rPr>
        <w:t xml:space="preserve"> не</w:t>
      </w:r>
      <w:r w:rsidR="009C2E41" w:rsidRPr="009C2E41">
        <w:rPr>
          <w:rFonts w:ascii="Times New Roman" w:hAnsi="Times New Roman"/>
          <w:sz w:val="24"/>
          <w:szCs w:val="24"/>
        </w:rPr>
        <w:t xml:space="preserve"> </w:t>
      </w:r>
      <w:r w:rsidR="009C2E41" w:rsidRPr="006735F9">
        <w:rPr>
          <w:rFonts w:ascii="Times New Roman" w:hAnsi="Times New Roman"/>
          <w:sz w:val="24"/>
          <w:szCs w:val="24"/>
        </w:rPr>
        <w:t>установлены</w:t>
      </w:r>
      <w:r w:rsidRPr="006735F9">
        <w:rPr>
          <w:rFonts w:ascii="Times New Roman" w:hAnsi="Times New Roman"/>
          <w:sz w:val="24"/>
          <w:szCs w:val="24"/>
        </w:rPr>
        <w:t>.</w:t>
      </w:r>
      <w:r w:rsidR="009C2E41">
        <w:rPr>
          <w:rFonts w:ascii="Times New Roman" w:hAnsi="Times New Roman"/>
          <w:sz w:val="24"/>
          <w:szCs w:val="24"/>
        </w:rPr>
        <w:t xml:space="preserve"> Принято решение </w:t>
      </w:r>
      <w:r w:rsidR="005050E7">
        <w:rPr>
          <w:rFonts w:ascii="Times New Roman" w:hAnsi="Times New Roman"/>
          <w:sz w:val="24"/>
          <w:szCs w:val="24"/>
        </w:rPr>
        <w:t>о</w:t>
      </w:r>
      <w:r w:rsidR="009C2E41">
        <w:rPr>
          <w:rFonts w:ascii="Times New Roman" w:hAnsi="Times New Roman"/>
          <w:sz w:val="24"/>
          <w:szCs w:val="24"/>
        </w:rPr>
        <w:t xml:space="preserve"> согласовании заключения контракта с единственным поставщиком (подрядчиком, исплнителем).</w:t>
      </w:r>
      <w:bookmarkStart w:id="0" w:name="_GoBack"/>
      <w:bookmarkEnd w:id="0"/>
    </w:p>
    <w:sectPr w:rsidR="002E07A1" w:rsidRPr="006735F9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1C7564"/>
    <w:rsid w:val="002E07A1"/>
    <w:rsid w:val="002F4C40"/>
    <w:rsid w:val="00471411"/>
    <w:rsid w:val="005050E7"/>
    <w:rsid w:val="006735F9"/>
    <w:rsid w:val="00794C19"/>
    <w:rsid w:val="007F60A7"/>
    <w:rsid w:val="00887C7B"/>
    <w:rsid w:val="009C2E41"/>
    <w:rsid w:val="00DF1737"/>
    <w:rsid w:val="00F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Татьяна Побежимова</cp:lastModifiedBy>
  <cp:revision>11</cp:revision>
  <dcterms:created xsi:type="dcterms:W3CDTF">2023-06-19T11:54:00Z</dcterms:created>
  <dcterms:modified xsi:type="dcterms:W3CDTF">2024-09-03T12:43:00Z</dcterms:modified>
</cp:coreProperties>
</file>