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F9" w:rsidRDefault="001F0FF9" w:rsidP="001F0FF9">
      <w:pPr>
        <w:tabs>
          <w:tab w:val="left" w:pos="567"/>
        </w:tabs>
        <w:spacing w:line="276" w:lineRule="auto"/>
        <w:jc w:val="center"/>
        <w:rPr>
          <w:rFonts w:ascii="Times New Roman" w:eastAsia="Calibri" w:hAnsi="Times New Roman"/>
          <w:b/>
          <w:color w:val="000000"/>
          <w:spacing w:val="10"/>
          <w:sz w:val="28"/>
          <w:szCs w:val="28"/>
        </w:rPr>
      </w:pPr>
      <w:r>
        <w:rPr>
          <w:rFonts w:ascii="Times New Roman" w:hAnsi="Times New Roman"/>
          <w:b/>
          <w:noProof/>
          <w:sz w:val="32"/>
          <w:szCs w:val="32"/>
          <w:lang w:eastAsia="ru-RU" w:bidi="ar-SA"/>
        </w:rPr>
        <w:drawing>
          <wp:inline distT="0" distB="0" distL="0" distR="0" wp14:anchorId="78764D2F" wp14:editId="6D7BFFA1">
            <wp:extent cx="819150" cy="838200"/>
            <wp:effectExtent l="0" t="0" r="0" b="0"/>
            <wp:docPr id="5"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a:stretch>
                      <a:fillRect/>
                    </a:stretch>
                  </pic:blipFill>
                  <pic:spPr bwMode="auto">
                    <a:xfrm>
                      <a:off x="0" y="0"/>
                      <a:ext cx="819150" cy="838200"/>
                    </a:xfrm>
                    <a:prstGeom prst="rect">
                      <a:avLst/>
                    </a:prstGeom>
                  </pic:spPr>
                </pic:pic>
              </a:graphicData>
            </a:graphic>
          </wp:inline>
        </w:drawing>
      </w:r>
    </w:p>
    <w:p w:rsidR="001F0FF9" w:rsidRDefault="001F0FF9" w:rsidP="001F0FF9">
      <w:pPr>
        <w:spacing w:line="276" w:lineRule="auto"/>
        <w:jc w:val="center"/>
        <w:rPr>
          <w:rFonts w:ascii="Times New Roman" w:eastAsia="Calibri" w:hAnsi="Times New Roman"/>
          <w:b/>
          <w:color w:val="000000"/>
          <w:spacing w:val="10"/>
          <w:sz w:val="28"/>
          <w:szCs w:val="28"/>
        </w:rPr>
      </w:pPr>
      <w:r w:rsidRPr="002169F6">
        <w:rPr>
          <w:rFonts w:ascii="Times New Roman" w:eastAsia="Calibri" w:hAnsi="Times New Roman"/>
          <w:b/>
          <w:color w:val="000000"/>
          <w:spacing w:val="10"/>
          <w:sz w:val="28"/>
          <w:szCs w:val="28"/>
        </w:rPr>
        <w:t>АДМИНИСТРАЦИЯ ГОРОДСКОГО ОКРУГА ЭЛЕКТРОСТАЛЬ</w:t>
      </w:r>
    </w:p>
    <w:p w:rsidR="001F0FF9" w:rsidRPr="002169F6" w:rsidRDefault="001F0FF9" w:rsidP="001F0FF9">
      <w:pPr>
        <w:spacing w:line="276" w:lineRule="auto"/>
        <w:jc w:val="center"/>
        <w:rPr>
          <w:rFonts w:ascii="Times New Roman" w:eastAsia="Calibri" w:hAnsi="Times New Roman"/>
          <w:b/>
          <w:color w:val="000000"/>
          <w:spacing w:val="10"/>
          <w:sz w:val="12"/>
          <w:szCs w:val="12"/>
        </w:rPr>
      </w:pPr>
    </w:p>
    <w:p w:rsidR="001F0FF9" w:rsidRPr="002169F6" w:rsidRDefault="001F0FF9" w:rsidP="001F0FF9">
      <w:pPr>
        <w:rPr>
          <w:sz w:val="28"/>
          <w:szCs w:val="28"/>
        </w:rPr>
        <w:sectPr w:rsidR="001F0FF9" w:rsidRPr="002169F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74" w:right="850" w:bottom="1134" w:left="1134" w:header="1134" w:footer="0" w:gutter="0"/>
          <w:cols w:space="720"/>
          <w:formProt w:val="0"/>
          <w:docGrid w:linePitch="312" w:charSpace="-6145"/>
        </w:sectPr>
      </w:pPr>
    </w:p>
    <w:p w:rsidR="001F0FF9" w:rsidRPr="0053184A" w:rsidRDefault="001F0FF9" w:rsidP="001F0FF9">
      <w:pPr>
        <w:spacing w:line="276" w:lineRule="auto"/>
        <w:jc w:val="center"/>
        <w:rPr>
          <w:rFonts w:ascii="Times New Roman" w:eastAsia="Calibri" w:hAnsi="Times New Roman"/>
          <w:b/>
          <w:color w:val="000000"/>
          <w:spacing w:val="10"/>
          <w:sz w:val="32"/>
          <w:szCs w:val="32"/>
        </w:rPr>
      </w:pPr>
      <w:r w:rsidRPr="002169F6">
        <w:rPr>
          <w:rFonts w:ascii="Times New Roman" w:eastAsia="Calibri" w:hAnsi="Times New Roman"/>
          <w:b/>
          <w:color w:val="000000"/>
          <w:spacing w:val="10"/>
          <w:sz w:val="28"/>
          <w:szCs w:val="28"/>
        </w:rPr>
        <w:t>МОСКОВСКОЙ ОБЛАСТИ</w:t>
      </w:r>
    </w:p>
    <w:p w:rsidR="001F0FF9" w:rsidRDefault="001F0FF9" w:rsidP="001F0FF9">
      <w:pPr>
        <w:sectPr w:rsidR="001F0FF9">
          <w:type w:val="continuous"/>
          <w:pgSz w:w="11906" w:h="16838"/>
          <w:pgMar w:top="1474" w:right="850" w:bottom="1134" w:left="1134" w:header="1134" w:footer="0" w:gutter="0"/>
          <w:cols w:space="720"/>
          <w:formProt w:val="0"/>
          <w:docGrid w:linePitch="312" w:charSpace="-6145"/>
        </w:sectPr>
      </w:pPr>
    </w:p>
    <w:p w:rsidR="001F0FF9" w:rsidRPr="002169F6" w:rsidRDefault="001F0FF9" w:rsidP="001F0FF9">
      <w:pPr>
        <w:spacing w:line="276" w:lineRule="auto"/>
        <w:jc w:val="center"/>
        <w:rPr>
          <w:rFonts w:ascii="Times New Roman" w:eastAsia="Calibri" w:hAnsi="Times New Roman"/>
          <w:b/>
          <w:color w:val="000000"/>
          <w:spacing w:val="10"/>
          <w:sz w:val="16"/>
          <w:szCs w:val="16"/>
        </w:rPr>
      </w:pPr>
    </w:p>
    <w:p w:rsidR="001F0FF9" w:rsidRPr="002169F6" w:rsidRDefault="001F0FF9" w:rsidP="001F0FF9">
      <w:pPr>
        <w:jc w:val="center"/>
        <w:rPr>
          <w:rFonts w:ascii="Times New Roman" w:eastAsia="Calibri" w:hAnsi="Times New Roman"/>
          <w:b/>
          <w:color w:val="000000"/>
          <w:spacing w:val="10"/>
          <w:sz w:val="44"/>
          <w:szCs w:val="44"/>
        </w:rPr>
      </w:pPr>
      <w:r w:rsidRPr="002169F6">
        <w:rPr>
          <w:rFonts w:ascii="Times New Roman" w:eastAsia="Calibri" w:hAnsi="Times New Roman"/>
          <w:b/>
          <w:color w:val="000000"/>
          <w:spacing w:val="10"/>
          <w:sz w:val="44"/>
          <w:szCs w:val="44"/>
        </w:rPr>
        <w:t>ПОСТАНОВЛЕНИЕ</w:t>
      </w:r>
    </w:p>
    <w:p w:rsidR="001F0FF9" w:rsidRPr="002169F6" w:rsidRDefault="001F0FF9" w:rsidP="00000091">
      <w:pPr>
        <w:rPr>
          <w:rFonts w:ascii="Times New Roman" w:eastAsia="Calibri" w:hAnsi="Times New Roman"/>
          <w:color w:val="000000"/>
        </w:rPr>
      </w:pPr>
    </w:p>
    <w:p w:rsidR="00000091" w:rsidRPr="00000091" w:rsidRDefault="00000091" w:rsidP="00000091">
      <w:pPr>
        <w:pStyle w:val="LO-Normal1"/>
        <w:spacing w:line="276" w:lineRule="auto"/>
        <w:ind w:left="2884" w:firstLine="661"/>
        <w:rPr>
          <w:b/>
        </w:rPr>
      </w:pPr>
      <w:r w:rsidRPr="00000091">
        <w:t>__</w:t>
      </w:r>
      <w:r w:rsidRPr="00000091">
        <w:rPr>
          <w:sz w:val="24"/>
          <w:u w:val="single"/>
        </w:rPr>
        <w:t>20.05.2025</w:t>
      </w:r>
      <w:r w:rsidRPr="00000091">
        <w:t>_ № __</w:t>
      </w:r>
      <w:r w:rsidRPr="00000091">
        <w:rPr>
          <w:sz w:val="24"/>
          <w:u w:val="single"/>
        </w:rPr>
        <w:t>642/5</w:t>
      </w:r>
      <w:r w:rsidRPr="00000091">
        <w:t xml:space="preserve">______ </w:t>
      </w:r>
    </w:p>
    <w:p w:rsidR="001F0FF9" w:rsidRDefault="001F0FF9" w:rsidP="001F0FF9">
      <w:pPr>
        <w:pStyle w:val="LO-Normal1"/>
        <w:spacing w:after="0" w:line="276" w:lineRule="auto"/>
        <w:ind w:left="0" w:firstLine="0"/>
        <w:jc w:val="center"/>
        <w:rPr>
          <w:sz w:val="24"/>
        </w:rPr>
      </w:pPr>
    </w:p>
    <w:p w:rsidR="001F0FF9" w:rsidRPr="002169F6" w:rsidRDefault="001F0FF9" w:rsidP="001F0FF9">
      <w:pPr>
        <w:pStyle w:val="LO-Normal1"/>
        <w:spacing w:after="0" w:line="240" w:lineRule="exact"/>
        <w:ind w:left="567" w:firstLine="0"/>
        <w:jc w:val="center"/>
        <w:rPr>
          <w:bCs/>
          <w:sz w:val="24"/>
        </w:rPr>
      </w:pPr>
      <w:r w:rsidRPr="002169F6">
        <w:rPr>
          <w:bCs/>
          <w:sz w:val="24"/>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w:t>
      </w:r>
      <w:r w:rsidRPr="00215778">
        <w:rPr>
          <w:bCs/>
          <w:kern w:val="0"/>
          <w:sz w:val="24"/>
        </w:rPr>
        <w:t>городского округа Электросталь</w:t>
      </w:r>
      <w:r>
        <w:rPr>
          <w:bCs/>
          <w:kern w:val="0"/>
        </w:rPr>
        <w:t xml:space="preserve"> </w:t>
      </w:r>
      <w:r w:rsidRPr="002169F6">
        <w:rPr>
          <w:bCs/>
          <w:sz w:val="24"/>
        </w:rPr>
        <w:t>Московской области»</w:t>
      </w:r>
    </w:p>
    <w:p w:rsidR="001F0FF9" w:rsidRPr="002169F6" w:rsidRDefault="001F0FF9" w:rsidP="001F0FF9">
      <w:pPr>
        <w:pStyle w:val="LO-Normal1"/>
        <w:spacing w:after="0" w:line="276" w:lineRule="auto"/>
        <w:ind w:left="567" w:firstLine="709"/>
        <w:jc w:val="center"/>
        <w:rPr>
          <w:sz w:val="24"/>
        </w:rPr>
      </w:pPr>
    </w:p>
    <w:p w:rsidR="001F0FF9" w:rsidRPr="002169F6" w:rsidRDefault="001F0FF9" w:rsidP="001F0FF9">
      <w:pPr>
        <w:ind w:left="567"/>
        <w:sectPr w:rsidR="001F0FF9" w:rsidRPr="002169F6">
          <w:headerReference w:type="default" r:id="rId15"/>
          <w:headerReference w:type="first" r:id="rId16"/>
          <w:type w:val="continuous"/>
          <w:pgSz w:w="11906" w:h="16838"/>
          <w:pgMar w:top="1474" w:right="850" w:bottom="1134" w:left="1134" w:header="1134" w:footer="0" w:gutter="0"/>
          <w:cols w:space="720"/>
          <w:formProt w:val="0"/>
          <w:titlePg/>
          <w:docGrid w:linePitch="312" w:charSpace="-6145"/>
        </w:sectPr>
      </w:pPr>
    </w:p>
    <w:p w:rsidR="001F0FF9" w:rsidRPr="002169F6" w:rsidRDefault="001F0FF9" w:rsidP="001F0FF9">
      <w:pPr>
        <w:pStyle w:val="LO-Normal1"/>
        <w:spacing w:after="0" w:line="240" w:lineRule="auto"/>
        <w:ind w:left="567" w:firstLine="709"/>
        <w:rPr>
          <w:sz w:val="24"/>
        </w:rPr>
      </w:pPr>
      <w:r w:rsidRPr="002169F6">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r>
        <w:rPr>
          <w:sz w:val="24"/>
        </w:rPr>
        <w:t>:</w:t>
      </w:r>
    </w:p>
    <w:p w:rsidR="001F0FF9" w:rsidRPr="002169F6" w:rsidRDefault="001F0FF9" w:rsidP="001F0FF9">
      <w:pPr>
        <w:ind w:left="567"/>
        <w:sectPr w:rsidR="001F0FF9" w:rsidRPr="002169F6">
          <w:type w:val="continuous"/>
          <w:pgSz w:w="11906" w:h="16838"/>
          <w:pgMar w:top="1474" w:right="850" w:bottom="1134" w:left="1134" w:header="1134" w:footer="0" w:gutter="0"/>
          <w:cols w:space="720"/>
          <w:formProt w:val="0"/>
          <w:docGrid w:linePitch="312" w:charSpace="-6145"/>
        </w:sectPr>
      </w:pPr>
    </w:p>
    <w:p w:rsidR="001F0FF9" w:rsidRPr="002169F6" w:rsidRDefault="001F0FF9" w:rsidP="001F0FF9">
      <w:pPr>
        <w:pStyle w:val="LO-Normal1"/>
        <w:spacing w:after="0" w:line="240" w:lineRule="auto"/>
        <w:ind w:left="567" w:firstLine="709"/>
        <w:rPr>
          <w:sz w:val="24"/>
        </w:rPr>
      </w:pPr>
      <w:r w:rsidRPr="002169F6">
        <w:rPr>
          <w:sz w:val="24"/>
        </w:rPr>
        <w:t xml:space="preserve">1. Утвердить </w:t>
      </w:r>
      <w:r w:rsidRPr="002169F6">
        <w:rPr>
          <w:rStyle w:val="21"/>
          <w:b w:val="0"/>
          <w:bCs/>
          <w:lang w:eastAsia="en-US" w:bidi="ar-SA"/>
        </w:rPr>
        <w:t>административный регламент</w:t>
      </w:r>
      <w:r w:rsidRPr="002169F6">
        <w:rPr>
          <w:sz w:val="24"/>
        </w:rPr>
        <w:t xml:space="preserve"> предоставления муниципальной услуги «Предоставление права на размещение нестационарного торгового объекта на территории </w:t>
      </w:r>
      <w:r w:rsidRPr="00215778">
        <w:rPr>
          <w:bCs/>
          <w:kern w:val="0"/>
          <w:sz w:val="24"/>
        </w:rPr>
        <w:t>городского округа Электросталь</w:t>
      </w:r>
      <w:r>
        <w:rPr>
          <w:bCs/>
          <w:kern w:val="0"/>
        </w:rPr>
        <w:t xml:space="preserve"> </w:t>
      </w:r>
      <w:r w:rsidRPr="002169F6">
        <w:rPr>
          <w:sz w:val="24"/>
        </w:rPr>
        <w:t>Московской области»</w:t>
      </w:r>
      <w:r>
        <w:rPr>
          <w:sz w:val="24"/>
        </w:rPr>
        <w:t xml:space="preserve"> (прилагается)</w:t>
      </w:r>
      <w:r w:rsidRPr="002169F6">
        <w:rPr>
          <w:sz w:val="24"/>
        </w:rPr>
        <w:t>.</w:t>
      </w:r>
    </w:p>
    <w:p w:rsidR="001F0FF9" w:rsidRPr="002169F6" w:rsidRDefault="001F0FF9" w:rsidP="001F0FF9">
      <w:pPr>
        <w:ind w:left="567"/>
        <w:sectPr w:rsidR="001F0FF9" w:rsidRPr="002169F6">
          <w:headerReference w:type="default" r:id="rId17"/>
          <w:headerReference w:type="first" r:id="rId18"/>
          <w:type w:val="continuous"/>
          <w:pgSz w:w="11906" w:h="16838"/>
          <w:pgMar w:top="1474" w:right="850" w:bottom="1134" w:left="1134" w:header="1134" w:footer="0" w:gutter="0"/>
          <w:cols w:space="720"/>
          <w:formProt w:val="0"/>
          <w:titlePg/>
          <w:docGrid w:linePitch="312" w:charSpace="-6145"/>
        </w:sectPr>
      </w:pPr>
    </w:p>
    <w:p w:rsidR="001F0FF9" w:rsidRPr="002169F6" w:rsidRDefault="001F0FF9" w:rsidP="001F0FF9">
      <w:pPr>
        <w:pStyle w:val="LO-Normal1"/>
        <w:spacing w:after="0" w:line="240" w:lineRule="auto"/>
        <w:ind w:left="567" w:firstLine="709"/>
        <w:rPr>
          <w:sz w:val="24"/>
        </w:rPr>
      </w:pPr>
      <w:r w:rsidRPr="002169F6">
        <w:rPr>
          <w:sz w:val="24"/>
        </w:rPr>
        <w:t>2. Признать утратившим</w:t>
      </w:r>
      <w:r>
        <w:rPr>
          <w:sz w:val="24"/>
        </w:rPr>
        <w:t>и</w:t>
      </w:r>
      <w:r w:rsidRPr="002169F6">
        <w:rPr>
          <w:sz w:val="24"/>
        </w:rPr>
        <w:t xml:space="preserve"> силу:</w:t>
      </w:r>
    </w:p>
    <w:p w:rsidR="001F0FF9" w:rsidRPr="002169F6" w:rsidRDefault="001F0FF9" w:rsidP="001F0FF9">
      <w:pPr>
        <w:pStyle w:val="LO-Normal1"/>
        <w:spacing w:after="0" w:line="240" w:lineRule="auto"/>
        <w:ind w:left="567" w:firstLine="709"/>
        <w:rPr>
          <w:sz w:val="24"/>
        </w:rPr>
      </w:pPr>
      <w:r w:rsidRPr="002169F6">
        <w:rPr>
          <w:sz w:val="24"/>
        </w:rPr>
        <w:t>2.1. постановление Администрации городского округа Электросталь Московской области от 06.10.2022 № 1145/10 «Об утверждении Административного регламента предоставления муниципальной услуги «Предоставление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w:t>
      </w:r>
    </w:p>
    <w:p w:rsidR="001F0FF9" w:rsidRPr="002169F6" w:rsidRDefault="001F0FF9" w:rsidP="001F0FF9">
      <w:pPr>
        <w:pStyle w:val="LO-Normal1"/>
        <w:spacing w:after="0" w:line="240" w:lineRule="auto"/>
        <w:ind w:left="567" w:firstLine="709"/>
        <w:rPr>
          <w:sz w:val="24"/>
        </w:rPr>
      </w:pPr>
      <w:r w:rsidRPr="002169F6">
        <w:rPr>
          <w:sz w:val="24"/>
        </w:rPr>
        <w:t>2.2. постановление Администрации городского округа Электросталь Московской области от 18.05.2023 № 654/5 «О внесении изменений в Административный регламент предоставления муниципальной услуги «Предоставление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w:t>
      </w:r>
    </w:p>
    <w:p w:rsidR="001F0FF9" w:rsidRPr="002169F6" w:rsidRDefault="001F0FF9" w:rsidP="001F0FF9">
      <w:pPr>
        <w:ind w:left="567"/>
        <w:sectPr w:rsidR="001F0FF9" w:rsidRPr="002169F6">
          <w:type w:val="continuous"/>
          <w:pgSz w:w="11906" w:h="16838"/>
          <w:pgMar w:top="1474" w:right="850" w:bottom="1134" w:left="1134" w:header="1134" w:footer="0" w:gutter="0"/>
          <w:cols w:space="720"/>
          <w:formProt w:val="0"/>
          <w:docGrid w:linePitch="312" w:charSpace="-6145"/>
        </w:sectPr>
      </w:pPr>
    </w:p>
    <w:p w:rsidR="001F0FF9" w:rsidRPr="002169F6" w:rsidRDefault="001F0FF9" w:rsidP="001F0FF9">
      <w:pPr>
        <w:ind w:left="567" w:firstLine="709"/>
        <w:jc w:val="both"/>
      </w:pPr>
      <w:r w:rsidRPr="002169F6">
        <w:rPr>
          <w:rFonts w:ascii="Times New Roman" w:eastAsia="Times New Roman" w:hAnsi="Times New Roman" w:cs="Times New Roman"/>
          <w:color w:val="000000"/>
        </w:rPr>
        <w:t>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1F0FF9" w:rsidRPr="002169F6" w:rsidRDefault="001F0FF9" w:rsidP="001F0FF9">
      <w:pPr>
        <w:ind w:left="567"/>
        <w:sectPr w:rsidR="001F0FF9" w:rsidRPr="002169F6">
          <w:type w:val="continuous"/>
          <w:pgSz w:w="11906" w:h="16838"/>
          <w:pgMar w:top="1693" w:right="850" w:bottom="1134" w:left="1134" w:header="1134" w:footer="0" w:gutter="0"/>
          <w:cols w:space="720"/>
          <w:formProt w:val="0"/>
          <w:docGrid w:linePitch="600" w:charSpace="32768"/>
        </w:sectPr>
      </w:pPr>
    </w:p>
    <w:p w:rsidR="001F0FF9" w:rsidRPr="002169F6" w:rsidRDefault="001F0FF9" w:rsidP="001F0FF9">
      <w:pPr>
        <w:ind w:left="567" w:firstLine="709"/>
        <w:jc w:val="both"/>
      </w:pPr>
      <w:r w:rsidRPr="002169F6">
        <w:rPr>
          <w:rFonts w:ascii="Times New Roman" w:eastAsia="Times New Roman" w:hAnsi="Times New Roman" w:cs="Times New Roman"/>
          <w:color w:val="000000"/>
        </w:rPr>
        <w:t>4. Настоящее постановление вступает в силу после его официального опубликования.</w:t>
      </w:r>
    </w:p>
    <w:p w:rsidR="001F0FF9" w:rsidRPr="002169F6" w:rsidRDefault="001F0FF9" w:rsidP="001F0FF9">
      <w:pPr>
        <w:ind w:left="567"/>
        <w:sectPr w:rsidR="001F0FF9" w:rsidRPr="002169F6">
          <w:type w:val="continuous"/>
          <w:pgSz w:w="11906" w:h="16838"/>
          <w:pgMar w:top="1693" w:right="850" w:bottom="1134" w:left="1134" w:header="1134" w:footer="0" w:gutter="0"/>
          <w:cols w:space="720"/>
          <w:formProt w:val="0"/>
          <w:docGrid w:linePitch="600" w:charSpace="32768"/>
        </w:sectPr>
      </w:pPr>
    </w:p>
    <w:p w:rsidR="001F0FF9" w:rsidRPr="002169F6" w:rsidRDefault="001F0FF9" w:rsidP="001F0FF9">
      <w:pPr>
        <w:ind w:left="567" w:firstLine="709"/>
        <w:jc w:val="both"/>
      </w:pPr>
      <w:r w:rsidRPr="002169F6">
        <w:rPr>
          <w:rFonts w:ascii="Times New Roman" w:eastAsia="Times New Roman" w:hAnsi="Times New Roman" w:cs="Times New Roman"/>
          <w:color w:val="000000"/>
        </w:rPr>
        <w:t xml:space="preserve">5. Контроль за исполнением настоящего постановления возложить на заместителя Главы городского округа Электросталь Московской области </w:t>
      </w:r>
      <w:proofErr w:type="spellStart"/>
      <w:r w:rsidRPr="002169F6">
        <w:rPr>
          <w:rFonts w:ascii="Times New Roman" w:eastAsia="Times New Roman" w:hAnsi="Times New Roman" w:cs="Times New Roman"/>
          <w:color w:val="000000"/>
        </w:rPr>
        <w:t>Бахматова</w:t>
      </w:r>
      <w:proofErr w:type="spellEnd"/>
      <w:r w:rsidRPr="002169F6">
        <w:rPr>
          <w:rFonts w:ascii="Times New Roman" w:eastAsia="Times New Roman" w:hAnsi="Times New Roman" w:cs="Times New Roman"/>
          <w:color w:val="000000"/>
        </w:rPr>
        <w:t xml:space="preserve"> В.Б.</w:t>
      </w:r>
    </w:p>
    <w:p w:rsidR="001F0FF9" w:rsidRPr="002169F6" w:rsidRDefault="001F0FF9" w:rsidP="001F0FF9">
      <w:pPr>
        <w:ind w:left="567"/>
        <w:sectPr w:rsidR="001F0FF9" w:rsidRPr="002169F6">
          <w:type w:val="continuous"/>
          <w:pgSz w:w="11906" w:h="16838"/>
          <w:pgMar w:top="1693" w:right="850" w:bottom="1134" w:left="1134" w:header="1134" w:footer="0" w:gutter="0"/>
          <w:cols w:space="720"/>
          <w:formProt w:val="0"/>
          <w:docGrid w:linePitch="600" w:charSpace="32768"/>
        </w:sectPr>
      </w:pPr>
    </w:p>
    <w:p w:rsidR="001F0FF9" w:rsidRPr="002169F6" w:rsidRDefault="001F0FF9" w:rsidP="001F0FF9">
      <w:pPr>
        <w:pStyle w:val="LO-Normal1"/>
        <w:spacing w:after="0" w:line="240" w:lineRule="auto"/>
        <w:ind w:left="567" w:firstLine="709"/>
        <w:rPr>
          <w:sz w:val="24"/>
        </w:rPr>
      </w:pPr>
    </w:p>
    <w:p w:rsidR="001F0FF9" w:rsidRPr="002169F6" w:rsidRDefault="001F0FF9" w:rsidP="001F0FF9">
      <w:pPr>
        <w:pStyle w:val="LO-Normal1"/>
        <w:spacing w:after="0" w:line="240" w:lineRule="auto"/>
        <w:ind w:left="567" w:firstLine="709"/>
        <w:rPr>
          <w:sz w:val="24"/>
        </w:rPr>
      </w:pPr>
    </w:p>
    <w:tbl>
      <w:tblPr>
        <w:tblW w:w="9923" w:type="dxa"/>
        <w:tblInd w:w="567" w:type="dxa"/>
        <w:tblCellMar>
          <w:left w:w="28" w:type="dxa"/>
          <w:right w:w="28" w:type="dxa"/>
        </w:tblCellMar>
        <w:tblLook w:val="0000" w:firstRow="0" w:lastRow="0" w:firstColumn="0" w:lastColumn="0" w:noHBand="0" w:noVBand="0"/>
      </w:tblPr>
      <w:tblGrid>
        <w:gridCol w:w="4703"/>
        <w:gridCol w:w="26"/>
        <w:gridCol w:w="1497"/>
        <w:gridCol w:w="3697"/>
      </w:tblGrid>
      <w:tr w:rsidR="001F0FF9" w:rsidRPr="002169F6" w:rsidTr="002D7982">
        <w:trPr>
          <w:trHeight w:val="283"/>
        </w:trPr>
        <w:tc>
          <w:tcPr>
            <w:tcW w:w="4729" w:type="dxa"/>
            <w:gridSpan w:val="2"/>
            <w:vAlign w:val="bottom"/>
          </w:tcPr>
          <w:p w:rsidR="001F0FF9" w:rsidRPr="002169F6" w:rsidRDefault="001F0FF9" w:rsidP="002D7982">
            <w:pPr>
              <w:pStyle w:val="TableContents"/>
              <w:ind w:left="-28" w:firstLine="28"/>
              <w:rPr>
                <w:rFonts w:ascii="Times New Roman" w:eastAsia="Times New Roman" w:hAnsi="Times New Roman" w:cs="Times New Roman"/>
              </w:rPr>
            </w:pPr>
            <w:r w:rsidRPr="002169F6">
              <w:rPr>
                <w:rFonts w:ascii="Times New Roman" w:eastAsia="Times New Roman" w:hAnsi="Times New Roman" w:cs="Times New Roman"/>
              </w:rPr>
              <w:t xml:space="preserve">Глава городского округа </w:t>
            </w:r>
          </w:p>
        </w:tc>
        <w:tc>
          <w:tcPr>
            <w:tcW w:w="1497" w:type="dxa"/>
            <w:tcMar>
              <w:left w:w="10" w:type="dxa"/>
              <w:right w:w="10" w:type="dxa"/>
            </w:tcMar>
            <w:vAlign w:val="bottom"/>
          </w:tcPr>
          <w:p w:rsidR="001F0FF9" w:rsidRPr="002169F6" w:rsidRDefault="001F0FF9" w:rsidP="002D7982">
            <w:pPr>
              <w:ind w:left="567"/>
              <w:jc w:val="center"/>
              <w:rPr>
                <w:color w:val="FFFFFF"/>
                <w:highlight w:val="white"/>
              </w:rPr>
            </w:pPr>
          </w:p>
        </w:tc>
        <w:tc>
          <w:tcPr>
            <w:tcW w:w="3697" w:type="dxa"/>
            <w:tcMar>
              <w:top w:w="55" w:type="dxa"/>
              <w:left w:w="55" w:type="dxa"/>
              <w:bottom w:w="55" w:type="dxa"/>
              <w:right w:w="55" w:type="dxa"/>
            </w:tcMar>
            <w:vAlign w:val="bottom"/>
          </w:tcPr>
          <w:p w:rsidR="001F0FF9" w:rsidRPr="002169F6" w:rsidRDefault="001F0FF9" w:rsidP="002D7982">
            <w:pPr>
              <w:pStyle w:val="TableContents"/>
              <w:tabs>
                <w:tab w:val="left" w:pos="2056"/>
                <w:tab w:val="left" w:pos="2704"/>
              </w:tabs>
              <w:ind w:left="567" w:right="506"/>
              <w:jc w:val="right"/>
              <w:rPr>
                <w:rFonts w:ascii="Times New Roman" w:eastAsia="Times New Roman" w:hAnsi="Times New Roman" w:cs="Times New Roman"/>
              </w:rPr>
            </w:pPr>
            <w:r>
              <w:rPr>
                <w:rFonts w:ascii="Times New Roman" w:eastAsia="Times New Roman" w:hAnsi="Times New Roman" w:cs="Times New Roman"/>
              </w:rPr>
              <w:t xml:space="preserve">    </w:t>
            </w:r>
            <w:r w:rsidRPr="002169F6">
              <w:rPr>
                <w:rFonts w:ascii="Times New Roman" w:eastAsia="Times New Roman" w:hAnsi="Times New Roman" w:cs="Times New Roman"/>
              </w:rPr>
              <w:t>И.Ю. Волкова</w:t>
            </w:r>
          </w:p>
        </w:tc>
      </w:tr>
      <w:tr w:rsidR="001F0FF9" w:rsidRPr="002169F6" w:rsidTr="002D7982">
        <w:tblPrEx>
          <w:tblCellMar>
            <w:left w:w="0" w:type="dxa"/>
            <w:right w:w="0" w:type="dxa"/>
          </w:tblCellMar>
        </w:tblPrEx>
        <w:tc>
          <w:tcPr>
            <w:tcW w:w="4703" w:type="dxa"/>
          </w:tcPr>
          <w:p w:rsidR="001F0FF9" w:rsidRDefault="001F0FF9" w:rsidP="002D7982">
            <w:pPr>
              <w:pStyle w:val="TableContents"/>
              <w:jc w:val="both"/>
              <w:rPr>
                <w:rFonts w:ascii="Times New Roman" w:eastAsia="Times New Roman" w:hAnsi="Times New Roman" w:cs="Times New Roman"/>
              </w:rPr>
            </w:pPr>
          </w:p>
          <w:p w:rsidR="001F0FF9" w:rsidRDefault="001F0FF9" w:rsidP="002D7982">
            <w:pPr>
              <w:pStyle w:val="TableContents"/>
              <w:jc w:val="both"/>
              <w:rPr>
                <w:rFonts w:ascii="Times New Roman" w:eastAsia="Times New Roman" w:hAnsi="Times New Roman" w:cs="Times New Roman"/>
              </w:rPr>
            </w:pPr>
          </w:p>
          <w:p w:rsidR="001F0FF9" w:rsidRPr="002169F6" w:rsidRDefault="001F0FF9" w:rsidP="002D7982">
            <w:pPr>
              <w:pStyle w:val="TableContents"/>
              <w:jc w:val="both"/>
              <w:rPr>
                <w:rFonts w:ascii="Times New Roman" w:eastAsia="Times New Roman" w:hAnsi="Times New Roman" w:cs="Times New Roman"/>
              </w:rPr>
            </w:pPr>
          </w:p>
        </w:tc>
        <w:tc>
          <w:tcPr>
            <w:tcW w:w="5220" w:type="dxa"/>
            <w:gridSpan w:val="3"/>
          </w:tcPr>
          <w:p w:rsidR="001F0FF9" w:rsidRPr="002169F6" w:rsidRDefault="001F0FF9" w:rsidP="002D7982">
            <w:pPr>
              <w:ind w:left="350"/>
              <w:rPr>
                <w:color w:val="FFFFFF"/>
                <w:highlight w:val="white"/>
              </w:rPr>
            </w:pPr>
          </w:p>
        </w:tc>
      </w:tr>
    </w:tbl>
    <w:p w:rsidR="001F0FF9" w:rsidRDefault="001F0FF9">
      <w:bookmarkStart w:id="0" w:name="_GoBack"/>
      <w:bookmarkEnd w:id="0"/>
    </w:p>
    <w:tbl>
      <w:tblPr>
        <w:tblW w:w="9922" w:type="dxa"/>
        <w:tblInd w:w="28" w:type="dxa"/>
        <w:tblCellMar>
          <w:left w:w="28" w:type="dxa"/>
          <w:right w:w="28" w:type="dxa"/>
        </w:tblCellMar>
        <w:tblLook w:val="0000" w:firstRow="0" w:lastRow="0" w:firstColumn="0" w:lastColumn="0" w:noHBand="0" w:noVBand="0"/>
      </w:tblPr>
      <w:tblGrid>
        <w:gridCol w:w="2902"/>
        <w:gridCol w:w="2052"/>
        <w:gridCol w:w="4968"/>
      </w:tblGrid>
      <w:tr w:rsidR="007B1B5C" w:rsidRPr="007B1B5C" w:rsidTr="00711168">
        <w:trPr>
          <w:trHeight w:val="2263"/>
        </w:trPr>
        <w:tc>
          <w:tcPr>
            <w:tcW w:w="2902" w:type="dxa"/>
          </w:tcPr>
          <w:p w:rsidR="00107276" w:rsidRPr="007B1B5C" w:rsidRDefault="00107276" w:rsidP="00711168">
            <w:pPr>
              <w:rPr>
                <w:rFonts w:ascii="Times New Roman" w:eastAsia="Times New Roman" w:hAnsi="Times New Roman" w:cs="Times New Roman"/>
                <w:color w:val="000000"/>
              </w:rPr>
            </w:pPr>
          </w:p>
        </w:tc>
        <w:tc>
          <w:tcPr>
            <w:tcW w:w="2052" w:type="dxa"/>
            <w:tcMar>
              <w:left w:w="10" w:type="dxa"/>
              <w:right w:w="10" w:type="dxa"/>
            </w:tcMar>
          </w:tcPr>
          <w:p w:rsidR="007B1B5C" w:rsidRPr="007B1B5C" w:rsidRDefault="007B1B5C" w:rsidP="007B1B5C">
            <w:pPr>
              <w:widowControl w:val="0"/>
              <w:tabs>
                <w:tab w:val="left" w:pos="565"/>
              </w:tabs>
              <w:ind w:left="350"/>
              <w:jc w:val="center"/>
              <w:textAlignment w:val="baseline"/>
              <w:rPr>
                <w:rFonts w:ascii="Times New Roman" w:eastAsia="Andale Sans UI" w:hAnsi="Times New Roman" w:cs="Times New Roman"/>
                <w:color w:val="000000"/>
                <w:highlight w:val="white"/>
                <w:lang w:val="de-DE" w:eastAsia="ja-JP" w:bidi="fa-IR"/>
              </w:rPr>
            </w:pPr>
          </w:p>
        </w:tc>
        <w:tc>
          <w:tcPr>
            <w:tcW w:w="4968" w:type="dxa"/>
            <w:tcMar>
              <w:top w:w="55" w:type="dxa"/>
              <w:left w:w="55" w:type="dxa"/>
              <w:bottom w:w="55" w:type="dxa"/>
              <w:right w:w="55" w:type="dxa"/>
            </w:tcMar>
            <w:vAlign w:val="center"/>
          </w:tcPr>
          <w:p w:rsidR="007B1B5C" w:rsidRPr="00803444" w:rsidRDefault="007B1B5C" w:rsidP="007B1B5C">
            <w:pPr>
              <w:ind w:left="350"/>
              <w:rPr>
                <w:rFonts w:ascii="Times New Roman" w:eastAsia="Times New Roman" w:hAnsi="Times New Roman" w:cs="Times New Roman"/>
                <w:color w:val="000000"/>
              </w:rPr>
            </w:pPr>
            <w:r w:rsidRPr="00803444">
              <w:rPr>
                <w:rFonts w:ascii="Times New Roman" w:eastAsia="Calibri" w:hAnsi="Times New Roman"/>
                <w:color w:val="000000"/>
                <w:lang w:eastAsia="en-US" w:bidi="ar-SA"/>
              </w:rPr>
              <w:t xml:space="preserve">УТВЕРЖДЕН </w:t>
            </w:r>
          </w:p>
          <w:p w:rsidR="00744D30" w:rsidRDefault="007B1B5C" w:rsidP="00744D30">
            <w:pPr>
              <w:ind w:left="350"/>
              <w:rPr>
                <w:rFonts w:ascii="Times New Roman" w:eastAsia="Times New Roman" w:hAnsi="Times New Roman" w:cs="Times New Roman"/>
                <w:color w:val="000000"/>
              </w:rPr>
            </w:pPr>
            <w:r w:rsidRPr="007B1B5C">
              <w:rPr>
                <w:rFonts w:ascii="Times New Roman" w:eastAsia="Times New Roman" w:hAnsi="Times New Roman" w:cs="Times New Roman"/>
                <w:color w:val="000000"/>
              </w:rPr>
              <w:t>постановлением Администрации городского округа Э</w:t>
            </w:r>
            <w:r w:rsidR="00744D30">
              <w:rPr>
                <w:rFonts w:ascii="Times New Roman" w:eastAsia="Times New Roman" w:hAnsi="Times New Roman" w:cs="Times New Roman"/>
                <w:color w:val="000000"/>
              </w:rPr>
              <w:t>лектросталь Московской области</w:t>
            </w:r>
          </w:p>
          <w:p w:rsidR="00744D30" w:rsidRPr="00744D30" w:rsidRDefault="00744D30" w:rsidP="00744D30">
            <w:pPr>
              <w:ind w:left="350"/>
              <w:rPr>
                <w:rFonts w:ascii="Times New Roman" w:eastAsia="Times New Roman" w:hAnsi="Times New Roman" w:cs="Times New Roman"/>
                <w:color w:val="000000"/>
              </w:rPr>
            </w:pPr>
            <w:r>
              <w:rPr>
                <w:rFonts w:ascii="Times New Roman" w:hAnsi="Times New Roman"/>
              </w:rPr>
              <w:t>от _</w:t>
            </w:r>
            <w:r w:rsidR="00E966E8" w:rsidRPr="00E966E8">
              <w:rPr>
                <w:rFonts w:ascii="Times New Roman" w:hAnsi="Times New Roman"/>
                <w:u w:val="single"/>
              </w:rPr>
              <w:t>20.05.2025</w:t>
            </w:r>
            <w:r>
              <w:rPr>
                <w:rFonts w:ascii="Times New Roman" w:hAnsi="Times New Roman"/>
              </w:rPr>
              <w:t>_№ _</w:t>
            </w:r>
            <w:r w:rsidR="00E966E8" w:rsidRPr="00E966E8">
              <w:rPr>
                <w:rFonts w:ascii="Times New Roman" w:hAnsi="Times New Roman"/>
                <w:u w:val="single"/>
              </w:rPr>
              <w:t>642/5</w:t>
            </w:r>
            <w:r>
              <w:rPr>
                <w:rFonts w:ascii="Times New Roman" w:hAnsi="Times New Roman"/>
              </w:rPr>
              <w:t>__</w:t>
            </w:r>
          </w:p>
          <w:p w:rsidR="007B1B5C" w:rsidRPr="007B1B5C" w:rsidRDefault="007B1B5C" w:rsidP="006E5672">
            <w:pPr>
              <w:ind w:left="350"/>
              <w:rPr>
                <w:rFonts w:ascii="Times New Roman" w:eastAsia="Times New Roman" w:hAnsi="Times New Roman" w:cs="Times New Roman"/>
                <w:color w:val="FFFFFF"/>
              </w:rPr>
            </w:pPr>
          </w:p>
        </w:tc>
      </w:tr>
    </w:tbl>
    <w:p w:rsidR="007B1B5C" w:rsidRPr="007B1B5C" w:rsidRDefault="007B1B5C" w:rsidP="007B1B5C">
      <w:pPr>
        <w:ind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rPr>
          <w:rFonts w:ascii="Times New Roman" w:eastAsia="Microsoft YaHei" w:hAnsi="Times New Roman"/>
          <w:color w:val="000000"/>
        </w:rPr>
      </w:pPr>
      <w:r w:rsidRPr="00606E2B">
        <w:rPr>
          <w:rFonts w:ascii="Times New Roman" w:eastAsia="Microsoft YaHei" w:hAnsi="Times New Roman"/>
          <w:color w:val="000000"/>
          <w:lang w:eastAsia="en-US" w:bidi="ar-SA"/>
        </w:rPr>
        <w:t>Административный регламент</w:t>
      </w:r>
      <w:r w:rsidRPr="007B1B5C">
        <w:rPr>
          <w:rFonts w:ascii="Times New Roman" w:eastAsia="Microsoft YaHei" w:hAnsi="Times New Roman"/>
          <w:b/>
          <w:color w:val="000000"/>
          <w:lang w:eastAsia="en-US" w:bidi="ar-SA"/>
        </w:rPr>
        <w:t xml:space="preserve"> </w:t>
      </w:r>
      <w:r w:rsidRPr="007B1B5C">
        <w:rPr>
          <w:rFonts w:ascii="Times New Roman" w:eastAsia="Microsoft YaHei" w:hAnsi="Times New Roman"/>
          <w:color w:val="000000"/>
        </w:rPr>
        <w:t>предоставления</w:t>
      </w:r>
    </w:p>
    <w:p w:rsidR="007B1B5C" w:rsidRPr="007B1B5C" w:rsidRDefault="007B1B5C" w:rsidP="007B1B5C">
      <w:pPr>
        <w:keepNext/>
        <w:ind w:left="567" w:firstLine="709"/>
        <w:jc w:val="center"/>
        <w:rPr>
          <w:rFonts w:ascii="Times New Roman" w:eastAsia="Microsoft YaHei" w:hAnsi="Times New Roman"/>
          <w:color w:val="000000"/>
        </w:rPr>
      </w:pPr>
      <w:r w:rsidRPr="007B1B5C">
        <w:rPr>
          <w:rFonts w:ascii="Times New Roman" w:eastAsia="Microsoft YaHei" w:hAnsi="Times New Roman"/>
          <w:color w:val="000000"/>
        </w:rPr>
        <w:t xml:space="preserve">муниципальной услуги «Предоставление права на размещение нестационарного торгового объекта на территории </w:t>
      </w:r>
      <w:r w:rsidR="00950256">
        <w:rPr>
          <w:rFonts w:ascii="Times New Roman" w:eastAsia="Microsoft YaHei" w:hAnsi="Times New Roman"/>
          <w:color w:val="000000"/>
        </w:rPr>
        <w:t xml:space="preserve">городского округа Электросталь </w:t>
      </w:r>
      <w:r w:rsidRPr="007B1B5C">
        <w:rPr>
          <w:rFonts w:ascii="Times New Roman" w:eastAsia="Microsoft YaHei" w:hAnsi="Times New Roman"/>
          <w:color w:val="000000"/>
        </w:rPr>
        <w:t>Московской области»</w:t>
      </w:r>
    </w:p>
    <w:p w:rsidR="007B1B5C" w:rsidRPr="007B1B5C" w:rsidRDefault="007B1B5C" w:rsidP="007B1B5C">
      <w:pPr>
        <w:keepNext/>
        <w:ind w:left="567" w:firstLine="709"/>
        <w:jc w:val="center"/>
        <w:outlineLvl w:val="0"/>
        <w:rPr>
          <w:rFonts w:ascii="Times New Roman" w:eastAsia="MS Gothic" w:hAnsi="Times New Roman" w:cs="Tahoma"/>
          <w:color w:val="000000"/>
        </w:rPr>
      </w:pPr>
    </w:p>
    <w:p w:rsidR="007B1B5C" w:rsidRPr="007B1B5C" w:rsidRDefault="007B1B5C" w:rsidP="007B1B5C">
      <w:pPr>
        <w:keepNext/>
        <w:ind w:left="567" w:firstLine="709"/>
        <w:jc w:val="center"/>
        <w:outlineLvl w:val="0"/>
        <w:rPr>
          <w:rFonts w:ascii="Times New Roman" w:eastAsia="MS Gothic" w:hAnsi="Times New Roman" w:cs="Tahoma"/>
          <w:color w:val="000000"/>
        </w:rPr>
      </w:pPr>
      <w:r w:rsidRPr="007B1B5C">
        <w:rPr>
          <w:rFonts w:ascii="Times New Roman" w:eastAsia="MS Gothic" w:hAnsi="Times New Roman" w:cs="Tahoma"/>
          <w:color w:val="000000"/>
          <w:lang w:val="en-US"/>
        </w:rPr>
        <w:t>I</w:t>
      </w:r>
      <w:r w:rsidRPr="007B1B5C">
        <w:rPr>
          <w:rFonts w:ascii="Times New Roman" w:eastAsia="MS Gothic" w:hAnsi="Times New Roman" w:cs="Tahoma"/>
          <w:color w:val="000000"/>
        </w:rPr>
        <w:t>. Общие положения</w:t>
      </w:r>
    </w:p>
    <w:p w:rsidR="007B1B5C" w:rsidRDefault="007B1B5C" w:rsidP="007B1B5C">
      <w:pPr>
        <w:ind w:left="567" w:firstLine="709"/>
        <w:jc w:val="center"/>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b/>
          <w:bCs/>
          <w:color w:val="000000"/>
        </w:rPr>
      </w:pPr>
      <w:bookmarkStart w:id="1" w:name="_Toc125717089"/>
      <w:bookmarkEnd w:id="1"/>
      <w:r w:rsidRPr="007B1B5C">
        <w:rPr>
          <w:rFonts w:ascii="Times New Roman" w:eastAsia="MS Gothic" w:hAnsi="Times New Roman" w:cs="Tahoma"/>
          <w:color w:val="000000"/>
        </w:rPr>
        <w:t>1. Предмет регулирования административного регламента</w:t>
      </w:r>
    </w:p>
    <w:p w:rsidR="007B1B5C" w:rsidRPr="007B1B5C" w:rsidRDefault="007B1B5C" w:rsidP="007B1B5C">
      <w:pPr>
        <w:ind w:left="567" w:firstLine="709"/>
        <w:jc w:val="center"/>
        <w:rPr>
          <w:rFonts w:ascii="Times New Roman" w:eastAsia="Times New Roman" w:hAnsi="Times New Roman" w:cs="Times New Roman"/>
          <w:color w:val="000000"/>
        </w:rPr>
      </w:pPr>
    </w:p>
    <w:p w:rsidR="007B1B5C" w:rsidRPr="00606E2B"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1.1. Настоящий </w:t>
      </w:r>
      <w:r w:rsidRPr="00606E2B">
        <w:rPr>
          <w:rFonts w:ascii="Times New Roman" w:eastAsia="Calibri" w:hAnsi="Times New Roman" w:cs="Times New Roman"/>
          <w:color w:val="000000"/>
          <w:lang w:eastAsia="en-US" w:bidi="ar-SA"/>
        </w:rPr>
        <w:t>административный регламент</w:t>
      </w:r>
      <w:r w:rsidRPr="007B1B5C">
        <w:rPr>
          <w:rFonts w:ascii="Times New Roman" w:eastAsia="Times New Roman" w:hAnsi="Times New Roman" w:cs="Times New Roman"/>
          <w:color w:val="000000"/>
        </w:rPr>
        <w:t xml:space="preserve"> предоставления муниципальной услуги «Предоставление права на размещение нестационарного торгового объекта на территории </w:t>
      </w:r>
      <w:r w:rsidR="00E04823">
        <w:rPr>
          <w:rFonts w:ascii="Times New Roman" w:eastAsia="Times New Roman" w:hAnsi="Times New Roman" w:cs="Times New Roman"/>
          <w:color w:val="000000"/>
        </w:rPr>
        <w:t>городского округа Электросталь М</w:t>
      </w:r>
      <w:r w:rsidRPr="007B1B5C">
        <w:rPr>
          <w:rFonts w:ascii="Times New Roman" w:eastAsia="Times New Roman" w:hAnsi="Times New Roman" w:cs="Times New Roman"/>
          <w:color w:val="000000"/>
        </w:rPr>
        <w:t xml:space="preserve">осковской области» </w:t>
      </w:r>
      <w:r w:rsidRPr="00606E2B">
        <w:rPr>
          <w:rFonts w:ascii="Times New Roman" w:eastAsia="Times New Roman" w:hAnsi="Times New Roman" w:cs="Times New Roman"/>
          <w:color w:val="000000"/>
        </w:rPr>
        <w:t>(</w:t>
      </w:r>
      <w:r w:rsidRPr="00606E2B">
        <w:rPr>
          <w:rFonts w:ascii="Times New Roman" w:eastAsia="Calibri" w:hAnsi="Times New Roman" w:cs="Times New Roman"/>
          <w:color w:val="000000"/>
          <w:lang w:eastAsia="en-US" w:bidi="ar-SA"/>
        </w:rPr>
        <w:t>далее соответственно – Регламент, Услуга</w:t>
      </w:r>
      <w:r w:rsidRPr="00606E2B">
        <w:rPr>
          <w:rFonts w:ascii="Times New Roman" w:eastAsia="Times New Roman" w:hAnsi="Times New Roman" w:cs="Times New Roman"/>
          <w:color w:val="000000"/>
        </w:rPr>
        <w:t>) регулирует отношения, возникающие в связи с предоставлением Услуги</w:t>
      </w:r>
      <w:r w:rsidRPr="00606E2B">
        <w:rPr>
          <w:rFonts w:ascii="Times New Roman" w:eastAsia="Times New Roman" w:hAnsi="Times New Roman" w:cs="Times New Roman"/>
          <w:color w:val="C9211E"/>
        </w:rPr>
        <w:t xml:space="preserve"> </w:t>
      </w:r>
      <w:r w:rsidRPr="00606E2B">
        <w:rPr>
          <w:rFonts w:ascii="Times New Roman" w:eastAsia="Calibri" w:hAnsi="Times New Roman" w:cs="Times New Roman"/>
          <w:color w:val="000000"/>
          <w:lang w:eastAsia="en-US" w:bidi="ar-SA"/>
        </w:rPr>
        <w:t>Администрацией городского округа Электросталь Московской области</w:t>
      </w:r>
      <w:r w:rsidRPr="00606E2B">
        <w:rPr>
          <w:rFonts w:ascii="Times New Roman" w:eastAsia="Times New Roman" w:hAnsi="Times New Roman" w:cs="Times New Roman"/>
          <w:color w:val="C9211E"/>
        </w:rPr>
        <w:t xml:space="preserve"> </w:t>
      </w:r>
      <w:r w:rsidRPr="00606E2B">
        <w:rPr>
          <w:rFonts w:ascii="Times New Roman" w:eastAsia="Times New Roman" w:hAnsi="Times New Roman" w:cs="Times New Roman"/>
          <w:color w:val="000000"/>
        </w:rPr>
        <w:t>(далее – </w:t>
      </w:r>
      <w:r w:rsidRPr="00606E2B">
        <w:rPr>
          <w:rFonts w:ascii="Times New Roman" w:eastAsia="Calibri" w:hAnsi="Times New Roman" w:cs="Times New Roman"/>
          <w:color w:val="000000"/>
          <w:lang w:eastAsia="en-US" w:bidi="ar-SA"/>
        </w:rPr>
        <w:t>Администрация</w:t>
      </w:r>
      <w:r w:rsidRPr="00606E2B">
        <w:rPr>
          <w:rFonts w:ascii="Times New Roman" w:eastAsia="Times New Roman" w:hAnsi="Times New Roman" w:cs="Times New Roman"/>
          <w:color w:val="000000"/>
        </w:rPr>
        <w:t>).</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 Перечень принятых сокращений:</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hyperlink r:id="rId19" w:history="1">
        <w:r w:rsidR="00D90373" w:rsidRPr="00541CDD">
          <w:rPr>
            <w:rStyle w:val="af9"/>
            <w:rFonts w:ascii="Times New Roman" w:eastAsia="Times New Roman" w:hAnsi="Times New Roman" w:cs="Times New Roman"/>
            <w:color w:val="auto"/>
            <w:u w:val="none"/>
          </w:rPr>
          <w:t>www.gosuslugi.ru</w:t>
        </w:r>
      </w:hyperlink>
      <w:r w:rsidRPr="007B1B5C">
        <w:rPr>
          <w:rFonts w:ascii="Times New Roman" w:eastAsia="Times New Roman" w:hAnsi="Times New Roman" w:cs="Times New Roman"/>
          <w:color w:val="000000"/>
        </w:rPr>
        <w:t>.</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1.2.4. МФЦ – многофункциональный центр предоставления государственных и муниципальных услуг в Московской области.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1.2.5. Мобильный пункт быстрого питания – передвижное сооружение (</w:t>
      </w:r>
      <w:proofErr w:type="spellStart"/>
      <w:r w:rsidRPr="007B1B5C">
        <w:rPr>
          <w:rFonts w:ascii="Times New Roman" w:eastAsia="Times New Roman" w:hAnsi="Times New Roman" w:cs="Times New Roman"/>
          <w:color w:val="000000"/>
        </w:rPr>
        <w:t>автокафе</w:t>
      </w:r>
      <w:proofErr w:type="spellEnd"/>
      <w:r w:rsidRPr="007B1B5C">
        <w:rPr>
          <w:rFonts w:ascii="Times New Roman" w:eastAsia="Times New Roman" w:hAnsi="Times New Roman" w:cs="Times New Roman"/>
          <w:color w:val="000000"/>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headerReference w:type="default" r:id="rId20"/>
          <w:headerReference w:type="first" r:id="rId21"/>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1.2.6. Мобильный торговый объект – нестационарный торговый объект, включаемый в Схему размещения нестационарных торговых объектов и Перечень мест размещения мобильных торговых объектов для предоставления муниципальной преференции, к которому относятся передвижные сооружения, мобильные пункты быстрого питания, объекты мобильной торговли.</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1.2.7. Модуль МФЦ ЕИС ОУ – модуль МФЦ Единой информационной системы оказания государственных и муниципальных услуг Московской области.</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lastRenderedPageBreak/>
        <w:t>1.2.8. Муниципальная преференция – мера поддержки отдельных хозяйствующих субъектов и граждан, предоставляемая органами местного самоуправления муниципального образования Московской области и выражающаяся в осуществлении совокупности мер, принимаемых органами местного самоуправления муниципального образования Московской области, в целях создания необходимых правовых, экономических и организационных условий и стимулов для деятельности субъектов малого и среднего предпринимательства.</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1.2.9.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1.2.10. Объект мобильной торговли – нестационарный торговый объект, к которому относятся специально оборудованные для осуществления розничной торговли транспортные средства, в том числе специализированный автомагазин, автолавка.</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1.2.11. Перечень мест размещения мобильных торговых объектов для предоставления муниципальной преференции –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 которые предоставляются субъектам малого и среднего предпринимательства без проведения торгов на льготных условиях, включенные в Схему размещения нестационарных торговых объектов, предусмотренные мероприятием государственной программы Московской области «Предпринимательство Подмосковья».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1.2.13. Сезонные элементы благоустройства – комплекс легковозводимых (в том числе сборно-разборных) конструкций, размещаемый на определенной для него площадке в непосредственной близости к нестационарному торговому объекту в соответствии со схемой размещения нестационарных торговых объектов и включающий в себя основное оборудование: технологический настил, уличную мебель, декоративные ограждения.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1.2.14. Сельскохозяйственные товаропроизводители – хозяйствующие субъекты (юридические лица и индивидуальные предприниматели), относящиеся к субъектам малого и среднего предпринимательства, отвечающие условиям, установленным Федеральным законом от 29.12.2006 № 264-ФЗ «О развитии сельского хозяйства», и являющиеся сельскохозяйственными потребительскими кооперативами (перерабатывающими, сбытовыми (торговыми), снабженческими, заготовительными), созданными в соответствии с Федеральным законом от 08.12.1995 № 193-ФЗ «О сельскохозяйственной кооперации» или крестьянским (фермерским) хозяйством в соответствии с Федеральным законом от 11.06.2003 № 74-ФЗ «О крестьянском (фермерском) хозяйстве».</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1.2.15. Субъекты малого и среднего предпринимательства (далее -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7B1B5C">
        <w:rPr>
          <w:rFonts w:ascii="Times New Roman" w:eastAsia="Times New Roman" w:hAnsi="Times New Roman" w:cs="Times New Roman"/>
          <w:color w:val="000000"/>
        </w:rPr>
        <w:t>микропредприятиям</w:t>
      </w:r>
      <w:proofErr w:type="spellEnd"/>
      <w:r w:rsidRPr="007B1B5C">
        <w:rPr>
          <w:rFonts w:ascii="Times New Roman" w:eastAsia="Times New Roman" w:hAnsi="Times New Roman" w:cs="Times New Roman"/>
          <w:color w:val="000000"/>
        </w:rPr>
        <w:t>, и средним предприятиям, сведения о которых внесены в единый реестр субъектов малого и среднего предпринимательства.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1.2.16. 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1.2.17. Учредитель МФЦ – орган местного самоуправления муниципального образования Московской области, являющийся учредителем МФЦ.</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1.2.18. Личный кабинет – сервис РПГУ, ЕПГУ, позволяющий заявителю получать информацию о ходе обработки запросов, поданных посредством РПГУ, ЕПГУ.</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1.3. Администрация</w:t>
      </w:r>
      <w:r w:rsidRPr="007B1B5C">
        <w:rPr>
          <w:rFonts w:ascii="Times New Roman" w:eastAsia="Calibri" w:hAnsi="Times New Roman" w:cs="Tahoma"/>
          <w:b/>
          <w:color w:val="000000"/>
        </w:rPr>
        <w:t xml:space="preserve"> </w:t>
      </w:r>
      <w:r w:rsidRPr="007B1B5C">
        <w:rPr>
          <w:rFonts w:ascii="Times New Roman" w:eastAsia="Times New Roman" w:hAnsi="Times New Roman" w:cs="Times New Roman"/>
          <w:color w:val="000000"/>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2" w:name="_Toc125717090"/>
      <w:bookmarkEnd w:id="2"/>
      <w:r w:rsidRPr="007B1B5C">
        <w:rPr>
          <w:rFonts w:ascii="Times New Roman" w:eastAsia="MS Gothic" w:hAnsi="Times New Roman" w:cs="Tahoma"/>
          <w:color w:val="000000"/>
        </w:rPr>
        <w:t>2. Круг заявителей</w:t>
      </w:r>
    </w:p>
    <w:p w:rsidR="00D90373" w:rsidRDefault="00D90373" w:rsidP="007B1B5C">
      <w:pPr>
        <w:ind w:left="567" w:firstLine="709"/>
        <w:jc w:val="both"/>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2.1. Услуга предоставляется индивидуальным предпринимателям, юридическим лицам либо их уполномоченным представителям, обратившимся в </w:t>
      </w:r>
      <w:r w:rsidRPr="00606E2B">
        <w:rPr>
          <w:rFonts w:ascii="Times New Roman" w:eastAsia="Calibri" w:hAnsi="Times New Roman" w:cs="Times New Roman"/>
          <w:color w:val="000000"/>
          <w:lang w:eastAsia="en-US" w:bidi="ar-SA"/>
        </w:rPr>
        <w:t>Администрацию</w:t>
      </w:r>
      <w:r w:rsidRPr="00606E2B">
        <w:rPr>
          <w:rFonts w:ascii="Times New Roman" w:eastAsia="Times New Roman" w:hAnsi="Times New Roman" w:cs="Times New Roman"/>
          <w:color w:val="000000"/>
        </w:rPr>
        <w:t xml:space="preserve"> </w:t>
      </w:r>
      <w:r w:rsidRPr="007B1B5C">
        <w:rPr>
          <w:rFonts w:ascii="Times New Roman" w:eastAsia="Times New Roman" w:hAnsi="Times New Roman" w:cs="Times New Roman"/>
          <w:color w:val="000000"/>
        </w:rPr>
        <w:t>с запросом (далее – заявитель).</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0"/>
        <w:rPr>
          <w:rFonts w:ascii="Times New Roman" w:eastAsia="MS Gothic" w:hAnsi="Times New Roman" w:cs="Tahoma"/>
          <w:color w:val="000000"/>
        </w:rPr>
      </w:pPr>
      <w:bookmarkStart w:id="3" w:name="_Toc125717091"/>
      <w:bookmarkEnd w:id="3"/>
      <w:r w:rsidRPr="007B1B5C">
        <w:rPr>
          <w:rFonts w:ascii="Times New Roman" w:eastAsia="MS Gothic" w:hAnsi="Times New Roman" w:cs="Tahoma"/>
          <w:color w:val="000000"/>
          <w:lang w:val="en-US"/>
        </w:rPr>
        <w:t>II</w:t>
      </w:r>
      <w:r w:rsidRPr="007B1B5C">
        <w:rPr>
          <w:rFonts w:ascii="Times New Roman" w:eastAsia="MS Gothic" w:hAnsi="Times New Roman" w:cs="Tahoma"/>
          <w:color w:val="000000"/>
        </w:rPr>
        <w:t>. Стандарт предоставления Услуги</w:t>
      </w:r>
    </w:p>
    <w:p w:rsidR="007B1B5C" w:rsidRPr="007B1B5C" w:rsidRDefault="007B1B5C" w:rsidP="007B1B5C">
      <w:pPr>
        <w:ind w:left="567" w:firstLine="709"/>
        <w:jc w:val="center"/>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4" w:name="_Toc125717092"/>
      <w:bookmarkEnd w:id="4"/>
      <w:r w:rsidRPr="007B1B5C">
        <w:rPr>
          <w:rFonts w:ascii="Times New Roman" w:eastAsia="MS Gothic" w:hAnsi="Times New Roman" w:cs="Tahoma"/>
          <w:color w:val="000000"/>
        </w:rPr>
        <w:t>3. Наименование Услуги</w:t>
      </w:r>
    </w:p>
    <w:p w:rsidR="007B1B5C" w:rsidRPr="007B1B5C" w:rsidRDefault="007B1B5C" w:rsidP="007B1B5C">
      <w:pPr>
        <w:ind w:left="567" w:firstLine="709"/>
        <w:jc w:val="center"/>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3.1. Услуга «Предоставление права на размещение нестационарного торгового объекта на территории </w:t>
      </w:r>
      <w:r w:rsidR="00E04823">
        <w:rPr>
          <w:rFonts w:ascii="Times New Roman" w:eastAsia="Times New Roman" w:hAnsi="Times New Roman" w:cs="Times New Roman"/>
          <w:color w:val="000000"/>
        </w:rPr>
        <w:t xml:space="preserve">городского округа Электросталь </w:t>
      </w:r>
      <w:r w:rsidRPr="007B1B5C">
        <w:rPr>
          <w:rFonts w:ascii="Times New Roman" w:eastAsia="Times New Roman" w:hAnsi="Times New Roman" w:cs="Times New Roman"/>
          <w:color w:val="000000"/>
        </w:rPr>
        <w:t>Московской области».</w:t>
      </w:r>
    </w:p>
    <w:p w:rsidR="007B1B5C" w:rsidRDefault="007B1B5C" w:rsidP="007B1B5C">
      <w:pPr>
        <w:ind w:left="567" w:firstLine="709"/>
        <w:jc w:val="both"/>
        <w:rPr>
          <w:rFonts w:ascii="Times New Roman" w:eastAsia="Times New Roman" w:hAnsi="Times New Roman" w:cs="Times New Roman"/>
          <w:color w:val="000000"/>
        </w:rPr>
      </w:pPr>
    </w:p>
    <w:p w:rsidR="005D3248" w:rsidRPr="007B1B5C" w:rsidRDefault="005D3248"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r w:rsidRPr="007B1B5C">
        <w:rPr>
          <w:rFonts w:ascii="Times New Roman" w:eastAsia="MS Gothic" w:hAnsi="Times New Roman" w:cs="Tahoma"/>
          <w:color w:val="000000"/>
        </w:rPr>
        <w:t>4. Наименование органа местного самоуправления муниципального образования Московской области, предоставляющего Услугу</w:t>
      </w:r>
    </w:p>
    <w:p w:rsidR="00D90373" w:rsidRDefault="00D90373" w:rsidP="007B1B5C">
      <w:pPr>
        <w:ind w:left="567" w:firstLine="709"/>
        <w:jc w:val="both"/>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headerReference w:type="default" r:id="rId22"/>
          <w:headerReference w:type="first" r:id="rId23"/>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4.2. Непосредственное предоставление Услуги осуществляет структурное подразделение </w:t>
      </w:r>
      <w:r w:rsidRPr="00606E2B">
        <w:rPr>
          <w:rFonts w:ascii="Times New Roman" w:eastAsia="Calibri" w:hAnsi="Times New Roman" w:cs="Times New Roman"/>
          <w:color w:val="000000"/>
          <w:lang w:eastAsia="en-US" w:bidi="ar-SA"/>
        </w:rPr>
        <w:t>Администрации</w:t>
      </w:r>
      <w:r w:rsidRPr="007B1B5C">
        <w:rPr>
          <w:rFonts w:ascii="Times New Roman" w:eastAsia="Calibri" w:hAnsi="Times New Roman" w:cs="Times New Roman"/>
          <w:b/>
          <w:color w:val="000000"/>
          <w:lang w:val="en-US" w:eastAsia="en-US" w:bidi="ar-SA"/>
        </w:rPr>
        <w:t> </w:t>
      </w:r>
      <w:r w:rsidRPr="007B1B5C">
        <w:rPr>
          <w:rFonts w:ascii="Times New Roman" w:eastAsia="Times New Roman" w:hAnsi="Times New Roman" w:cs="Times New Roman"/>
          <w:color w:val="000000"/>
        </w:rPr>
        <w:t>– Управление по потребительскому рынку и сельскому хозяйству Администрации городского округа Электросталь Московской области.</w:t>
      </w:r>
    </w:p>
    <w:p w:rsidR="007B1B5C" w:rsidRDefault="007B1B5C" w:rsidP="007B1B5C">
      <w:pPr>
        <w:ind w:left="567" w:firstLine="709"/>
        <w:jc w:val="both"/>
        <w:rPr>
          <w:rFonts w:ascii="Times New Roman" w:eastAsia="Times New Roman" w:hAnsi="Times New Roman" w:cs="Times New Roman"/>
          <w:color w:val="000000"/>
        </w:rPr>
      </w:pPr>
    </w:p>
    <w:p w:rsidR="005D3248" w:rsidRPr="007B1B5C" w:rsidRDefault="005D3248"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5" w:name="_Toc125717094"/>
      <w:bookmarkEnd w:id="5"/>
      <w:r w:rsidRPr="007B1B5C">
        <w:rPr>
          <w:rFonts w:ascii="Times New Roman" w:eastAsia="MS Gothic" w:hAnsi="Times New Roman" w:cs="Tahoma"/>
          <w:color w:val="000000"/>
        </w:rPr>
        <w:t>5. Результат предоставления Услуги</w:t>
      </w:r>
    </w:p>
    <w:p w:rsidR="007B1B5C" w:rsidRPr="007B1B5C" w:rsidRDefault="007B1B5C" w:rsidP="007B1B5C">
      <w:pPr>
        <w:ind w:left="567" w:firstLine="709"/>
        <w:jc w:val="center"/>
        <w:rPr>
          <w:rFonts w:ascii="Times New Roman" w:eastAsia="Times New Roman" w:hAnsi="Times New Roman" w:cs="Times New Roman"/>
          <w:color w:val="000000"/>
        </w:rPr>
      </w:pP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5.1. Результатом предоставления Услуги является:</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5.1.1. Решение о предоставлении Услуги: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5.1.1.1. в случае, если целью обращения заявителя является размещение сезонных элементов благоустройства при мобильных пунктах быстрого питания решение о предоставлении Услуги оформляется в виде:</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соответствии с Приложением 1 к Регламенту.</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5.1.1.2. в случае, если целью обращения заявителя является 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 решение о предоставлении Услуги оформляется в виде:</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5D3248">
        <w:rPr>
          <w:rFonts w:ascii="Times New Roman" w:eastAsia="Times New Roman" w:hAnsi="Times New Roman" w:cs="Times New Roman"/>
          <w:color w:val="000000"/>
        </w:rPr>
        <w:t xml:space="preserve">городского округа Электросталь </w:t>
      </w:r>
      <w:r w:rsidRPr="007B1B5C">
        <w:rPr>
          <w:rFonts w:ascii="Times New Roman" w:eastAsia="Times New Roman" w:hAnsi="Times New Roman" w:cs="Times New Roman"/>
          <w:color w:val="000000"/>
        </w:rPr>
        <w:t>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городской округ</w:t>
      </w:r>
      <w:r w:rsidR="00510A6F">
        <w:rPr>
          <w:rFonts w:ascii="Times New Roman" w:eastAsia="Times New Roman" w:hAnsi="Times New Roman" w:cs="Times New Roman"/>
          <w:color w:val="000000"/>
        </w:rPr>
        <w:t xml:space="preserve"> Электросталь</w:t>
      </w:r>
      <w:r w:rsidRPr="007B1B5C">
        <w:rPr>
          <w:rFonts w:ascii="Times New Roman" w:eastAsia="Times New Roman" w:hAnsi="Times New Roman" w:cs="Times New Roman"/>
          <w:color w:val="000000"/>
        </w:rPr>
        <w:t xml:space="preserve">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5.1.1.3. в случае, если целью обращения заявителя является предоставление права на размещение нестационарного торгового объекта на территории </w:t>
      </w:r>
      <w:r w:rsidR="005D3248">
        <w:rPr>
          <w:rFonts w:ascii="Times New Roman" w:eastAsia="Times New Roman" w:hAnsi="Times New Roman" w:cs="Times New Roman"/>
          <w:color w:val="000000"/>
        </w:rPr>
        <w:t>городского округа Электросталь</w:t>
      </w:r>
      <w:r w:rsidR="005D3248" w:rsidRPr="007B1B5C">
        <w:rPr>
          <w:rFonts w:ascii="Times New Roman" w:eastAsia="Times New Roman" w:hAnsi="Times New Roman" w:cs="Times New Roman"/>
          <w:color w:val="000000"/>
        </w:rPr>
        <w:t xml:space="preserve"> </w:t>
      </w:r>
      <w:r w:rsidR="005D3248">
        <w:rPr>
          <w:rFonts w:ascii="Times New Roman" w:eastAsia="Times New Roman" w:hAnsi="Times New Roman" w:cs="Times New Roman"/>
          <w:color w:val="000000"/>
        </w:rPr>
        <w:t>М</w:t>
      </w:r>
      <w:r w:rsidRPr="007B1B5C">
        <w:rPr>
          <w:rFonts w:ascii="Times New Roman" w:eastAsia="Times New Roman" w:hAnsi="Times New Roman" w:cs="Times New Roman"/>
          <w:color w:val="000000"/>
        </w:rPr>
        <w:t>осковской области и уведомление о проведении аукциона, решение о предоставлении Услуги оформляется в виде:</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125324">
        <w:rPr>
          <w:rFonts w:ascii="Times New Roman" w:eastAsia="Times New Roman" w:hAnsi="Times New Roman" w:cs="Times New Roman"/>
          <w:color w:val="000000"/>
        </w:rPr>
        <w:t xml:space="preserve">городского округа Электросталь </w:t>
      </w:r>
      <w:r w:rsidRPr="007B1B5C">
        <w:rPr>
          <w:rFonts w:ascii="Times New Roman" w:eastAsia="Times New Roman" w:hAnsi="Times New Roman" w:cs="Times New Roman"/>
          <w:color w:val="000000"/>
        </w:rPr>
        <w:t>Московской области» по предоставлению права на размещение нестационарного торгового объекта на территории городского округа Электросталь Московской области и уведомлению о проведении аукциона», который оформляется в соответствии с Приложением 3 к Регламенту.</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5.1.2. Решение об отказе в предоставлении Услуги в виде документа, который оформляется в соответствии с Приложением 4 к Регламенту.</w:t>
      </w:r>
    </w:p>
    <w:p w:rsidR="00D90373" w:rsidRDefault="00D90373" w:rsidP="007B1B5C">
      <w:pPr>
        <w:ind w:left="567" w:firstLine="709"/>
        <w:jc w:val="both"/>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5.2.1.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 форме электронного документа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Личный кабинет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Результат предоставления Услуги (независимо от</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принятого решения) направляется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день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подписания заявителю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Личный кабинет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любом МФЦ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пределах территории Московской</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области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виде распечатанного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бумажном носителе экземпляра электронного документа.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этом случае работником МФЦ распечатывается из</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Модуля МФЦ ЕИС ОУ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печатью МФЦ;</w:t>
      </w:r>
    </w:p>
    <w:p w:rsidR="007B1B5C" w:rsidRDefault="007B1B5C" w:rsidP="00D90373">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5.2.2.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7B1B5C">
        <w:rPr>
          <w:rFonts w:ascii="Times New Roman" w:eastAsia="Times New Roman" w:hAnsi="Times New Roman" w:cs="Times New Roman"/>
          <w:color w:val="000000"/>
        </w:rPr>
        <w:t>неистребования</w:t>
      </w:r>
      <w:proofErr w:type="spellEnd"/>
      <w:r w:rsidRPr="007B1B5C">
        <w:rPr>
          <w:rFonts w:ascii="Times New Roman" w:eastAsia="Times New Roman" w:hAnsi="Times New Roman" w:cs="Times New Roman"/>
          <w:color w:val="000000"/>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D90373" w:rsidRPr="00D90373" w:rsidRDefault="00D90373" w:rsidP="00D90373">
      <w:pPr>
        <w:ind w:left="567" w:firstLine="709"/>
        <w:jc w:val="both"/>
        <w:rPr>
          <w:rFonts w:ascii="Times New Roman" w:eastAsia="Times New Roman" w:hAnsi="Times New Roman" w:cs="Times New Roman"/>
          <w:color w:val="000000"/>
        </w:rPr>
      </w:pPr>
    </w:p>
    <w:p w:rsidR="007B1B5C" w:rsidRPr="007B1B5C" w:rsidRDefault="007B1B5C" w:rsidP="007B1B5C">
      <w:pPr>
        <w:ind w:left="567"/>
        <w:jc w:val="both"/>
        <w:rPr>
          <w:rFonts w:ascii="Times New Roman" w:eastAsia="Times New Roman" w:hAnsi="Times New Roman" w:cs="Times New Roman"/>
          <w:strike/>
          <w:color w:val="000000"/>
          <w:highlight w:val="magenta"/>
        </w:rPr>
      </w:pPr>
    </w:p>
    <w:p w:rsidR="007B1B5C" w:rsidRPr="007B1B5C" w:rsidRDefault="007B1B5C" w:rsidP="007B1B5C">
      <w:pPr>
        <w:ind w:left="567"/>
        <w:jc w:val="both"/>
        <w:rPr>
          <w:rFonts w:ascii="Times New Roman" w:eastAsia="Times New Roman" w:hAnsi="Times New Roman" w:cs="Times New Roman"/>
          <w:strike/>
          <w:color w:val="000000"/>
          <w:highlight w:val="magenta"/>
        </w:rPr>
      </w:pP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6" w:name="_Toc125717095"/>
      <w:bookmarkEnd w:id="6"/>
      <w:r w:rsidRPr="007B1B5C">
        <w:rPr>
          <w:rFonts w:ascii="Times New Roman" w:eastAsia="MS Gothic" w:hAnsi="Times New Roman" w:cs="Tahoma"/>
          <w:color w:val="000000"/>
        </w:rPr>
        <w:t>6. Срок предоставления Услуги</w:t>
      </w:r>
    </w:p>
    <w:p w:rsidR="007B1B5C" w:rsidRPr="007B1B5C" w:rsidRDefault="007B1B5C" w:rsidP="007B1B5C">
      <w:pPr>
        <w:ind w:left="567" w:firstLine="709"/>
        <w:jc w:val="center"/>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7" w:name="_Toc125717096"/>
      <w:bookmarkEnd w:id="7"/>
      <w:r w:rsidRPr="007B1B5C">
        <w:rPr>
          <w:rFonts w:ascii="Times New Roman" w:eastAsia="MS Gothic" w:hAnsi="Times New Roman" w:cs="Tahoma"/>
          <w:color w:val="000000"/>
        </w:rPr>
        <w:t>7. Правовые основания для предоставления Услуги</w:t>
      </w:r>
    </w:p>
    <w:p w:rsidR="00D90373" w:rsidRDefault="00D90373" w:rsidP="007B1B5C">
      <w:pPr>
        <w:ind w:left="567" w:firstLine="709"/>
        <w:jc w:val="both"/>
        <w:rPr>
          <w:rFonts w:ascii="Times New Roman" w:eastAsia="Times New Roman" w:hAnsi="Times New Roman" w:cs="Times New Roman"/>
          <w:color w:val="000000"/>
        </w:rPr>
      </w:pPr>
    </w:p>
    <w:p w:rsidR="00D90373" w:rsidRDefault="007B1B5C" w:rsidP="00D90373">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lang w:eastAsia="ru-RU"/>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w:t>
      </w:r>
      <w:r w:rsidRPr="00606E2B">
        <w:rPr>
          <w:rFonts w:ascii="Times New Roman" w:eastAsia="Times New Roman" w:hAnsi="Times New Roman" w:cs="Times New Roman"/>
          <w:color w:val="000000"/>
          <w:lang w:eastAsia="ru-RU"/>
        </w:rPr>
        <w:t xml:space="preserve">) </w:t>
      </w:r>
      <w:r w:rsidRPr="00606E2B">
        <w:rPr>
          <w:rFonts w:ascii="Times New Roman" w:eastAsia="Calibri" w:hAnsi="Times New Roman" w:cs="Times New Roman"/>
          <w:color w:val="000000"/>
          <w:lang w:eastAsia="ru-RU"/>
        </w:rPr>
        <w:t>Администрации</w:t>
      </w:r>
      <w:r w:rsidRPr="007B1B5C">
        <w:rPr>
          <w:rFonts w:ascii="Times New Roman" w:eastAsia="Times New Roman" w:hAnsi="Times New Roman" w:cs="Times New Roman"/>
          <w:color w:val="000000"/>
          <w:lang w:eastAsia="ru-RU"/>
        </w:rPr>
        <w:t xml:space="preserve">, МФЦ, а также их должностных лиц, работников, размещены на официальном сайте </w:t>
      </w:r>
      <w:r w:rsidRPr="00606E2B">
        <w:rPr>
          <w:rFonts w:ascii="Times New Roman" w:eastAsia="Calibri" w:hAnsi="Times New Roman" w:cs="Times New Roman"/>
          <w:color w:val="000000"/>
          <w:lang w:eastAsia="ru-RU"/>
        </w:rPr>
        <w:t>Администрации</w:t>
      </w:r>
      <w:r w:rsidRPr="007B1B5C">
        <w:rPr>
          <w:rFonts w:ascii="Times New Roman" w:eastAsia="Times New Roman" w:hAnsi="Times New Roman" w:cs="Times New Roman"/>
          <w:color w:val="000000"/>
          <w:lang w:eastAsia="ru-RU"/>
        </w:rPr>
        <w:t xml:space="preserve"> https://electrostal.ru/,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5 к Регламенту.</w:t>
      </w:r>
    </w:p>
    <w:p w:rsidR="007B1B5C" w:rsidRPr="007B1B5C" w:rsidRDefault="00D90373" w:rsidP="00D90373">
      <w:pPr>
        <w:ind w:left="567" w:firstLine="709"/>
        <w:jc w:val="both"/>
        <w:rPr>
          <w:rFonts w:ascii="Times New Roman" w:eastAsia="MS Gothic" w:hAnsi="Times New Roman" w:cs="Tahoma"/>
          <w:color w:val="000000"/>
        </w:rPr>
      </w:pPr>
      <w:r w:rsidRPr="007B1B5C">
        <w:rPr>
          <w:rFonts w:ascii="Times New Roman" w:eastAsia="MS Gothic" w:hAnsi="Times New Roman" w:cs="Tahoma"/>
          <w:color w:val="000000"/>
        </w:rPr>
        <w:t xml:space="preserve"> </w:t>
      </w: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8" w:name="_Toc125717097"/>
      <w:bookmarkEnd w:id="8"/>
      <w:r w:rsidRPr="007B1B5C">
        <w:rPr>
          <w:rFonts w:ascii="Times New Roman" w:eastAsia="MS Gothic" w:hAnsi="Times New Roman" w:cs="Tahoma"/>
          <w:color w:val="000000"/>
        </w:rPr>
        <w:t>8. Исчерпывающий перечень документов, необходимых для предоставления Услуги</w:t>
      </w:r>
    </w:p>
    <w:p w:rsidR="007B1B5C" w:rsidRPr="007B1B5C" w:rsidRDefault="007B1B5C" w:rsidP="007B1B5C">
      <w:pPr>
        <w:ind w:left="567" w:firstLine="709"/>
        <w:jc w:val="center"/>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9" w:name="_Toc125717098"/>
      <w:bookmarkEnd w:id="9"/>
      <w:r w:rsidRPr="007B1B5C">
        <w:rPr>
          <w:rFonts w:ascii="Times New Roman" w:eastAsia="MS Gothic" w:hAnsi="Times New Roman" w:cs="Tahoma"/>
          <w:color w:val="000000"/>
        </w:rPr>
        <w:t>9. Исчерпывающий перечень оснований для отказа</w:t>
      </w:r>
    </w:p>
    <w:p w:rsidR="007B1B5C" w:rsidRPr="007B1B5C" w:rsidRDefault="007B1B5C" w:rsidP="007B1B5C">
      <w:pPr>
        <w:keepNext/>
        <w:ind w:left="567" w:firstLine="709"/>
        <w:jc w:val="center"/>
        <w:outlineLvl w:val="1"/>
        <w:rPr>
          <w:rFonts w:ascii="Times New Roman" w:eastAsia="MS Gothic" w:hAnsi="Times New Roman" w:cs="Tahoma"/>
          <w:color w:val="000000"/>
        </w:rPr>
      </w:pPr>
      <w:r w:rsidRPr="007B1B5C">
        <w:rPr>
          <w:rFonts w:ascii="Times New Roman" w:eastAsia="MS Gothic" w:hAnsi="Times New Roman" w:cs="Tahoma"/>
          <w:color w:val="000000"/>
        </w:rPr>
        <w:t>в приеме документов, необходимых для предоставления Услуги</w:t>
      </w:r>
    </w:p>
    <w:p w:rsidR="00D90373" w:rsidRDefault="00D90373" w:rsidP="007B1B5C">
      <w:pPr>
        <w:ind w:left="567" w:firstLine="709"/>
        <w:jc w:val="both"/>
        <w:rPr>
          <w:rFonts w:ascii="Times New Roman" w:eastAsia="Times New Roman" w:hAnsi="Times New Roman" w:cs="Times New Roman"/>
          <w:color w:val="000000"/>
        </w:rPr>
      </w:pP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9.2. Решение об отказе в приеме документов, необходимых для предоставления Услуги, оформляется в соответствии с Приложением 6 к Регламенту и предоставляется (направляется) заявителю в порядке, установленном в разделе </w:t>
      </w:r>
      <w:r w:rsidRPr="007B1B5C">
        <w:rPr>
          <w:rFonts w:ascii="Times New Roman" w:eastAsia="Times New Roman" w:hAnsi="Times New Roman" w:cs="Times New Roman"/>
          <w:color w:val="000000"/>
          <w:lang w:val="en-US"/>
        </w:rPr>
        <w:t>III</w:t>
      </w:r>
      <w:r w:rsidRPr="007B1B5C">
        <w:rPr>
          <w:rFonts w:ascii="Times New Roman" w:eastAsia="Times New Roman" w:hAnsi="Times New Roman" w:cs="Times New Roman"/>
          <w:color w:val="000000"/>
        </w:rPr>
        <w:t xml:space="preserve"> Регламента.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7B1B5C" w:rsidRPr="007B1B5C" w:rsidRDefault="007B1B5C" w:rsidP="007B1B5C">
      <w:pPr>
        <w:keepNext/>
        <w:ind w:left="567" w:firstLine="709"/>
        <w:jc w:val="center"/>
        <w:outlineLvl w:val="1"/>
        <w:rPr>
          <w:rFonts w:ascii="Times New Roman" w:eastAsia="MS Gothic" w:hAnsi="Times New Roman" w:cs="Tahoma"/>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10" w:name="_Toc125717099_Копия_1"/>
      <w:bookmarkEnd w:id="10"/>
      <w:r w:rsidRPr="007B1B5C">
        <w:rPr>
          <w:rFonts w:ascii="Times New Roman" w:eastAsia="MS Gothic" w:hAnsi="Times New Roman" w:cs="Tahoma"/>
          <w:color w:val="000000"/>
        </w:rPr>
        <w:t>10. Исчерпывающий перечень оснований для приостановления</w:t>
      </w:r>
    </w:p>
    <w:p w:rsidR="007B1B5C" w:rsidRPr="007B1B5C" w:rsidRDefault="007B1B5C" w:rsidP="007B1B5C">
      <w:pPr>
        <w:keepNext/>
        <w:ind w:left="567" w:firstLine="709"/>
        <w:jc w:val="center"/>
        <w:outlineLvl w:val="1"/>
        <w:rPr>
          <w:rFonts w:ascii="Times New Roman" w:eastAsia="MS Gothic" w:hAnsi="Times New Roman" w:cs="Tahoma"/>
          <w:color w:val="000000"/>
        </w:rPr>
      </w:pPr>
      <w:r w:rsidRPr="007B1B5C">
        <w:rPr>
          <w:rFonts w:ascii="Times New Roman" w:eastAsia="MS Gothic" w:hAnsi="Times New Roman" w:cs="Tahoma"/>
          <w:color w:val="000000"/>
        </w:rPr>
        <w:t>предоставления Услуги или отказа в предоставлении Услуги</w:t>
      </w:r>
    </w:p>
    <w:p w:rsidR="00D90373" w:rsidRDefault="00D90373" w:rsidP="007B1B5C">
      <w:pPr>
        <w:ind w:left="567" w:firstLine="709"/>
        <w:jc w:val="both"/>
        <w:rPr>
          <w:rFonts w:ascii="Times New Roman" w:eastAsia="Times New Roman" w:hAnsi="Times New Roman" w:cs="Times New Roman"/>
          <w:color w:val="000000"/>
        </w:rPr>
      </w:pP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10.1. Основания для приостановления предоставления Услуги отсутствуют.</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7B1B5C">
        <w:rPr>
          <w:rFonts w:ascii="Times New Roman" w:eastAsia="Times New Roman" w:hAnsi="Times New Roman" w:cs="Times New Roman"/>
          <w:color w:val="000000"/>
        </w:rPr>
        <w:br/>
        <w:t>которое содержится в разделе III Регламента.</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606E2B">
        <w:rPr>
          <w:rFonts w:ascii="Times New Roman" w:eastAsia="Calibri" w:hAnsi="Times New Roman" w:cs="Times New Roman"/>
          <w:color w:val="000000"/>
        </w:rPr>
        <w:t>Администрацию</w:t>
      </w:r>
      <w:r w:rsidRPr="00606E2B">
        <w:rPr>
          <w:rFonts w:ascii="Times New Roman" w:eastAsia="Times New Roman" w:hAnsi="Times New Roman" w:cs="Times New Roman"/>
          <w:color w:val="000000"/>
        </w:rPr>
        <w:t xml:space="preserve"> </w:t>
      </w:r>
      <w:r w:rsidRPr="007B1B5C">
        <w:rPr>
          <w:rFonts w:ascii="Times New Roman" w:eastAsia="Times New Roman" w:hAnsi="Times New Roman" w:cs="Times New Roman"/>
          <w:color w:val="000000"/>
        </w:rPr>
        <w:t>за предоставлением Услуги.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10.4. Заявитель вправе повторно обратиться в Администрацию с запросом после устранения оснований</w:t>
      </w:r>
      <w:r w:rsidRPr="007B1B5C">
        <w:rPr>
          <w:rFonts w:ascii="Times New Roman" w:eastAsia="Times New Roman" w:hAnsi="Times New Roman" w:cs="Times New Roman"/>
          <w:color w:val="FF0000"/>
        </w:rPr>
        <w:t xml:space="preserve"> </w:t>
      </w:r>
      <w:r w:rsidRPr="007B1B5C">
        <w:rPr>
          <w:rFonts w:ascii="Times New Roman" w:eastAsia="Times New Roman" w:hAnsi="Times New Roman" w:cs="Times New Roman"/>
          <w:color w:val="000000"/>
        </w:rPr>
        <w:t>для отказа в предоставлении Услуги.</w:t>
      </w:r>
    </w:p>
    <w:p w:rsidR="00D90373" w:rsidRDefault="00D90373" w:rsidP="007B1B5C">
      <w:pPr>
        <w:keepNext/>
        <w:ind w:left="567" w:firstLine="709"/>
        <w:jc w:val="center"/>
        <w:outlineLvl w:val="1"/>
        <w:rPr>
          <w:rFonts w:ascii="Times New Roman" w:eastAsia="Times New Roman" w:hAnsi="Times New Roman" w:cs="Times New Roman"/>
          <w:color w:val="000000"/>
        </w:rPr>
      </w:pPr>
      <w:bookmarkStart w:id="11" w:name="_Toc125717100"/>
      <w:bookmarkEnd w:id="11"/>
    </w:p>
    <w:p w:rsidR="007B1B5C" w:rsidRPr="007B1B5C" w:rsidRDefault="007B1B5C" w:rsidP="007B1B5C">
      <w:pPr>
        <w:keepNext/>
        <w:ind w:left="567" w:firstLine="709"/>
        <w:jc w:val="center"/>
        <w:outlineLvl w:val="1"/>
        <w:rPr>
          <w:rFonts w:ascii="Times New Roman" w:eastAsia="MS Gothic" w:hAnsi="Times New Roman" w:cs="Tahoma"/>
          <w:color w:val="000000"/>
        </w:rPr>
      </w:pPr>
      <w:r w:rsidRPr="007B1B5C">
        <w:rPr>
          <w:rFonts w:ascii="Times New Roman" w:eastAsia="MS Gothic" w:hAnsi="Times New Roman" w:cs="Tahoma"/>
          <w:color w:val="000000"/>
        </w:rPr>
        <w:t>11. Размер платы, взимаемой с заявителя</w:t>
      </w:r>
    </w:p>
    <w:p w:rsidR="007B1B5C" w:rsidRPr="007B1B5C" w:rsidRDefault="007B1B5C" w:rsidP="007B1B5C">
      <w:pPr>
        <w:keepNext/>
        <w:ind w:left="567" w:firstLine="709"/>
        <w:jc w:val="center"/>
        <w:outlineLvl w:val="1"/>
        <w:rPr>
          <w:rFonts w:ascii="Times New Roman" w:eastAsia="MS Gothic" w:hAnsi="Times New Roman" w:cs="Tahoma"/>
          <w:color w:val="000000"/>
        </w:rPr>
      </w:pPr>
      <w:r w:rsidRPr="007B1B5C">
        <w:rPr>
          <w:rFonts w:ascii="Times New Roman" w:eastAsia="MS Gothic" w:hAnsi="Times New Roman" w:cs="Tahoma"/>
          <w:color w:val="000000"/>
        </w:rPr>
        <w:t>при предоставлении Услуги, и способы ее взимания</w:t>
      </w:r>
    </w:p>
    <w:p w:rsidR="00D90373" w:rsidRDefault="00D90373" w:rsidP="007B1B5C">
      <w:pPr>
        <w:ind w:left="567" w:firstLine="709"/>
        <w:jc w:val="both"/>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11.1. Услуга предоставляется бесплатно.</w:t>
      </w:r>
    </w:p>
    <w:p w:rsidR="007B1B5C" w:rsidRPr="007B1B5C" w:rsidRDefault="007B1B5C" w:rsidP="007B1B5C">
      <w:pPr>
        <w:keepNext/>
        <w:ind w:left="567" w:firstLine="709"/>
        <w:jc w:val="center"/>
        <w:outlineLvl w:val="1"/>
        <w:rPr>
          <w:rFonts w:ascii="Times New Roman" w:eastAsia="MS Gothic" w:hAnsi="Times New Roman" w:cs="Tahoma"/>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12" w:name="_Toc125717101"/>
      <w:bookmarkEnd w:id="12"/>
      <w:r w:rsidRPr="007B1B5C">
        <w:rPr>
          <w:rFonts w:ascii="Times New Roman" w:eastAsia="MS Gothic" w:hAnsi="Times New Roman" w:cs="Tahoma"/>
          <w:color w:val="000000"/>
        </w:rPr>
        <w:t>12. Максимальный срок ожидания в очереди при подаче заявителем запроса и при получении результата предоставления Услуги</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13" w:name="_Toc125717102"/>
      <w:bookmarkEnd w:id="13"/>
      <w:r w:rsidRPr="007B1B5C">
        <w:rPr>
          <w:rFonts w:ascii="Times New Roman" w:eastAsia="MS Gothic" w:hAnsi="Times New Roman" w:cs="Tahoma"/>
          <w:color w:val="000000"/>
        </w:rPr>
        <w:t>13. Срок регистрации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13.1. Срок регистрации запроса в Администрации в случае, если он подан:</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13.1.1.в электронной форме посредством РПГУ до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16:00 рабочего дня –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день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подачи, после 16:00 рабочего дня либо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нерабочий день –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следующий рабочий день;</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13.1.2 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день обращения;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13.1.3.почтовым отправлением – не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позднее следующего рабочего дня после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поступления;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13.1.4.по электронной почте – не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позднее следующего рабочего дня после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поступления.</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14" w:name="_Toc125717103"/>
      <w:bookmarkEnd w:id="14"/>
      <w:r w:rsidRPr="007B1B5C">
        <w:rPr>
          <w:rFonts w:ascii="Times New Roman" w:eastAsia="MS Gothic" w:hAnsi="Times New Roman" w:cs="Tahoma"/>
          <w:color w:val="000000"/>
        </w:rPr>
        <w:t>14. Требования к помещениям, в которых предоставляются Услуги</w:t>
      </w:r>
    </w:p>
    <w:p w:rsidR="007B1B5C" w:rsidRPr="007B1B5C" w:rsidRDefault="007B1B5C" w:rsidP="007B1B5C">
      <w:pPr>
        <w:ind w:left="567" w:firstLine="709"/>
        <w:jc w:val="both"/>
        <w:rPr>
          <w:rFonts w:ascii="Times New Roman" w:eastAsia="Times New Roman" w:hAnsi="Times New Roman" w:cs="Times New Roman"/>
          <w:color w:val="000000"/>
        </w:rPr>
      </w:pPr>
    </w:p>
    <w:p w:rsidR="004929FE"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14.2. Требования к помещениям, в которых предоставляются Услуги, размещаются на официальном сайте </w:t>
      </w:r>
      <w:r w:rsidRPr="00606E2B">
        <w:rPr>
          <w:rFonts w:ascii="Times New Roman" w:eastAsia="Calibri" w:hAnsi="Times New Roman" w:cs="Times New Roman"/>
          <w:color w:val="000000"/>
          <w:lang w:eastAsia="en-US" w:bidi="ar-SA"/>
        </w:rPr>
        <w:t>Администрации</w:t>
      </w:r>
      <w:r w:rsidRPr="007B1B5C">
        <w:rPr>
          <w:rFonts w:ascii="Times New Roman" w:eastAsia="Times New Roman" w:hAnsi="Times New Roman" w:cs="Times New Roman"/>
          <w:color w:val="000000"/>
        </w:rPr>
        <w:t>, РПГУ.</w:t>
      </w:r>
    </w:p>
    <w:p w:rsidR="007B1B5C" w:rsidRPr="007B1B5C" w:rsidRDefault="007B1B5C" w:rsidP="007B1B5C">
      <w:pPr>
        <w:keepNext/>
        <w:ind w:left="567" w:firstLine="709"/>
        <w:jc w:val="center"/>
        <w:outlineLvl w:val="1"/>
        <w:rPr>
          <w:rFonts w:ascii="Times New Roman" w:eastAsia="MS Gothic" w:hAnsi="Times New Roman" w:cs="Tahoma"/>
          <w:color w:val="000000"/>
        </w:rPr>
      </w:pPr>
      <w:bookmarkStart w:id="15" w:name="_Toc125717104"/>
      <w:bookmarkEnd w:id="15"/>
      <w:r w:rsidRPr="007B1B5C">
        <w:rPr>
          <w:rFonts w:ascii="Times New Roman" w:eastAsia="MS Gothic" w:hAnsi="Times New Roman" w:cs="Tahoma"/>
          <w:color w:val="000000"/>
        </w:rPr>
        <w:t>15. Показатели качества и доступности Услуги</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15.1. Показателями качества и доступности Услуги, перечень которых размещен на официальном сайте </w:t>
      </w:r>
      <w:r w:rsidRPr="00606E2B">
        <w:rPr>
          <w:rFonts w:ascii="Times New Roman" w:eastAsia="Calibri" w:hAnsi="Times New Roman" w:cs="Times New Roman"/>
          <w:color w:val="000000"/>
          <w:lang w:eastAsia="en-US" w:bidi="ar-SA"/>
        </w:rPr>
        <w:t xml:space="preserve">Администрации, а также на </w:t>
      </w:r>
      <w:r w:rsidRPr="00606E2B">
        <w:rPr>
          <w:rFonts w:ascii="Times New Roman" w:eastAsia="Times New Roman" w:hAnsi="Times New Roman" w:cs="Times New Roman"/>
          <w:color w:val="000000"/>
        </w:rPr>
        <w:t>РПГУ</w:t>
      </w:r>
      <w:r w:rsidRPr="007B1B5C">
        <w:rPr>
          <w:rFonts w:ascii="Times New Roman" w:eastAsia="Times New Roman" w:hAnsi="Times New Roman" w:cs="Times New Roman"/>
          <w:color w:val="000000"/>
        </w:rPr>
        <w:t>,</w:t>
      </w:r>
      <w:r w:rsidRPr="007B1B5C">
        <w:rPr>
          <w:rFonts w:ascii="Times New Roman" w:eastAsia="Times New Roman" w:hAnsi="Times New Roman" w:cs="Times New Roman"/>
          <w:color w:val="00B050"/>
        </w:rPr>
        <w:t xml:space="preserve"> </w:t>
      </w:r>
      <w:r w:rsidRPr="007B1B5C">
        <w:rPr>
          <w:rFonts w:ascii="Times New Roman" w:eastAsia="Times New Roman" w:hAnsi="Times New Roman" w:cs="Times New Roman"/>
          <w:color w:val="000000"/>
        </w:rPr>
        <w:t>являются: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15.1.1. Доступность электронных форм документов, необходимых для предоставления Услуги.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15.1.2. Возможность подачи запроса и документов, необходимых для предоставления Услуги, в электронной форме.</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15.1.3. Своевременное предоставление Услуги (отсутствие нарушений сроков предоставления Услуги).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15.1.4. Предоставление Услуги в соответствии с вариантом.</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15.1.5. Удобство информирования заявителя о ходе предоставления Услуги, а также получения результата предоставления Услуги.</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r w:rsidRPr="007B1B5C">
        <w:rPr>
          <w:rFonts w:ascii="Times New Roman" w:eastAsia="MS Gothic" w:hAnsi="Times New Roman" w:cs="Tahoma"/>
          <w:color w:val="000000"/>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90373" w:rsidRDefault="00D90373" w:rsidP="007B1B5C">
      <w:pPr>
        <w:ind w:left="567" w:firstLine="709"/>
        <w:jc w:val="both"/>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16.1. Услуги, которые являются необходимыми и обязательными для предоставления Услуги, отсутствуют.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16.2. Информационные системы, используемые для предоставления Услуги: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16.2.1. ВИС;</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16.2.2. Модуль МФЦ ЕИС ОУ;</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16.2.3. РПГУ.</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16.3. Особенности предоставления Услуги в МФЦ.</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16.3.2 Предоставление Услуги в МФЦ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16.3.3.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16.3.4.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Перечень МФЦ Московской области размещен на РПГУ.</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16.3.5.</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 МФЦ исключается</w:t>
      </w:r>
      <w:r w:rsidRPr="007B1B5C">
        <w:rPr>
          <w:rFonts w:ascii="Times New Roman" w:eastAsia="Times New Roman" w:hAnsi="Times New Roman" w:cs="Times New Roman"/>
          <w:color w:val="000000"/>
          <w:position w:val="9"/>
        </w:rPr>
        <w:t xml:space="preserve"> </w:t>
      </w:r>
      <w:r w:rsidRPr="007B1B5C">
        <w:rPr>
          <w:rFonts w:ascii="Times New Roman" w:eastAsia="Times New Roman" w:hAnsi="Times New Roman" w:cs="Times New Roman"/>
          <w:color w:val="000000"/>
        </w:rPr>
        <w:t xml:space="preserve">взаимодействие заявителя с должностными лицами </w:t>
      </w:r>
      <w:r w:rsidRPr="00606E2B">
        <w:rPr>
          <w:rFonts w:ascii="Times New Roman" w:eastAsia="Calibri" w:hAnsi="Times New Roman" w:cs="Times New Roman"/>
          <w:color w:val="000000"/>
          <w:lang w:eastAsia="en-US" w:bidi="ar-SA"/>
        </w:rPr>
        <w:t>Администрации</w:t>
      </w:r>
      <w:r w:rsidRPr="007B1B5C">
        <w:rPr>
          <w:rFonts w:ascii="Times New Roman" w:eastAsia="Times New Roman" w:hAnsi="Times New Roman" w:cs="Times New Roman"/>
          <w:color w:val="000000"/>
        </w:rPr>
        <w:t>.</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16.3.6. 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16.4. Особенности предоставления Услуги в электронной форме:</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9037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7B1B5C">
        <w:rPr>
          <w:rFonts w:ascii="Times New Roman" w:eastAsia="Times New Roman" w:hAnsi="Times New Roman" w:cs="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предоставления государственных и муниципальных услуг на территории Московской области».</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0"/>
        <w:rPr>
          <w:rFonts w:ascii="Times New Roman" w:eastAsia="MS Gothic" w:hAnsi="Times New Roman" w:cs="Tahoma"/>
          <w:color w:val="000000"/>
        </w:rPr>
      </w:pPr>
      <w:bookmarkStart w:id="17" w:name="_Toc125717106"/>
      <w:bookmarkEnd w:id="17"/>
      <w:r w:rsidRPr="007B1B5C">
        <w:rPr>
          <w:rFonts w:ascii="Times New Roman" w:eastAsia="MS Gothic" w:hAnsi="Times New Roman" w:cs="Tahoma"/>
          <w:color w:val="000000"/>
          <w:lang w:val="en-US"/>
        </w:rPr>
        <w:t>III</w:t>
      </w:r>
      <w:r w:rsidRPr="007B1B5C">
        <w:rPr>
          <w:rFonts w:ascii="Times New Roman" w:eastAsia="MS Gothic" w:hAnsi="Times New Roman" w:cs="Tahoma"/>
          <w:color w:val="000000"/>
        </w:rPr>
        <w:t xml:space="preserve">. Состав, последовательность </w:t>
      </w:r>
      <w:r w:rsidRPr="007B1B5C">
        <w:rPr>
          <w:rFonts w:ascii="Times New Roman" w:eastAsia="MS Gothic" w:hAnsi="Times New Roman" w:cs="Tahoma"/>
          <w:color w:val="000000"/>
        </w:rPr>
        <w:br/>
        <w:t>и сроки выполнения административных процедур</w:t>
      </w:r>
    </w:p>
    <w:p w:rsidR="007B1B5C" w:rsidRPr="007B1B5C" w:rsidRDefault="007B1B5C" w:rsidP="007B1B5C">
      <w:pPr>
        <w:ind w:left="567" w:firstLine="709"/>
        <w:jc w:val="center"/>
        <w:rPr>
          <w:rFonts w:ascii="Times New Roman" w:eastAsia="Times New Roman" w:hAnsi="Times New Roman" w:cs="Times New Roman"/>
          <w:color w:val="000000"/>
        </w:rPr>
      </w:pPr>
    </w:p>
    <w:p w:rsidR="007B1B5C" w:rsidRPr="007B1B5C" w:rsidRDefault="007B1B5C" w:rsidP="007B1B5C">
      <w:pPr>
        <w:ind w:left="567" w:firstLine="709"/>
        <w:jc w:val="center"/>
        <w:rPr>
          <w:rFonts w:ascii="Times New Roman" w:eastAsia="Times New Roman" w:hAnsi="Times New Roman" w:cs="Times New Roman"/>
          <w:color w:val="000000"/>
        </w:rPr>
      </w:pPr>
      <w:r w:rsidRPr="007B1B5C">
        <w:rPr>
          <w:rFonts w:ascii="Times New Roman" w:eastAsia="Times New Roman" w:hAnsi="Times New Roman" w:cs="Times New Roman"/>
          <w:color w:val="000000"/>
        </w:rPr>
        <w:t>17. Варианты предоставления Услуги</w:t>
      </w:r>
    </w:p>
    <w:p w:rsidR="007B1B5C" w:rsidRPr="007B1B5C" w:rsidRDefault="007B1B5C" w:rsidP="007B1B5C">
      <w:pPr>
        <w:keepNext/>
        <w:ind w:left="567" w:firstLine="709"/>
        <w:jc w:val="both"/>
        <w:outlineLvl w:val="1"/>
        <w:rPr>
          <w:rFonts w:ascii="Times New Roman" w:eastAsia="MS Gothic" w:hAnsi="Times New Roman" w:cs="Tahoma"/>
          <w:color w:val="000000"/>
        </w:rPr>
      </w:pPr>
    </w:p>
    <w:p w:rsidR="007B1B5C" w:rsidRPr="007B1B5C" w:rsidRDefault="007B1B5C" w:rsidP="007B1B5C">
      <w:pPr>
        <w:keepNext/>
        <w:ind w:left="567" w:firstLine="709"/>
        <w:jc w:val="both"/>
        <w:outlineLvl w:val="1"/>
        <w:rPr>
          <w:rFonts w:ascii="Times New Roman" w:eastAsia="MS Gothic" w:hAnsi="Times New Roman" w:cs="Tahoma"/>
          <w:color w:val="000000"/>
        </w:rPr>
      </w:pPr>
      <w:r w:rsidRPr="007B1B5C">
        <w:rPr>
          <w:rFonts w:ascii="Times New Roman" w:eastAsia="MS Gothic" w:hAnsi="Times New Roman" w:cs="Tahoma"/>
          <w:color w:val="000000"/>
        </w:rPr>
        <w:t>17.1. Перечень вариантов:</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17.1.1.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Вариант</w:t>
      </w:r>
      <w:r w:rsidRPr="007B1B5C">
        <w:rPr>
          <w:rFonts w:ascii="Times New Roman" w:eastAsia="Times New Roman" w:hAnsi="Times New Roman" w:cs="Times New Roman"/>
          <w:i/>
          <w:iCs/>
          <w:color w:val="000000"/>
        </w:rPr>
        <w:t xml:space="preserve"> </w:t>
      </w:r>
      <w:r w:rsidRPr="007B1B5C">
        <w:rPr>
          <w:rFonts w:ascii="Times New Roman" w:eastAsia="Times New Roman" w:hAnsi="Times New Roman" w:cs="Times New Roman"/>
          <w:color w:val="000000"/>
        </w:rPr>
        <w:t>1.</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Размещение сезонных элементов благоустройства при мобильных пунктах быстрого питания.</w:t>
      </w:r>
    </w:p>
    <w:p w:rsidR="00D90373"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Категория заявителя – индивидуальные предприниматели: имеющие намерение разместить сезонный элемент благоустройства при мобильных пунктах быстрого питания, включая их уполномоченных представителей.</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17.1.2.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Вариант</w:t>
      </w:r>
      <w:r w:rsidRPr="007B1B5C">
        <w:rPr>
          <w:rFonts w:ascii="Times New Roman" w:eastAsia="Times New Roman" w:hAnsi="Times New Roman" w:cs="Times New Roman"/>
          <w:i/>
          <w:iCs/>
          <w:color w:val="000000"/>
        </w:rPr>
        <w:t xml:space="preserve"> </w:t>
      </w:r>
      <w:r w:rsidRPr="007B1B5C">
        <w:rPr>
          <w:rFonts w:ascii="Times New Roman" w:eastAsia="Times New Roman" w:hAnsi="Times New Roman" w:cs="Times New Roman"/>
          <w:color w:val="000000"/>
        </w:rPr>
        <w:t>2.</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Размещение сезонных элементов благоустройства при мобильных пунктах быстрого питания.</w:t>
      </w:r>
    </w:p>
    <w:p w:rsidR="003559F3"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Категория заявителя – юридические лица: имеющие намерение разместить сезонный элемент благоустройства при мобильных пунктах быстрого питания, включая их уполномоченных представителей.</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17.1.3.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Вариант</w:t>
      </w:r>
      <w:r w:rsidRPr="007B1B5C">
        <w:rPr>
          <w:rFonts w:ascii="Times New Roman" w:eastAsia="Times New Roman" w:hAnsi="Times New Roman" w:cs="Times New Roman"/>
          <w:i/>
          <w:iCs/>
          <w:color w:val="000000"/>
        </w:rPr>
        <w:t xml:space="preserve"> </w:t>
      </w:r>
      <w:r w:rsidRPr="007B1B5C">
        <w:rPr>
          <w:rFonts w:ascii="Times New Roman" w:eastAsia="Times New Roman" w:hAnsi="Times New Roman" w:cs="Times New Roman"/>
          <w:color w:val="000000"/>
        </w:rPr>
        <w:t>3.</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Категория заявителя – индивидуальные предприниматели: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17.1.4.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Вариант</w:t>
      </w:r>
      <w:r w:rsidRPr="007B1B5C">
        <w:rPr>
          <w:rFonts w:ascii="Times New Roman" w:eastAsia="Times New Roman" w:hAnsi="Times New Roman" w:cs="Times New Roman"/>
          <w:i/>
          <w:iCs/>
          <w:color w:val="000000"/>
        </w:rPr>
        <w:t xml:space="preserve"> </w:t>
      </w:r>
      <w:r w:rsidRPr="007B1B5C">
        <w:rPr>
          <w:rFonts w:ascii="Times New Roman" w:eastAsia="Times New Roman" w:hAnsi="Times New Roman" w:cs="Times New Roman"/>
          <w:color w:val="000000"/>
        </w:rPr>
        <w:t>4.</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Предоставление права на размещение мобильного торгового объекта на срок до 1 года без проведения торгов на льготных условиях на территории муниципального образования Московской области.</w:t>
      </w:r>
    </w:p>
    <w:p w:rsidR="003559F3" w:rsidRDefault="007B1B5C" w:rsidP="007B1B5C">
      <w:pPr>
        <w:tabs>
          <w:tab w:val="left" w:pos="645"/>
        </w:tab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Категория заявителя – юридические лица: 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17.1.5.</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Вариант</w:t>
      </w:r>
      <w:r w:rsidRPr="007B1B5C">
        <w:rPr>
          <w:rFonts w:ascii="Times New Roman" w:eastAsia="Times New Roman" w:hAnsi="Times New Roman" w:cs="Times New Roman"/>
          <w:i/>
          <w:iCs/>
          <w:color w:val="000000"/>
        </w:rPr>
        <w:t xml:space="preserve"> </w:t>
      </w:r>
      <w:r w:rsidRPr="007B1B5C">
        <w:rPr>
          <w:rFonts w:ascii="Times New Roman" w:eastAsia="Times New Roman" w:hAnsi="Times New Roman" w:cs="Times New Roman"/>
          <w:color w:val="000000"/>
        </w:rPr>
        <w:t>5.</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w:t>
      </w:r>
    </w:p>
    <w:p w:rsidR="003559F3" w:rsidRDefault="007B1B5C" w:rsidP="007B1B5C">
      <w:pPr>
        <w:tabs>
          <w:tab w:val="left" w:pos="645"/>
        </w:tab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Категория заявителя – индивидуальные предприниматели: имеющие намерение разместить нестационарный торговый объект, включая их уполномоченных представителей</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17.1.6.</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Вариант</w:t>
      </w:r>
      <w:r w:rsidRPr="007B1B5C">
        <w:rPr>
          <w:rFonts w:ascii="Times New Roman" w:eastAsia="Times New Roman" w:hAnsi="Times New Roman" w:cs="Times New Roman"/>
          <w:i/>
          <w:iCs/>
          <w:color w:val="000000"/>
        </w:rPr>
        <w:t xml:space="preserve"> </w:t>
      </w:r>
      <w:r w:rsidRPr="007B1B5C">
        <w:rPr>
          <w:rFonts w:ascii="Times New Roman" w:eastAsia="Times New Roman" w:hAnsi="Times New Roman" w:cs="Times New Roman"/>
          <w:color w:val="000000"/>
        </w:rPr>
        <w:t>6.</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Предоставление права на размещение нестационарного торгового объекта на территории муниципального образования Московской области и уведомление о проведении аукциона.</w:t>
      </w:r>
    </w:p>
    <w:p w:rsidR="007B1B5C" w:rsidRPr="007B1B5C" w:rsidRDefault="007B1B5C" w:rsidP="007B1B5C">
      <w:pPr>
        <w:tabs>
          <w:tab w:val="left" w:pos="645"/>
        </w:tabs>
        <w:ind w:left="567" w:firstLine="709"/>
        <w:jc w:val="both"/>
        <w:rPr>
          <w:rFonts w:ascii="Times New Roman" w:eastAsia="Times New Roman" w:hAnsi="Times New Roman" w:cs="Times New Roman"/>
          <w:color w:val="00CC33"/>
        </w:rPr>
      </w:pPr>
      <w:r w:rsidRPr="007B1B5C">
        <w:rPr>
          <w:rFonts w:ascii="Times New Roman" w:eastAsia="Times New Roman" w:hAnsi="Times New Roman" w:cs="Times New Roman"/>
          <w:color w:val="000000"/>
        </w:rPr>
        <w:t>Категория заявителя – юридические лица: имеющие намерение разместить нестационарный торговый объект, включая их уполномоченных представителей.</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17.2. Порядок исправления допущенных опечаток и ошибок в выданных в результате предоставления Услуги документах.</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Администрация</w:t>
      </w:r>
      <w:r w:rsidRPr="007B1B5C">
        <w:rPr>
          <w:rFonts w:ascii="Times New Roman" w:eastAsia="Calibri" w:hAnsi="Times New Roman" w:cs="Times New Roman"/>
          <w:b/>
          <w:color w:val="000000"/>
          <w:lang w:eastAsia="en-US" w:bidi="ar-SA"/>
        </w:rPr>
        <w:t xml:space="preserve"> </w:t>
      </w:r>
      <w:r w:rsidRPr="007B1B5C">
        <w:rPr>
          <w:rFonts w:ascii="Times New Roman" w:eastAsia="Times New Roman" w:hAnsi="Times New Roman" w:cs="Times New Roman"/>
          <w:color w:val="000000"/>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РПГУ,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РПГУ, личного обращения в Администрацию, почтового отправления, электронной почты (в зависимости от способа обращения) в срок, не превышающий 5 рабочих дней со дня регистрации такого заявления.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7B1B5C">
        <w:rPr>
          <w:rFonts w:ascii="Times New Roman" w:eastAsia="Times New Roman" w:hAnsi="Times New Roman" w:cs="Times New Roman"/>
          <w:i/>
          <w:color w:val="000000"/>
        </w:rPr>
        <w:t xml:space="preserve"> </w:t>
      </w:r>
      <w:r w:rsidRPr="007B1B5C">
        <w:rPr>
          <w:rFonts w:ascii="Times New Roman" w:eastAsia="Times New Roman" w:hAnsi="Times New Roman" w:cs="Times New Roman"/>
          <w:color w:val="000000"/>
        </w:rPr>
        <w:t>уведомление об их исправлении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личном обращении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17.3. Выдача дубликата документа, выданного по результатам предоставления Услуги, не предусмотрена.</w:t>
      </w:r>
    </w:p>
    <w:p w:rsidR="003559F3" w:rsidRPr="007B1B5C" w:rsidRDefault="003559F3" w:rsidP="007B1B5C">
      <w:pPr>
        <w:keepNext/>
        <w:ind w:left="567" w:firstLine="709"/>
        <w:jc w:val="center"/>
        <w:outlineLvl w:val="1"/>
        <w:rPr>
          <w:rFonts w:ascii="Times New Roman" w:eastAsia="MS Gothic" w:hAnsi="Times New Roman" w:cs="Tahoma"/>
          <w:color w:val="000000"/>
        </w:rPr>
      </w:pPr>
      <w:bookmarkStart w:id="18" w:name="_Toc125717108"/>
      <w:bookmarkEnd w:id="18"/>
    </w:p>
    <w:p w:rsidR="007B1B5C" w:rsidRPr="007B1B5C" w:rsidRDefault="007B1B5C" w:rsidP="007B1B5C">
      <w:pPr>
        <w:keepNext/>
        <w:ind w:left="567" w:firstLine="709"/>
        <w:jc w:val="center"/>
        <w:outlineLvl w:val="1"/>
        <w:rPr>
          <w:rFonts w:ascii="Times New Roman" w:eastAsia="MS Gothic" w:hAnsi="Times New Roman" w:cs="Tahoma"/>
          <w:color w:val="000000"/>
        </w:rPr>
      </w:pPr>
      <w:r w:rsidRPr="007B1B5C">
        <w:rPr>
          <w:rFonts w:ascii="Times New Roman" w:eastAsia="MS Gothic" w:hAnsi="Times New Roman" w:cs="Tahoma"/>
          <w:color w:val="000000"/>
        </w:rPr>
        <w:t>18. Описание административной процедуры профилирования заявителя</w:t>
      </w:r>
    </w:p>
    <w:p w:rsidR="007B1B5C" w:rsidRPr="007B1B5C" w:rsidRDefault="007B1B5C" w:rsidP="007B1B5C">
      <w:pPr>
        <w:ind w:left="567" w:firstLine="709"/>
        <w:jc w:val="center"/>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18.1. Вариант определяется путем профилирования заявителя в соответствии с Приложением 7 к Регламенту.</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7B1B5C" w:rsidRPr="007B1B5C" w:rsidRDefault="007B1B5C" w:rsidP="007B1B5C">
      <w:pPr>
        <w:ind w:left="567" w:firstLine="709"/>
        <w:jc w:val="both"/>
        <w:rPr>
          <w:rFonts w:ascii="Times New Roman" w:eastAsia="Times New Roman" w:hAnsi="Times New Roman" w:cs="Times New Roman"/>
          <w:color w:val="000000"/>
        </w:rPr>
      </w:pPr>
    </w:p>
    <w:p w:rsidR="007B1B5C" w:rsidRPr="007B1B5C" w:rsidRDefault="007B1B5C" w:rsidP="007B1B5C">
      <w:pPr>
        <w:keepNext/>
        <w:ind w:left="567" w:firstLine="709"/>
        <w:jc w:val="center"/>
        <w:outlineLvl w:val="1"/>
        <w:rPr>
          <w:rFonts w:ascii="Times New Roman" w:eastAsia="MS Gothic" w:hAnsi="Times New Roman" w:cs="Tahoma"/>
          <w:color w:val="000000"/>
        </w:rPr>
      </w:pPr>
      <w:r w:rsidRPr="007B1B5C">
        <w:rPr>
          <w:rFonts w:ascii="Times New Roman" w:eastAsia="MS Gothic" w:hAnsi="Times New Roman" w:cs="Tahoma"/>
          <w:color w:val="000000"/>
        </w:rPr>
        <w:t>19.</w:t>
      </w:r>
      <w:r w:rsidRPr="007B1B5C">
        <w:rPr>
          <w:rFonts w:ascii="Times New Roman" w:eastAsia="MS Gothic" w:hAnsi="Times New Roman" w:cs="Tahoma"/>
          <w:color w:val="000000"/>
          <w:lang w:val="en-US"/>
        </w:rPr>
        <w:t> </w:t>
      </w:r>
      <w:r w:rsidRPr="007B1B5C">
        <w:rPr>
          <w:rFonts w:ascii="Times New Roman" w:eastAsia="MS Gothic" w:hAnsi="Times New Roman" w:cs="Tahoma"/>
          <w:color w:val="000000"/>
        </w:rPr>
        <w:t>Описание вариантов</w:t>
      </w:r>
    </w:p>
    <w:p w:rsidR="003559F3" w:rsidRDefault="003559F3" w:rsidP="007B1B5C">
      <w:pPr>
        <w:ind w:left="567" w:firstLine="709"/>
        <w:jc w:val="both"/>
        <w:rPr>
          <w:rFonts w:ascii="Times New Roman" w:eastAsia="Times New Roman" w:hAnsi="Times New Roman" w:cs="Times New Roman"/>
          <w:color w:val="000000"/>
        </w:r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w:t>
      </w:r>
      <w:r w:rsidRPr="007B1B5C">
        <w:rPr>
          <w:rFonts w:ascii="Times New Roman" w:eastAsia="Times New Roman" w:hAnsi="Times New Roman" w:cs="Times New Roman"/>
          <w:color w:val="000000"/>
          <w:lang w:val="en-US"/>
        </w:rPr>
        <w:t> </w:t>
      </w:r>
      <w:r w:rsidRPr="007B1B5C">
        <w:rPr>
          <w:rFonts w:ascii="Times New Roman;serif" w:eastAsia="Times New Roman" w:hAnsi="Times New Roman;serif" w:cs="Times New Roman"/>
          <w:color w:val="000000"/>
        </w:rPr>
        <w:t>Для</w:t>
      </w:r>
      <w:r w:rsidRPr="007B1B5C">
        <w:rPr>
          <w:rFonts w:ascii="Times New Roman" w:eastAsia="Times New Roman" w:hAnsi="Times New Roman" w:cs="Times New Roman"/>
          <w:color w:val="000000"/>
        </w:rPr>
        <w:t xml:space="preserve"> вариантов 1, 2, </w:t>
      </w:r>
      <w:bookmarkStart w:id="19" w:name="__DdeLink__6048_2857491986"/>
      <w:bookmarkEnd w:id="19"/>
      <w:r w:rsidRPr="007B1B5C">
        <w:rPr>
          <w:rFonts w:ascii="Times New Roman" w:eastAsia="Times New Roman" w:hAnsi="Times New Roman" w:cs="Times New Roman"/>
          <w:color w:val="000000"/>
        </w:rPr>
        <w:t>указанных в подпунктах 17.1.1, 17.1.2 пункта 17.1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19.1.1. Результатом предоставления Услуги является:</w:t>
      </w:r>
    </w:p>
    <w:p w:rsidR="003559F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19.1.1.1. Решение о предоставлении Услуги:</w:t>
      </w:r>
    </w:p>
    <w:p w:rsidR="003559F3" w:rsidRDefault="003559F3"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 </w:t>
      </w:r>
      <w:r w:rsidR="007B1B5C" w:rsidRPr="007B1B5C">
        <w:rPr>
          <w:rFonts w:ascii="Times New Roman" w:eastAsia="Times New Roman" w:hAnsi="Times New Roman" w:cs="Times New Roman"/>
          <w:color w:val="000000"/>
        </w:rPr>
        <w:t>в виде документа «Соглашение на право размещения сезонных элементов благоустройства к действующему договору на размещение нестационарного торгового объекта», который оформляется в соответствии с Приложением 1 к Регламенту.</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19.1.2. Срок предоставления Услуги составляет 2 рабочих дня со дня регистрации запроса в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Максимальный срок предоставления Услуги составляет 2 рабочих дня со дня регистрации запроса в Администрации, в том числе в случае, если запрос подан заявителем</w:t>
      </w:r>
      <w:bookmarkStart w:id="20" w:name="_anchor_96_Копия_1"/>
      <w:bookmarkEnd w:id="20"/>
      <w:r w:rsidRPr="007B1B5C">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19.1.3. Исчерпывающий перечень документов, необходимых для предоставления Услуги, которые заявитель должен представить самостоятельно:</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19.1.3.1. Запрос по форме, приведенной в Приложении 8 к Регламенту.</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посредством РПГУ заполняется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интерактивная форма.</w:t>
      </w:r>
    </w:p>
    <w:p w:rsidR="003559F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19.1.3.2. Документ, подтверждающий полномочия представителя заявителя (в случае обращения представителя заявителя).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доверенность;</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headerReference w:type="default" r:id="rId24"/>
          <w:headerReference w:type="first" r:id="rId25"/>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19.1.4. </w:t>
      </w:r>
      <w:r w:rsidRPr="007B1B5C">
        <w:rPr>
          <w:rFonts w:ascii="Times New Roman" w:eastAsia="Times New Roman" w:hAnsi="Times New Roman" w:cs="Times New Roman"/>
          <w:color w:val="000000"/>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19.1.5.</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Основания для отказа в приеме документов, необходимых для предоставления Услуги, отсутствуют.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19.1.6.</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Основания для приостановления предоставления Услуги отсутствуют.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19.1.7.</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Основания для отказа в предоставлении Услуги отсутствуют.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19.1.8.</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Перечень административных процедур (действий) 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предоставление Услуги в упреждающем (</w:t>
      </w:r>
      <w:proofErr w:type="spellStart"/>
      <w:r w:rsidRPr="007B1B5C">
        <w:rPr>
          <w:rFonts w:ascii="Times New Roman" w:eastAsia="Times New Roman" w:hAnsi="Times New Roman" w:cs="Times New Roman"/>
          <w:color w:val="000000"/>
        </w:rPr>
        <w:t>проактивном</w:t>
      </w:r>
      <w:proofErr w:type="spellEnd"/>
      <w:r w:rsidRPr="007B1B5C">
        <w:rPr>
          <w:rFonts w:ascii="Times New Roman" w:eastAsia="Times New Roman" w:hAnsi="Times New Roman" w:cs="Times New Roman"/>
          <w:color w:val="000000"/>
        </w:rPr>
        <w:t>) режиме.</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19.1.9.</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Состав административных процедур (действий) предоставления Услуги в соответствии с данным вариантом:</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19.1.9.1.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Предоставление Услуги в упреждающем (</w:t>
      </w:r>
      <w:proofErr w:type="spellStart"/>
      <w:r w:rsidRPr="007B1B5C">
        <w:rPr>
          <w:rFonts w:ascii="Times New Roman" w:eastAsia="Times New Roman" w:hAnsi="Times New Roman" w:cs="Times New Roman"/>
          <w:color w:val="000000"/>
        </w:rPr>
        <w:t>проактивном</w:t>
      </w:r>
      <w:proofErr w:type="spellEnd"/>
      <w:r w:rsidRPr="007B1B5C">
        <w:rPr>
          <w:rFonts w:ascii="Times New Roman" w:eastAsia="Times New Roman" w:hAnsi="Times New Roman" w:cs="Times New Roman"/>
          <w:color w:val="000000"/>
        </w:rPr>
        <w:t>) режиме.</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Предоставление Услуги в упреждающем (</w:t>
      </w:r>
      <w:proofErr w:type="spellStart"/>
      <w:r w:rsidRPr="007B1B5C">
        <w:rPr>
          <w:rFonts w:ascii="Times New Roman" w:eastAsia="Times New Roman" w:hAnsi="Times New Roman" w:cs="Times New Roman"/>
          <w:color w:val="000000"/>
        </w:rPr>
        <w:t>проактивном</w:t>
      </w:r>
      <w:proofErr w:type="spellEnd"/>
      <w:r w:rsidRPr="007B1B5C">
        <w:rPr>
          <w:rFonts w:ascii="Times New Roman" w:eastAsia="Times New Roman" w:hAnsi="Times New Roman" w:cs="Times New Roman"/>
          <w:color w:val="000000"/>
        </w:rPr>
        <w:t>) режиме.</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РПГУ,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2 рабочих дня.</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Должностное лицо, муниципальный служащий, работник Администрации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основании сведений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заявителе (представителе заявителя), которые содержатся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ВИС, определяет возможность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упреждающем (</w:t>
      </w:r>
      <w:proofErr w:type="spellStart"/>
      <w:r w:rsidRPr="007B1B5C">
        <w:rPr>
          <w:rFonts w:ascii="Times New Roman" w:eastAsia="Times New Roman" w:hAnsi="Times New Roman" w:cs="Times New Roman"/>
          <w:color w:val="000000"/>
        </w:rPr>
        <w:t>проактивном</w:t>
      </w:r>
      <w:proofErr w:type="spellEnd"/>
      <w:r w:rsidRPr="007B1B5C">
        <w:rPr>
          <w:rFonts w:ascii="Times New Roman" w:eastAsia="Times New Roman" w:hAnsi="Times New Roman" w:cs="Times New Roman"/>
          <w:color w:val="000000"/>
        </w:rPr>
        <w:t>) режиме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обеспечивает подготовку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подписание усиленной квалифицированной электронной подписью уполномоченного должностного лица Администрации результата предоставления Услуги. Заявитель (представитель заявителя) уведомляется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возможности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упреждающем (</w:t>
      </w:r>
      <w:proofErr w:type="spellStart"/>
      <w:r w:rsidRPr="007B1B5C">
        <w:rPr>
          <w:rFonts w:ascii="Times New Roman" w:eastAsia="Times New Roman" w:hAnsi="Times New Roman" w:cs="Times New Roman"/>
          <w:color w:val="000000"/>
        </w:rPr>
        <w:t>проактивном</w:t>
      </w:r>
      <w:proofErr w:type="spellEnd"/>
      <w:r w:rsidRPr="007B1B5C">
        <w:rPr>
          <w:rFonts w:ascii="Times New Roman" w:eastAsia="Times New Roman" w:hAnsi="Times New Roman" w:cs="Times New Roman"/>
          <w:color w:val="000000"/>
        </w:rPr>
        <w:t>) режиме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Личном кабинете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день принятия должностным лицом, муниципальным служащим, работником Администрации решения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случае согласия заявителя (представителя заявителя)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предоставление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Личном кабинете заявителя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 xml:space="preserve">РПГУ формируется </w:t>
      </w:r>
      <w:proofErr w:type="spellStart"/>
      <w:r w:rsidRPr="007B1B5C">
        <w:rPr>
          <w:rFonts w:ascii="Times New Roman" w:eastAsia="Times New Roman" w:hAnsi="Times New Roman" w:cs="Times New Roman"/>
          <w:color w:val="000000"/>
        </w:rPr>
        <w:t>предзаполненная</w:t>
      </w:r>
      <w:proofErr w:type="spellEnd"/>
      <w:r w:rsidRPr="007B1B5C">
        <w:rPr>
          <w:rFonts w:ascii="Times New Roman" w:eastAsia="Times New Roman" w:hAnsi="Times New Roman" w:cs="Times New Roman"/>
          <w:color w:val="000000"/>
        </w:rPr>
        <w:t xml:space="preserve"> интерактивная форма запроса.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Запрос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рамках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упреждающем (</w:t>
      </w:r>
      <w:proofErr w:type="spellStart"/>
      <w:r w:rsidRPr="007B1B5C">
        <w:rPr>
          <w:rFonts w:ascii="Times New Roman" w:eastAsia="Times New Roman" w:hAnsi="Times New Roman" w:cs="Times New Roman"/>
          <w:color w:val="000000"/>
        </w:rPr>
        <w:t>проактивном</w:t>
      </w:r>
      <w:proofErr w:type="spellEnd"/>
      <w:r w:rsidRPr="007B1B5C">
        <w:rPr>
          <w:rFonts w:ascii="Times New Roman" w:eastAsia="Times New Roman" w:hAnsi="Times New Roman" w:cs="Times New Roman"/>
          <w:color w:val="000000"/>
        </w:rPr>
        <w:t>) режиме регистрируется автоматически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ВИС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сроки, установленные Регламентом.</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Результатом административного действия (процедуры) является предоставление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упреждающем (</w:t>
      </w:r>
      <w:proofErr w:type="spellStart"/>
      <w:r w:rsidRPr="007B1B5C">
        <w:rPr>
          <w:rFonts w:ascii="Times New Roman" w:eastAsia="Times New Roman" w:hAnsi="Times New Roman" w:cs="Times New Roman"/>
          <w:color w:val="000000"/>
        </w:rPr>
        <w:t>проактивном</w:t>
      </w:r>
      <w:proofErr w:type="spellEnd"/>
      <w:r w:rsidRPr="007B1B5C">
        <w:rPr>
          <w:rFonts w:ascii="Times New Roman" w:eastAsia="Times New Roman" w:hAnsi="Times New Roman" w:cs="Times New Roman"/>
          <w:color w:val="000000"/>
        </w:rPr>
        <w:t>) режиме.</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w:t>
      </w:r>
      <w:r w:rsidRPr="007B1B5C">
        <w:rPr>
          <w:rFonts w:ascii="Times New Roman" w:eastAsia="Times New Roman" w:hAnsi="Times New Roman" w:cs="Times New Roman"/>
          <w:color w:val="000000"/>
          <w:lang w:val="en-US"/>
        </w:rPr>
        <w:t> </w:t>
      </w:r>
      <w:r w:rsidRPr="007B1B5C">
        <w:rPr>
          <w:rFonts w:ascii="Times New Roman;serif" w:eastAsia="Times New Roman" w:hAnsi="Times New Roman;serif" w:cs="Times New Roman"/>
          <w:color w:val="000000"/>
        </w:rPr>
        <w:t>Для</w:t>
      </w:r>
      <w:r w:rsidRPr="007B1B5C">
        <w:rPr>
          <w:rFonts w:ascii="Times New Roman" w:eastAsia="Times New Roman" w:hAnsi="Times New Roman" w:cs="Times New Roman"/>
          <w:color w:val="000000"/>
        </w:rPr>
        <w:t xml:space="preserve"> варианта 3, </w:t>
      </w:r>
      <w:bookmarkStart w:id="21" w:name="__DdeLink__6048_28574919861"/>
      <w:bookmarkEnd w:id="21"/>
      <w:r w:rsidRPr="007B1B5C">
        <w:rPr>
          <w:rFonts w:ascii="Times New Roman" w:eastAsia="Times New Roman" w:hAnsi="Times New Roman" w:cs="Times New Roman"/>
          <w:color w:val="000000"/>
        </w:rPr>
        <w:t>указанного в подпункте 17.1.3 пункта 17.1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19.2.1. Результатом предоставления Услуги является: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19.2.1.1. Решение о предоставлении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9124D3" w:rsidRDefault="007B1B5C" w:rsidP="009124D3">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5D3248">
        <w:rPr>
          <w:rFonts w:ascii="Times New Roman" w:eastAsia="Times New Roman" w:hAnsi="Times New Roman" w:cs="Times New Roman"/>
          <w:color w:val="000000"/>
        </w:rPr>
        <w:t>городского округа Электросталь</w:t>
      </w:r>
      <w:r w:rsidR="005D3248" w:rsidRPr="007B1B5C">
        <w:rPr>
          <w:rFonts w:ascii="Times New Roman" w:eastAsia="Times New Roman" w:hAnsi="Times New Roman" w:cs="Times New Roman"/>
          <w:color w:val="000000"/>
        </w:rPr>
        <w:t xml:space="preserve"> </w:t>
      </w:r>
      <w:r w:rsidRPr="007B1B5C">
        <w:rPr>
          <w:rFonts w:ascii="Times New Roman" w:eastAsia="Times New Roman" w:hAnsi="Times New Roman" w:cs="Times New Roman"/>
          <w:color w:val="000000"/>
        </w:rPr>
        <w:t xml:space="preserve">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городской округ Электросталь 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муниципального </w:t>
      </w:r>
      <w:r w:rsidR="009124D3">
        <w:rPr>
          <w:rFonts w:ascii="Times New Roman" w:eastAsia="Times New Roman" w:hAnsi="Times New Roman" w:cs="Times New Roman"/>
          <w:color w:val="000000"/>
        </w:rPr>
        <w:t xml:space="preserve">  </w:t>
      </w:r>
      <w:r w:rsidRPr="007B1B5C">
        <w:rPr>
          <w:rFonts w:ascii="Times New Roman" w:eastAsia="Times New Roman" w:hAnsi="Times New Roman" w:cs="Times New Roman"/>
          <w:color w:val="000000"/>
        </w:rPr>
        <w:t xml:space="preserve">образования </w:t>
      </w:r>
      <w:r w:rsidR="009124D3">
        <w:rPr>
          <w:rFonts w:ascii="Times New Roman" w:eastAsia="Times New Roman" w:hAnsi="Times New Roman" w:cs="Times New Roman"/>
          <w:color w:val="000000"/>
        </w:rPr>
        <w:t xml:space="preserve">  </w:t>
      </w:r>
      <w:r w:rsidRPr="007B1B5C">
        <w:rPr>
          <w:rFonts w:ascii="Times New Roman" w:eastAsia="Times New Roman" w:hAnsi="Times New Roman" w:cs="Times New Roman"/>
          <w:color w:val="000000"/>
        </w:rPr>
        <w:t>городской</w:t>
      </w:r>
      <w:r w:rsidR="009124D3">
        <w:rPr>
          <w:rFonts w:ascii="Times New Roman" w:eastAsia="Times New Roman" w:hAnsi="Times New Roman" w:cs="Times New Roman"/>
          <w:color w:val="000000"/>
        </w:rPr>
        <w:t xml:space="preserve">  </w:t>
      </w:r>
      <w:r w:rsidRPr="007B1B5C">
        <w:rPr>
          <w:rFonts w:ascii="Times New Roman" w:eastAsia="Times New Roman" w:hAnsi="Times New Roman" w:cs="Times New Roman"/>
          <w:color w:val="000000"/>
        </w:rPr>
        <w:t xml:space="preserve"> округ</w:t>
      </w:r>
      <w:r w:rsidR="009124D3">
        <w:rPr>
          <w:rFonts w:ascii="Times New Roman" w:eastAsia="Times New Roman" w:hAnsi="Times New Roman" w:cs="Times New Roman"/>
          <w:color w:val="000000"/>
        </w:rPr>
        <w:t xml:space="preserve">  </w:t>
      </w:r>
      <w:r w:rsidRPr="007B1B5C">
        <w:rPr>
          <w:rFonts w:ascii="Times New Roman" w:eastAsia="Times New Roman" w:hAnsi="Times New Roman" w:cs="Times New Roman"/>
          <w:color w:val="000000"/>
        </w:rPr>
        <w:t xml:space="preserve"> Электросталь</w:t>
      </w:r>
      <w:r w:rsidR="009124D3">
        <w:rPr>
          <w:rFonts w:ascii="Times New Roman" w:eastAsia="Times New Roman" w:hAnsi="Times New Roman" w:cs="Times New Roman"/>
          <w:color w:val="000000"/>
        </w:rPr>
        <w:t xml:space="preserve">  </w:t>
      </w:r>
      <w:r w:rsidRPr="007B1B5C">
        <w:rPr>
          <w:rFonts w:ascii="Times New Roman" w:eastAsia="Times New Roman" w:hAnsi="Times New Roman" w:cs="Times New Roman"/>
          <w:color w:val="000000"/>
        </w:rPr>
        <w:t xml:space="preserve"> </w:t>
      </w:r>
      <w:r w:rsidR="009124D3">
        <w:rPr>
          <w:rFonts w:ascii="Times New Roman" w:eastAsia="Times New Roman" w:hAnsi="Times New Roman" w:cs="Times New Roman"/>
          <w:color w:val="000000"/>
        </w:rPr>
        <w:t xml:space="preserve"> </w:t>
      </w:r>
      <w:r w:rsidRPr="007B1B5C">
        <w:rPr>
          <w:rFonts w:ascii="Times New Roman" w:eastAsia="Times New Roman" w:hAnsi="Times New Roman" w:cs="Times New Roman"/>
          <w:color w:val="000000"/>
        </w:rPr>
        <w:t>Московской </w:t>
      </w:r>
      <w:r w:rsidR="009124D3">
        <w:rPr>
          <w:rFonts w:ascii="Times New Roman" w:eastAsia="Times New Roman" w:hAnsi="Times New Roman" w:cs="Times New Roman"/>
          <w:color w:val="000000"/>
        </w:rPr>
        <w:t xml:space="preserve">      </w:t>
      </w:r>
      <w:r w:rsidRPr="007B1B5C">
        <w:rPr>
          <w:rFonts w:ascii="Times New Roman" w:eastAsia="Times New Roman" w:hAnsi="Times New Roman" w:cs="Times New Roman"/>
          <w:color w:val="000000"/>
        </w:rPr>
        <w:t xml:space="preserve">области </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19.2.1.2. Решение об отказе в предоставлении Услуги в виде документа, который оформляется в соответствии с Приложением 4 к Регламенту.</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19.2.2. Срок предоставления Услуги составляет 7 рабочих дней со дня регистрации запроса в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2" w:name="_anchor_96_Копия_11"/>
      <w:bookmarkEnd w:id="22"/>
      <w:r w:rsidRPr="007B1B5C">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19.2.3. Исчерпывающий перечень документов, необходимых для предоставления Услуги, которые заявитель должен представить самостоятельно:</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19.2.3.1. Запрос по форме, приведенной в Приложении 9 к Регламенту.</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посредством РПГУ заполняется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интерактивная форма;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он должен быть подписан собственноручной подписью заявителя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подписание, заверен печатью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наличии);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почтовым отправлением он должен быть подписан собственноручной подписью заявителя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подписание, заверен печатью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наличии);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 электронной почте предоставляется электронный образ документа, который должен быть подписан собственноручной подписью заявителя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подписание, заверен печатью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наличии).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44D30">
          <w:type w:val="continuous"/>
          <w:pgSz w:w="11906" w:h="16838"/>
          <w:pgMar w:top="1135" w:right="850" w:bottom="1134" w:left="1134" w:header="1134" w:footer="0" w:gutter="0"/>
          <w:cols w:space="720"/>
          <w:formProt w:val="0"/>
          <w:docGrid w:linePitch="326"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19.2.3.2. Документ, подтверждающий полномочия представителя заявителя (в случае обращения представителя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доверенность;</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 подтверждающего полномочия представителя заявителя,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снятия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почтовым отправлением предоставляется заверенная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установленном законодательством Российской Федерации порядке копия документа, подтверждающего полномочия представителя заявителя;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19.2.3.3. Фотография внешнего вида мобильного торгового объекта (вид спереди), фотография внешнего вида мобильного торгового объекта (вид сзади).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оригинал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19.2.3.4. Паспорт транспортного средства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наименованием, определяемым назначением транспортного средства, которое позволяет вести торговлю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мобильных торговых объектах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заявителей, являющихся собственниками транспортного средства, предоставляется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том числе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качестве документа, подтверждающего право пользования объектом мобильной торговли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мобильным пунктом быстрого питания) (Документ предоставляется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обращения за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предоставлением права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размещение объекта мобильной торговли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мобильного пункта быстрого питания).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снятия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19.2.3.5. Договор поставки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обращения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Московский областной фонд микрофинансирования по программе «</w:t>
      </w:r>
      <w:proofErr w:type="spellStart"/>
      <w:r w:rsidRPr="007B1B5C">
        <w:rPr>
          <w:rFonts w:ascii="Times New Roman" w:eastAsia="Times New Roman" w:hAnsi="Times New Roman" w:cs="Times New Roman"/>
          <w:color w:val="000000"/>
        </w:rPr>
        <w:t>Фудтрак</w:t>
      </w:r>
      <w:proofErr w:type="spellEnd"/>
      <w:r w:rsidRPr="007B1B5C">
        <w:rPr>
          <w:rFonts w:ascii="Times New Roman" w:eastAsia="Times New Roman" w:hAnsi="Times New Roman" w:cs="Times New Roman"/>
          <w:color w:val="000000"/>
        </w:rPr>
        <w:t>»).</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снятия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19.2.3.6. Документ, подтверждающий право пользования объектом мобильной торговли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мобильным пунктом быстрого питания (Документ предоставляется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обращения за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предоставлением права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размещение объекта мобильной торговли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мобильного пункта быстрого питания).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9124D3" w:rsidRPr="00253A44" w:rsidRDefault="009124D3" w:rsidP="00253A44">
      <w:pPr>
        <w:pStyle w:val="af6"/>
        <w:numPr>
          <w:ilvl w:val="0"/>
          <w:numId w:val="12"/>
        </w:numPr>
        <w:spacing w:after="0"/>
        <w:ind w:left="1276"/>
        <w:jc w:val="both"/>
        <w:rPr>
          <w:rFonts w:ascii="Times New Roman" w:eastAsia="Times New Roman" w:hAnsi="Times New Roman" w:cs="Times New Roman"/>
          <w:color w:val="000000"/>
        </w:rPr>
      </w:pPr>
      <w:r w:rsidRPr="00253A44">
        <w:rPr>
          <w:rFonts w:ascii="Times New Roman" w:eastAsia="Times New Roman" w:hAnsi="Times New Roman" w:cs="Times New Roman"/>
          <w:color w:val="000000"/>
          <w:sz w:val="24"/>
          <w:szCs w:val="24"/>
        </w:rPr>
        <w:t>П</w:t>
      </w:r>
      <w:r w:rsidR="007B1B5C" w:rsidRPr="00253A44">
        <w:rPr>
          <w:rFonts w:ascii="Times New Roman" w:eastAsia="Times New Roman" w:hAnsi="Times New Roman" w:cs="Times New Roman"/>
          <w:color w:val="000000"/>
          <w:sz w:val="24"/>
          <w:szCs w:val="24"/>
        </w:rPr>
        <w:t>осредством</w:t>
      </w:r>
      <w:r w:rsidR="005F7A58">
        <w:rPr>
          <w:rFonts w:ascii="Times New Roman" w:eastAsia="Times New Roman" w:hAnsi="Times New Roman" w:cs="Times New Roman"/>
          <w:color w:val="000000"/>
          <w:sz w:val="24"/>
          <w:szCs w:val="24"/>
        </w:rPr>
        <w:t xml:space="preserve"> </w:t>
      </w:r>
      <w:r w:rsidR="007B1B5C" w:rsidRPr="00253A44">
        <w:rPr>
          <w:rFonts w:ascii="Times New Roman" w:eastAsia="Times New Roman" w:hAnsi="Times New Roman" w:cs="Times New Roman"/>
          <w:color w:val="000000"/>
          <w:sz w:val="24"/>
          <w:szCs w:val="24"/>
        </w:rPr>
        <w:t xml:space="preserve">РПГУ </w:t>
      </w:r>
      <w:r w:rsidR="005F7A58">
        <w:rPr>
          <w:rFonts w:ascii="Times New Roman" w:eastAsia="Times New Roman" w:hAnsi="Times New Roman" w:cs="Times New Roman"/>
          <w:color w:val="000000"/>
          <w:sz w:val="24"/>
          <w:szCs w:val="24"/>
        </w:rPr>
        <w:t xml:space="preserve">предоставляется </w:t>
      </w:r>
      <w:r w:rsidR="007B1B5C" w:rsidRPr="00253A44">
        <w:rPr>
          <w:rFonts w:ascii="Times New Roman" w:eastAsia="Times New Roman" w:hAnsi="Times New Roman" w:cs="Times New Roman"/>
          <w:color w:val="000000"/>
          <w:sz w:val="24"/>
          <w:szCs w:val="24"/>
        </w:rPr>
        <w:t>электронный</w:t>
      </w:r>
      <w:r w:rsidR="005F7A58">
        <w:rPr>
          <w:rFonts w:ascii="Times New Roman" w:eastAsia="Times New Roman" w:hAnsi="Times New Roman" w:cs="Times New Roman"/>
          <w:color w:val="000000"/>
          <w:sz w:val="24"/>
          <w:szCs w:val="24"/>
        </w:rPr>
        <w:t xml:space="preserve"> </w:t>
      </w:r>
      <w:r w:rsidR="007B1B5C" w:rsidRPr="00253A44">
        <w:rPr>
          <w:rFonts w:ascii="Times New Roman" w:eastAsia="Times New Roman" w:hAnsi="Times New Roman" w:cs="Times New Roman"/>
          <w:color w:val="000000"/>
          <w:sz w:val="24"/>
          <w:szCs w:val="24"/>
        </w:rPr>
        <w:t>образ документа (или</w:t>
      </w:r>
      <w:r w:rsidR="007B1B5C" w:rsidRPr="00253A44">
        <w:rPr>
          <w:rFonts w:ascii="Times New Roman" w:eastAsia="Times New Roman" w:hAnsi="Times New Roman" w:cs="Times New Roman"/>
          <w:color w:val="000000"/>
          <w:sz w:val="24"/>
          <w:szCs w:val="24"/>
          <w:lang w:val="en-US"/>
        </w:rPr>
        <w:t> </w:t>
      </w:r>
      <w:r w:rsidR="007B1B5C" w:rsidRPr="00253A44">
        <w:rPr>
          <w:rFonts w:ascii="Times New Roman" w:eastAsia="Times New Roman" w:hAnsi="Times New Roman" w:cs="Times New Roman"/>
          <w:color w:val="000000"/>
          <w:sz w:val="24"/>
          <w:szCs w:val="24"/>
        </w:rPr>
        <w:t>электронный документ);</w:t>
      </w:r>
    </w:p>
    <w:p w:rsidR="007B1B5C" w:rsidRPr="007B1B5C" w:rsidRDefault="007B1B5C" w:rsidP="00253A44">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снятия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253A44">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7B1B5C" w:rsidRPr="007B1B5C" w:rsidRDefault="007B1B5C" w:rsidP="00253A44">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253A44">
      <w:pPr>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253A44">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1B5C" w:rsidRPr="007B1B5C" w:rsidRDefault="007B1B5C" w:rsidP="00253A44">
      <w:pPr>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253A44">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19.2.4.1. Выписка из Единого государственного реестра индивидуальных предпринимателей.</w:t>
      </w:r>
    </w:p>
    <w:p w:rsidR="007B1B5C" w:rsidRPr="007B1B5C" w:rsidRDefault="007B1B5C" w:rsidP="00253A44">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253A44">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19.2.4.2. Выписка из Единого реестра субъектов малого и среднего предпринимательства.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Исчерпывающий перечень оснований для отказа в приеме документов, необходимых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19.2.5.1.представление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19.2.5.2.документы, необходимые для предоставления Услуги, утратили силу, отменены или являются недействительными на момент обращения с запросом;</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19.2.5.3.заявителем представлен неполный комплект документов, необходимых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19.2.5.4.подача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19.2.5.5.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19.2.5.6.некорректное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19.2.5.7.документы содержат подчистки и исправления текста, не заверенные в порядке, установленном законодательством Российской Федерации;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19.2.5.8.подача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19.2.5.9.на момент подачи запроса заявителем размещено 5 (Пять) мобильных торговых объектов на территории городского округа Электросталь Московской области;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19.2.5.10.документы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19.2.5.11.</w:t>
      </w:r>
      <w:r w:rsidR="00744D30">
        <w:rPr>
          <w:rFonts w:ascii="Times New Roman" w:eastAsia="Times New Roman" w:hAnsi="Times New Roman" w:cs="Times New Roman"/>
          <w:color w:val="000000"/>
        </w:rPr>
        <w:t>п</w:t>
      </w:r>
      <w:r w:rsidRPr="007B1B5C">
        <w:rPr>
          <w:rFonts w:ascii="Times New Roman" w:eastAsia="Times New Roman" w:hAnsi="Times New Roman" w:cs="Times New Roman"/>
          <w:color w:val="000000"/>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19.2.5.12.обращение за предоставлением иной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19.2.6.</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Основания для приостановления предоставления Услуги отсутствуют.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19.2.7.</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Исчерпывающий перечень оснований для отказа в предоставлении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19.2.7.1.несоответствие документов, указанных в подразделе 19 Регламента, по форме или содержанию требованиям законодательства Российской Федерации;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19.2.7.2.несоответствие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19.2.7.3.несоответствие категории заявителя кругу лиц, указанных в подразделах 2, 17 Регламента;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19.2.7.4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отзыв запроса по инициативе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9124D3"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19.2.7.5.наличие у заявителя на первое число месяца непогашенной на дату поступления в Администрацию запроса недоимки по налогам, сборам, страховым взносам, </w:t>
      </w:r>
    </w:p>
    <w:p w:rsidR="007B1B5C" w:rsidRPr="007B1B5C" w:rsidRDefault="007B1B5C" w:rsidP="00744D30">
      <w:pPr>
        <w:ind w:left="567"/>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19.2.7.6</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заявитель находится в стадии реорганизации, ликвидации или банкротства в соответствии с законодательством Российской Федерации.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19.2.8.</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Перечень административных процедур (действий) 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межведомственное информационное взаимодействие;</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принятие решения о предоставлении (об отказе в предоставлении)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предоставление результата предоставления Услуги.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19.2.9.</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Состав административных процедур (действий) предоставления Услуги в соответствии с данным вариантом:</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19.2.9.1.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 запроса и документов и (или) информации, необходимых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РПГУ,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1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Запрос оформляется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соответствии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Приложением 9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К запросу прилагаются документы, указанные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19.2.3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Заявителем по собственной инициативе могут быть представлены документы, указанные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19.2.4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Основания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приеме документов,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предоставления Услуги, указаны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19.2.5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Запрос регистрируется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сроки, указанные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подразделе 13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лично, по электронной почте, почтовым отправлением.</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 посредством РПГУ заявитель авторизуется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посредством подтвержденной учетной записи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ЕСИА.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подписание запроса).</w:t>
      </w:r>
    </w:p>
    <w:p w:rsidR="00265F33"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лично, по электронной почте, почтовым отправлением должностное лицо</w:t>
      </w:r>
      <w:r w:rsidR="009124D3">
        <w:rPr>
          <w:rFonts w:ascii="Times New Roman" w:eastAsia="Times New Roman" w:hAnsi="Times New Roman" w:cs="Times New Roman"/>
          <w:color w:val="000000"/>
        </w:rPr>
        <w:t xml:space="preserve">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 при подаче запроса в Администрацию должностным лицом, работником Администрации с указанных документов снимается копия </w:t>
      </w:r>
      <w:r w:rsidRPr="007B1B5C">
        <w:rPr>
          <w:rFonts w:ascii="Times New Roman" w:eastAsia="Times New Roman" w:hAnsi="Times New Roman" w:cs="Times New Roman"/>
          <w:color w:val="000000"/>
        </w:rPr>
        <w:t>,</w:t>
      </w:r>
      <w:r w:rsidR="009124D3">
        <w:rPr>
          <w:rFonts w:ascii="Times New Roman" w:eastAsia="Times New Roman" w:hAnsi="Times New Roman" w:cs="Times New Roman"/>
          <w:color w:val="000000"/>
        </w:rPr>
        <w:t xml:space="preserve"> которая заверяется подписью (печатью Администрации)( при необходимости), при подаче запроса по электронной почте , почтовым отправлением представляются</w:t>
      </w:r>
      <w:r w:rsidR="00265F33">
        <w:rPr>
          <w:rFonts w:ascii="Times New Roman" w:eastAsia="Times New Roman" w:hAnsi="Times New Roman" w:cs="Times New Roman"/>
          <w:color w:val="000000"/>
        </w:rPr>
        <w:t xml:space="preserve"> копии указанных документов, заверенные в соответствии с требованиями законодательства Российской Федерации. </w:t>
      </w:r>
      <w:r w:rsidRPr="007B1B5C">
        <w:rPr>
          <w:rFonts w:ascii="Times New Roman" w:eastAsia="Times New Roman" w:hAnsi="Times New Roman" w:cs="Times New Roman"/>
          <w:color w:val="000000"/>
        </w:rPr>
        <w:t xml:space="preserve"> </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Должностное лицо, муниципальный служащий, работник Администрации проверяет запрос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предмет наличия оснований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приеме документов,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предоставления Услуги, предусмотренных Регламентом.</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наличии таких оснований должностное лицо, муниципальный служащий, работник Администрации формирует решение 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приеме документов,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предоставления Услуги, по форме согласно приложению 4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 позднее первого рабочего дня, следующего за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днем поступления запроса, направляется заявителю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Личный кабинет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РПГУ/направляется по электронной почте, почтовым отправлением/выдается заявителю (представителю заявителя)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срок не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позднее 30 минут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момента получения от</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документов.</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Услуга предусматривает возможность подачи запроса заявителем независимо от</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жительства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пребывания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индивидуальных предпринимателей) либо 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нахождения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юридических лиц).</w:t>
      </w:r>
    </w:p>
    <w:p w:rsidR="007B1B5C" w:rsidRPr="007B1B5C" w:rsidRDefault="007B1B5C" w:rsidP="005F7A58">
      <w:pPr>
        <w:spacing w:after="56"/>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19.2.9.2.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Межведомственное информационное взаимодействие.</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тот же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Межведомственные информационные запросы направляются в:</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Федеральную налоговую службу, срок направления межведомственного информационного запроса –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день регистрации запроса, срок получения ответа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межведомственный информационный запрос – не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более 4 рабочих дней со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дня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поступления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Федеральную налоговую службу.</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Контроль предоставления результата межведомственного информационного запроса.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4 рабочих дня.</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Должностным лицом, муниципальным служащим, работником Администрации проверяется поступление ответа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межведомственные информационные запросы.</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19.2.9.3.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Принятие решения о предоставлении (об отказе в предоставлении)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1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Основания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указаны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19.2.7.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Должностное лицо, муниципальный служащий, работник Администрации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основании собранного комплекта документов, исходя из</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формирует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ВИС проект решения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по форме согласно Приложению 2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ее предоставлении по форме согласно Приложению 4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Рассмотрение проекта решения о предоставлении (об отказе в предоставлении)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тот же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Уполномоченное должностное лицо Администрации рассматривает проект решения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предмет соответствия требованиям законодательства Российской Федерации,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том числе Регламента, полноты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качества предоставления Услуги, 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также осуществляет контроль сроков предоставления Услуги, подписывает проект решения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ее предоставлении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использованием усиленной квалифицированной электронной подписи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направляет должностному лицу, муниципальному служащему, работнику Администрации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выдачи (направления) результата предоставления Услуги заявителю. Решение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принимается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срок 1 рабочий день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даты получения Администрацией всех сведений,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принятия соответствующего решения.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19.2.9.4.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Предоставление результата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Выдача (направление) результата предоставления Услуги заявителю (представителю заявителя) посредством РПГУ.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Модуль МФЦ ЕИС ОУ, РПГУ,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1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Должностное лицо, муниципальный служащий, работник Администрации направляет результат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Личный кабинет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Заявитель (представитель заявителя) уведомляется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получении результата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Личном кабинете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любом МФЦ Московской</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области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виде распечатанного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бумажном носителе экземпляра электронного документа.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этом случае работником МФЦ распечатывается из</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Модуля МФЦ ЕИС ОУ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печатью МФЦ.</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жительства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пребывания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физических лиц, включая индивидуальных предпринимателей) либо 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нахождения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юридических лиц).</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Модуль МФЦ ЕИС ОУ.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тот же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Администрации: Заявитель (представитель заявителя) уведомляется по телефону, по адресу электронной почты, указанным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запросе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готовности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выдаче результата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Администрации,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направлении результата Услуги почтовым отправлением, по электронной почте. Результат предоставления Услуги направляется заявителю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день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подписания. Должностное лицо, муниципальный служащий, работник Администрации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также документы, подтверждающие полномочия представителя заявителя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если за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выдаче результата предоставления Услуги, распечатывает ее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1 экземпляре, подписывает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передает ее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подпись заявителю (представителю заявителя) (данный экземпляр расписки хранится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w:t>
      </w:r>
      <w:r w:rsidRPr="007B1B5C">
        <w:rPr>
          <w:rFonts w:ascii="Times New Roman" w:eastAsia="Times New Roman" w:hAnsi="Times New Roman" w:cs="Times New Roman"/>
          <w:color w:val="000000"/>
          <w:lang w:val="en-US"/>
        </w:rPr>
        <w:t> </w:t>
      </w:r>
      <w:r w:rsidRPr="007B1B5C">
        <w:rPr>
          <w:rFonts w:ascii="Times New Roman;serif" w:eastAsia="Times New Roman" w:hAnsi="Times New Roman;serif" w:cs="Times New Roman"/>
          <w:color w:val="000000"/>
        </w:rPr>
        <w:t>Для</w:t>
      </w:r>
      <w:r w:rsidRPr="007B1B5C">
        <w:rPr>
          <w:rFonts w:ascii="Times New Roman" w:eastAsia="Times New Roman" w:hAnsi="Times New Roman" w:cs="Times New Roman"/>
          <w:color w:val="000000"/>
        </w:rPr>
        <w:t xml:space="preserve"> варианта 4, </w:t>
      </w:r>
      <w:bookmarkStart w:id="23" w:name="__DdeLink__6048_28574919862"/>
      <w:bookmarkEnd w:id="23"/>
      <w:r w:rsidRPr="007B1B5C">
        <w:rPr>
          <w:rFonts w:ascii="Times New Roman" w:eastAsia="Times New Roman" w:hAnsi="Times New Roman" w:cs="Times New Roman"/>
          <w:color w:val="000000"/>
        </w:rPr>
        <w:t>указанного в подпункте 17.1.4 пункта 17.1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19.3.1. Результатом предоставления Услуги является: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19.3.1.1. Решение о предоставлении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265F33">
        <w:rPr>
          <w:rFonts w:ascii="Times New Roman" w:eastAsia="Times New Roman" w:hAnsi="Times New Roman" w:cs="Times New Roman"/>
          <w:color w:val="000000"/>
        </w:rPr>
        <w:t xml:space="preserve">городского округа Электросталь </w:t>
      </w:r>
      <w:r w:rsidRPr="007B1B5C">
        <w:rPr>
          <w:rFonts w:ascii="Times New Roman" w:eastAsia="Times New Roman" w:hAnsi="Times New Roman" w:cs="Times New Roman"/>
          <w:color w:val="000000"/>
        </w:rPr>
        <w:t>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w:t>
      </w:r>
      <w:r w:rsidR="005F7A58">
        <w:rPr>
          <w:rFonts w:ascii="Times New Roman" w:eastAsia="Times New Roman" w:hAnsi="Times New Roman" w:cs="Times New Roman"/>
          <w:color w:val="000000"/>
        </w:rPr>
        <w:t xml:space="preserve">я городской округ Электросталь </w:t>
      </w:r>
      <w:r w:rsidRPr="007B1B5C">
        <w:rPr>
          <w:rFonts w:ascii="Times New Roman" w:eastAsia="Times New Roman" w:hAnsi="Times New Roman" w:cs="Times New Roman"/>
          <w:color w:val="000000"/>
        </w:rPr>
        <w:t>Московской области», который оформляется в соответствии с Приложением 2 к Регламенту. К решению о предоставлении Услуги прилагаются договор на размещение мобильного торгового объекта без проведения торгов на льготных условиях на территории муниципального образования городской округ Электросталь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19.3.1.2. Решение об отказе в предоставлении Услуги в виде документа, который оформляется в соответствии с Приложением 4 к Регламенту.</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19.3.2. Срок предоставления Услуги составляет 7 рабочих дней со дня регистрации запроса в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4" w:name="_anchor_96_Копия_12"/>
      <w:bookmarkEnd w:id="24"/>
      <w:r w:rsidRPr="007B1B5C">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19.3.3. Исчерпывающий перечень документов, необходимых для предоставления Услуги, которые заявитель должен представить самостоятельно:</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19.3.3.1. Запрос по форме, приведенной в Приложении 9 к Регламенту.</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посредством РПГУ заполняется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интерактивная форма;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он должен быть подписан собственноручной подписью заявителя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подписание, заверен печатью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наличии);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почтовым отправлением он должен быть подписан собственноручной подписью заявителя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подписание, заверен печатью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наличии);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 электронной почте предоставляется электронный образ документа, который должен быть подписан собственноручной подписью заявителя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подписание, заверен печатью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наличии).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19.3.3.2. Документ, подтверждающий полномочия представителя заявителя (в случае обращения представителя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доверенность;</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 подтверждающего полномочия представителя заявителя,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снятия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почтовым отправлением предоставляется заверенная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установленном законодательством Российской Федерации порядке копия документа, подтверждающего полномочия представителя заявителя;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19.3.3.3. Фотография внешнего вида мобильного торгового объекта (вид спереди), фотография внешнего вида мобильного торгового объекта (вид сзади).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оригинал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19.3.3.4. Паспорт транспортного средства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наименованием, определяемым назначением транспортного средства, которое позволяет вести торговлю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мобильных торговых объектах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заявителей, являющихся собственниками транспортного средства, предоставляется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том числе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качестве документа, подтверждающего право пользования объектом мобильной торговли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мобильным пунктом быстрого питания) (Документ предоставляется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обращения за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предоставлением права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размещение объекта мобильной торговли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мобильного пункта быстрого питания).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снятия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19.3.3.5. Договор поставки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обращения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Московский областной фонд микрофинансирования по программе «</w:t>
      </w:r>
      <w:proofErr w:type="spellStart"/>
      <w:r w:rsidRPr="007B1B5C">
        <w:rPr>
          <w:rFonts w:ascii="Times New Roman" w:eastAsia="Times New Roman" w:hAnsi="Times New Roman" w:cs="Times New Roman"/>
          <w:color w:val="000000"/>
        </w:rPr>
        <w:t>Фудтрак</w:t>
      </w:r>
      <w:proofErr w:type="spellEnd"/>
      <w:r w:rsidRPr="007B1B5C">
        <w:rPr>
          <w:rFonts w:ascii="Times New Roman" w:eastAsia="Times New Roman" w:hAnsi="Times New Roman" w:cs="Times New Roman"/>
          <w:color w:val="000000"/>
        </w:rPr>
        <w:t>»).</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снятия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19.3.3.6. Документ, подтверждающий право пользования объектом мобильной торговли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мобильным пунктом быстрого питания (Документ предоставляется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обращения за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предоставлением права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размещение объекта мобильной торговли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мобильного пункта быстрого питания).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снятия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19.3.4.1. Выписка из Единого государственного реестра юридических лиц.</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19.3.4.2. Выписка из Единого реестра субъектов малого и среднего предпринимательства.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19.3.4.3. Документ, содержащий сведения об отсутствии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посредством РПГУ предоставляется электронный образ документа (или электронный документ);</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почтовым отправлением предоставляется заверенная в установленном законодательством Российской Федерации порядке копия документа;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по электронной почте предоставляется электронный образ документа (или электронный документ).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Исчерпывающий перечень оснований для отказа в приеме документов, необходимых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19.3.5.1.представление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19.3.5.2.документы, необходимые для предоставления Услуги, утратили силу, отменены или являются недействительными на момент обращения с запросом;</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19.3.5.3.заявителем представлен неполный комплект документов, необходимых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44D30" w:rsidP="007B1B5C">
      <w:pPr>
        <w:ind w:left="567"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19.3.5.4.</w:t>
      </w:r>
      <w:r w:rsidR="007B1B5C" w:rsidRPr="007B1B5C">
        <w:rPr>
          <w:rFonts w:ascii="Times New Roman" w:eastAsia="Times New Roman" w:hAnsi="Times New Roman" w:cs="Times New Roman"/>
          <w:color w:val="000000"/>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19.3.5.5.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19.3.5.6.некорректное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19.3.5.7.документы содержат подчистки и исправления текста, не заверенные в порядке, установленном законодательством Российской Федерации;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19.3.5.8.подача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19.3.5.9.на момент подачи запроса заявителем размещено 5 (Пять) мобильных торговых объектов на территории городского округа Электросталь Московской области;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19.3.5.10.документы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19.3.5.11.поступление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19.3.5.12.обращение за предоставлением иной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19.3.6.</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Основания для приостановления предоставления Услуги отсутствуют.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19.3.7.</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Исчерпывающий перечень оснований для отказа в предоставлении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19.3.7.1.несоответствие документов, указанных в подразделе 19 Регламента, по форме или содержанию требованиям законодательства Российской Федерации;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19.3.7.2.несоответствие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19.3.7.3.несоответствие категории заявителя кругу лиц, указанных в подразделах 2, 17 Регламента;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19.3.7.4.отзыв запроса по инициативе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19.3.7.5.наличие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19.3.7.6</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заявитель находится в стадии реорганизации, ликвидации или банкротства в соответствии с законодательством Российской Федерации.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19.3.8.</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Перечень административных процедур (действий) 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межведомственное информационное взаимодействие;</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принятие решения о предоставлении (об отказе в предоставлении)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 предоставление результата предоставления Услуги.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19.3.9.</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Состав административных процедур (действий) предоставления Услуги в соответствии с данным вариантом:</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19.3.9.1.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 запроса и документов и (или) информации, необходимых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РПГУ,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1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Запрос оформляется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соответствии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Приложением 9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К запросу прилагаются документы, указанные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19.3.3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Заявителем по собственной инициативе могут быть представлены документы, указанные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19.3.4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Основания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приеме документов,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предоставления Услуги, указаны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19.3.5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Запрос регистрируется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сроки, указанные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подразделе 13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лично, по электронной почте, почтовым отправлением.</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 посредством РПГУ заявитель авторизуется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посредством подтвержденной учетной записи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ЕСИА.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подписание запроса).</w:t>
      </w:r>
    </w:p>
    <w:p w:rsidR="00CF0D06" w:rsidRDefault="00CF0D06" w:rsidP="00CF0D06">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лично, по электронной почте, почтовым отправлением должностное лицо</w:t>
      </w:r>
      <w:r>
        <w:rPr>
          <w:rFonts w:ascii="Times New Roman" w:eastAsia="Times New Roman" w:hAnsi="Times New Roman" w:cs="Times New Roman"/>
          <w:color w:val="000000"/>
        </w:rPr>
        <w:t xml:space="preserve">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 при подаче запроса в Администрацию должностным лицом, работником Администрации с указанных документов снимается копия </w:t>
      </w:r>
      <w:r w:rsidRPr="007B1B5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которая заверяется подписью (печатью Администрации)( при необходимости), при подаче запроса по электронной почте ,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r w:rsidRPr="007B1B5C">
        <w:rPr>
          <w:rFonts w:ascii="Times New Roman" w:eastAsia="Times New Roman" w:hAnsi="Times New Roman" w:cs="Times New Roman"/>
          <w:color w:val="000000"/>
        </w:rPr>
        <w:t xml:space="preserve"> </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Должностное лицо, муниципальный служащий, работник Администрации проверяет запрос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предмет наличия оснований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приеме документов,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предоставления Услуги, предусмотренных Регламентом.</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наличии таких оснований должностное лицо, муниципальный служащий, работник Администрации формирует решение 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приеме документов,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предоставления Услуги, по форме согласно приложению 4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 позднее первого рабочего дня, следующего за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днем поступления запроса, направляется заявителю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Личный кабинет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РПГУ/направляется по электронной почте, почтовым отправлением/выдается заявителю (представителю заявителя)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срок не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позднее 30 минут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момента получения от</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документов.</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Услуга предусматривает возможность подачи запроса заявителем независимо от</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жительства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пребывания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индивидуальных предпринимателей) либо 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нахождения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юридических лиц).</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19.3.9.2.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Межведомственное информационное взаимодействие.</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тот же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Межведомственные информационные запросы направляются в:</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Федеральную налоговую службу, срок направления межведомственного информационного запроса –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день регистрации запроса, срок получения ответа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межведомственный информационный запрос – не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более 4 рабочих дней со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дня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поступления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Федеральную налоговую службу.</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Контроль предоставления результата межведомственного информационного запроса.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4 рабочих дня.</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Должностным лицом, муниципальным служащим, работником Администрации проверяется поступление ответа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межведомственные информационные запросы.</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19.3.9.3.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Принятие решения о предоставлении (об отказе в предоставлении)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1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Основания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указаны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19.3.7.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Должностное лицо, муниципальный служащий, работник Администрации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основании собранного комплекта документов, исходя из</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формирует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ВИС проект решения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по форме согласно Приложению 2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ее предоставлении по форме согласно Приложению 4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Рассмотрение проекта решения о предоставлении (об отказе в предоставлении)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тот же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Уполномоченное должностное лицо Администрации рассматривает проект решения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предмет соответствия требованиям законодательства Российской Федерации,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том числе Регламента, полноты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качества предоставления Услуги, 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также осуществляет контроль сроков предоставления Услуги, подписывает проект решения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ее предоставлении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использованием усиленной квалифицированной электронной подписи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направляет должностному лицу, муниципальному служащему, работнику Администрации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выдачи (направления) результата предоставления Услуги заявителю. Решение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принимается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срок 1 рабочий день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даты получения Администрацией всех сведений,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принятия соответствующего решения.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19.3.9.4.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Предоставление результата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Выдача (направление) результата предоставления Услуги заявителю (представителю заявителя) посредством РПГУ.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Модуль МФЦ ЕИС ОУ, РПГУ,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1 рабочий день.</w:t>
      </w:r>
    </w:p>
    <w:p w:rsidR="000778C8"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Должностное лицо, муниципальный служащий, работник Администрации направляет результат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Личный кабинет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Заявитель (представитель заявителя) уведомляется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получении результата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Личном кабинете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любом МФЦ Московской</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области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виде распечатанного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бумажном носителе экземпляра электронного документа.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этом случае работником МФЦ распечатывается из</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Модуля МФЦ ЕИС ОУ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печатью МФЦ.</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жительства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пребывания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физических лиц, включая индивидуальных предпринимателей) либо 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нахождения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юридических лиц).</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Модуль МФЦ ЕИС ОУ.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тот же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Администрации: Заявитель (представитель заявителя) уведомляется по телефону, по адресу электронной почты, указанным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запросе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готовности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выдаче результата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Администрации,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направлении результата Услуги почтовым отправлением, по электронной почте. Результат предоставления Услуги направляется заявителю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день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подписания. Должностное лицо, муниципальный служащий, работник Администрации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также документы, подтверждающие полномочия представителя заявителя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если за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выдаче результата предоставления Услуги, распечатывает ее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1 экземпляре, подписывает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передает ее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подпись заявителю (представителю заявителя) (данный экземпляр расписки хранится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w:t>
      </w:r>
      <w:r w:rsidRPr="007B1B5C">
        <w:rPr>
          <w:rFonts w:ascii="Times New Roman" w:eastAsia="Times New Roman" w:hAnsi="Times New Roman" w:cs="Times New Roman"/>
          <w:color w:val="000000"/>
          <w:lang w:val="en-US"/>
        </w:rPr>
        <w:t> </w:t>
      </w:r>
      <w:r w:rsidRPr="007B1B5C">
        <w:rPr>
          <w:rFonts w:ascii="Times New Roman;serif" w:eastAsia="Times New Roman" w:hAnsi="Times New Roman;serif" w:cs="Times New Roman"/>
          <w:color w:val="000000"/>
        </w:rPr>
        <w:t>Для</w:t>
      </w:r>
      <w:r w:rsidRPr="007B1B5C">
        <w:rPr>
          <w:rFonts w:ascii="Times New Roman" w:eastAsia="Times New Roman" w:hAnsi="Times New Roman" w:cs="Times New Roman"/>
          <w:color w:val="000000"/>
        </w:rPr>
        <w:t xml:space="preserve"> вариантов 5, 6, </w:t>
      </w:r>
      <w:bookmarkStart w:id="25" w:name="__DdeLink__6048_28574919863"/>
      <w:bookmarkEnd w:id="25"/>
      <w:r w:rsidRPr="007B1B5C">
        <w:rPr>
          <w:rFonts w:ascii="Times New Roman" w:eastAsia="Times New Roman" w:hAnsi="Times New Roman" w:cs="Times New Roman"/>
          <w:color w:val="000000"/>
        </w:rPr>
        <w:t>указанных в подпунктах 17.1.5, 17.1.6 пункта 17.1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19.4.1. Результатом предоставления Услуги является: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19.4.1.1. Решение о предоставлении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в виде документа «Уведомление о предоставлении муниципальной услуги «Предоставление права на размещение нестационарного торгового объекта на территории </w:t>
      </w:r>
      <w:r w:rsidR="00CF0D06">
        <w:rPr>
          <w:rFonts w:ascii="Times New Roman" w:eastAsia="Times New Roman" w:hAnsi="Times New Roman" w:cs="Times New Roman"/>
          <w:color w:val="000000"/>
        </w:rPr>
        <w:t>городского округа Электросталь</w:t>
      </w:r>
      <w:r w:rsidRPr="007B1B5C">
        <w:rPr>
          <w:rFonts w:ascii="Times New Roman" w:eastAsia="Times New Roman" w:hAnsi="Times New Roman" w:cs="Times New Roman"/>
          <w:color w:val="000000"/>
        </w:rPr>
        <w:t xml:space="preserve"> Московской области» по предоставлению права на размещение нестационарного торгового объекта на территории муниципального образования городской округ Электросталь Московской области и уведомлению о проведении аукциона», который оформляется в соответствии с Приложением 3 к Регламенту.</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19.4.1.2. Решение об отказе в предоставлении Услуги в виде документа, который оформляется в соответствии с Приложением 4 к Регламенту.</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19.4.2. Срок предоставления Услуги составляет 7 рабочих дней со дня регистрации запроса в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6" w:name="_anchor_96_Копия_13"/>
      <w:bookmarkEnd w:id="26"/>
      <w:r w:rsidRPr="007B1B5C">
        <w:rPr>
          <w:rFonts w:ascii="Times New Roman" w:eastAsia="Times New Roman" w:hAnsi="Times New Roman" w:cs="Times New Roman"/>
          <w:color w:val="000000"/>
        </w:rPr>
        <w:t xml:space="preserve"> посредством РПГУ, личного обращения, почтового отправления, электронной почты.</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19.4.3. Исчерпывающий перечень документов, необходимых для предоставления Услуги, которые заявитель должен представить самостоятельно:</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19.4.3.1. Запрос по форме, приведенной в Приложении 10 к Регламенту.</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посредством РПГУ заполняется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интерактивная форма;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он должен быть подписан собственноручной подписью заявителя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подписание, заверен печатью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наличии);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почтовым отправлением он должен быть подписан собственноручной подписью заявителя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подписание, заверен печатью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наличии);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 электронной почте предоставляется электронный образ документа, который должен быть подписан собственноручной подписью заявителя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его подписание, заверен печатью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наличии).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19.4.3.2. Документ, подтверждающий полномочия представителя заявителя (в случае обращения представителя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Документами, подтверждающими полномочия представителя заявителя, являются: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доверенность;</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посредством РПГУ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предоставляется оригинал документа, подтверждающего полномочия представителя заявителя,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снятия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почтовым отправлением предоставляется заверенная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установленном законодательством Российской Федерации порядке копия документа, подтверждающего полномочия представителя заявителя;</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4)</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 электронной почте предоставляется электронный образ документа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электронный документ), подтверждающего полномочия представителя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19.4.4. </w:t>
      </w:r>
      <w:r w:rsidRPr="007B1B5C">
        <w:rPr>
          <w:rFonts w:ascii="Times New Roman" w:eastAsia="Times New Roman" w:hAnsi="Times New Roman" w:cs="Times New Roman"/>
          <w:color w:val="000000"/>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Исчерпывающий перечень оснований для отказа в приеме документов, необходимых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19.4.5.1 наличие противоречий между сведениями, указанными в запросе, и сведениями, указанными в приложенных к нему документах</w:t>
      </w:r>
      <w:r w:rsidR="00253A44">
        <w:rPr>
          <w:rFonts w:ascii="Times New Roman" w:eastAsia="Times New Roman" w:hAnsi="Times New Roman" w:cs="Times New Roman"/>
          <w:color w:val="000000"/>
        </w:rPr>
        <w:t>;</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19.4.5.2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19.4.5.4.некорректное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19.4.5.5.документы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19.4.5.6.обращение за предоставлением иной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19.4.5.7 документы, необходимые для предоставления Услуги, утратили силу, отменены или являются недействительными на момент обращения с запросом;</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19.4.5.8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19.4.5.9.документы содержат подчистки и исправления текста, не заверенные в порядке, установленном законодательством Российской Федерации;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19.4.5.10.поступление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19.4.6.</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Основания для приостановления предоставления Услуги отсутствуют.</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19.4.7.</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Исчерпывающий перечень оснований для отказа в предоставлении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19.4.7.1.несоответствие документов, указанных в подразделе 19 Регламента, по форме или содержанию требованиям законодательства Российской Федерации;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19.4.7.2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несоответствие категории заявителя кругу лиц, указанных в подразделах 2, 17 Регламента;</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19.4.7.3.заявитель находится в стадии реорганизации, ликвидации или банкротства в соответствии с законодательством Российской Федерации;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19.4.7.4.отзыв запроса по инициативе заявителя.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19.4.8.</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Перечень административных процедур (действий) 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 прием запроса и документов и (или) информации, необходимых для 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 принятие решения о предоставлении (об отказе в предоставлении)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3) предоставление результата предоставления Услуги.</w:t>
      </w: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19.4.9.</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Состав административных процедур (действий) предоставления Услуги в соответствии с данным вариантом:</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19.4.9.1.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 запроса и документов и (или) информации, необходимых для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РПГУ,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1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Запрос оформляется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соответствии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Приложением 10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К запросу прилагаются документы, указанные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19.4.3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Основания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приеме документов, необходимых для предоставления Услуги, указаны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19.4.5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Запрос регистрируется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сроки, указанные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подразделе 13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лично, по электронной почте, почтовым отправлением.</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 посредством РПГУ заявитель авторизуется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посредством подтвержденной учетной записи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ЕСИА.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подписание запроса).</w:t>
      </w:r>
    </w:p>
    <w:p w:rsidR="00524F49" w:rsidRDefault="00524F49" w:rsidP="00524F49">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подаче запроса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Администрацию лично, по электронной почте, почтовым отправлением должностное лицо</w:t>
      </w:r>
      <w:r>
        <w:rPr>
          <w:rFonts w:ascii="Times New Roman" w:eastAsia="Times New Roman" w:hAnsi="Times New Roman" w:cs="Times New Roman"/>
          <w:color w:val="000000"/>
        </w:rPr>
        <w:t xml:space="preserve">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 при подаче запроса в Администрацию должностным лицом, работником Администрации с указанных документов снимается копия </w:t>
      </w:r>
      <w:r w:rsidRPr="007B1B5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которая заверяется подписью (печатью Администрации)( при необходимости), при подаче запроса по электронной почте , почтовым отправлением представляются копии указанных документов, заверенные в соответствии с требованиями законодательства Российской Федерации. </w:t>
      </w:r>
      <w:r w:rsidRPr="007B1B5C">
        <w:rPr>
          <w:rFonts w:ascii="Times New Roman" w:eastAsia="Times New Roman" w:hAnsi="Times New Roman" w:cs="Times New Roman"/>
          <w:color w:val="000000"/>
        </w:rPr>
        <w:t xml:space="preserve"> </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Услуга предусматривает возможность подачи запроса заявителем независимо от</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жительства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пребывания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индивидуальных предпринимателей) либо 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нахождения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 xml:space="preserve">юридических лиц). </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Должностное лицо, муниципальный служащий, работник Администрации проверяет запрос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предмет наличия оснований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приеме документов,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предоставления Услуги, предусмотренных Административным регламентом.</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При наличии таких оснований должностное лицо, муниципальный служащий, работник Администрации формирует решение 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приеме документов,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предоставления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 позднее первого рабочего дня, следующего за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днем поступления запроса, направляется заявителю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Личный кабинет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РПГУ/направляется по электронной почте, почтовым отправлением/выдается заявителю (представителю заявителя)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срок не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позднее 30 минут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момента получения от</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него документов.</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19.4.9.2.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Принятие решения о предоставлении (об отказе в предоставлении)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1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Основания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указаны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пункте 19.4.7. Регламента.</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Должностное лицо, муниципальный служащий, работник Администрации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основании собранного комплекта документов, исходя из</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критериев предоставления Услуги, установленных Регламентом, определяет возможность предоставления Услуги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формирует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ВИС проект решения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по форме согласно Приложению 3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ее предоставлении по форме согласно Приложению 4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 xml:space="preserve"> Направление извещения о торгах, формирование и подписание проекта решения о предоставлении Услуги.</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4 рабочих дня.</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Администрация формирует извещение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Единой информационной системе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сфере управления государственным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муниципальным имуществом Московской</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области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Единой автоматизированной системе управления закупками Московской</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области, подкрепляет муниципальные правовые акты 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утверждении схемы размещения НТО/изменения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схему размещения НТО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проведении аукциона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электронной форме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направляет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публикацию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государственную систему,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которой размещаются электронные торги государственным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муниципальным имуществом ⁠-⁠ ГИС Торги. После опубликования торгов Уполномоченное должностное лицо Администрации формирует проект решения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по форме согласно Приложению 3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Регламенту, рассматривает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предмет соответствия требованиям законодательства Российской Федерации,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том числе Регламента, полноты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качества предоставления Услуги, 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также осуществляет контроль сроков предоставления Услуги, подписывает проект решения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использованием усиленной квалифицированной электронной подписью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направляет должностному лицу Администрации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выдачи (направления) результата предоставления Услуги заявителю. Решение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(об</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отказе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принимается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срок 5 рабочих дней с</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момента начала проверки Администрацией всех сведений, необходимых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принятия соответствующего решения.</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19.4.9.3.</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Предоставление результата предоставления Услуги.</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1)</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Выдача (направление) результата предоставления Услуги заявителю (представителю заявителя) посредством РПГУ.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Модуль МФЦ ЕИС ОУ, РПГУ, ВИС.</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1 рабочий день.</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Должностное лицо, муниципальный служащий, работник Администрации направляет результат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Личный кабинет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Заявитель (представитель заявителя) уведомляется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получении результата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Личном кабинете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РПГУ. Срок предоставления заявителю (представителю заявителя) результата Услуги – 1 рабочий день. Заявитель (представитель заявителя) может получить результат предоставления Услуги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любом МФЦ Московской</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области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виде распечатанного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бумажном носителе экземпляра электронного документа.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этом случае работником МФЦ распечатывается из</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Модуля МФЦ ЕИС ОУ 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печатью МФЦ.</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Услуга предусматривает возможность получения результата предоставления Услуги заявителем независимо от</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жительства или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места пребывания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физических лиц, включая индивидуальных предпринимателей) либо места его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нахождения (для</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юридических лиц).</w:t>
      </w:r>
    </w:p>
    <w:p w:rsidR="007B1B5C" w:rsidRPr="007B1B5C" w:rsidRDefault="007B1B5C" w:rsidP="007B1B5C">
      <w:pPr>
        <w:spacing w:after="56"/>
        <w:ind w:left="567" w:hanging="10"/>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7B1B5C">
      <w:pPr>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Выдача (направление) результата предоставления Услуги заявителю (представителю заявителя) в МФЦ, в Администрации лично, по электронной почте, почтовым отправлением.</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Местом выполнения административного действия (процедуры) является Администрация, Модуль МФЦ ЕИС ОУ.</w:t>
      </w:r>
    </w:p>
    <w:p w:rsidR="007B1B5C" w:rsidRPr="007B1B5C" w:rsidRDefault="007B1B5C" w:rsidP="007B1B5C">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Срок выполнения административного действия (процедуры) </w:t>
      </w:r>
      <w:r w:rsidRPr="007B1B5C">
        <w:rPr>
          <w:rFonts w:ascii="Times New Roman" w:eastAsia="Times New Roman" w:hAnsi="Times New Roman" w:cs="Times New Roman"/>
          <w:color w:val="000000"/>
        </w:rPr>
        <w:br/>
        <w:t>тот же день.</w:t>
      </w:r>
    </w:p>
    <w:p w:rsidR="007B1B5C" w:rsidRPr="007B1B5C" w:rsidRDefault="007B1B5C" w:rsidP="00183936">
      <w:pPr>
        <w:suppressLineNumbers/>
        <w:ind w:left="567"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Администрации: Заявитель (представитель заявителя) уведомляется по телефону, по адресу электронной почты, указанным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запросе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готовности к</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выдаче результата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Администрации,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направлении результата Услуги почтовым отправлением, по электронной почте. Срок предоставления заявителю (представителю заявителя) результата Услуги, исчисляемый со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дня принятия решения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предоставлении Услуги составляет 1 рабочий день. Должностное лицо, муниципальный служащий, работник Администрации при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также документы, подтверждающие полномочия представителя заявителя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случае, если за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муниципальный служащий, работник Администрации формирует расписку о</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выдаче результата предоставления Услуги, распечатывает ее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1 экземпляре, подписывает и</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передает ее</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на</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подпись заявителю (представителю заявителя) (данный экземпляр расписки хранится в</w:t>
      </w:r>
      <w:r w:rsidRPr="007B1B5C">
        <w:rPr>
          <w:rFonts w:ascii="Times New Roman" w:eastAsia="Times New Roman" w:hAnsi="Times New Roman" w:cs="Times New Roman"/>
          <w:color w:val="000000"/>
          <w:lang w:val="en-US"/>
        </w:rPr>
        <w:t> </w:t>
      </w:r>
      <w:r w:rsidRPr="007B1B5C">
        <w:rPr>
          <w:rFonts w:ascii="Times New Roman" w:eastAsia="Times New Roman" w:hAnsi="Times New Roman" w:cs="Times New Roman"/>
          <w:color w:val="000000"/>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7B1B5C" w:rsidRPr="007B1B5C" w:rsidRDefault="007B1B5C" w:rsidP="00183936">
      <w:pPr>
        <w:spacing w:after="56"/>
        <w:ind w:left="567" w:firstLine="709"/>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183936">
      <w:pPr>
        <w:keepNext/>
        <w:ind w:left="567" w:firstLine="709"/>
        <w:jc w:val="center"/>
        <w:outlineLvl w:val="0"/>
        <w:rPr>
          <w:rFonts w:ascii="Times New Roman" w:eastAsia="MS Gothic" w:hAnsi="Times New Roman" w:cs="Tahoma"/>
          <w:color w:val="000000"/>
        </w:rPr>
      </w:pPr>
    </w:p>
    <w:p w:rsidR="007B1B5C" w:rsidRPr="007B1B5C" w:rsidRDefault="007B1B5C" w:rsidP="00183936">
      <w:pPr>
        <w:keepNext/>
        <w:ind w:left="567" w:firstLine="709"/>
        <w:jc w:val="center"/>
        <w:outlineLvl w:val="0"/>
        <w:rPr>
          <w:rFonts w:ascii="Times New Roman" w:eastAsia="MS Gothic" w:hAnsi="Times New Roman" w:cs="Tahoma"/>
          <w:color w:val="000000"/>
        </w:rPr>
      </w:pPr>
      <w:bookmarkStart w:id="27" w:name="_Toc125717110"/>
      <w:bookmarkStart w:id="28" w:name="Par372"/>
      <w:bookmarkEnd w:id="27"/>
      <w:bookmarkEnd w:id="28"/>
      <w:r w:rsidRPr="007B1B5C">
        <w:rPr>
          <w:rFonts w:ascii="Times New Roman" w:eastAsia="MS Gothic" w:hAnsi="Times New Roman" w:cs="Tahoma"/>
          <w:color w:val="000000"/>
          <w:lang w:val="en-US"/>
        </w:rPr>
        <w:t>IV</w:t>
      </w:r>
      <w:r w:rsidRPr="007B1B5C">
        <w:rPr>
          <w:rFonts w:ascii="Times New Roman" w:eastAsia="MS Gothic" w:hAnsi="Times New Roman" w:cs="Tahoma"/>
          <w:color w:val="000000"/>
        </w:rPr>
        <w:t>. Формы контроля за исполнением Регламента</w:t>
      </w:r>
    </w:p>
    <w:p w:rsidR="007B1B5C" w:rsidRPr="007B1B5C" w:rsidRDefault="007B1B5C" w:rsidP="00183936">
      <w:pPr>
        <w:keepNext/>
        <w:ind w:left="567" w:firstLine="709"/>
        <w:jc w:val="center"/>
        <w:outlineLvl w:val="1"/>
        <w:rPr>
          <w:rFonts w:ascii="Times New Roman" w:eastAsia="MS Gothic" w:hAnsi="Times New Roman" w:cs="Tahoma"/>
          <w:color w:val="000000"/>
        </w:rPr>
      </w:pPr>
    </w:p>
    <w:p w:rsidR="007B1B5C" w:rsidRPr="007B1B5C" w:rsidRDefault="007B1B5C" w:rsidP="00183936">
      <w:pPr>
        <w:spacing w:after="56"/>
        <w:ind w:left="567" w:firstLine="709"/>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183936">
      <w:pPr>
        <w:keepNext/>
        <w:ind w:left="567" w:firstLine="709"/>
        <w:jc w:val="center"/>
        <w:outlineLvl w:val="1"/>
        <w:rPr>
          <w:rFonts w:ascii="Times New Roman" w:eastAsia="MS Gothic" w:hAnsi="Times New Roman" w:cs="Tahoma"/>
          <w:color w:val="000000"/>
        </w:rPr>
      </w:pPr>
      <w:bookmarkStart w:id="29" w:name="_Toc125717111"/>
      <w:bookmarkEnd w:id="29"/>
      <w:r w:rsidRPr="007B1B5C">
        <w:rPr>
          <w:rFonts w:ascii="Times New Roman" w:eastAsia="MS Gothic" w:hAnsi="Times New Roman" w:cs="Tahoma"/>
          <w:color w:val="000000"/>
        </w:rPr>
        <w:t>20. Порядок осуществления текущего контроля за соблюдением</w:t>
      </w:r>
    </w:p>
    <w:p w:rsidR="007B1B5C" w:rsidRPr="007B1B5C" w:rsidRDefault="007B1B5C" w:rsidP="00183936">
      <w:pPr>
        <w:keepNext/>
        <w:ind w:firstLine="709"/>
        <w:jc w:val="center"/>
        <w:outlineLvl w:val="1"/>
        <w:rPr>
          <w:rFonts w:ascii="Times New Roman" w:eastAsia="MS Gothic" w:hAnsi="Times New Roman" w:cs="Tahoma"/>
          <w:b/>
          <w:bCs/>
          <w:color w:val="000000"/>
        </w:rPr>
      </w:pPr>
      <w:r w:rsidRPr="007B1B5C">
        <w:rPr>
          <w:rFonts w:ascii="Times New Roman" w:eastAsia="MS Gothic" w:hAnsi="Times New Roman" w:cs="Tahoma"/>
          <w:color w:val="000000"/>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7B1B5C" w:rsidRPr="007B1B5C" w:rsidRDefault="007B1B5C" w:rsidP="00183936">
      <w:pPr>
        <w:spacing w:after="56"/>
        <w:ind w:firstLine="709"/>
        <w:jc w:val="both"/>
        <w:rPr>
          <w:rFonts w:ascii="Times New Roman" w:eastAsia="Times New Roman" w:hAnsi="Times New Roman" w:cs="Times New Roman"/>
          <w:color w:val="000000"/>
        </w:rPr>
        <w:sectPr w:rsidR="007B1B5C" w:rsidRPr="007B1B5C" w:rsidSect="00711168">
          <w:type w:val="continuous"/>
          <w:pgSz w:w="11906" w:h="16838"/>
          <w:pgMar w:top="1135" w:right="850" w:bottom="1134" w:left="1134" w:header="1134" w:footer="0" w:gutter="0"/>
          <w:cols w:space="720"/>
          <w:formProt w:val="0"/>
          <w:docGrid w:linePitch="312" w:charSpace="-6145"/>
        </w:sectPr>
      </w:pPr>
    </w:p>
    <w:p w:rsidR="007B1B5C" w:rsidRPr="007B1B5C" w:rsidRDefault="007B1B5C" w:rsidP="00183936">
      <w:pPr>
        <w:ind w:firstLine="709"/>
        <w:jc w:val="both"/>
        <w:rPr>
          <w:rFonts w:ascii="Times New Roman" w:eastAsia="Times New Roman" w:hAnsi="Times New Roman" w:cs="Times New Roman"/>
          <w:color w:val="000000"/>
        </w:rPr>
      </w:pPr>
    </w:p>
    <w:p w:rsidR="007B1B5C" w:rsidRPr="00202033"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202033">
        <w:rPr>
          <w:rFonts w:ascii="Times New Roman" w:eastAsia="Calibri" w:hAnsi="Times New Roman" w:cs="Times New Roman"/>
          <w:color w:val="000000"/>
          <w:lang w:eastAsia="en-US" w:bidi="ar-SA"/>
        </w:rPr>
        <w:t>Администрации</w:t>
      </w:r>
      <w:r w:rsidRPr="00202033">
        <w:rPr>
          <w:rFonts w:ascii="Times New Roman" w:eastAsia="Times New Roman" w:hAnsi="Times New Roman" w:cs="Times New Roman"/>
          <w:color w:val="000000"/>
        </w:rPr>
        <w:t xml:space="preserve">. </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20.2. Требованиями к порядку и формам текущего контроля за предоставлением Услуги являются:</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20.2.1. Независимость.</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20.2.2. Тщательность.</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20.3. Независимость текущего контроля заключается в том, что должностное лицо </w:t>
      </w:r>
      <w:r w:rsidRPr="00202033">
        <w:rPr>
          <w:rFonts w:ascii="Times New Roman" w:eastAsia="Calibri" w:hAnsi="Times New Roman" w:cs="Times New Roman"/>
          <w:color w:val="000000"/>
          <w:lang w:eastAsia="en-US" w:bidi="ar-SA"/>
        </w:rPr>
        <w:t>Администрации</w:t>
      </w:r>
      <w:r w:rsidRPr="007B1B5C">
        <w:rPr>
          <w:rFonts w:ascii="Times New Roman" w:eastAsia="Times New Roman" w:hAnsi="Times New Roman" w:cs="Times New Roman"/>
          <w:color w:val="000000"/>
        </w:rPr>
        <w:t xml:space="preserve">, уполномоченное на его осуществление, не находится в служебной зависимости от должностного лица </w:t>
      </w:r>
      <w:r w:rsidRPr="00202033">
        <w:rPr>
          <w:rFonts w:ascii="Times New Roman" w:eastAsia="Calibri" w:hAnsi="Times New Roman" w:cs="Times New Roman"/>
          <w:color w:val="000000"/>
          <w:lang w:eastAsia="en-US" w:bidi="ar-SA"/>
        </w:rPr>
        <w:t>Администрации</w:t>
      </w:r>
      <w:r w:rsidRPr="007B1B5C">
        <w:rPr>
          <w:rFonts w:ascii="Times New Roman" w:eastAsia="Times New Roman" w:hAnsi="Times New Roman" w:cs="Times New Roman"/>
          <w:color w:val="000000"/>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20.4. Должностные лица </w:t>
      </w:r>
      <w:r w:rsidRPr="00202033">
        <w:rPr>
          <w:rFonts w:ascii="Times New Roman" w:eastAsia="Calibri" w:hAnsi="Times New Roman" w:cs="Times New Roman"/>
          <w:color w:val="000000"/>
          <w:lang w:eastAsia="en-US" w:bidi="ar-SA"/>
        </w:rPr>
        <w:t>Администрации</w:t>
      </w:r>
      <w:r w:rsidRPr="007B1B5C">
        <w:rPr>
          <w:rFonts w:ascii="Times New Roman" w:eastAsia="Times New Roman" w:hAnsi="Times New Roman" w:cs="Times New Roman"/>
          <w:color w:val="000000"/>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B1B5C" w:rsidRPr="00183936"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202033">
        <w:rPr>
          <w:rFonts w:ascii="Times New Roman" w:eastAsia="Calibri" w:hAnsi="Times New Roman" w:cs="Times New Roman"/>
          <w:color w:val="000000"/>
          <w:lang w:eastAsia="en-US" w:bidi="ar-SA"/>
        </w:rPr>
        <w:t>Администрации</w:t>
      </w:r>
      <w:r w:rsidRPr="007B1B5C">
        <w:rPr>
          <w:rFonts w:ascii="Times New Roman" w:eastAsia="Times New Roman" w:hAnsi="Times New Roman" w:cs="Times New Roman"/>
          <w:color w:val="000000"/>
        </w:rPr>
        <w:t xml:space="preserve"> обязанностей, предусмотренных настоящим подразделом.</w:t>
      </w:r>
    </w:p>
    <w:p w:rsidR="007B1B5C" w:rsidRPr="007B1B5C" w:rsidRDefault="007B1B5C" w:rsidP="00183936">
      <w:pPr>
        <w:keepNext/>
        <w:ind w:firstLine="709"/>
        <w:jc w:val="center"/>
        <w:outlineLvl w:val="1"/>
        <w:rPr>
          <w:rFonts w:ascii="Times New Roman" w:eastAsia="MS Gothic" w:hAnsi="Times New Roman" w:cs="Tahoma"/>
          <w:color w:val="000000"/>
        </w:rPr>
      </w:pPr>
      <w:bookmarkStart w:id="30" w:name="_Toc125717112"/>
      <w:bookmarkEnd w:id="30"/>
      <w:r w:rsidRPr="007B1B5C">
        <w:rPr>
          <w:rFonts w:ascii="Times New Roman" w:eastAsia="MS Gothic" w:hAnsi="Times New Roman" w:cs="Tahoma"/>
          <w:color w:val="000000"/>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B1B5C" w:rsidRPr="007B1B5C" w:rsidRDefault="007B1B5C" w:rsidP="00183936">
      <w:pPr>
        <w:ind w:firstLine="709"/>
        <w:jc w:val="both"/>
        <w:rPr>
          <w:rFonts w:ascii="Times New Roman" w:eastAsia="Times New Roman" w:hAnsi="Times New Roman" w:cs="Times New Roman"/>
          <w:color w:val="000000"/>
        </w:rPr>
      </w:pP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202033">
        <w:rPr>
          <w:rFonts w:ascii="Times New Roman" w:eastAsia="Calibri" w:hAnsi="Times New Roman" w:cs="Times New Roman"/>
          <w:color w:val="000000"/>
          <w:lang w:eastAsia="en-US" w:bidi="ar-SA"/>
        </w:rPr>
        <w:t>Администрации</w:t>
      </w:r>
      <w:r w:rsidRPr="007B1B5C">
        <w:rPr>
          <w:rFonts w:ascii="Times New Roman" w:eastAsia="Times New Roman" w:hAnsi="Times New Roman" w:cs="Times New Roman"/>
          <w:color w:val="000000"/>
        </w:rPr>
        <w:t>.</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A93CA5">
        <w:rPr>
          <w:rFonts w:ascii="Times New Roman" w:eastAsia="Calibri" w:hAnsi="Times New Roman" w:cs="Times New Roman"/>
          <w:color w:val="000000"/>
          <w:lang w:eastAsia="en-US" w:bidi="ar-SA"/>
        </w:rPr>
        <w:t>Администрацией</w:t>
      </w:r>
      <w:r w:rsidRPr="007B1B5C">
        <w:rPr>
          <w:rFonts w:ascii="Times New Roman" w:eastAsia="Times New Roman" w:hAnsi="Times New Roman" w:cs="Times New Roman"/>
          <w:color w:val="C9211E"/>
        </w:rPr>
        <w:t xml:space="preserve"> </w:t>
      </w:r>
      <w:r w:rsidRPr="007B1B5C">
        <w:rPr>
          <w:rFonts w:ascii="Times New Roman" w:eastAsia="Times New Roman" w:hAnsi="Times New Roman" w:cs="Times New Roman"/>
          <w:color w:val="000000"/>
        </w:rPr>
        <w:t>принимаются меры по устранению таких нарушений в соответствии с законодательством Российской Федерации.</w:t>
      </w:r>
    </w:p>
    <w:p w:rsidR="007B1B5C" w:rsidRPr="007B1B5C" w:rsidRDefault="007B1B5C" w:rsidP="00183936">
      <w:pPr>
        <w:ind w:firstLine="709"/>
        <w:jc w:val="both"/>
        <w:rPr>
          <w:rFonts w:ascii="Times New Roman" w:eastAsia="Times New Roman" w:hAnsi="Times New Roman" w:cs="Times New Roman"/>
          <w:color w:val="000000"/>
        </w:rPr>
      </w:pPr>
    </w:p>
    <w:p w:rsidR="007B1B5C" w:rsidRPr="007B1B5C" w:rsidRDefault="007B1B5C" w:rsidP="00183936">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4" w:right="851" w:bottom="1134" w:left="1701" w:header="1134" w:footer="0" w:gutter="0"/>
          <w:cols w:space="720"/>
          <w:formProt w:val="0"/>
          <w:docGrid w:linePitch="312" w:charSpace="-6145"/>
        </w:sectPr>
      </w:pPr>
    </w:p>
    <w:p w:rsidR="007B1B5C" w:rsidRPr="007B1B5C" w:rsidRDefault="007B1B5C" w:rsidP="00183936">
      <w:pPr>
        <w:keepNext/>
        <w:ind w:firstLine="709"/>
        <w:jc w:val="center"/>
        <w:outlineLvl w:val="1"/>
        <w:rPr>
          <w:rFonts w:ascii="Times New Roman" w:eastAsia="MS Gothic" w:hAnsi="Times New Roman" w:cs="Tahoma"/>
          <w:b/>
          <w:bCs/>
          <w:color w:val="000000"/>
        </w:rPr>
      </w:pPr>
      <w:bookmarkStart w:id="31" w:name="_Toc125717113"/>
      <w:bookmarkEnd w:id="31"/>
      <w:r w:rsidRPr="007B1B5C">
        <w:rPr>
          <w:rFonts w:ascii="Times New Roman" w:eastAsia="MS Gothic" w:hAnsi="Times New Roman" w:cs="Tahoma"/>
          <w:color w:val="000000"/>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7B1B5C" w:rsidRPr="007B1B5C" w:rsidRDefault="007B1B5C" w:rsidP="00183936">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5" w:right="850" w:bottom="1134" w:left="1701" w:header="1134" w:footer="0" w:gutter="0"/>
          <w:cols w:space="720"/>
          <w:formProt w:val="0"/>
          <w:docGrid w:linePitch="312" w:charSpace="-6145"/>
        </w:sectPr>
      </w:pPr>
    </w:p>
    <w:p w:rsidR="007B1B5C" w:rsidRPr="007B1B5C" w:rsidRDefault="007B1B5C" w:rsidP="00183936">
      <w:pPr>
        <w:ind w:firstLine="709"/>
        <w:jc w:val="both"/>
        <w:rPr>
          <w:rFonts w:ascii="Times New Roman" w:eastAsia="Times New Roman" w:hAnsi="Times New Roman" w:cs="Times New Roman"/>
          <w:color w:val="000000"/>
        </w:rPr>
      </w:pP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7B1B5C" w:rsidRPr="007B1B5C" w:rsidRDefault="007B1B5C" w:rsidP="00183936">
      <w:pPr>
        <w:ind w:firstLine="709"/>
        <w:jc w:val="both"/>
        <w:rPr>
          <w:rFonts w:ascii="Times New Roman" w:eastAsia="Times New Roman" w:hAnsi="Times New Roman" w:cs="Times New Roman"/>
          <w:color w:val="000000"/>
        </w:rPr>
      </w:pPr>
    </w:p>
    <w:p w:rsidR="007B1B5C" w:rsidRPr="007B1B5C" w:rsidRDefault="007B1B5C" w:rsidP="00183936">
      <w:pPr>
        <w:keepNext/>
        <w:ind w:firstLine="709"/>
        <w:jc w:val="center"/>
        <w:outlineLvl w:val="1"/>
        <w:rPr>
          <w:rFonts w:ascii="Times New Roman" w:eastAsia="MS Gothic" w:hAnsi="Times New Roman" w:cs="Tahoma"/>
          <w:color w:val="000000"/>
        </w:rPr>
      </w:pPr>
      <w:bookmarkStart w:id="32" w:name="_Toc125717114"/>
      <w:bookmarkEnd w:id="32"/>
      <w:r w:rsidRPr="007B1B5C">
        <w:rPr>
          <w:rFonts w:ascii="Times New Roman" w:eastAsia="MS Gothic" w:hAnsi="Times New Roman" w:cs="Tahoma"/>
          <w:color w:val="000000"/>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B1B5C" w:rsidRPr="007B1B5C" w:rsidRDefault="007B1B5C" w:rsidP="00183936">
      <w:pPr>
        <w:ind w:firstLine="709"/>
        <w:jc w:val="both"/>
        <w:rPr>
          <w:rFonts w:ascii="Times New Roman" w:eastAsia="Times New Roman" w:hAnsi="Times New Roman" w:cs="Times New Roman"/>
          <w:color w:val="000000"/>
        </w:rPr>
      </w:pPr>
    </w:p>
    <w:p w:rsidR="007B1B5C" w:rsidRPr="007B1B5C" w:rsidRDefault="007B1B5C" w:rsidP="00183936">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5" w:right="850" w:bottom="1134" w:left="1701" w:header="1134" w:footer="0" w:gutter="0"/>
          <w:cols w:space="720"/>
          <w:formProt w:val="0"/>
          <w:docGrid w:linePitch="312" w:charSpace="-6145"/>
        </w:sectPr>
      </w:pP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23.1. Контроль за предоставлением Услуги осуществляется в порядке и формах, предусмотренными подразделами 20-22 Регламента.</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23.4. Граждане, их объединения и организации для осуществления контроля за предоставлением Услуги имеют право направлять в </w:t>
      </w:r>
      <w:r w:rsidRPr="00202033">
        <w:rPr>
          <w:rFonts w:ascii="Times New Roman" w:eastAsia="Calibri" w:hAnsi="Times New Roman" w:cs="Times New Roman"/>
          <w:color w:val="000000"/>
        </w:rPr>
        <w:t>Администрацию</w:t>
      </w:r>
      <w:r w:rsidRPr="007B1B5C">
        <w:rPr>
          <w:rFonts w:ascii="Times New Roman" w:eastAsia="Times New Roman" w:hAnsi="Times New Roman" w:cs="Times New Roman"/>
          <w:color w:val="000000"/>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202033">
        <w:rPr>
          <w:rFonts w:ascii="Times New Roman" w:eastAsia="Calibri" w:hAnsi="Times New Roman" w:cs="Times New Roman"/>
          <w:color w:val="000000"/>
        </w:rPr>
        <w:t>Администрации</w:t>
      </w:r>
      <w:r w:rsidRPr="007B1B5C">
        <w:rPr>
          <w:rFonts w:ascii="Times New Roman" w:eastAsia="Times New Roman" w:hAnsi="Times New Roman" w:cs="Times New Roman"/>
          <w:color w:val="000000"/>
        </w:rPr>
        <w:t>, работников МФЦ и принятые ими решения, связанные с предоставлением Услуги.</w:t>
      </w:r>
    </w:p>
    <w:p w:rsidR="007B1B5C" w:rsidRPr="007B1B5C" w:rsidRDefault="007B1B5C" w:rsidP="005F7A58">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202033">
        <w:rPr>
          <w:rFonts w:ascii="Times New Roman" w:eastAsia="Calibri" w:hAnsi="Times New Roman" w:cs="Times New Roman"/>
          <w:color w:val="000000"/>
          <w:lang w:eastAsia="en-US" w:bidi="ar-SA"/>
        </w:rPr>
        <w:t>Администрации</w:t>
      </w:r>
      <w:r w:rsidRPr="007B1B5C">
        <w:rPr>
          <w:rFonts w:ascii="Times New Roman" w:eastAsia="Times New Roman" w:hAnsi="Times New Roman" w:cs="Times New Roman"/>
          <w:color w:val="000000"/>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B1B5C" w:rsidRPr="007B1B5C" w:rsidRDefault="007B1B5C" w:rsidP="005F7A58">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4" w:right="851" w:bottom="1134" w:left="1701" w:header="1134" w:footer="0" w:gutter="0"/>
          <w:cols w:space="720"/>
          <w:formProt w:val="0"/>
          <w:docGrid w:linePitch="312" w:charSpace="-6145"/>
        </w:sectPr>
      </w:pPr>
    </w:p>
    <w:p w:rsidR="007B1B5C" w:rsidRPr="007B1B5C" w:rsidRDefault="007B1B5C" w:rsidP="005F7A58">
      <w:pPr>
        <w:ind w:firstLine="709"/>
        <w:jc w:val="both"/>
        <w:rPr>
          <w:rFonts w:ascii="Times New Roman" w:eastAsia="Times New Roman" w:hAnsi="Times New Roman" w:cs="Times New Roman"/>
          <w:color w:val="000000"/>
        </w:rPr>
      </w:pPr>
    </w:p>
    <w:p w:rsidR="007B1B5C" w:rsidRPr="007B1B5C" w:rsidRDefault="007B1B5C" w:rsidP="005F7A58">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4" w:right="851" w:bottom="1134" w:left="1701" w:header="1134" w:footer="0" w:gutter="0"/>
          <w:cols w:space="720"/>
          <w:formProt w:val="0"/>
          <w:docGrid w:linePitch="312" w:charSpace="-6145"/>
        </w:sectPr>
      </w:pPr>
    </w:p>
    <w:p w:rsidR="007B1B5C" w:rsidRPr="007B1B5C" w:rsidRDefault="007B1B5C" w:rsidP="005F7A58">
      <w:pPr>
        <w:keepNext/>
        <w:ind w:firstLine="709"/>
        <w:jc w:val="both"/>
        <w:outlineLvl w:val="0"/>
        <w:rPr>
          <w:rFonts w:ascii="Times New Roman" w:eastAsia="MS Gothic" w:hAnsi="Times New Roman" w:cs="Tahoma"/>
          <w:b/>
          <w:bCs/>
          <w:color w:val="000000"/>
        </w:rPr>
      </w:pPr>
      <w:bookmarkStart w:id="33" w:name="_Toc125717115"/>
      <w:bookmarkEnd w:id="33"/>
      <w:r w:rsidRPr="007B1B5C">
        <w:rPr>
          <w:rFonts w:ascii="Times New Roman" w:eastAsia="MS Gothic" w:hAnsi="Times New Roman" w:cs="Tahoma"/>
          <w:color w:val="000000"/>
          <w:lang w:val="en-US"/>
        </w:rPr>
        <w:t>V</w:t>
      </w:r>
      <w:r w:rsidRPr="007B1B5C">
        <w:rPr>
          <w:rFonts w:ascii="Times New Roman" w:eastAsia="MS Gothic" w:hAnsi="Times New Roman" w:cs="Tahoma"/>
          <w:color w:val="000000"/>
        </w:rPr>
        <w:t>. Досудебный (внесудебный) порядок обжалования решений и действий (бездействия) Администрации, МФЦ, а также их должностных лиц, работников</w:t>
      </w:r>
    </w:p>
    <w:p w:rsidR="007B1B5C" w:rsidRPr="007B1B5C" w:rsidRDefault="007B1B5C" w:rsidP="005F7A58">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4" w:right="851" w:bottom="1134" w:left="1701" w:header="1134" w:footer="0" w:gutter="0"/>
          <w:cols w:space="720"/>
          <w:formProt w:val="0"/>
          <w:docGrid w:linePitch="312" w:charSpace="-6145"/>
        </w:sectPr>
      </w:pPr>
    </w:p>
    <w:p w:rsidR="007B1B5C" w:rsidRPr="007B1B5C" w:rsidRDefault="007B1B5C" w:rsidP="005F7A58">
      <w:pPr>
        <w:ind w:firstLine="709"/>
        <w:jc w:val="both"/>
        <w:rPr>
          <w:rFonts w:ascii="Times New Roman" w:eastAsia="Times New Roman" w:hAnsi="Times New Roman" w:cs="Times New Roman"/>
          <w:color w:val="000000"/>
        </w:rPr>
      </w:pPr>
    </w:p>
    <w:p w:rsidR="007B1B5C" w:rsidRPr="007B1B5C" w:rsidRDefault="005F7A58" w:rsidP="005F7A58">
      <w:pPr>
        <w:ind w:firstLine="709"/>
      </w:pPr>
      <w:bookmarkStart w:id="34" w:name="_Toc125717116"/>
      <w:bookmarkEnd w:id="34"/>
      <w:r>
        <w:t>24. Способы информирования </w:t>
      </w:r>
      <w:r w:rsidR="007B1B5C" w:rsidRPr="007B1B5C">
        <w:t xml:space="preserve">заявителей </w:t>
      </w:r>
      <w:r w:rsidR="007B1B5C" w:rsidRPr="007B1B5C">
        <w:br/>
        <w:t>о порядке досудебного (внесудебного) обжалования</w:t>
      </w:r>
    </w:p>
    <w:p w:rsidR="007B1B5C" w:rsidRPr="007B1B5C" w:rsidRDefault="007B1B5C" w:rsidP="005F7A58">
      <w:pPr>
        <w:ind w:firstLine="709"/>
        <w:jc w:val="both"/>
        <w:rPr>
          <w:rFonts w:ascii="Times New Roman" w:eastAsia="Times New Roman" w:hAnsi="Times New Roman" w:cs="Times New Roman"/>
          <w:color w:val="000000"/>
        </w:rPr>
      </w:pPr>
    </w:p>
    <w:p w:rsidR="007B1B5C" w:rsidRPr="007B1B5C" w:rsidRDefault="007B1B5C" w:rsidP="005F7A58">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4" w:right="851" w:bottom="1134" w:left="1701" w:header="1134" w:footer="0" w:gutter="0"/>
          <w:cols w:space="720"/>
          <w:formProt w:val="0"/>
          <w:docGrid w:linePitch="312" w:charSpace="-6145"/>
        </w:sectPr>
      </w:pPr>
    </w:p>
    <w:p w:rsidR="007B1B5C" w:rsidRPr="007B1B5C" w:rsidRDefault="007B1B5C" w:rsidP="005F7A58">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202033">
        <w:rPr>
          <w:rFonts w:ascii="Times New Roman" w:eastAsia="Calibri" w:hAnsi="Times New Roman" w:cs="Times New Roman"/>
          <w:color w:val="000000"/>
          <w:lang w:eastAsia="en-US" w:bidi="ar-SA"/>
        </w:rPr>
        <w:t>Администрации</w:t>
      </w:r>
      <w:r w:rsidRPr="007B1B5C">
        <w:rPr>
          <w:rFonts w:ascii="Times New Roman" w:eastAsia="Times New Roman" w:hAnsi="Times New Roman" w:cs="Times New Roman"/>
          <w:color w:val="000000"/>
        </w:rPr>
        <w:t>, МФЦ, Учредителя МФЦ, РПГУ, а также в ходе консультирования заявителей, в том числе по телефону, электронной почте и при личном приеме.</w:t>
      </w:r>
    </w:p>
    <w:p w:rsidR="007B1B5C" w:rsidRPr="007B1B5C" w:rsidRDefault="007B1B5C" w:rsidP="005F7A58">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4" w:right="851" w:bottom="1134" w:left="1701" w:header="1134" w:footer="0" w:gutter="0"/>
          <w:cols w:space="720"/>
          <w:formProt w:val="0"/>
          <w:docGrid w:linePitch="312" w:charSpace="-6145"/>
        </w:sectPr>
      </w:pPr>
    </w:p>
    <w:p w:rsidR="007B1B5C" w:rsidRPr="007B1B5C" w:rsidRDefault="007B1B5C" w:rsidP="005F7A58">
      <w:pPr>
        <w:ind w:firstLine="709"/>
        <w:jc w:val="both"/>
        <w:rPr>
          <w:rFonts w:ascii="Times New Roman" w:eastAsia="Times New Roman" w:hAnsi="Times New Roman" w:cs="Times New Roman"/>
          <w:color w:val="000000"/>
        </w:rPr>
      </w:pPr>
    </w:p>
    <w:p w:rsidR="007B1B5C" w:rsidRPr="007B1B5C" w:rsidRDefault="007B1B5C" w:rsidP="005F7A58">
      <w:pPr>
        <w:keepNext/>
        <w:ind w:firstLine="709"/>
        <w:jc w:val="both"/>
        <w:outlineLvl w:val="1"/>
        <w:rPr>
          <w:rFonts w:ascii="Times New Roman" w:eastAsia="MS Gothic" w:hAnsi="Times New Roman" w:cs="Tahoma"/>
          <w:color w:val="000000"/>
        </w:rPr>
      </w:pPr>
      <w:bookmarkStart w:id="35" w:name="_anchor_96"/>
      <w:bookmarkStart w:id="36" w:name="_Toc125717117"/>
      <w:bookmarkEnd w:id="35"/>
      <w:bookmarkEnd w:id="36"/>
      <w:r w:rsidRPr="007B1B5C">
        <w:rPr>
          <w:rFonts w:ascii="Times New Roman" w:eastAsia="MS Gothic" w:hAnsi="Times New Roman" w:cs="Tahoma"/>
          <w:color w:val="000000"/>
        </w:rPr>
        <w:t>25. Формы и способы подачи заявителями жалобы</w:t>
      </w:r>
    </w:p>
    <w:p w:rsidR="007B1B5C" w:rsidRPr="007B1B5C" w:rsidRDefault="007B1B5C" w:rsidP="005F7A58">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4" w:right="851" w:bottom="1134" w:left="1701" w:header="1134" w:footer="0" w:gutter="0"/>
          <w:cols w:space="720"/>
          <w:formProt w:val="0"/>
          <w:docGrid w:linePitch="312" w:charSpace="-6145"/>
        </w:sectPr>
      </w:pPr>
    </w:p>
    <w:p w:rsidR="007B1B5C" w:rsidRPr="007B1B5C" w:rsidRDefault="007B1B5C" w:rsidP="005F7A58">
      <w:pPr>
        <w:ind w:firstLine="709"/>
        <w:jc w:val="both"/>
        <w:rPr>
          <w:rFonts w:ascii="Times New Roman" w:eastAsia="Times New Roman" w:hAnsi="Times New Roman" w:cs="Times New Roman"/>
          <w:color w:val="000000"/>
        </w:rPr>
      </w:pPr>
    </w:p>
    <w:p w:rsidR="007B1B5C" w:rsidRPr="007B1B5C" w:rsidRDefault="007B1B5C" w:rsidP="005F7A58">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4" w:right="851" w:bottom="1134" w:left="1701" w:header="1134" w:footer="0" w:gutter="0"/>
          <w:cols w:space="720"/>
          <w:formProt w:val="0"/>
          <w:docGrid w:linePitch="312" w:charSpace="-6145"/>
        </w:sectPr>
      </w:pPr>
    </w:p>
    <w:p w:rsidR="007B1B5C" w:rsidRPr="007B1B5C" w:rsidRDefault="007B1B5C" w:rsidP="005F7A58">
      <w:pPr>
        <w:tabs>
          <w:tab w:val="left" w:pos="5812"/>
        </w:tabs>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7B1B5C" w:rsidRPr="007B1B5C" w:rsidRDefault="007B1B5C" w:rsidP="00183936">
      <w:pPr>
        <w:spacing w:after="56"/>
        <w:ind w:firstLine="709"/>
        <w:jc w:val="both"/>
        <w:rPr>
          <w:rFonts w:ascii="Times New Roman" w:eastAsia="Times New Roman" w:hAnsi="Times New Roman" w:cs="Times New Roman"/>
          <w:color w:val="000000"/>
        </w:rPr>
        <w:sectPr w:rsidR="007B1B5C" w:rsidRPr="007B1B5C" w:rsidSect="00183936">
          <w:type w:val="continuous"/>
          <w:pgSz w:w="11906" w:h="16838"/>
          <w:pgMar w:top="1134" w:right="851" w:bottom="1134" w:left="1701" w:header="1134" w:footer="0" w:gutter="0"/>
          <w:cols w:space="720"/>
          <w:formProt w:val="0"/>
          <w:docGrid w:linePitch="312" w:charSpace="-6145"/>
        </w:sectPr>
      </w:pP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25.2. Жалоба подается в письменной форме на бумажном носителе (далее – в письменной форме) или в электронной форме в </w:t>
      </w:r>
      <w:r w:rsidRPr="00202033">
        <w:rPr>
          <w:rFonts w:ascii="Times New Roman" w:eastAsia="Calibri" w:hAnsi="Times New Roman" w:cs="Times New Roman"/>
          <w:color w:val="000000"/>
          <w:lang w:eastAsia="en-US" w:bidi="ar-SA"/>
        </w:rPr>
        <w:t>Администрацию</w:t>
      </w:r>
      <w:r w:rsidRPr="007B1B5C">
        <w:rPr>
          <w:rFonts w:ascii="Times New Roman" w:eastAsia="Times New Roman" w:hAnsi="Times New Roman" w:cs="Times New Roman"/>
          <w:color w:val="000000"/>
        </w:rPr>
        <w:t>, МФЦ, Учредителю МФЦ.</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25.3. Прием жалоб в письменной форме осуществляется </w:t>
      </w:r>
      <w:r w:rsidRPr="00202033">
        <w:rPr>
          <w:rFonts w:ascii="Times New Roman" w:eastAsia="Calibri" w:hAnsi="Times New Roman" w:cs="Times New Roman"/>
          <w:color w:val="000000"/>
          <w:lang w:eastAsia="en-US" w:bidi="ar-SA"/>
        </w:rPr>
        <w:t>Администрацией</w:t>
      </w:r>
      <w:r w:rsidRPr="007B1B5C">
        <w:rPr>
          <w:rFonts w:ascii="Times New Roman" w:eastAsia="Times New Roman" w:hAnsi="Times New Roman" w:cs="Times New Roman"/>
          <w:color w:val="000000"/>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25.4. В электронной форме жалоба может быть подана заявителем посредством:</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25.4.1. Официального сайта Правительства Московской области в сети Интернет.</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25.4.2. Официального сайта </w:t>
      </w:r>
      <w:r w:rsidRPr="00202033">
        <w:rPr>
          <w:rFonts w:ascii="Times New Roman" w:eastAsia="Calibri" w:hAnsi="Times New Roman" w:cs="Times New Roman"/>
          <w:color w:val="000000"/>
          <w:lang w:eastAsia="en-US" w:bidi="ar-SA"/>
        </w:rPr>
        <w:t>Администрации</w:t>
      </w:r>
      <w:r w:rsidRPr="007B1B5C">
        <w:rPr>
          <w:rFonts w:ascii="Times New Roman" w:eastAsia="Calibri" w:hAnsi="Times New Roman" w:cs="Times New Roman"/>
          <w:b/>
          <w:color w:val="000000"/>
          <w:lang w:eastAsia="en-US" w:bidi="ar-SA"/>
        </w:rPr>
        <w:t xml:space="preserve">, </w:t>
      </w:r>
      <w:r w:rsidRPr="007B1B5C">
        <w:rPr>
          <w:rFonts w:ascii="Times New Roman" w:eastAsia="Times New Roman" w:hAnsi="Times New Roman" w:cs="Times New Roman"/>
          <w:color w:val="000000"/>
        </w:rPr>
        <w:t>МФЦ, Учредителя МФЦ в сети Интернет.</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25.4.3. ЕПГУ, РПГУ, за исключением жалоб на решения и действия (бездействие) МФЦ и их работников.</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25.5. Жалоба, поступившая в </w:t>
      </w:r>
      <w:r w:rsidRPr="00202033">
        <w:rPr>
          <w:rFonts w:ascii="Times New Roman" w:eastAsia="Calibri" w:hAnsi="Times New Roman" w:cs="Times New Roman"/>
          <w:color w:val="000000"/>
          <w:lang w:eastAsia="en-US" w:bidi="ar-SA"/>
        </w:rPr>
        <w:t>Администрацию</w:t>
      </w:r>
      <w:r w:rsidRPr="007B1B5C">
        <w:rPr>
          <w:rFonts w:ascii="Times New Roman" w:eastAsia="Times New Roman" w:hAnsi="Times New Roman" w:cs="Times New Roman"/>
          <w:color w:val="000000"/>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202033">
        <w:rPr>
          <w:rFonts w:ascii="Times New Roman" w:eastAsia="Calibri" w:hAnsi="Times New Roman" w:cs="Times New Roman"/>
          <w:color w:val="000000"/>
          <w:lang w:eastAsia="en-US" w:bidi="ar-SA"/>
        </w:rPr>
        <w:t>Администрацией</w:t>
      </w:r>
      <w:r w:rsidRPr="007B1B5C">
        <w:rPr>
          <w:rFonts w:ascii="Times New Roman" w:eastAsia="Calibri" w:hAnsi="Times New Roman" w:cs="Times New Roman"/>
          <w:b/>
          <w:color w:val="000000"/>
          <w:lang w:eastAsia="en-US" w:bidi="ar-SA"/>
        </w:rPr>
        <w:t xml:space="preserve">, </w:t>
      </w:r>
      <w:r w:rsidRPr="007B1B5C">
        <w:rPr>
          <w:rFonts w:ascii="Times New Roman" w:eastAsia="Times New Roman" w:hAnsi="Times New Roman" w:cs="Times New Roman"/>
          <w:color w:val="000000"/>
        </w:rPr>
        <w:t>МФЦ, Учредителем МФЦ.</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случае обжалования отказа Администрации, должностного лица</w:t>
      </w:r>
      <w:r w:rsidRPr="007B1B5C">
        <w:rPr>
          <w:rFonts w:ascii="Times New Roman" w:eastAsia="Calibri" w:hAnsi="Times New Roman" w:cs="Times New Roman"/>
          <w:b/>
          <w:color w:val="000000"/>
          <w:lang w:eastAsia="en-US" w:bidi="ar-SA"/>
        </w:rPr>
        <w:t xml:space="preserve">, </w:t>
      </w:r>
      <w:r w:rsidRPr="007B1B5C">
        <w:rPr>
          <w:rFonts w:ascii="Times New Roman" w:eastAsia="Times New Roman" w:hAnsi="Times New Roman" w:cs="Times New Roman"/>
          <w:color w:val="000000"/>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25.6. По результатам рассмотрения жалобы принимается одно из следующих решений: </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25.6.2. В удовлетворении жалобы отказывается.</w:t>
      </w:r>
    </w:p>
    <w:p w:rsidR="007B1B5C" w:rsidRPr="007B1B5C" w:rsidRDefault="007B1B5C" w:rsidP="00183936">
      <w:pPr>
        <w:ind w:firstLine="709"/>
        <w:jc w:val="both"/>
        <w:rPr>
          <w:rFonts w:ascii="Times New Roman" w:eastAsia="Times New Roman" w:hAnsi="Times New Roman" w:cs="Times New Roman"/>
          <w:color w:val="000000"/>
        </w:rPr>
        <w:sectPr w:rsidR="007B1B5C" w:rsidRPr="007B1B5C" w:rsidSect="00183936">
          <w:type w:val="continuous"/>
          <w:pgSz w:w="11906" w:h="16838"/>
          <w:pgMar w:top="1134" w:right="851" w:bottom="1134" w:left="1701" w:header="1134" w:footer="0" w:gutter="0"/>
          <w:cols w:space="720"/>
          <w:formProt w:val="0"/>
          <w:docGrid w:linePitch="312" w:charSpace="-6145"/>
        </w:sectPr>
      </w:pPr>
      <w:r w:rsidRPr="007B1B5C">
        <w:rPr>
          <w:rFonts w:ascii="Times New Roman" w:eastAsia="Times New Roman" w:hAnsi="Times New Roman" w:cs="Times New Roman"/>
          <w:color w:val="000000"/>
          <w:lang w:eastAsia="ar-SA"/>
        </w:rPr>
        <w:t xml:space="preserve">25.7. При удовлетворении жалобы </w:t>
      </w:r>
      <w:r w:rsidRPr="00202033">
        <w:rPr>
          <w:rFonts w:ascii="Times New Roman" w:eastAsia="Calibri" w:hAnsi="Times New Roman" w:cs="Times New Roman"/>
          <w:color w:val="000000"/>
          <w:lang w:eastAsia="en-US" w:bidi="ar-SA"/>
        </w:rPr>
        <w:t>Администрация</w:t>
      </w:r>
      <w:r w:rsidRPr="007B1B5C">
        <w:rPr>
          <w:rFonts w:ascii="Times New Roman" w:eastAsia="Times New Roman" w:hAnsi="Times New Roman" w:cs="Times New Roman"/>
          <w:color w:val="000000"/>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r w:rsidR="00183936" w:rsidRPr="007B1B5C">
        <w:rPr>
          <w:rFonts w:ascii="Times New Roman" w:eastAsia="Times New Roman" w:hAnsi="Times New Roman" w:cs="Times New Roman"/>
          <w:color w:val="000000"/>
        </w:rPr>
        <w:t xml:space="preserve"> </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202033">
        <w:rPr>
          <w:rFonts w:ascii="Times New Roman" w:eastAsia="Calibri" w:hAnsi="Times New Roman" w:cs="Times New Roman"/>
          <w:color w:val="000000"/>
          <w:lang w:eastAsia="en-US" w:bidi="ar-SA"/>
        </w:rPr>
        <w:t>Администрацией</w:t>
      </w:r>
      <w:r w:rsidRPr="007B1B5C">
        <w:rPr>
          <w:rFonts w:ascii="Times New Roman" w:eastAsia="Times New Roman" w:hAnsi="Times New Roman" w:cs="Times New Roman"/>
          <w:color w:val="000000"/>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B1B5C" w:rsidRPr="007B1B5C"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3559F3" w:rsidRDefault="007B1B5C" w:rsidP="00183936">
      <w:pPr>
        <w:ind w:firstLine="709"/>
        <w:jc w:val="both"/>
        <w:rPr>
          <w:rFonts w:ascii="Times New Roman" w:eastAsia="Times New Roman" w:hAnsi="Times New Roman" w:cs="Times New Roman"/>
          <w:color w:val="000000"/>
        </w:rPr>
      </w:pPr>
      <w:r w:rsidRPr="007B1B5C">
        <w:rPr>
          <w:rFonts w:ascii="Times New Roman" w:eastAsia="Times New Roman" w:hAnsi="Times New Roman" w:cs="Times New Roman"/>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59F3" w:rsidRDefault="003559F3" w:rsidP="00183936">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BF51EA" w:rsidRDefault="00BF51EA" w:rsidP="003559F3">
      <w:pPr>
        <w:ind w:left="567" w:firstLine="709"/>
        <w:jc w:val="both"/>
        <w:rPr>
          <w:rFonts w:ascii="Times New Roman" w:eastAsia="Times New Roman" w:hAnsi="Times New Roman" w:cs="Times New Roman"/>
          <w:color w:val="000000"/>
        </w:rPr>
      </w:pPr>
    </w:p>
    <w:p w:rsidR="00253A44" w:rsidRPr="006309F4" w:rsidRDefault="00CC5F44" w:rsidP="00CC5F44">
      <w:pPr>
        <w:jc w:val="center"/>
      </w:pPr>
      <w:r>
        <w:rPr>
          <w:rFonts w:ascii="Times New Roman" w:hAnsi="Times New Roman"/>
        </w:rPr>
        <w:t xml:space="preserve">                                              </w:t>
      </w:r>
      <w:r w:rsidR="00253A44" w:rsidRPr="006309F4">
        <w:rPr>
          <w:rFonts w:ascii="Times New Roman" w:hAnsi="Times New Roman"/>
        </w:rPr>
        <w:t>Приложение 1</w:t>
      </w:r>
    </w:p>
    <w:p w:rsidR="00253A44" w:rsidRPr="006309F4" w:rsidRDefault="00253A44" w:rsidP="00253A44">
      <w:pPr>
        <w:jc w:val="center"/>
        <w:rPr>
          <w:rFonts w:ascii="Times New Roman" w:hAnsi="Times New Roman"/>
        </w:rPr>
      </w:pPr>
      <w:r w:rsidRPr="006309F4">
        <w:rPr>
          <w:rFonts w:ascii="Times New Roman" w:hAnsi="Times New Roman"/>
        </w:rPr>
        <w:t xml:space="preserve">                                                            к административному</w:t>
      </w:r>
    </w:p>
    <w:p w:rsidR="00253A44" w:rsidRPr="006309F4" w:rsidRDefault="00253A44" w:rsidP="00253A44">
      <w:pPr>
        <w:jc w:val="center"/>
        <w:rPr>
          <w:rFonts w:ascii="Times New Roman" w:hAnsi="Times New Roman"/>
        </w:rPr>
      </w:pPr>
      <w:r w:rsidRPr="006309F4">
        <w:rPr>
          <w:rFonts w:ascii="Times New Roman" w:hAnsi="Times New Roman"/>
        </w:rPr>
        <w:t xml:space="preserve">                                                                      регламенту предоставления</w:t>
      </w:r>
    </w:p>
    <w:p w:rsidR="00253A44" w:rsidRPr="006309F4" w:rsidRDefault="00253A44" w:rsidP="00253A44">
      <w:pPr>
        <w:jc w:val="center"/>
        <w:rPr>
          <w:rFonts w:ascii="Times New Roman" w:hAnsi="Times New Roman"/>
        </w:rPr>
      </w:pPr>
      <w:r w:rsidRPr="006309F4">
        <w:rPr>
          <w:rFonts w:ascii="Times New Roman" w:hAnsi="Times New Roman"/>
        </w:rPr>
        <w:t xml:space="preserve">                                                               муниципальной услуги</w:t>
      </w:r>
    </w:p>
    <w:p w:rsidR="00253A44" w:rsidRPr="006309F4" w:rsidRDefault="00253A44" w:rsidP="00253A44">
      <w:pPr>
        <w:jc w:val="center"/>
        <w:rPr>
          <w:rFonts w:ascii="Times New Roman" w:hAnsi="Times New Roman"/>
        </w:rPr>
      </w:pPr>
      <w:r w:rsidRPr="006309F4">
        <w:rPr>
          <w:rFonts w:ascii="Times New Roman" w:hAnsi="Times New Roman"/>
        </w:rPr>
        <w:t xml:space="preserve">                                                               «Предоставление права</w:t>
      </w:r>
    </w:p>
    <w:p w:rsidR="00253A44" w:rsidRPr="006309F4" w:rsidRDefault="00253A44" w:rsidP="00253A44">
      <w:pPr>
        <w:jc w:val="center"/>
        <w:rPr>
          <w:rFonts w:ascii="Times New Roman" w:hAnsi="Times New Roman"/>
        </w:rPr>
      </w:pPr>
      <w:r w:rsidRPr="006309F4">
        <w:rPr>
          <w:rFonts w:ascii="Times New Roman" w:hAnsi="Times New Roman"/>
        </w:rPr>
        <w:t xml:space="preserve">                                                                               на размещение нестационарного</w:t>
      </w:r>
    </w:p>
    <w:p w:rsidR="00253A44" w:rsidRPr="006309F4" w:rsidRDefault="00253A44" w:rsidP="00253A44">
      <w:pPr>
        <w:rPr>
          <w:rFonts w:ascii="Times New Roman" w:hAnsi="Times New Roman"/>
        </w:rPr>
      </w:pPr>
      <w:r w:rsidRPr="006309F4">
        <w:rPr>
          <w:rFonts w:ascii="Times New Roman" w:hAnsi="Times New Roman"/>
        </w:rPr>
        <w:t xml:space="preserve">                                                                                  </w:t>
      </w:r>
      <w:r w:rsidR="002D7982">
        <w:rPr>
          <w:rFonts w:ascii="Times New Roman" w:hAnsi="Times New Roman"/>
        </w:rPr>
        <w:t xml:space="preserve">       </w:t>
      </w:r>
      <w:r w:rsidR="006309F4">
        <w:rPr>
          <w:rFonts w:ascii="Times New Roman" w:hAnsi="Times New Roman"/>
        </w:rPr>
        <w:t xml:space="preserve"> </w:t>
      </w:r>
      <w:r w:rsidRPr="006309F4">
        <w:rPr>
          <w:rFonts w:ascii="Times New Roman" w:hAnsi="Times New Roman"/>
        </w:rPr>
        <w:t>торгового объекта на территории</w:t>
      </w:r>
    </w:p>
    <w:p w:rsidR="00253A44" w:rsidRPr="006309F4" w:rsidRDefault="00253A44" w:rsidP="00253A44">
      <w:pPr>
        <w:jc w:val="center"/>
        <w:rPr>
          <w:rFonts w:ascii="Times New Roman" w:hAnsi="Times New Roman"/>
        </w:rPr>
      </w:pPr>
      <w:r w:rsidRPr="006309F4">
        <w:rPr>
          <w:rFonts w:ascii="Times New Roman" w:hAnsi="Times New Roman"/>
        </w:rPr>
        <w:t xml:space="preserve">                                                                              городского округа Электросталь</w:t>
      </w:r>
    </w:p>
    <w:p w:rsidR="00253A44" w:rsidRPr="006309F4" w:rsidRDefault="00253A44" w:rsidP="00253A44">
      <w:pPr>
        <w:jc w:val="center"/>
        <w:rPr>
          <w:rFonts w:ascii="Times New Roman" w:hAnsi="Times New Roman"/>
        </w:rPr>
      </w:pPr>
      <w:r w:rsidRPr="006309F4">
        <w:rPr>
          <w:rFonts w:ascii="Times New Roman" w:hAnsi="Times New Roman"/>
        </w:rPr>
        <w:t xml:space="preserve">                                                             Московской области»,</w:t>
      </w:r>
    </w:p>
    <w:p w:rsidR="00253A44" w:rsidRPr="006309F4" w:rsidRDefault="00253A44" w:rsidP="00253A44">
      <w:pPr>
        <w:jc w:val="center"/>
        <w:rPr>
          <w:rFonts w:ascii="Times New Roman" w:hAnsi="Times New Roman"/>
        </w:rPr>
      </w:pPr>
      <w:r w:rsidRPr="006309F4">
        <w:rPr>
          <w:rFonts w:ascii="Times New Roman" w:hAnsi="Times New Roman"/>
        </w:rPr>
        <w:t xml:space="preserve">                                                                               утвержденному постановлением</w:t>
      </w:r>
    </w:p>
    <w:p w:rsidR="00253A44" w:rsidRPr="006309F4" w:rsidRDefault="006309F4" w:rsidP="006309F4">
      <w:pPr>
        <w:jc w:val="center"/>
        <w:rPr>
          <w:rFonts w:ascii="Times New Roman" w:hAnsi="Times New Roman"/>
        </w:rPr>
      </w:pPr>
      <w:r>
        <w:rPr>
          <w:rFonts w:ascii="Times New Roman" w:hAnsi="Times New Roman"/>
        </w:rPr>
        <w:t xml:space="preserve">                                                                                  </w:t>
      </w:r>
      <w:r w:rsidR="00253A44" w:rsidRPr="006309F4">
        <w:rPr>
          <w:rFonts w:ascii="Times New Roman" w:hAnsi="Times New Roman"/>
        </w:rPr>
        <w:t>Администрации городского округа</w:t>
      </w:r>
    </w:p>
    <w:p w:rsidR="006309F4" w:rsidRDefault="006309F4" w:rsidP="006309F4">
      <w:pPr>
        <w:rPr>
          <w:rFonts w:ascii="Times New Roman" w:hAnsi="Times New Roman"/>
        </w:rPr>
      </w:pPr>
      <w:r>
        <w:rPr>
          <w:rFonts w:ascii="Times New Roman" w:hAnsi="Times New Roman"/>
        </w:rPr>
        <w:t xml:space="preserve">                                                              </w:t>
      </w:r>
      <w:r w:rsidR="002D7982">
        <w:rPr>
          <w:rFonts w:ascii="Times New Roman" w:hAnsi="Times New Roman"/>
        </w:rPr>
        <w:t xml:space="preserve">                            </w:t>
      </w:r>
      <w:r>
        <w:rPr>
          <w:rFonts w:ascii="Times New Roman" w:hAnsi="Times New Roman"/>
        </w:rPr>
        <w:t>Эл</w:t>
      </w:r>
      <w:r w:rsidR="00253A44" w:rsidRPr="006309F4">
        <w:rPr>
          <w:rFonts w:ascii="Times New Roman" w:hAnsi="Times New Roman"/>
        </w:rPr>
        <w:t xml:space="preserve">ектросталь Московской области </w:t>
      </w:r>
    </w:p>
    <w:p w:rsidR="006309F4" w:rsidRPr="006309F4" w:rsidRDefault="006309F4" w:rsidP="006309F4">
      <w:pPr>
        <w:jc w:val="center"/>
        <w:rPr>
          <w:rFonts w:ascii="Times New Roman" w:hAnsi="Times New Roman"/>
        </w:rPr>
      </w:pPr>
      <w:r>
        <w:rPr>
          <w:rFonts w:ascii="Times New Roman" w:hAnsi="Times New Roman"/>
        </w:rPr>
        <w:t xml:space="preserve">                                                                       от ____________№ _______</w:t>
      </w:r>
    </w:p>
    <w:p w:rsidR="00BF51EA" w:rsidRPr="006309F4" w:rsidRDefault="00BF51EA" w:rsidP="006309F4">
      <w:pPr>
        <w:rPr>
          <w:lang w:eastAsia="ru-RU"/>
        </w:rPr>
      </w:pPr>
    </w:p>
    <w:p w:rsidR="00253A44" w:rsidRPr="006309F4" w:rsidRDefault="00253A44" w:rsidP="002D7982">
      <w:pPr>
        <w:rPr>
          <w:rFonts w:ascii="Times New Roman" w:eastAsia="Times New Roman" w:hAnsi="Times New Roman" w:cs="Times New Roman"/>
          <w:lang w:eastAsia="ru-RU"/>
        </w:rPr>
      </w:pPr>
    </w:p>
    <w:p w:rsidR="00253A44" w:rsidRPr="006309F4" w:rsidRDefault="00253A44" w:rsidP="002D7982">
      <w:pPr>
        <w:rPr>
          <w:rFonts w:ascii="Times New Roman" w:eastAsia="Times New Roman" w:hAnsi="Times New Roman" w:cs="Times New Roman"/>
          <w:lang w:eastAsia="ru-RU"/>
        </w:rPr>
      </w:pPr>
    </w:p>
    <w:p w:rsidR="00BF51EA" w:rsidRPr="006309F4" w:rsidRDefault="00BF51EA" w:rsidP="002D7982">
      <w:pPr>
        <w:jc w:val="center"/>
      </w:pPr>
      <w:r w:rsidRPr="006309F4">
        <w:rPr>
          <w:rFonts w:ascii="Times New Roman" w:eastAsia="Times New Roman" w:hAnsi="Times New Roman" w:cs="Times New Roman"/>
          <w:lang w:eastAsia="ru-RU"/>
        </w:rPr>
        <w:t>Форма</w:t>
      </w:r>
    </w:p>
    <w:p w:rsidR="00BF51EA" w:rsidRPr="006309F4" w:rsidRDefault="00BF51EA" w:rsidP="00CC5F44">
      <w:pPr>
        <w:ind w:left="567" w:firstLine="426"/>
        <w:jc w:val="center"/>
        <w:rPr>
          <w:rFonts w:ascii="Times New Roman" w:eastAsia="Times New Roman" w:hAnsi="Times New Roman" w:cs="Times New Roman"/>
        </w:rPr>
      </w:pPr>
      <w:r w:rsidRPr="006309F4">
        <w:rPr>
          <w:rFonts w:ascii="Times New Roman" w:eastAsia="Times New Roman" w:hAnsi="Times New Roman" w:cs="Times New Roman"/>
          <w:lang w:eastAsia="ru-RU"/>
        </w:rPr>
        <w:t xml:space="preserve">решения о предоставлении муниципальной услуги </w:t>
      </w:r>
      <w:r w:rsidRPr="006309F4">
        <w:rPr>
          <w:rFonts w:ascii="Times New Roman" w:eastAsia="Times New Roman" w:hAnsi="Times New Roman" w:cs="Times New Roman"/>
        </w:rPr>
        <w:t>«Предоставление права на размещение нестационарного торгового объекта на территории</w:t>
      </w:r>
      <w:r w:rsidR="00CC5F44">
        <w:rPr>
          <w:rFonts w:ascii="Times New Roman" w:eastAsia="Times New Roman" w:hAnsi="Times New Roman" w:cs="Times New Roman"/>
        </w:rPr>
        <w:t xml:space="preserve"> городского округа Электросталь</w:t>
      </w:r>
      <w:r w:rsidRPr="006309F4">
        <w:rPr>
          <w:rFonts w:ascii="Times New Roman" w:eastAsia="Times New Roman" w:hAnsi="Times New Roman" w:cs="Times New Roman"/>
        </w:rPr>
        <w:t xml:space="preserve"> Московской области»</w:t>
      </w:r>
    </w:p>
    <w:p w:rsidR="00BF51EA" w:rsidRPr="006309F4" w:rsidRDefault="00BF51EA" w:rsidP="002D7982">
      <w:pPr>
        <w:ind w:left="284" w:firstLine="426"/>
        <w:jc w:val="center"/>
        <w:rPr>
          <w:rFonts w:ascii="Times New Roman" w:eastAsia="Times New Roman" w:hAnsi="Times New Roman" w:cs="Times New Roman"/>
          <w:lang w:eastAsia="ru-RU"/>
        </w:rPr>
      </w:pPr>
    </w:p>
    <w:p w:rsidR="00BF51EA" w:rsidRPr="006309F4" w:rsidRDefault="00BF51EA" w:rsidP="002D7982">
      <w:pPr>
        <w:ind w:left="284" w:firstLine="426"/>
        <w:jc w:val="center"/>
        <w:rPr>
          <w:rFonts w:ascii="Times New Roman" w:eastAsia="Calibri" w:hAnsi="Times New Roman" w:cs="Times New Roman"/>
        </w:rPr>
      </w:pPr>
      <w:r w:rsidRPr="006309F4">
        <w:rPr>
          <w:rFonts w:ascii="Times New Roman" w:eastAsia="Calibri" w:hAnsi="Times New Roman" w:cs="Times New Roman"/>
        </w:rPr>
        <w:t>(Оформляется на официальном бланке Администрации)</w:t>
      </w:r>
    </w:p>
    <w:p w:rsidR="00BF51EA" w:rsidRPr="006309F4" w:rsidRDefault="00BF51EA" w:rsidP="002D7982">
      <w:pPr>
        <w:ind w:left="284" w:firstLine="426"/>
        <w:jc w:val="center"/>
        <w:rPr>
          <w:rFonts w:ascii="Times New Roman" w:eastAsia="Times New Roman" w:hAnsi="Times New Roman" w:cs="Times New Roman"/>
          <w:lang w:eastAsia="ru-RU"/>
        </w:rPr>
      </w:pPr>
    </w:p>
    <w:p w:rsidR="00BF51EA" w:rsidRPr="006309F4" w:rsidRDefault="00BF51EA" w:rsidP="002D7982">
      <w:pPr>
        <w:ind w:left="284" w:firstLine="426"/>
        <w:jc w:val="center"/>
        <w:rPr>
          <w:rFonts w:ascii="Times New Roman" w:hAnsi="Times New Roman" w:cs="Times New Roman"/>
        </w:rPr>
      </w:pPr>
      <w:r w:rsidRPr="006309F4">
        <w:rPr>
          <w:rFonts w:ascii="Times New Roman" w:hAnsi="Times New Roman" w:cs="Times New Roman"/>
        </w:rPr>
        <w:t>Соглашение №_______</w:t>
      </w:r>
    </w:p>
    <w:p w:rsidR="00BF51EA" w:rsidRPr="006309F4" w:rsidRDefault="00BF51EA" w:rsidP="002D7982">
      <w:pPr>
        <w:ind w:left="284" w:firstLine="426"/>
        <w:jc w:val="center"/>
        <w:rPr>
          <w:rFonts w:ascii="Times New Roman" w:hAnsi="Times New Roman" w:cs="Times New Roman"/>
        </w:rPr>
      </w:pPr>
      <w:r w:rsidRPr="006309F4">
        <w:rPr>
          <w:rFonts w:ascii="Times New Roman" w:hAnsi="Times New Roman" w:cs="Times New Roman"/>
        </w:rPr>
        <w:t xml:space="preserve">на право размещения сезонных элементов благоустройства </w:t>
      </w:r>
      <w:r w:rsidRPr="006309F4">
        <w:rPr>
          <w:rFonts w:ascii="Times New Roman" w:hAnsi="Times New Roman" w:cs="Times New Roman"/>
        </w:rPr>
        <w:br/>
        <w:t xml:space="preserve">к действующему договору на размещение нестационарного торгового объекта </w:t>
      </w:r>
      <w:r w:rsidRPr="006309F4">
        <w:rPr>
          <w:rFonts w:ascii="Times New Roman" w:hAnsi="Times New Roman" w:cs="Times New Roman"/>
        </w:rPr>
        <w:br/>
        <w:t>от ________________ №__________</w:t>
      </w:r>
    </w:p>
    <w:p w:rsidR="00BF51EA" w:rsidRPr="006309F4" w:rsidRDefault="00BF51EA" w:rsidP="00183936">
      <w:pPr>
        <w:rPr>
          <w:rFonts w:ascii="Times New Roman" w:hAnsi="Times New Roman" w:cs="Times New Roman"/>
        </w:rPr>
      </w:pPr>
    </w:p>
    <w:p w:rsidR="00BF51EA" w:rsidRPr="006309F4" w:rsidRDefault="00BF51EA" w:rsidP="00183936">
      <w:pPr>
        <w:rPr>
          <w:rFonts w:ascii="Times New Roman" w:hAnsi="Times New Roman" w:cs="Times New Roman"/>
        </w:rPr>
      </w:pPr>
      <w:r w:rsidRPr="006309F4">
        <w:rPr>
          <w:rFonts w:ascii="Times New Roman" w:hAnsi="Times New Roman" w:cs="Times New Roman"/>
        </w:rPr>
        <w:t>г. ______</w:t>
      </w:r>
      <w:r w:rsidR="00183936">
        <w:rPr>
          <w:rFonts w:ascii="Times New Roman" w:hAnsi="Times New Roman" w:cs="Times New Roman"/>
        </w:rPr>
        <w:t xml:space="preserve">_______                        </w:t>
      </w:r>
      <w:r w:rsidRPr="006309F4">
        <w:rPr>
          <w:rFonts w:ascii="Times New Roman" w:hAnsi="Times New Roman" w:cs="Times New Roman"/>
        </w:rPr>
        <w:t xml:space="preserve">                                  </w:t>
      </w:r>
      <w:r w:rsidR="00183936">
        <w:rPr>
          <w:rFonts w:ascii="Times New Roman" w:hAnsi="Times New Roman" w:cs="Times New Roman"/>
        </w:rPr>
        <w:t xml:space="preserve">                «____»_________</w:t>
      </w:r>
      <w:r w:rsidRPr="006309F4">
        <w:rPr>
          <w:rFonts w:ascii="Times New Roman" w:hAnsi="Times New Roman" w:cs="Times New Roman"/>
        </w:rPr>
        <w:t>20___</w:t>
      </w:r>
    </w:p>
    <w:p w:rsidR="00BF51EA" w:rsidRPr="006309F4" w:rsidRDefault="00183936" w:rsidP="00183936">
      <w:pPr>
        <w:ind w:left="284" w:firstLine="426"/>
        <w:rPr>
          <w:rFonts w:ascii="Times New Roman" w:hAnsi="Times New Roman" w:cs="Times New Roman"/>
        </w:rPr>
      </w:pPr>
      <w:r>
        <w:rPr>
          <w:rFonts w:ascii="Times New Roman" w:hAnsi="Times New Roman" w:cs="Times New Roman"/>
        </w:rPr>
        <w:t>Московская область</w:t>
      </w:r>
    </w:p>
    <w:p w:rsidR="00BF51EA" w:rsidRPr="006309F4" w:rsidRDefault="00BF51EA" w:rsidP="00183936">
      <w:pPr>
        <w:jc w:val="center"/>
        <w:rPr>
          <w:rFonts w:ascii="Times New Roman" w:hAnsi="Times New Roman" w:cs="Times New Roman"/>
        </w:rPr>
      </w:pPr>
      <w:r w:rsidRPr="006309F4">
        <w:rPr>
          <w:rFonts w:ascii="Times New Roman" w:hAnsi="Times New Roman" w:cs="Times New Roman"/>
        </w:rPr>
        <w:t>_________________________________________</w:t>
      </w:r>
      <w:r w:rsidR="00183936">
        <w:rPr>
          <w:rFonts w:ascii="Times New Roman" w:hAnsi="Times New Roman" w:cs="Times New Roman"/>
        </w:rPr>
        <w:t>______________________________</w:t>
      </w:r>
      <w:r w:rsidRPr="006309F4">
        <w:rPr>
          <w:rFonts w:ascii="Times New Roman" w:hAnsi="Times New Roman" w:cs="Times New Roman"/>
        </w:rPr>
        <w:t>,</w:t>
      </w:r>
    </w:p>
    <w:p w:rsidR="00BF51EA" w:rsidRPr="006309F4" w:rsidRDefault="00BF51EA" w:rsidP="00183936">
      <w:pPr>
        <w:ind w:left="284" w:firstLine="426"/>
        <w:jc w:val="both"/>
        <w:rPr>
          <w:rFonts w:ascii="Times New Roman" w:hAnsi="Times New Roman" w:cs="Times New Roman"/>
          <w:i/>
        </w:rPr>
      </w:pPr>
      <w:r w:rsidRPr="006309F4">
        <w:rPr>
          <w:rFonts w:ascii="Times New Roman" w:hAnsi="Times New Roman" w:cs="Times New Roman"/>
          <w:i/>
        </w:rPr>
        <w:t>(</w:t>
      </w:r>
      <w:r w:rsidRPr="005A2AAB">
        <w:rPr>
          <w:rFonts w:ascii="Times New Roman" w:hAnsi="Times New Roman" w:cs="Times New Roman"/>
          <w:sz w:val="20"/>
          <w:szCs w:val="20"/>
        </w:rPr>
        <w:t>орган местного самоуправления муниципального образования Московской области</w:t>
      </w:r>
      <w:r w:rsidRPr="006309F4">
        <w:rPr>
          <w:rFonts w:ascii="Times New Roman" w:hAnsi="Times New Roman" w:cs="Times New Roman"/>
          <w:i/>
        </w:rPr>
        <w:t>)</w:t>
      </w:r>
    </w:p>
    <w:p w:rsidR="00BF51EA" w:rsidRPr="006309F4" w:rsidRDefault="00BF51EA" w:rsidP="00183936">
      <w:r w:rsidRPr="006309F4">
        <w:t xml:space="preserve">в лице _________________________________________________, действующего </w:t>
      </w:r>
      <w:r w:rsidRPr="006309F4">
        <w:br/>
        <w:t>на основании ________________________, в дальнейшем именуемая «Сторона 1», с одной стороны, и ____________________________________________________, в лице _____</w:t>
      </w:r>
      <w:r w:rsidR="00183936">
        <w:t>______________________________, действующего на </w:t>
      </w:r>
      <w:r w:rsidRPr="006309F4">
        <w:t>основании __________</w:t>
      </w:r>
      <w:r w:rsidR="00183936">
        <w:t>_________________, в дальнейшем </w:t>
      </w:r>
      <w:r w:rsidRPr="006309F4">
        <w:t>именуемый</w:t>
      </w:r>
      <w:r w:rsidR="00183936">
        <w:t> «Сторона 2», с другой стороны, </w:t>
      </w:r>
      <w:r w:rsidRPr="006309F4">
        <w:t>в дальнейшем совместно именуемые «Стороны», заключили настоящее Соглашение о нижеследующем:</w:t>
      </w:r>
    </w:p>
    <w:p w:rsidR="00BF51EA" w:rsidRPr="006309F4" w:rsidRDefault="00BF51EA" w:rsidP="002D7982">
      <w:pPr>
        <w:ind w:left="284" w:firstLine="426"/>
        <w:jc w:val="center"/>
        <w:rPr>
          <w:rFonts w:ascii="Times New Roman" w:hAnsi="Times New Roman" w:cs="Times New Roman"/>
        </w:rPr>
      </w:pPr>
    </w:p>
    <w:p w:rsidR="00BF51EA" w:rsidRPr="006309F4" w:rsidRDefault="00BF51EA" w:rsidP="002D7982">
      <w:pPr>
        <w:ind w:left="284" w:firstLine="426"/>
        <w:jc w:val="center"/>
        <w:rPr>
          <w:rFonts w:ascii="Times New Roman" w:hAnsi="Times New Roman" w:cs="Times New Roman"/>
        </w:rPr>
      </w:pPr>
      <w:r w:rsidRPr="006309F4">
        <w:rPr>
          <w:rFonts w:ascii="Times New Roman" w:hAnsi="Times New Roman" w:cs="Times New Roman"/>
        </w:rPr>
        <w:t>1. Предмет Соглашения</w:t>
      </w:r>
    </w:p>
    <w:p w:rsidR="00BF51EA" w:rsidRPr="006309F4" w:rsidRDefault="00BF51EA" w:rsidP="00183936">
      <w:pPr>
        <w:ind w:firstLine="709"/>
        <w:jc w:val="center"/>
        <w:rPr>
          <w:rFonts w:ascii="Times New Roman" w:hAnsi="Times New Roman" w:cs="Times New Roman"/>
        </w:rPr>
      </w:pPr>
    </w:p>
    <w:p w:rsidR="00BF51EA" w:rsidRPr="006309F4" w:rsidRDefault="00BF51EA" w:rsidP="00183936">
      <w:pPr>
        <w:ind w:firstLine="709"/>
        <w:jc w:val="both"/>
        <w:rPr>
          <w:rFonts w:ascii="Times New Roman" w:hAnsi="Times New Roman" w:cs="Times New Roman"/>
        </w:rPr>
      </w:pPr>
      <w:r w:rsidRPr="006309F4">
        <w:rPr>
          <w:rFonts w:ascii="Times New Roman" w:hAnsi="Times New Roman" w:cs="Times New Roman"/>
        </w:rPr>
        <w:t>1.1. Сторона 1 предоставляет Стороне 2 право на размещение сезонного элемента благоустройства при мобильном пункте быстрого питания на месте размещения мобильного пункта быстрого питания, расположенном по адресу:_________________, согласно Схеме размещения нестационарных торговых объектов на территории муниципального образования _____________Московской области, утвержденной ___________________________________________________</w:t>
      </w:r>
      <w:r w:rsidR="00183936">
        <w:rPr>
          <w:rFonts w:ascii="Times New Roman" w:hAnsi="Times New Roman" w:cs="Times New Roman"/>
        </w:rPr>
        <w:t>________________________</w:t>
      </w:r>
      <w:r w:rsidRPr="006309F4">
        <w:rPr>
          <w:rFonts w:ascii="Times New Roman" w:hAnsi="Times New Roman" w:cs="Times New Roman"/>
        </w:rPr>
        <w:t>,</w:t>
      </w:r>
    </w:p>
    <w:p w:rsidR="00BF51EA" w:rsidRPr="005A2AAB" w:rsidRDefault="00BF51EA" w:rsidP="002D7982">
      <w:pPr>
        <w:ind w:left="284" w:firstLine="426"/>
        <w:rPr>
          <w:rFonts w:ascii="Times New Roman" w:hAnsi="Times New Roman" w:cs="Times New Roman"/>
          <w:sz w:val="20"/>
          <w:szCs w:val="20"/>
        </w:rPr>
      </w:pPr>
      <w:r w:rsidRPr="005A2AAB">
        <w:rPr>
          <w:rFonts w:ascii="Times New Roman" w:hAnsi="Times New Roman" w:cs="Times New Roman"/>
          <w:sz w:val="20"/>
          <w:szCs w:val="20"/>
        </w:rPr>
        <w:t xml:space="preserve">                                     (наименование муниципального правового акта)</w:t>
      </w:r>
    </w:p>
    <w:p w:rsidR="00BF51EA" w:rsidRPr="006309F4" w:rsidRDefault="00BF51EA" w:rsidP="002D7982">
      <w:pPr>
        <w:ind w:left="284" w:firstLine="426"/>
        <w:jc w:val="both"/>
        <w:rPr>
          <w:rFonts w:ascii="Times New Roman" w:hAnsi="Times New Roman" w:cs="Times New Roman"/>
        </w:rPr>
      </w:pPr>
      <w:r w:rsidRPr="006309F4">
        <w:rPr>
          <w:rFonts w:ascii="Times New Roman" w:hAnsi="Times New Roman" w:cs="Times New Roman"/>
        </w:rPr>
        <w:t>для оказания услуг общественного питания на следующих существенных условиях:</w:t>
      </w:r>
    </w:p>
    <w:p w:rsidR="00BF51EA" w:rsidRPr="006309F4" w:rsidRDefault="00BF51EA" w:rsidP="002D7982">
      <w:pPr>
        <w:ind w:left="284" w:firstLine="426"/>
        <w:jc w:val="both"/>
        <w:rPr>
          <w:rFonts w:ascii="Times New Roman" w:hAnsi="Times New Roman" w:cs="Times New Roman"/>
        </w:rPr>
      </w:pPr>
      <w:r w:rsidRPr="006309F4">
        <w:rPr>
          <w:rFonts w:ascii="Times New Roman" w:hAnsi="Times New Roman" w:cs="Times New Roman"/>
        </w:rPr>
        <w:t>период размещения с «__</w:t>
      </w:r>
      <w:proofErr w:type="gramStart"/>
      <w:r w:rsidRPr="006309F4">
        <w:rPr>
          <w:rFonts w:ascii="Times New Roman" w:hAnsi="Times New Roman" w:cs="Times New Roman"/>
        </w:rPr>
        <w:t>_»_</w:t>
      </w:r>
      <w:proofErr w:type="gramEnd"/>
      <w:r w:rsidRPr="006309F4">
        <w:rPr>
          <w:rFonts w:ascii="Times New Roman" w:hAnsi="Times New Roman" w:cs="Times New Roman"/>
        </w:rPr>
        <w:t>______ по «___»_______20___ г.</w:t>
      </w:r>
    </w:p>
    <w:p w:rsidR="00BF51EA" w:rsidRPr="006309F4" w:rsidRDefault="00BF51EA" w:rsidP="002D7982">
      <w:pPr>
        <w:ind w:left="284" w:firstLine="426"/>
        <w:jc w:val="both"/>
        <w:rPr>
          <w:rFonts w:ascii="Times New Roman" w:hAnsi="Times New Roman" w:cs="Times New Roman"/>
        </w:rPr>
      </w:pPr>
      <w:r w:rsidRPr="006309F4">
        <w:rPr>
          <w:rFonts w:ascii="Times New Roman" w:hAnsi="Times New Roman" w:cs="Times New Roman"/>
        </w:rPr>
        <w:t xml:space="preserve">площадь места сезонного элемента благоустройства _____ </w:t>
      </w:r>
      <w:proofErr w:type="spellStart"/>
      <w:r w:rsidRPr="006309F4">
        <w:rPr>
          <w:rFonts w:ascii="Times New Roman" w:hAnsi="Times New Roman" w:cs="Times New Roman"/>
        </w:rPr>
        <w:t>кв.м</w:t>
      </w:r>
      <w:proofErr w:type="spellEnd"/>
      <w:r w:rsidRPr="006309F4">
        <w:rPr>
          <w:rFonts w:ascii="Times New Roman" w:hAnsi="Times New Roman" w:cs="Times New Roman"/>
        </w:rPr>
        <w:t>.</w:t>
      </w:r>
    </w:p>
    <w:p w:rsidR="00BF51EA" w:rsidRPr="006309F4" w:rsidRDefault="00BF51EA" w:rsidP="006309F4">
      <w:pPr>
        <w:ind w:firstLine="567"/>
        <w:jc w:val="both"/>
        <w:rPr>
          <w:rFonts w:ascii="Times New Roman" w:hAnsi="Times New Roman" w:cs="Times New Roman"/>
        </w:rPr>
      </w:pPr>
    </w:p>
    <w:p w:rsidR="00010477" w:rsidRPr="006309F4" w:rsidRDefault="00010477" w:rsidP="006309F4">
      <w:pPr>
        <w:ind w:firstLine="567"/>
        <w:jc w:val="both"/>
        <w:rPr>
          <w:rFonts w:ascii="Times New Roman" w:hAnsi="Times New Roman" w:cs="Times New Roman"/>
        </w:rPr>
      </w:pPr>
    </w:p>
    <w:p w:rsidR="00BF51EA" w:rsidRPr="006309F4" w:rsidRDefault="00BF51EA" w:rsidP="006309F4">
      <w:pPr>
        <w:ind w:firstLine="567"/>
        <w:jc w:val="center"/>
        <w:rPr>
          <w:rFonts w:ascii="Times New Roman" w:hAnsi="Times New Roman" w:cs="Times New Roman"/>
        </w:rPr>
      </w:pPr>
      <w:r w:rsidRPr="006309F4">
        <w:rPr>
          <w:rFonts w:ascii="Times New Roman" w:hAnsi="Times New Roman" w:cs="Times New Roman"/>
        </w:rPr>
        <w:t>2. Срок действия Соглашения</w:t>
      </w:r>
    </w:p>
    <w:p w:rsidR="00BF51EA" w:rsidRPr="006309F4" w:rsidRDefault="00BF51EA" w:rsidP="006309F4">
      <w:pPr>
        <w:ind w:firstLine="567"/>
        <w:jc w:val="center"/>
        <w:rPr>
          <w:rFonts w:ascii="Times New Roman" w:hAnsi="Times New Roman" w:cs="Times New Roman"/>
        </w:rPr>
      </w:pP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2.1. Настоящее Соглашение вступает в силу с даты его подписания Сторонами </w:t>
      </w:r>
      <w:r w:rsidRPr="006309F4">
        <w:rPr>
          <w:rFonts w:ascii="Times New Roman" w:hAnsi="Times New Roman" w:cs="Times New Roman"/>
        </w:rPr>
        <w:br/>
        <w:t>и действует по «____» __________ 20___.</w:t>
      </w:r>
    </w:p>
    <w:p w:rsidR="00BF51EA" w:rsidRPr="006309F4" w:rsidRDefault="00BF51EA" w:rsidP="006309F4">
      <w:pPr>
        <w:ind w:firstLine="567"/>
        <w:jc w:val="center"/>
        <w:rPr>
          <w:rFonts w:ascii="Times New Roman" w:hAnsi="Times New Roman" w:cs="Times New Roman"/>
        </w:rPr>
      </w:pPr>
    </w:p>
    <w:p w:rsidR="00010477" w:rsidRPr="006309F4" w:rsidRDefault="00010477" w:rsidP="006309F4">
      <w:pPr>
        <w:ind w:firstLine="567"/>
        <w:jc w:val="center"/>
        <w:rPr>
          <w:rFonts w:ascii="Times New Roman" w:hAnsi="Times New Roman" w:cs="Times New Roman"/>
        </w:rPr>
      </w:pPr>
    </w:p>
    <w:p w:rsidR="00BF51EA" w:rsidRPr="006309F4" w:rsidRDefault="00BF51EA" w:rsidP="006309F4">
      <w:pPr>
        <w:ind w:firstLine="567"/>
        <w:jc w:val="center"/>
        <w:rPr>
          <w:rFonts w:ascii="Times New Roman" w:hAnsi="Times New Roman" w:cs="Times New Roman"/>
        </w:rPr>
      </w:pPr>
      <w:r w:rsidRPr="006309F4">
        <w:rPr>
          <w:rFonts w:ascii="Times New Roman" w:hAnsi="Times New Roman" w:cs="Times New Roman"/>
        </w:rPr>
        <w:t>3. Оплата по Соглашению</w:t>
      </w:r>
    </w:p>
    <w:p w:rsidR="00BF51EA" w:rsidRPr="006309F4" w:rsidRDefault="00BF51EA" w:rsidP="006309F4">
      <w:pPr>
        <w:ind w:firstLine="567"/>
        <w:jc w:val="both"/>
        <w:rPr>
          <w:rFonts w:ascii="Times New Roman" w:hAnsi="Times New Roman" w:cs="Times New Roman"/>
        </w:rPr>
      </w:pP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3.1. Размер платы за размещение сезонного элемента благоустройства составляет _________________ (_______________________</w:t>
      </w:r>
      <w:r w:rsidR="004F72EF">
        <w:rPr>
          <w:rFonts w:ascii="Times New Roman" w:hAnsi="Times New Roman" w:cs="Times New Roman"/>
        </w:rPr>
        <w:t>__________________</w:t>
      </w:r>
      <w:r w:rsidRPr="006309F4">
        <w:rPr>
          <w:rFonts w:ascii="Times New Roman" w:hAnsi="Times New Roman" w:cs="Times New Roman"/>
        </w:rPr>
        <w:t>_) рублей. Расчет размера платы является неотъемлемой частью Соглашения (приложение № 1 к настоящему Соглашению).</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3.2. Плата, указанная в пункте 3.1. перечисляется по реквизитам _____________________________ в сроки, предусмотренные Порядком расчета платы за размещение сезонного элемента благоустройства, порядка, условия и сроков ее внесения, утвержденным муниципальным правовым актом </w:t>
      </w:r>
      <w:r w:rsidRPr="006309F4">
        <w:rPr>
          <w:rFonts w:ascii="Times New Roman" w:hAnsi="Times New Roman" w:cs="Times New Roman"/>
        </w:rPr>
        <w:br/>
        <w:t xml:space="preserve">от «____» ________ 20____ №_____ </w:t>
      </w:r>
      <w:r w:rsidRPr="006309F4">
        <w:rPr>
          <w:rFonts w:ascii="Times New Roman" w:hAnsi="Times New Roman" w:cs="Times New Roman"/>
          <w:i/>
        </w:rPr>
        <w:t>«указать наименование».</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3.3. Оплата по Соглашению осуществляется в рублях Российской Федерации.</w:t>
      </w:r>
    </w:p>
    <w:p w:rsidR="00BF51EA" w:rsidRPr="006309F4" w:rsidRDefault="00BF51EA" w:rsidP="006309F4">
      <w:pPr>
        <w:ind w:firstLine="567"/>
        <w:jc w:val="center"/>
        <w:rPr>
          <w:rFonts w:ascii="Times New Roman" w:hAnsi="Times New Roman" w:cs="Times New Roman"/>
        </w:rPr>
      </w:pPr>
    </w:p>
    <w:p w:rsidR="00010477" w:rsidRPr="006309F4" w:rsidRDefault="00010477" w:rsidP="006309F4">
      <w:pPr>
        <w:ind w:firstLine="567"/>
        <w:jc w:val="center"/>
        <w:rPr>
          <w:rFonts w:ascii="Times New Roman" w:hAnsi="Times New Roman" w:cs="Times New Roman"/>
        </w:rPr>
      </w:pPr>
    </w:p>
    <w:p w:rsidR="00BF51EA" w:rsidRPr="006309F4" w:rsidRDefault="00BF51EA" w:rsidP="006309F4">
      <w:pPr>
        <w:ind w:firstLine="567"/>
        <w:jc w:val="center"/>
        <w:rPr>
          <w:rFonts w:ascii="Times New Roman" w:hAnsi="Times New Roman" w:cs="Times New Roman"/>
        </w:rPr>
      </w:pPr>
      <w:r w:rsidRPr="006309F4">
        <w:rPr>
          <w:rFonts w:ascii="Times New Roman" w:hAnsi="Times New Roman" w:cs="Times New Roman"/>
        </w:rPr>
        <w:t>4. Права и обязанности Сторон</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4.1. Сторона 1 имеет право:</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4.1.1. Требовать от Стороны 2:</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надлежащего исполнения обязательств в соответствии с настоящим Соглашением;</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 соблюдения требований градостроительных,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w:t>
      </w:r>
      <w:r w:rsidRPr="006309F4">
        <w:rPr>
          <w:rFonts w:ascii="Times New Roman" w:hAnsi="Times New Roman" w:cs="Times New Roman"/>
        </w:rPr>
        <w:br/>
        <w:t>и чрезвычайных ситуациях.</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4.1.2. В сроки, указанные в пункте 2.1. настоящего Соглашения, осуществлять контроль за исполнением Стороной 2 условий настоящего Соглашения, в том числе с проведением комиссионных проверок.</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4.1.3. Получать в течение 2 (двух) рабочих дней запрашиваемую информацию о функционировании сезонного элемента благоустройства от Стороны 2, в том числе по полученным Стороной 1 обращениям граждан или контролирующих государственных органов.</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4.2. Сторона 1 обязуется:</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4.2.1. Предоставить Стороне 2 право на размещение сезонного элемента благоустройства в соответствии с настоящим Соглашением.</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4.2.2. Направить Стороне 2 сведения об изменении своего почтового </w:t>
      </w:r>
      <w:r w:rsidRPr="006309F4">
        <w:rPr>
          <w:rFonts w:ascii="Times New Roman" w:hAnsi="Times New Roman" w:cs="Times New Roman"/>
        </w:rPr>
        <w:br/>
        <w:t xml:space="preserve">или юридического адреса, банковских, иных реквизитов, в срок не позднее </w:t>
      </w:r>
      <w:r w:rsidRPr="006309F4">
        <w:rPr>
          <w:rFonts w:ascii="Times New Roman" w:hAnsi="Times New Roman" w:cs="Times New Roman"/>
        </w:rPr>
        <w:br/>
        <w:t xml:space="preserve">3 (трех) календарных дней с даты соответствующих изменений в письменной форме с указанием новых реквизитов. В противном случае все риски, связанные </w:t>
      </w:r>
      <w:r w:rsidRPr="006309F4">
        <w:rPr>
          <w:rFonts w:ascii="Times New Roman" w:hAnsi="Times New Roman" w:cs="Times New Roman"/>
        </w:rPr>
        <w:br/>
        <w:t>с исполнением Стороной 2 своих обязательств по настоящему Соглашению</w:t>
      </w:r>
      <w:r w:rsidR="00000091">
        <w:rPr>
          <w:rFonts w:ascii="Times New Roman" w:hAnsi="Times New Roman" w:cs="Times New Roman"/>
        </w:rPr>
        <w:t>, несет Сторона</w:t>
      </w:r>
    </w:p>
    <w:p w:rsidR="00000091" w:rsidRDefault="00000091" w:rsidP="006309F4">
      <w:pPr>
        <w:ind w:firstLine="567"/>
        <w:jc w:val="both"/>
        <w:rPr>
          <w:rFonts w:ascii="Times New Roman" w:hAnsi="Times New Roman" w:cs="Times New Roman"/>
        </w:rPr>
      </w:pP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4.3. Сторона 2 имеет право:</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4.3.1. Беспрепятственного доступа к месту размещения сезонного элемента благоустройства. </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4.3.2. Использования места размещения сезонного элемента благоустройства для целей, связанных с осуществлением прав владельца сезонного элемента благоустройства, в том числе с его эксплуатацией, техническим обслуживанием и демонтажем.</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4.4. Сторона 2 обязуется:</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4.4.1. Осуществлять установку, эксплуатацию и демонтаж сезонного элемента благоустройства в соответствии с условиями настоящего Соглашения и требованиями нормативных правовых актов Российской Федерации, нормативных правовых актов Московской области и муниципальных правовых актов. </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4.4.2. В течение всего срока действия настоящего Соглашения обеспечить надлежащее состояние и внешний вид сезонного элемента благоустройства.</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4.4.3. Своевременно производить оплату в соответствии с условиями настоящего Соглашения.</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4.4.4. После монтажа, демонтажа, ремонта сезонного элемента благоустройства, иных работ в месте размещения сезонного элемента благоустройства и на прилегающей территории, привести место размещения сезонного элемента благоустройства в первоначальное состояние.</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4.4.5. В случае аварии на транзитных инженерных коммуникациях, проложенных в месте размещения сезонного элемента благоустройства, в течение 24 часов с момента обнаружения аварии предоставить экстренным службам доступ к коммуникациям для проведения работ. </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4.4.6. Не позднее пяти календарных дней со дня окончания срока действия настоящего Соглашения или с даты расторжения Соглашения, а также в случае признания его недействительным, демонтировать сезонный элемент благоустройства и привести место размещения сезонного элемента благоустройства в первоначальное состояние.</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4.4.7. Направить Стороне 1 сведения об изменении своего почтового </w:t>
      </w:r>
      <w:r w:rsidRPr="006309F4">
        <w:rPr>
          <w:rFonts w:ascii="Times New Roman" w:hAnsi="Times New Roman" w:cs="Times New Roman"/>
        </w:rPr>
        <w:br/>
        <w:t xml:space="preserve">или юридического адреса, банковских, иных реквизитов, в срок не позднее </w:t>
      </w:r>
      <w:r w:rsidRPr="006309F4">
        <w:rPr>
          <w:rFonts w:ascii="Times New Roman" w:hAnsi="Times New Roman" w:cs="Times New Roman"/>
        </w:rPr>
        <w:br/>
        <w:t>3 (трех) календарных дней с момента соответствующих изменений в письменной форме с указанием новых реквизитов.</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4.5. Сторона 2 не вправе уступать права и осуществлять перевод долга </w:t>
      </w:r>
      <w:r w:rsidRPr="006309F4">
        <w:rPr>
          <w:rFonts w:ascii="Times New Roman" w:hAnsi="Times New Roman" w:cs="Times New Roman"/>
        </w:rPr>
        <w:br/>
        <w:t>по обязательствам, возникшим из настоящего Соглашения. Обязательства по такому Соглашению должны быть исполнены Стороной 2 лично, если иное не установлено законодательством Российской Федерации.</w:t>
      </w:r>
    </w:p>
    <w:p w:rsidR="00BF51EA" w:rsidRPr="006309F4" w:rsidRDefault="00BF51EA" w:rsidP="006309F4">
      <w:pPr>
        <w:ind w:firstLine="567"/>
        <w:jc w:val="both"/>
        <w:rPr>
          <w:rFonts w:ascii="Times New Roman" w:hAnsi="Times New Roman" w:cs="Times New Roman"/>
        </w:rPr>
      </w:pPr>
    </w:p>
    <w:p w:rsidR="00BF51EA" w:rsidRPr="006309F4" w:rsidRDefault="00BF51EA" w:rsidP="006309F4">
      <w:pPr>
        <w:ind w:firstLine="567"/>
        <w:jc w:val="center"/>
        <w:rPr>
          <w:rFonts w:ascii="Times New Roman" w:hAnsi="Times New Roman" w:cs="Times New Roman"/>
        </w:rPr>
      </w:pPr>
      <w:r w:rsidRPr="006309F4">
        <w:rPr>
          <w:rFonts w:ascii="Times New Roman" w:hAnsi="Times New Roman" w:cs="Times New Roman"/>
        </w:rPr>
        <w:t>5. Ответственность Сторон</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5.1. Стороны несут ответственность за невыполнение либо ненадлежащее выполнение условий настоящего Соглашения в соответствии с законодательством Российской Федерации.</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5.2. В случае нарушения Стороной 2 сроков оплаты, предусмотренных настоящим Соглашением,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5.3. В случае размещения сезонного элемента благоустройства с нарушением нормативных правовых актов Российской Федерации, нормативных правовых актов Московской области, муниципальных правовых актов, настоящего Соглашения Сторона 2 обязана уплатить неустойку (штраф) в размере 10% от суммы, указанной в пункте 3.1 настоящего Соглашения, за каждый факт нарушения, </w:t>
      </w:r>
      <w:r w:rsidRPr="006309F4">
        <w:rPr>
          <w:rFonts w:ascii="Times New Roman" w:hAnsi="Times New Roman" w:cs="Times New Roman"/>
        </w:rPr>
        <w:br/>
        <w:t xml:space="preserve">в течение 5 рабочих дней с даты получения соответствующей претензии </w:t>
      </w:r>
      <w:r w:rsidRPr="006309F4">
        <w:rPr>
          <w:rFonts w:ascii="Times New Roman" w:hAnsi="Times New Roman" w:cs="Times New Roman"/>
        </w:rPr>
        <w:br/>
        <w:t>Стороны 1.</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5.4. Убытки Стороны 1, возникшие в связи с неисполнением (ненадлежащим исполнением) Стороной 2 условий настоящего Соглашения, взыскиваются в полном размере сверх неустоек, предусмотренных пунктами 5.1 и 5.2 настоящего Соглашения.</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5.5. Возмещение убытков и уплата неустойки за неисполнение обязательств не освобождает Стороны от исполнения обязательств по настоящему Соглашению.</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w:t>
      </w:r>
    </w:p>
    <w:p w:rsidR="00BF51EA" w:rsidRPr="006309F4" w:rsidRDefault="00BF51EA" w:rsidP="006309F4">
      <w:pPr>
        <w:ind w:firstLine="567"/>
        <w:jc w:val="both"/>
        <w:rPr>
          <w:rFonts w:ascii="Times New Roman" w:hAnsi="Times New Roman" w:cs="Times New Roman"/>
        </w:rPr>
      </w:pPr>
    </w:p>
    <w:p w:rsidR="00BF51EA" w:rsidRPr="006309F4" w:rsidRDefault="00BF51EA" w:rsidP="006309F4">
      <w:pPr>
        <w:ind w:firstLine="567"/>
        <w:jc w:val="center"/>
        <w:rPr>
          <w:rFonts w:ascii="Times New Roman" w:hAnsi="Times New Roman" w:cs="Times New Roman"/>
        </w:rPr>
      </w:pPr>
      <w:r w:rsidRPr="006309F4">
        <w:rPr>
          <w:rFonts w:ascii="Times New Roman" w:hAnsi="Times New Roman" w:cs="Times New Roman"/>
        </w:rPr>
        <w:t>6. Прекращение и расторжение Соглашения</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6.1. Настоящее Соглашение прекращает действовать с даты, указанной в пункте 2.1 настоящего Соглашения, и продлению не подлежит.</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6.2. Настоящее Соглашение может быть расторгнуто в одностороннем порядке, по соглашению Сторон или по решению суда.</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6.3. Сторона 2 имеет право досрочно в одностороннем порядке отказаться от исполнения настоящего Соглашения, письменно уведомив за 15 (пятнадцать) календарных дней Сторону 1.</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Сторона 2 обязана направить соответствующее уведомление о расторжении Соглашения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w:t>
      </w:r>
      <w:r w:rsidRPr="006309F4">
        <w:rPr>
          <w:rFonts w:ascii="Times New Roman" w:hAnsi="Times New Roman" w:cs="Times New Roman"/>
        </w:rPr>
        <w:br/>
        <w:t>и получение Стороной 2 подтверждения о его вручении Стороне 1.</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Настоящее Соглашение считается расторгнутым с даты подписания Сторонами соответствующего соглашения о расторжении настоящего Соглашения.</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6.4. Расторжение настоящего Соглашения по соглашению Сторон производится путем подписания соответствующего соглашения о расторжении.</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6.5. Настоящее Соглашение может быть расторгнуто Стороной 1 в порядке одностороннего отказа от исполнения Соглашения без возврата суммы остатка платы по Соглашению за размещение сезонного элемента благоустройства в случаях:</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 однократного нарушения, создающего угрозу жизни и здоровью граждан, или повторного нарушения Стороной 2 нормативных правовых актов </w:t>
      </w:r>
      <w:r w:rsidRPr="006309F4">
        <w:rPr>
          <w:rFonts w:ascii="Times New Roman" w:hAnsi="Times New Roman" w:cs="Times New Roman"/>
        </w:rPr>
        <w:br/>
        <w:t>Российской Федерации, нормативных правовых актов Московской области, муниципальных правовых актов при размещении и эксплуатации сезонного элемента благоустройства;</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 несоответствия сезонного элемента благоустройства установленным требованиям и существенным условиям настоящего Соглашения; </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 невнесения в установленный настоящим Соглашением срок платы, </w:t>
      </w:r>
      <w:r w:rsidRPr="006309F4">
        <w:rPr>
          <w:rFonts w:ascii="Times New Roman" w:hAnsi="Times New Roman" w:cs="Times New Roman"/>
        </w:rPr>
        <w:br/>
        <w:t>если просрочка платежа составляет более 30 (тридцати) календарных дней;</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использования места размещения сезонного элемента благоустройства</w:t>
      </w:r>
      <w:r w:rsidRPr="006309F4">
        <w:rPr>
          <w:rFonts w:ascii="Times New Roman" w:hAnsi="Times New Roman" w:cs="Times New Roman"/>
        </w:rPr>
        <w:br/>
        <w:t>для государственных (муниципальных) нужд при принятии соответствующего нормативного правового акта Московской области, муниципального правового акта.</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В случае одностороннего отказа от исполнения настоящего Соглашения Сторона 1 обязана направить соответствующее уведомление о расторжении Соглашения Стороне 2 в письменном виде заказным почтовым отправлением </w:t>
      </w:r>
      <w:r w:rsidRPr="006309F4">
        <w:rPr>
          <w:rFonts w:ascii="Times New Roman" w:hAnsi="Times New Roman" w:cs="Times New Roman"/>
        </w:rPr>
        <w:br/>
        <w:t>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6.6. Выполнение Сторонами указанных выше требований считается надлежащим уведомлением об одностороннем отказе от исполнения Соглашения. </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Датой надлежащего уведомления признается дата получения подтверждения о вручении уведомления о расторжении настоящего Соглашения другой стороной либо дата получения информации об отсутствии другой стороны по его адресу нахождения, указанному в настоящем Соглашении.</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При невозможности получения Стороной 1 указанных подтверждений либо информации датой такого надлежащего уведомления признается дата </w:t>
      </w:r>
      <w:r w:rsidRPr="006309F4">
        <w:rPr>
          <w:rFonts w:ascii="Times New Roman" w:hAnsi="Times New Roman" w:cs="Times New Roman"/>
        </w:rPr>
        <w:br/>
        <w:t xml:space="preserve">по истечении 15 (пятнадцати) календарных дней с даты размещения решения </w:t>
      </w:r>
      <w:r w:rsidRPr="006309F4">
        <w:rPr>
          <w:rFonts w:ascii="Times New Roman" w:hAnsi="Times New Roman" w:cs="Times New Roman"/>
        </w:rPr>
        <w:br/>
        <w:t>об одностороннем отказе от исполнения Соглашения Стороной 1 на официальном сайте в информационно-телекоммуникационной сети Интернет Стороны 1.</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Решение Стороны 1 об одностороннем отказе от исполнения Соглашения вступает в силу и настоящее Соглашение считается расторгнутым через десять дней с даты надлежащего уведомления Стороной 1 Сторону 2 об одностороннем отказе от исполнения настоящего Соглашения.</w:t>
      </w:r>
    </w:p>
    <w:p w:rsidR="00BF51EA" w:rsidRPr="006309F4" w:rsidRDefault="00BF51EA" w:rsidP="006309F4">
      <w:pPr>
        <w:ind w:firstLine="567"/>
        <w:jc w:val="both"/>
        <w:rPr>
          <w:rFonts w:ascii="Times New Roman" w:hAnsi="Times New Roman" w:cs="Times New Roman"/>
        </w:rPr>
      </w:pPr>
    </w:p>
    <w:p w:rsidR="00BF51EA" w:rsidRPr="006309F4" w:rsidRDefault="00BF51EA" w:rsidP="006309F4">
      <w:pPr>
        <w:ind w:firstLine="567"/>
        <w:jc w:val="center"/>
        <w:rPr>
          <w:rFonts w:ascii="Times New Roman" w:hAnsi="Times New Roman" w:cs="Times New Roman"/>
        </w:rPr>
      </w:pPr>
      <w:r w:rsidRPr="006309F4">
        <w:rPr>
          <w:rFonts w:ascii="Times New Roman" w:hAnsi="Times New Roman" w:cs="Times New Roman"/>
        </w:rPr>
        <w:t>7. Прочие условия</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7.1. Вопросы, не урегулированные настоящим Соглашением, разрешаются </w:t>
      </w:r>
      <w:r w:rsidRPr="006309F4">
        <w:rPr>
          <w:rFonts w:ascii="Times New Roman" w:hAnsi="Times New Roman" w:cs="Times New Roman"/>
        </w:rPr>
        <w:br/>
        <w:t>в соответствии с законодательством Российской Федерации.</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7.2. В случае возникновения любых противоречий, претензий и разногласий, а также споров, связанных с исполнением настоящего Соглашения, Стороны предпринимают усилия для урегулирования таких противоречий, претензий </w:t>
      </w:r>
      <w:r w:rsidRPr="006309F4">
        <w:rPr>
          <w:rFonts w:ascii="Times New Roman" w:hAnsi="Times New Roman" w:cs="Times New Roman"/>
        </w:rPr>
        <w:br/>
        <w:t>и разногласий в добровольном порядке с оформлением совместного протокола урегулирования споров.</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В случае невыполнения Сторонами своих обязательств и не достижения взаимного согласия споры по настоящему Соглашению разрешаются в судебном порядке.</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7.3. Стороны освобождаются за частичное или полное неисполнение обязательств по настоящему Соглашению, если оно явилось следствием обстоятельств непреодолимой силы.</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xml:space="preserve">7.4. Вносимые в настоящее Соглашение дополнения и изменения оформляются письменно дополнительными соглашениями, которые являются неотъемлемой частью настоящего Соглашения с даты их подписания Сторонами. </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7.5. Настоящее Соглашение составлен в двух экземплярах, имеющих равную юридическую силу, по одному экземпляру для каждой Стороны.</w:t>
      </w:r>
    </w:p>
    <w:p w:rsidR="00BF51EA" w:rsidRPr="006309F4" w:rsidRDefault="00BF51EA" w:rsidP="006309F4">
      <w:pPr>
        <w:ind w:firstLine="567"/>
        <w:jc w:val="both"/>
        <w:rPr>
          <w:rFonts w:ascii="Times New Roman" w:hAnsi="Times New Roman" w:cs="Times New Roman"/>
        </w:rPr>
      </w:pPr>
      <w:r w:rsidRPr="006309F4">
        <w:rPr>
          <w:rFonts w:ascii="Times New Roman" w:hAnsi="Times New Roman" w:cs="Times New Roman"/>
        </w:rPr>
        <w:t> </w:t>
      </w:r>
    </w:p>
    <w:p w:rsidR="00BF51EA" w:rsidRPr="006309F4" w:rsidRDefault="00BF51EA" w:rsidP="006309F4">
      <w:pPr>
        <w:ind w:firstLine="567"/>
        <w:jc w:val="center"/>
        <w:rPr>
          <w:rFonts w:ascii="Times New Roman" w:hAnsi="Times New Roman" w:cs="Times New Roman"/>
        </w:rPr>
      </w:pPr>
      <w:r w:rsidRPr="006309F4">
        <w:rPr>
          <w:rFonts w:ascii="Times New Roman" w:hAnsi="Times New Roman" w:cs="Times New Roman"/>
        </w:rPr>
        <w:t>8. Адреса, банковские реквизиты и подписи Сторон</w:t>
      </w:r>
    </w:p>
    <w:p w:rsidR="00BF51EA" w:rsidRPr="006309F4" w:rsidRDefault="00BF51EA" w:rsidP="006309F4">
      <w:pPr>
        <w:ind w:firstLine="567"/>
        <w:jc w:val="center"/>
        <w:rPr>
          <w:rFonts w:ascii="Times New Roman" w:hAnsi="Times New Roman" w:cs="Times New Roman"/>
        </w:rPr>
      </w:pPr>
    </w:p>
    <w:tbl>
      <w:tblPr>
        <w:tblStyle w:val="af5"/>
        <w:tblW w:w="9771" w:type="dxa"/>
        <w:tblLayout w:type="fixed"/>
        <w:tblLook w:val="04A0" w:firstRow="1" w:lastRow="0" w:firstColumn="1" w:lastColumn="0" w:noHBand="0" w:noVBand="1"/>
      </w:tblPr>
      <w:tblGrid>
        <w:gridCol w:w="4885"/>
        <w:gridCol w:w="4886"/>
      </w:tblGrid>
      <w:tr w:rsidR="00BF51EA" w:rsidRPr="006309F4" w:rsidTr="00253A44">
        <w:tc>
          <w:tcPr>
            <w:tcW w:w="4885" w:type="dxa"/>
            <w:tcBorders>
              <w:top w:val="nil"/>
              <w:left w:val="nil"/>
              <w:bottom w:val="nil"/>
              <w:right w:val="nil"/>
            </w:tcBorders>
          </w:tcPr>
          <w:p w:rsidR="00BF51EA" w:rsidRPr="006309F4" w:rsidRDefault="00BF51EA" w:rsidP="006309F4">
            <w:pPr>
              <w:rPr>
                <w:rFonts w:ascii="Times New Roman" w:hAnsi="Times New Roman" w:cs="Times New Roman"/>
                <w:sz w:val="24"/>
                <w:szCs w:val="24"/>
              </w:rPr>
            </w:pPr>
            <w:r w:rsidRPr="006309F4">
              <w:rPr>
                <w:rFonts w:ascii="Times New Roman" w:eastAsia="Calibri" w:hAnsi="Times New Roman" w:cs="Times New Roman"/>
                <w:sz w:val="24"/>
                <w:szCs w:val="24"/>
              </w:rPr>
              <w:t>Сторона 1: ______________________</w:t>
            </w:r>
          </w:p>
          <w:p w:rsidR="00BF51EA" w:rsidRPr="006309F4" w:rsidRDefault="00BF51EA" w:rsidP="006309F4">
            <w:pPr>
              <w:rPr>
                <w:rFonts w:ascii="Times New Roman" w:hAnsi="Times New Roman" w:cs="Times New Roman"/>
                <w:i/>
                <w:sz w:val="24"/>
                <w:szCs w:val="24"/>
              </w:rPr>
            </w:pPr>
            <w:r w:rsidRPr="006309F4">
              <w:rPr>
                <w:rFonts w:ascii="Times New Roman" w:eastAsia="Calibri" w:hAnsi="Times New Roman" w:cs="Times New Roman"/>
                <w:i/>
                <w:sz w:val="24"/>
                <w:szCs w:val="24"/>
              </w:rPr>
              <w:t>(указывается наименование муниципального образования Московской области)</w:t>
            </w:r>
          </w:p>
        </w:tc>
        <w:tc>
          <w:tcPr>
            <w:tcW w:w="4885" w:type="dxa"/>
            <w:tcBorders>
              <w:top w:val="nil"/>
              <w:left w:val="nil"/>
              <w:bottom w:val="nil"/>
              <w:right w:val="nil"/>
            </w:tcBorders>
          </w:tcPr>
          <w:p w:rsidR="00BF51EA" w:rsidRPr="006309F4" w:rsidRDefault="00BF51EA" w:rsidP="006309F4">
            <w:pPr>
              <w:rPr>
                <w:rFonts w:ascii="Times New Roman" w:hAnsi="Times New Roman" w:cs="Times New Roman"/>
                <w:sz w:val="24"/>
                <w:szCs w:val="24"/>
              </w:rPr>
            </w:pPr>
            <w:r w:rsidRPr="006309F4">
              <w:rPr>
                <w:rFonts w:ascii="Times New Roman" w:eastAsia="Calibri" w:hAnsi="Times New Roman" w:cs="Times New Roman"/>
                <w:sz w:val="24"/>
                <w:szCs w:val="24"/>
              </w:rPr>
              <w:t>Сторона 2: _______________________</w:t>
            </w:r>
          </w:p>
          <w:p w:rsidR="00BF51EA" w:rsidRPr="006309F4" w:rsidRDefault="00BF51EA" w:rsidP="006309F4">
            <w:pPr>
              <w:rPr>
                <w:rFonts w:ascii="Times New Roman" w:hAnsi="Times New Roman" w:cs="Times New Roman"/>
                <w:sz w:val="24"/>
                <w:szCs w:val="24"/>
              </w:rPr>
            </w:pPr>
          </w:p>
          <w:p w:rsidR="00BF51EA" w:rsidRPr="006309F4" w:rsidRDefault="00BF51EA" w:rsidP="006309F4">
            <w:pPr>
              <w:rPr>
                <w:rFonts w:ascii="Times New Roman" w:hAnsi="Times New Roman" w:cs="Times New Roman"/>
                <w:sz w:val="24"/>
                <w:szCs w:val="24"/>
              </w:rPr>
            </w:pPr>
          </w:p>
          <w:p w:rsidR="00BF51EA" w:rsidRPr="006309F4" w:rsidRDefault="00BF51EA" w:rsidP="006309F4">
            <w:pPr>
              <w:rPr>
                <w:rFonts w:ascii="Times New Roman" w:hAnsi="Times New Roman" w:cs="Times New Roman"/>
                <w:sz w:val="24"/>
                <w:szCs w:val="24"/>
              </w:rPr>
            </w:pPr>
          </w:p>
        </w:tc>
      </w:tr>
      <w:tr w:rsidR="00BF51EA" w:rsidRPr="006309F4" w:rsidTr="00253A44">
        <w:tc>
          <w:tcPr>
            <w:tcW w:w="4885" w:type="dxa"/>
            <w:tcBorders>
              <w:top w:val="nil"/>
              <w:left w:val="nil"/>
              <w:bottom w:val="nil"/>
              <w:right w:val="nil"/>
            </w:tcBorders>
          </w:tcPr>
          <w:p w:rsidR="00BF51EA" w:rsidRPr="006309F4" w:rsidRDefault="00BF51EA" w:rsidP="006309F4">
            <w:pPr>
              <w:rPr>
                <w:rFonts w:ascii="Times New Roman" w:hAnsi="Times New Roman" w:cs="Times New Roman"/>
                <w:sz w:val="24"/>
                <w:szCs w:val="24"/>
              </w:rPr>
            </w:pPr>
            <w:r w:rsidRPr="006309F4">
              <w:rPr>
                <w:rFonts w:ascii="Times New Roman" w:eastAsia="Calibri" w:hAnsi="Times New Roman" w:cs="Times New Roman"/>
                <w:sz w:val="24"/>
                <w:szCs w:val="24"/>
              </w:rPr>
              <w:t>Адрес: __________________________</w:t>
            </w:r>
          </w:p>
          <w:p w:rsidR="00BF51EA" w:rsidRPr="006309F4" w:rsidRDefault="00BF51EA" w:rsidP="006309F4">
            <w:pPr>
              <w:jc w:val="center"/>
              <w:rPr>
                <w:rFonts w:ascii="Times New Roman" w:hAnsi="Times New Roman" w:cs="Times New Roman"/>
                <w:sz w:val="24"/>
                <w:szCs w:val="24"/>
              </w:rPr>
            </w:pPr>
            <w:r w:rsidRPr="006309F4">
              <w:rPr>
                <w:rFonts w:ascii="Times New Roman" w:eastAsia="Calibri" w:hAnsi="Times New Roman" w:cs="Times New Roman"/>
                <w:i/>
                <w:sz w:val="24"/>
                <w:szCs w:val="24"/>
              </w:rPr>
              <w:t>(указывается адрес</w:t>
            </w:r>
            <w:r w:rsidRPr="006309F4">
              <w:rPr>
                <w:rFonts w:ascii="Times New Roman" w:eastAsia="Calibri" w:hAnsi="Times New Roman" w:cs="Times New Roman"/>
                <w:sz w:val="24"/>
                <w:szCs w:val="24"/>
              </w:rPr>
              <w:t>)</w:t>
            </w:r>
          </w:p>
        </w:tc>
        <w:tc>
          <w:tcPr>
            <w:tcW w:w="4885" w:type="dxa"/>
            <w:tcBorders>
              <w:top w:val="nil"/>
              <w:left w:val="nil"/>
              <w:bottom w:val="nil"/>
              <w:right w:val="nil"/>
            </w:tcBorders>
          </w:tcPr>
          <w:p w:rsidR="00BF51EA" w:rsidRPr="006309F4" w:rsidRDefault="00BF51EA" w:rsidP="006309F4">
            <w:pPr>
              <w:rPr>
                <w:rFonts w:ascii="Times New Roman" w:hAnsi="Times New Roman" w:cs="Times New Roman"/>
                <w:sz w:val="24"/>
                <w:szCs w:val="24"/>
              </w:rPr>
            </w:pPr>
            <w:r w:rsidRPr="006309F4">
              <w:rPr>
                <w:rFonts w:ascii="Times New Roman" w:eastAsia="Calibri" w:hAnsi="Times New Roman" w:cs="Times New Roman"/>
                <w:sz w:val="24"/>
                <w:szCs w:val="24"/>
              </w:rPr>
              <w:t>Адрес: __________________________</w:t>
            </w:r>
          </w:p>
          <w:p w:rsidR="00BF51EA" w:rsidRPr="006309F4" w:rsidRDefault="00BF51EA" w:rsidP="006309F4">
            <w:pPr>
              <w:jc w:val="center"/>
              <w:rPr>
                <w:rFonts w:ascii="Times New Roman" w:hAnsi="Times New Roman" w:cs="Times New Roman"/>
                <w:i/>
                <w:sz w:val="24"/>
                <w:szCs w:val="24"/>
              </w:rPr>
            </w:pPr>
            <w:r w:rsidRPr="006309F4">
              <w:rPr>
                <w:rFonts w:ascii="Times New Roman" w:eastAsia="Calibri" w:hAnsi="Times New Roman" w:cs="Times New Roman"/>
                <w:i/>
                <w:sz w:val="24"/>
                <w:szCs w:val="24"/>
              </w:rPr>
              <w:t>(указывается адрес)</w:t>
            </w:r>
          </w:p>
        </w:tc>
      </w:tr>
      <w:tr w:rsidR="00BF51EA" w:rsidRPr="006309F4" w:rsidTr="00253A44">
        <w:tc>
          <w:tcPr>
            <w:tcW w:w="4885" w:type="dxa"/>
            <w:tcBorders>
              <w:top w:val="nil"/>
              <w:left w:val="nil"/>
              <w:bottom w:val="nil"/>
              <w:right w:val="nil"/>
            </w:tcBorders>
          </w:tcPr>
          <w:p w:rsidR="00BF51EA" w:rsidRPr="006309F4" w:rsidRDefault="00BF51EA" w:rsidP="006309F4">
            <w:pPr>
              <w:rPr>
                <w:rFonts w:ascii="Times New Roman" w:hAnsi="Times New Roman" w:cs="Times New Roman"/>
                <w:sz w:val="24"/>
                <w:szCs w:val="24"/>
              </w:rPr>
            </w:pPr>
            <w:r w:rsidRPr="006309F4">
              <w:rPr>
                <w:rFonts w:ascii="Times New Roman" w:eastAsia="Calibri" w:hAnsi="Times New Roman" w:cs="Times New Roman"/>
                <w:sz w:val="24"/>
                <w:szCs w:val="24"/>
              </w:rPr>
              <w:t>Банковские реквизиты: _____________</w:t>
            </w:r>
          </w:p>
          <w:p w:rsidR="00BF51EA" w:rsidRPr="006309F4" w:rsidRDefault="00BF51EA" w:rsidP="006309F4">
            <w:pPr>
              <w:jc w:val="center"/>
              <w:rPr>
                <w:rFonts w:ascii="Times New Roman" w:hAnsi="Times New Roman" w:cs="Times New Roman"/>
                <w:i/>
                <w:sz w:val="24"/>
                <w:szCs w:val="24"/>
              </w:rPr>
            </w:pPr>
            <w:r w:rsidRPr="006309F4">
              <w:rPr>
                <w:rFonts w:ascii="Times New Roman" w:eastAsia="Calibri" w:hAnsi="Times New Roman" w:cs="Times New Roman"/>
                <w:i/>
                <w:sz w:val="24"/>
                <w:szCs w:val="24"/>
              </w:rPr>
              <w:t>(указываются банковские реквизиты)</w:t>
            </w:r>
          </w:p>
        </w:tc>
        <w:tc>
          <w:tcPr>
            <w:tcW w:w="4885" w:type="dxa"/>
            <w:tcBorders>
              <w:top w:val="nil"/>
              <w:left w:val="nil"/>
              <w:bottom w:val="nil"/>
              <w:right w:val="nil"/>
            </w:tcBorders>
          </w:tcPr>
          <w:p w:rsidR="00BF51EA" w:rsidRPr="006309F4" w:rsidRDefault="00BF51EA" w:rsidP="006309F4">
            <w:pPr>
              <w:rPr>
                <w:rFonts w:ascii="Times New Roman" w:hAnsi="Times New Roman" w:cs="Times New Roman"/>
                <w:sz w:val="24"/>
                <w:szCs w:val="24"/>
              </w:rPr>
            </w:pPr>
            <w:r w:rsidRPr="006309F4">
              <w:rPr>
                <w:rFonts w:ascii="Times New Roman" w:eastAsia="Calibri" w:hAnsi="Times New Roman" w:cs="Times New Roman"/>
                <w:sz w:val="24"/>
                <w:szCs w:val="24"/>
              </w:rPr>
              <w:t>Банковские реквизиты: _____________</w:t>
            </w:r>
          </w:p>
          <w:p w:rsidR="00BF51EA" w:rsidRPr="006309F4" w:rsidRDefault="00BF51EA" w:rsidP="006309F4">
            <w:pPr>
              <w:jc w:val="center"/>
              <w:rPr>
                <w:rFonts w:ascii="Times New Roman" w:hAnsi="Times New Roman" w:cs="Times New Roman"/>
                <w:i/>
                <w:sz w:val="24"/>
                <w:szCs w:val="24"/>
              </w:rPr>
            </w:pPr>
            <w:r w:rsidRPr="006309F4">
              <w:rPr>
                <w:rFonts w:ascii="Times New Roman" w:eastAsia="Calibri" w:hAnsi="Times New Roman" w:cs="Times New Roman"/>
                <w:i/>
                <w:sz w:val="24"/>
                <w:szCs w:val="24"/>
              </w:rPr>
              <w:t>(указываются банковские реквизиты)</w:t>
            </w:r>
          </w:p>
        </w:tc>
      </w:tr>
      <w:tr w:rsidR="00BF51EA" w:rsidRPr="006309F4" w:rsidTr="00253A44">
        <w:tc>
          <w:tcPr>
            <w:tcW w:w="4885" w:type="dxa"/>
            <w:tcBorders>
              <w:top w:val="nil"/>
              <w:left w:val="nil"/>
              <w:bottom w:val="nil"/>
              <w:right w:val="nil"/>
            </w:tcBorders>
          </w:tcPr>
          <w:p w:rsidR="00BF51EA" w:rsidRPr="006309F4" w:rsidRDefault="00BF51EA" w:rsidP="006309F4">
            <w:pPr>
              <w:jc w:val="center"/>
              <w:rPr>
                <w:rFonts w:ascii="Times New Roman" w:hAnsi="Times New Roman" w:cs="Times New Roman"/>
                <w:sz w:val="24"/>
                <w:szCs w:val="24"/>
              </w:rPr>
            </w:pPr>
          </w:p>
        </w:tc>
        <w:tc>
          <w:tcPr>
            <w:tcW w:w="4885" w:type="dxa"/>
            <w:tcBorders>
              <w:top w:val="nil"/>
              <w:left w:val="nil"/>
              <w:bottom w:val="nil"/>
              <w:right w:val="nil"/>
            </w:tcBorders>
          </w:tcPr>
          <w:p w:rsidR="00BF51EA" w:rsidRPr="006309F4" w:rsidRDefault="00BF51EA" w:rsidP="006309F4">
            <w:pPr>
              <w:jc w:val="center"/>
              <w:rPr>
                <w:rFonts w:ascii="Times New Roman" w:hAnsi="Times New Roman" w:cs="Times New Roman"/>
                <w:sz w:val="24"/>
                <w:szCs w:val="24"/>
              </w:rPr>
            </w:pPr>
          </w:p>
        </w:tc>
      </w:tr>
      <w:tr w:rsidR="00BF51EA" w:rsidRPr="006309F4" w:rsidTr="00253A44">
        <w:tc>
          <w:tcPr>
            <w:tcW w:w="4885" w:type="dxa"/>
            <w:tcBorders>
              <w:top w:val="nil"/>
              <w:left w:val="nil"/>
              <w:bottom w:val="nil"/>
              <w:right w:val="nil"/>
            </w:tcBorders>
          </w:tcPr>
          <w:p w:rsidR="00BF51EA" w:rsidRPr="006309F4" w:rsidRDefault="00BF51EA" w:rsidP="006309F4">
            <w:pPr>
              <w:contextualSpacing/>
              <w:rPr>
                <w:rFonts w:ascii="Times New Roman" w:hAnsi="Times New Roman" w:cs="Times New Roman"/>
                <w:color w:val="000000" w:themeColor="text1"/>
                <w:sz w:val="24"/>
                <w:szCs w:val="24"/>
              </w:rPr>
            </w:pPr>
            <w:r w:rsidRPr="006309F4">
              <w:rPr>
                <w:rFonts w:ascii="Times New Roman" w:eastAsia="Calibri" w:hAnsi="Times New Roman" w:cs="Times New Roman"/>
                <w:color w:val="000000" w:themeColor="text1"/>
                <w:sz w:val="24"/>
                <w:szCs w:val="24"/>
              </w:rPr>
              <w:t xml:space="preserve">Глава администрации __________ </w:t>
            </w:r>
            <w:r w:rsidRPr="006309F4">
              <w:rPr>
                <w:rFonts w:ascii="Times New Roman" w:eastAsia="Calibri" w:hAnsi="Times New Roman" w:cs="Times New Roman"/>
                <w:i/>
                <w:color w:val="000000" w:themeColor="text1"/>
                <w:sz w:val="24"/>
                <w:szCs w:val="24"/>
              </w:rPr>
              <w:t>(указывается наименование муниципального образования Московской области)</w:t>
            </w:r>
          </w:p>
          <w:p w:rsidR="00BF51EA" w:rsidRPr="006309F4" w:rsidRDefault="00BF51EA" w:rsidP="006309F4">
            <w:pPr>
              <w:contextualSpacing/>
              <w:rPr>
                <w:rFonts w:ascii="Times New Roman" w:hAnsi="Times New Roman" w:cs="Times New Roman"/>
                <w:color w:val="000000" w:themeColor="text1"/>
                <w:sz w:val="24"/>
                <w:szCs w:val="24"/>
              </w:rPr>
            </w:pPr>
          </w:p>
          <w:p w:rsidR="00BF51EA" w:rsidRPr="006309F4" w:rsidRDefault="00BF51EA" w:rsidP="006309F4">
            <w:pPr>
              <w:jc w:val="center"/>
              <w:rPr>
                <w:rFonts w:ascii="Times New Roman" w:hAnsi="Times New Roman" w:cs="Times New Roman"/>
                <w:sz w:val="24"/>
                <w:szCs w:val="24"/>
              </w:rPr>
            </w:pPr>
          </w:p>
        </w:tc>
        <w:tc>
          <w:tcPr>
            <w:tcW w:w="4885" w:type="dxa"/>
            <w:tcBorders>
              <w:top w:val="nil"/>
              <w:left w:val="nil"/>
              <w:bottom w:val="nil"/>
              <w:right w:val="nil"/>
            </w:tcBorders>
          </w:tcPr>
          <w:p w:rsidR="00BF51EA" w:rsidRPr="006309F4" w:rsidRDefault="00BF51EA" w:rsidP="006309F4">
            <w:pPr>
              <w:rPr>
                <w:rFonts w:ascii="Times New Roman" w:hAnsi="Times New Roman" w:cs="Times New Roman"/>
                <w:sz w:val="24"/>
                <w:szCs w:val="24"/>
              </w:rPr>
            </w:pPr>
            <w:r w:rsidRPr="006309F4">
              <w:rPr>
                <w:rFonts w:ascii="Times New Roman" w:eastAsia="Calibri" w:hAnsi="Times New Roman" w:cs="Times New Roman"/>
                <w:color w:val="000000" w:themeColor="text1"/>
                <w:sz w:val="24"/>
                <w:szCs w:val="24"/>
              </w:rPr>
              <w:t>Должность (при наличии) __________</w:t>
            </w:r>
          </w:p>
        </w:tc>
      </w:tr>
      <w:tr w:rsidR="00BF51EA" w:rsidRPr="006309F4" w:rsidTr="00253A44">
        <w:tc>
          <w:tcPr>
            <w:tcW w:w="4885" w:type="dxa"/>
            <w:tcBorders>
              <w:top w:val="nil"/>
              <w:left w:val="nil"/>
              <w:bottom w:val="nil"/>
              <w:right w:val="nil"/>
            </w:tcBorders>
          </w:tcPr>
          <w:p w:rsidR="00BF51EA" w:rsidRPr="006309F4" w:rsidRDefault="00BF51EA" w:rsidP="006309F4">
            <w:pPr>
              <w:contextualSpacing/>
              <w:rPr>
                <w:rFonts w:ascii="Times New Roman" w:hAnsi="Times New Roman" w:cs="Times New Roman"/>
                <w:color w:val="000000" w:themeColor="text1"/>
                <w:sz w:val="24"/>
                <w:szCs w:val="24"/>
              </w:rPr>
            </w:pPr>
            <w:r w:rsidRPr="006309F4">
              <w:rPr>
                <w:rFonts w:ascii="Times New Roman" w:eastAsia="Calibri" w:hAnsi="Times New Roman" w:cs="Times New Roman"/>
                <w:color w:val="000000" w:themeColor="text1"/>
                <w:sz w:val="24"/>
                <w:szCs w:val="24"/>
              </w:rPr>
              <w:t>______________________________</w:t>
            </w:r>
          </w:p>
          <w:p w:rsidR="00BF51EA" w:rsidRPr="006309F4" w:rsidRDefault="00BF51EA" w:rsidP="006309F4">
            <w:pPr>
              <w:contextualSpacing/>
              <w:rPr>
                <w:rFonts w:ascii="Times New Roman" w:hAnsi="Times New Roman" w:cs="Times New Roman"/>
                <w:i/>
                <w:color w:val="000000" w:themeColor="text1"/>
                <w:sz w:val="24"/>
                <w:szCs w:val="24"/>
              </w:rPr>
            </w:pPr>
            <w:r w:rsidRPr="006309F4">
              <w:rPr>
                <w:rFonts w:ascii="Times New Roman" w:eastAsia="Calibri" w:hAnsi="Times New Roman" w:cs="Times New Roman"/>
                <w:i/>
                <w:color w:val="000000" w:themeColor="text1"/>
                <w:sz w:val="24"/>
                <w:szCs w:val="24"/>
              </w:rPr>
              <w:t>(уполномоченное должностное лицо Администрации)</w:t>
            </w:r>
          </w:p>
          <w:p w:rsidR="00BF51EA" w:rsidRPr="006309F4" w:rsidRDefault="00BF51EA" w:rsidP="006309F4">
            <w:pPr>
              <w:contextualSpacing/>
              <w:rPr>
                <w:rFonts w:ascii="Times New Roman" w:eastAsia="Times New Roman" w:hAnsi="Times New Roman" w:cs="Times New Roman"/>
                <w:color w:val="000000" w:themeColor="text1"/>
                <w:sz w:val="24"/>
                <w:szCs w:val="24"/>
                <w:lang w:eastAsia="ru-RU"/>
              </w:rPr>
            </w:pPr>
          </w:p>
          <w:p w:rsidR="00BF51EA" w:rsidRPr="006309F4" w:rsidRDefault="00BF51EA" w:rsidP="006309F4">
            <w:pPr>
              <w:contextualSpacing/>
              <w:rPr>
                <w:rFonts w:ascii="Times New Roman" w:hAnsi="Times New Roman" w:cs="Times New Roman"/>
                <w:color w:val="000000" w:themeColor="text1"/>
                <w:sz w:val="24"/>
                <w:szCs w:val="24"/>
              </w:rPr>
            </w:pPr>
            <w:proofErr w:type="gramStart"/>
            <w:r w:rsidRPr="006309F4">
              <w:rPr>
                <w:rFonts w:ascii="Times New Roman" w:eastAsia="Times New Roman" w:hAnsi="Times New Roman" w:cs="Times New Roman"/>
                <w:color w:val="000000" w:themeColor="text1"/>
                <w:sz w:val="24"/>
                <w:szCs w:val="24"/>
                <w:lang w:eastAsia="ru-RU"/>
              </w:rPr>
              <w:t>МП  «</w:t>
            </w:r>
            <w:proofErr w:type="gramEnd"/>
            <w:r w:rsidRPr="006309F4">
              <w:rPr>
                <w:rFonts w:ascii="Times New Roman" w:eastAsia="Times New Roman" w:hAnsi="Times New Roman" w:cs="Times New Roman"/>
                <w:color w:val="000000" w:themeColor="text1"/>
                <w:sz w:val="24"/>
                <w:szCs w:val="24"/>
                <w:lang w:eastAsia="ru-RU"/>
              </w:rPr>
              <w:t>___» _________20__</w:t>
            </w:r>
          </w:p>
        </w:tc>
        <w:tc>
          <w:tcPr>
            <w:tcW w:w="4885" w:type="dxa"/>
            <w:tcBorders>
              <w:top w:val="nil"/>
              <w:left w:val="nil"/>
              <w:bottom w:val="nil"/>
              <w:right w:val="nil"/>
            </w:tcBorders>
          </w:tcPr>
          <w:p w:rsidR="00BF51EA" w:rsidRPr="006309F4" w:rsidRDefault="00BF51EA" w:rsidP="006309F4">
            <w:pPr>
              <w:contextualSpacing/>
              <w:rPr>
                <w:rFonts w:ascii="Times New Roman" w:hAnsi="Times New Roman" w:cs="Times New Roman"/>
                <w:color w:val="000000" w:themeColor="text1"/>
                <w:sz w:val="24"/>
                <w:szCs w:val="24"/>
              </w:rPr>
            </w:pPr>
            <w:r w:rsidRPr="006309F4">
              <w:rPr>
                <w:rFonts w:ascii="Times New Roman" w:eastAsia="Calibri" w:hAnsi="Times New Roman" w:cs="Times New Roman"/>
                <w:color w:val="000000" w:themeColor="text1"/>
                <w:sz w:val="24"/>
                <w:szCs w:val="24"/>
              </w:rPr>
              <w:t>_______________________________</w:t>
            </w:r>
          </w:p>
          <w:p w:rsidR="00BF51EA" w:rsidRPr="006309F4" w:rsidRDefault="00BF51EA" w:rsidP="006309F4">
            <w:pPr>
              <w:contextualSpacing/>
              <w:rPr>
                <w:rFonts w:ascii="Times New Roman" w:hAnsi="Times New Roman" w:cs="Times New Roman"/>
                <w:i/>
                <w:color w:val="000000" w:themeColor="text1"/>
                <w:sz w:val="24"/>
                <w:szCs w:val="24"/>
              </w:rPr>
            </w:pPr>
            <w:r w:rsidRPr="006309F4">
              <w:rPr>
                <w:rFonts w:ascii="Times New Roman" w:eastAsia="Calibri" w:hAnsi="Times New Roman" w:cs="Times New Roman"/>
                <w:i/>
                <w:color w:val="000000" w:themeColor="text1"/>
                <w:sz w:val="24"/>
                <w:szCs w:val="24"/>
              </w:rPr>
              <w:t xml:space="preserve">(указать Ф.И.О. (последнее </w:t>
            </w:r>
            <w:r w:rsidRPr="006309F4">
              <w:rPr>
                <w:rFonts w:ascii="Times New Roman" w:eastAsia="Calibri" w:hAnsi="Times New Roman" w:cs="Times New Roman"/>
                <w:i/>
                <w:color w:val="000000" w:themeColor="text1"/>
                <w:sz w:val="24"/>
                <w:szCs w:val="24"/>
              </w:rPr>
              <w:br/>
              <w:t>при наличии)</w:t>
            </w:r>
          </w:p>
          <w:p w:rsidR="00BF51EA" w:rsidRPr="006309F4" w:rsidRDefault="00BF51EA" w:rsidP="006309F4">
            <w:pPr>
              <w:rPr>
                <w:rFonts w:ascii="Times New Roman" w:eastAsia="Times New Roman" w:hAnsi="Times New Roman" w:cs="Times New Roman"/>
                <w:color w:val="000000" w:themeColor="text1"/>
                <w:sz w:val="24"/>
                <w:szCs w:val="24"/>
                <w:lang w:eastAsia="ru-RU"/>
              </w:rPr>
            </w:pPr>
          </w:p>
          <w:p w:rsidR="00BF51EA" w:rsidRPr="006309F4" w:rsidRDefault="00BF51EA" w:rsidP="006309F4">
            <w:pPr>
              <w:rPr>
                <w:rFonts w:ascii="Times New Roman" w:hAnsi="Times New Roman" w:cs="Times New Roman"/>
                <w:sz w:val="24"/>
                <w:szCs w:val="24"/>
              </w:rPr>
            </w:pPr>
            <w:proofErr w:type="gramStart"/>
            <w:r w:rsidRPr="006309F4">
              <w:rPr>
                <w:rFonts w:ascii="Times New Roman" w:eastAsia="Times New Roman" w:hAnsi="Times New Roman" w:cs="Times New Roman"/>
                <w:color w:val="000000" w:themeColor="text1"/>
                <w:sz w:val="24"/>
                <w:szCs w:val="24"/>
                <w:lang w:eastAsia="ru-RU"/>
              </w:rPr>
              <w:t>МП  «</w:t>
            </w:r>
            <w:proofErr w:type="gramEnd"/>
            <w:r w:rsidRPr="006309F4">
              <w:rPr>
                <w:rFonts w:ascii="Times New Roman" w:eastAsia="Times New Roman" w:hAnsi="Times New Roman" w:cs="Times New Roman"/>
                <w:color w:val="000000" w:themeColor="text1"/>
                <w:sz w:val="24"/>
                <w:szCs w:val="24"/>
                <w:lang w:eastAsia="ru-RU"/>
              </w:rPr>
              <w:t>___» _________20__</w:t>
            </w:r>
          </w:p>
        </w:tc>
      </w:tr>
    </w:tbl>
    <w:p w:rsidR="0066409D" w:rsidRDefault="0066409D" w:rsidP="006309F4"/>
    <w:p w:rsidR="0066409D" w:rsidRDefault="0066409D">
      <w:r>
        <w:br w:type="page"/>
      </w:r>
    </w:p>
    <w:p w:rsidR="00BF51EA" w:rsidRPr="006309F4" w:rsidRDefault="00BF51EA" w:rsidP="00ED376A">
      <w:pPr>
        <w:ind w:firstLine="709"/>
      </w:pPr>
    </w:p>
    <w:p w:rsidR="00BF51EA" w:rsidRPr="006309F4" w:rsidRDefault="00BF51EA" w:rsidP="00ED376A">
      <w:pPr>
        <w:ind w:firstLine="709"/>
        <w:jc w:val="right"/>
        <w:rPr>
          <w:rFonts w:ascii="Times New Roman" w:eastAsia="Calibri" w:hAnsi="Times New Roman" w:cs="Times New Roman"/>
        </w:rPr>
      </w:pPr>
    </w:p>
    <w:p w:rsidR="00BF51EA" w:rsidRPr="006309F4" w:rsidRDefault="006309F4" w:rsidP="00ED376A">
      <w:pPr>
        <w:ind w:firstLine="709"/>
        <w:jc w:val="center"/>
        <w:rPr>
          <w:rFonts w:ascii="Times New Roman" w:eastAsia="Calibri" w:hAnsi="Times New Roman" w:cs="Times New Roman"/>
        </w:rPr>
      </w:pPr>
      <w:r>
        <w:rPr>
          <w:rFonts w:ascii="Times New Roman" w:eastAsia="Calibri" w:hAnsi="Times New Roman" w:cs="Times New Roman"/>
        </w:rPr>
        <w:t xml:space="preserve">                 </w:t>
      </w:r>
      <w:r w:rsidR="00BF51EA" w:rsidRPr="006309F4">
        <w:rPr>
          <w:rFonts w:ascii="Times New Roman" w:eastAsia="Calibri" w:hAnsi="Times New Roman" w:cs="Times New Roman"/>
        </w:rPr>
        <w:t>Приложение № 1</w:t>
      </w:r>
    </w:p>
    <w:p w:rsidR="00BF51EA" w:rsidRPr="006309F4" w:rsidRDefault="006309F4" w:rsidP="00ED376A">
      <w:pPr>
        <w:ind w:firstLine="709"/>
        <w:jc w:val="center"/>
        <w:rPr>
          <w:rFonts w:ascii="Times New Roman" w:eastAsia="Calibri" w:hAnsi="Times New Roman" w:cs="Times New Roman"/>
        </w:rPr>
      </w:pPr>
      <w:r>
        <w:rPr>
          <w:rFonts w:ascii="Times New Roman" w:eastAsia="Calibri" w:hAnsi="Times New Roman" w:cs="Times New Roman"/>
        </w:rPr>
        <w:t xml:space="preserve">                                          </w:t>
      </w:r>
      <w:r w:rsidR="00BF51EA" w:rsidRPr="006309F4">
        <w:rPr>
          <w:rFonts w:ascii="Times New Roman" w:eastAsia="Calibri" w:hAnsi="Times New Roman" w:cs="Times New Roman"/>
        </w:rPr>
        <w:t>к Соглашению № ___ от «____»</w:t>
      </w:r>
    </w:p>
    <w:p w:rsidR="00BF51EA" w:rsidRPr="006309F4" w:rsidRDefault="00ED376A" w:rsidP="00ED376A">
      <w:pPr>
        <w:ind w:firstLine="709"/>
        <w:jc w:val="right"/>
        <w:rPr>
          <w:rFonts w:ascii="Times New Roman" w:eastAsia="Calibri" w:hAnsi="Times New Roman" w:cs="Times New Roman"/>
        </w:rPr>
      </w:pPr>
      <w:r>
        <w:rPr>
          <w:rFonts w:ascii="Times New Roman" w:eastAsia="Calibri" w:hAnsi="Times New Roman" w:cs="Times New Roman"/>
        </w:rPr>
        <w:t xml:space="preserve"> </w:t>
      </w:r>
      <w:r w:rsidR="00BF51EA" w:rsidRPr="006309F4">
        <w:rPr>
          <w:rFonts w:ascii="Times New Roman" w:eastAsia="Calibri" w:hAnsi="Times New Roman" w:cs="Times New Roman"/>
        </w:rPr>
        <w:t xml:space="preserve">размещения </w:t>
      </w:r>
      <w:r w:rsidR="00BF51EA" w:rsidRPr="006309F4">
        <w:rPr>
          <w:rFonts w:ascii="Times New Roman" w:hAnsi="Times New Roman" w:cs="Times New Roman"/>
        </w:rPr>
        <w:t>сезонного элемента благоустройства</w:t>
      </w:r>
    </w:p>
    <w:p w:rsidR="00BF51EA" w:rsidRPr="006309F4" w:rsidRDefault="00BF51EA" w:rsidP="00ED376A">
      <w:pPr>
        <w:ind w:firstLine="709"/>
        <w:jc w:val="right"/>
        <w:rPr>
          <w:rFonts w:ascii="Times New Roman" w:eastAsia="Calibri" w:hAnsi="Times New Roman" w:cs="Times New Roman"/>
        </w:rPr>
      </w:pPr>
    </w:p>
    <w:p w:rsidR="00BF51EA" w:rsidRPr="00ED376A" w:rsidRDefault="00BF51EA" w:rsidP="00ED376A">
      <w:pPr>
        <w:ind w:firstLine="709"/>
        <w:jc w:val="center"/>
        <w:rPr>
          <w:rFonts w:ascii="Times New Roman" w:eastAsia="Calibri" w:hAnsi="Times New Roman" w:cs="Times New Roman"/>
        </w:rPr>
      </w:pPr>
      <w:r w:rsidRPr="006309F4">
        <w:rPr>
          <w:rFonts w:ascii="Times New Roman" w:eastAsia="Calibri" w:hAnsi="Times New Roman" w:cs="Times New Roman"/>
        </w:rPr>
        <w:t xml:space="preserve">Расчёт размера платы за размещение </w:t>
      </w:r>
      <w:r w:rsidRPr="006309F4">
        <w:rPr>
          <w:rFonts w:ascii="Times New Roman" w:hAnsi="Times New Roman" w:cs="Times New Roman"/>
        </w:rPr>
        <w:t>сезонного элемента благоустройства</w:t>
      </w:r>
    </w:p>
    <w:p w:rsidR="00BF51EA" w:rsidRPr="006309F4" w:rsidRDefault="00BF51EA" w:rsidP="00ED376A">
      <w:pPr>
        <w:ind w:left="567" w:firstLine="709"/>
        <w:jc w:val="both"/>
      </w:pPr>
    </w:p>
    <w:p w:rsidR="005A2AAB" w:rsidRPr="00ED376A" w:rsidRDefault="0066409D" w:rsidP="00ED376A">
      <w:pPr>
        <w:ind w:firstLine="709"/>
      </w:pPr>
      <w:r>
        <w:br w:type="page"/>
      </w:r>
    </w:p>
    <w:p w:rsidR="00010477" w:rsidRPr="006309F4" w:rsidRDefault="005A2AAB" w:rsidP="006309F4">
      <w:pPr>
        <w:jc w:val="center"/>
      </w:pPr>
      <w:r>
        <w:rPr>
          <w:rFonts w:ascii="Times New Roman" w:hAnsi="Times New Roman"/>
        </w:rPr>
        <w:t xml:space="preserve">                                             </w:t>
      </w:r>
      <w:r w:rsidR="00010477" w:rsidRPr="006309F4">
        <w:rPr>
          <w:rFonts w:ascii="Times New Roman" w:hAnsi="Times New Roman"/>
        </w:rPr>
        <w:t xml:space="preserve">  Приложение 2</w:t>
      </w:r>
    </w:p>
    <w:p w:rsidR="00010477" w:rsidRPr="006309F4" w:rsidRDefault="00010477" w:rsidP="006309F4">
      <w:pPr>
        <w:jc w:val="center"/>
        <w:rPr>
          <w:rFonts w:ascii="Times New Roman" w:hAnsi="Times New Roman"/>
        </w:rPr>
      </w:pPr>
      <w:r w:rsidRPr="006309F4">
        <w:rPr>
          <w:rFonts w:ascii="Times New Roman" w:hAnsi="Times New Roman"/>
        </w:rPr>
        <w:t xml:space="preserve">                                                            к административному</w:t>
      </w:r>
    </w:p>
    <w:p w:rsidR="00010477" w:rsidRPr="006309F4" w:rsidRDefault="00010477" w:rsidP="006309F4">
      <w:pPr>
        <w:jc w:val="center"/>
        <w:rPr>
          <w:rFonts w:ascii="Times New Roman" w:hAnsi="Times New Roman"/>
        </w:rPr>
      </w:pPr>
      <w:r w:rsidRPr="006309F4">
        <w:rPr>
          <w:rFonts w:ascii="Times New Roman" w:hAnsi="Times New Roman"/>
        </w:rPr>
        <w:t xml:space="preserve">                                                                      регламенту предоставления</w:t>
      </w:r>
    </w:p>
    <w:p w:rsidR="00010477" w:rsidRPr="006309F4" w:rsidRDefault="00010477" w:rsidP="006309F4">
      <w:pPr>
        <w:jc w:val="center"/>
        <w:rPr>
          <w:rFonts w:ascii="Times New Roman" w:hAnsi="Times New Roman"/>
        </w:rPr>
      </w:pPr>
      <w:r w:rsidRPr="006309F4">
        <w:rPr>
          <w:rFonts w:ascii="Times New Roman" w:hAnsi="Times New Roman"/>
        </w:rPr>
        <w:t xml:space="preserve">                                                               муниципальной услуги</w:t>
      </w:r>
    </w:p>
    <w:p w:rsidR="00010477" w:rsidRPr="006309F4" w:rsidRDefault="00010477" w:rsidP="006309F4">
      <w:pPr>
        <w:jc w:val="center"/>
        <w:rPr>
          <w:rFonts w:ascii="Times New Roman" w:hAnsi="Times New Roman"/>
        </w:rPr>
      </w:pPr>
      <w:r w:rsidRPr="006309F4">
        <w:rPr>
          <w:rFonts w:ascii="Times New Roman" w:hAnsi="Times New Roman"/>
        </w:rPr>
        <w:t xml:space="preserve">                                                               «Предоставление права</w:t>
      </w:r>
    </w:p>
    <w:p w:rsidR="00010477" w:rsidRPr="006309F4" w:rsidRDefault="00010477" w:rsidP="006309F4">
      <w:pPr>
        <w:jc w:val="center"/>
        <w:rPr>
          <w:rFonts w:ascii="Times New Roman" w:hAnsi="Times New Roman"/>
        </w:rPr>
      </w:pPr>
      <w:r w:rsidRPr="006309F4">
        <w:rPr>
          <w:rFonts w:ascii="Times New Roman" w:hAnsi="Times New Roman"/>
        </w:rPr>
        <w:t xml:space="preserve">                                                                               на размещение нестационарного</w:t>
      </w:r>
    </w:p>
    <w:p w:rsidR="00010477" w:rsidRPr="006309F4" w:rsidRDefault="00010477" w:rsidP="006309F4">
      <w:pPr>
        <w:rPr>
          <w:rFonts w:ascii="Times New Roman" w:hAnsi="Times New Roman"/>
        </w:rPr>
      </w:pPr>
      <w:r w:rsidRPr="006309F4">
        <w:rPr>
          <w:rFonts w:ascii="Times New Roman" w:hAnsi="Times New Roman"/>
        </w:rPr>
        <w:t xml:space="preserve">                                                                                </w:t>
      </w:r>
      <w:r w:rsidR="00541CDD">
        <w:rPr>
          <w:rFonts w:ascii="Times New Roman" w:hAnsi="Times New Roman"/>
        </w:rPr>
        <w:t xml:space="preserve">         </w:t>
      </w:r>
      <w:r w:rsidRPr="006309F4">
        <w:rPr>
          <w:rFonts w:ascii="Times New Roman" w:hAnsi="Times New Roman"/>
        </w:rPr>
        <w:t xml:space="preserve"> торгового объекта на территории</w:t>
      </w:r>
    </w:p>
    <w:p w:rsidR="00010477" w:rsidRPr="006309F4" w:rsidRDefault="00010477" w:rsidP="006309F4">
      <w:pPr>
        <w:jc w:val="center"/>
        <w:rPr>
          <w:rFonts w:ascii="Times New Roman" w:hAnsi="Times New Roman"/>
        </w:rPr>
      </w:pPr>
      <w:r w:rsidRPr="006309F4">
        <w:rPr>
          <w:rFonts w:ascii="Times New Roman" w:hAnsi="Times New Roman"/>
        </w:rPr>
        <w:t xml:space="preserve">                                                                              городского округа Электросталь</w:t>
      </w:r>
    </w:p>
    <w:p w:rsidR="00010477" w:rsidRPr="006309F4" w:rsidRDefault="00010477" w:rsidP="006309F4">
      <w:pPr>
        <w:jc w:val="center"/>
        <w:rPr>
          <w:rFonts w:ascii="Times New Roman" w:hAnsi="Times New Roman"/>
        </w:rPr>
      </w:pPr>
      <w:r w:rsidRPr="006309F4">
        <w:rPr>
          <w:rFonts w:ascii="Times New Roman" w:hAnsi="Times New Roman"/>
        </w:rPr>
        <w:t xml:space="preserve">                                                             Московской области»,</w:t>
      </w:r>
    </w:p>
    <w:p w:rsidR="00010477" w:rsidRPr="006309F4" w:rsidRDefault="00010477" w:rsidP="006309F4">
      <w:pPr>
        <w:jc w:val="center"/>
        <w:rPr>
          <w:rFonts w:ascii="Times New Roman" w:hAnsi="Times New Roman"/>
        </w:rPr>
      </w:pPr>
      <w:r w:rsidRPr="006309F4">
        <w:rPr>
          <w:rFonts w:ascii="Times New Roman" w:hAnsi="Times New Roman"/>
        </w:rPr>
        <w:t xml:space="preserve">                                                                               утвержденному постановлением</w:t>
      </w:r>
    </w:p>
    <w:p w:rsidR="00010477" w:rsidRPr="006309F4" w:rsidRDefault="006309F4" w:rsidP="006309F4">
      <w:pPr>
        <w:jc w:val="center"/>
        <w:rPr>
          <w:rFonts w:ascii="Times New Roman" w:hAnsi="Times New Roman"/>
        </w:rPr>
      </w:pPr>
      <w:r>
        <w:rPr>
          <w:rFonts w:ascii="Times New Roman" w:hAnsi="Times New Roman"/>
        </w:rPr>
        <w:t xml:space="preserve">                                                                                  </w:t>
      </w:r>
      <w:r w:rsidR="00010477" w:rsidRPr="006309F4">
        <w:rPr>
          <w:rFonts w:ascii="Times New Roman" w:hAnsi="Times New Roman"/>
        </w:rPr>
        <w:t>Администрации городского округа</w:t>
      </w:r>
    </w:p>
    <w:p w:rsidR="00010477" w:rsidRPr="006309F4" w:rsidRDefault="006309F4" w:rsidP="006309F4">
      <w:pPr>
        <w:jc w:val="center"/>
        <w:rPr>
          <w:rFonts w:ascii="Times New Roman" w:hAnsi="Times New Roman"/>
        </w:rPr>
      </w:pPr>
      <w:r>
        <w:rPr>
          <w:rFonts w:ascii="Times New Roman" w:hAnsi="Times New Roman"/>
        </w:rPr>
        <w:t xml:space="preserve">                                                                                  </w:t>
      </w:r>
      <w:r w:rsidR="00010477" w:rsidRPr="006309F4">
        <w:rPr>
          <w:rFonts w:ascii="Times New Roman" w:hAnsi="Times New Roman"/>
        </w:rPr>
        <w:t xml:space="preserve">Электросталь Московской области </w:t>
      </w:r>
    </w:p>
    <w:p w:rsidR="002011D4" w:rsidRPr="006309F4" w:rsidRDefault="002011D4" w:rsidP="002011D4">
      <w:pPr>
        <w:jc w:val="center"/>
        <w:rPr>
          <w:rFonts w:ascii="Times New Roman" w:hAnsi="Times New Roman"/>
        </w:rPr>
      </w:pPr>
      <w:r>
        <w:rPr>
          <w:rFonts w:ascii="Times New Roman" w:hAnsi="Times New Roman"/>
        </w:rPr>
        <w:t xml:space="preserve">                                                                       от ____________№ _______</w:t>
      </w:r>
    </w:p>
    <w:p w:rsidR="00687104" w:rsidRPr="006309F4" w:rsidRDefault="00687104" w:rsidP="0066409D">
      <w:pPr>
        <w:rPr>
          <w:rFonts w:ascii="Times New Roman" w:hAnsi="Times New Roman" w:cs="Times New Roman"/>
        </w:rPr>
      </w:pPr>
    </w:p>
    <w:p w:rsidR="00687104" w:rsidRPr="006309F4" w:rsidRDefault="00687104" w:rsidP="006309F4">
      <w:pPr>
        <w:jc w:val="center"/>
        <w:rPr>
          <w:rFonts w:ascii="Times New Roman" w:hAnsi="Times New Roman" w:cs="Times New Roman"/>
        </w:rPr>
      </w:pPr>
      <w:bookmarkStart w:id="37" w:name="_Toc111720636"/>
      <w:bookmarkStart w:id="38" w:name="_Toc103694606"/>
      <w:bookmarkStart w:id="39" w:name="_Hlk20901195"/>
      <w:r w:rsidRPr="006309F4">
        <w:rPr>
          <w:rFonts w:ascii="Times New Roman" w:hAnsi="Times New Roman" w:cs="Times New Roman"/>
        </w:rPr>
        <w:t xml:space="preserve">Форма </w:t>
      </w:r>
      <w:r w:rsidRPr="006309F4">
        <w:rPr>
          <w:rFonts w:ascii="Times New Roman" w:hAnsi="Times New Roman" w:cs="Times New Roman"/>
        </w:rPr>
        <w:br/>
        <w:t>решения о предоставлении муниципальной услуги</w:t>
      </w:r>
      <w:bookmarkEnd w:id="37"/>
      <w:bookmarkEnd w:id="38"/>
      <w:r w:rsidRPr="006309F4">
        <w:rPr>
          <w:rFonts w:ascii="Times New Roman" w:hAnsi="Times New Roman" w:cs="Times New Roman"/>
        </w:rPr>
        <w:t xml:space="preserve"> «Предоставление права на размещение нестационарного торгового объекта на территории городского округа Электросталь Московской области»</w:t>
      </w:r>
      <w:bookmarkEnd w:id="39"/>
    </w:p>
    <w:p w:rsidR="00687104" w:rsidRPr="006309F4" w:rsidRDefault="00687104" w:rsidP="006309F4">
      <w:pPr>
        <w:jc w:val="center"/>
        <w:rPr>
          <w:rFonts w:ascii="Times New Roman" w:eastAsia="Calibri" w:hAnsi="Times New Roman" w:cs="Times New Roman"/>
        </w:rPr>
      </w:pPr>
      <w:r w:rsidRPr="006309F4">
        <w:rPr>
          <w:rFonts w:ascii="Times New Roman" w:eastAsia="Calibri" w:hAnsi="Times New Roman" w:cs="Times New Roman"/>
        </w:rPr>
        <w:t>(Оформляется на официальном бланке Администрации)</w:t>
      </w:r>
    </w:p>
    <w:p w:rsidR="00687104" w:rsidRPr="006309F4" w:rsidRDefault="00687104" w:rsidP="006309F4">
      <w:pPr>
        <w:rPr>
          <w:rFonts w:ascii="Times New Roman" w:eastAsia="Calibri" w:hAnsi="Times New Roman" w:cs="Times New Roman"/>
        </w:rPr>
      </w:pPr>
    </w:p>
    <w:p w:rsidR="00687104" w:rsidRPr="006309F4" w:rsidRDefault="00687104" w:rsidP="006309F4">
      <w:pPr>
        <w:ind w:left="5245"/>
        <w:rPr>
          <w:rFonts w:ascii="Times New Roman" w:eastAsia="Calibri" w:hAnsi="Times New Roman" w:cs="Times New Roman"/>
        </w:rPr>
      </w:pPr>
      <w:r w:rsidRPr="006309F4">
        <w:rPr>
          <w:rFonts w:ascii="Times New Roman" w:eastAsia="Calibri" w:hAnsi="Times New Roman" w:cs="Times New Roman"/>
        </w:rPr>
        <w:t>Кому ____________________________</w:t>
      </w:r>
    </w:p>
    <w:p w:rsidR="00687104" w:rsidRPr="00B80AFC" w:rsidRDefault="00687104" w:rsidP="006309F4">
      <w:pPr>
        <w:ind w:left="5245"/>
        <w:rPr>
          <w:rFonts w:ascii="Times New Roman" w:eastAsia="Calibri" w:hAnsi="Times New Roman" w:cs="Times New Roman"/>
          <w:sz w:val="20"/>
          <w:szCs w:val="20"/>
        </w:rPr>
      </w:pPr>
      <w:r w:rsidRPr="006309F4">
        <w:rPr>
          <w:rFonts w:ascii="Times New Roman" w:eastAsia="Calibri" w:hAnsi="Times New Roman" w:cs="Times New Roman"/>
        </w:rPr>
        <w:t>(</w:t>
      </w:r>
      <w:r w:rsidRPr="00B80AFC">
        <w:rPr>
          <w:rFonts w:ascii="Times New Roman" w:eastAsia="Calibri" w:hAnsi="Times New Roman" w:cs="Times New Roman"/>
          <w:sz w:val="20"/>
          <w:szCs w:val="20"/>
        </w:rPr>
        <w:t>фамилия, имя, и отчество (при наличии) __________</w:t>
      </w:r>
      <w:r w:rsidR="0066409D">
        <w:rPr>
          <w:rFonts w:ascii="Times New Roman" w:eastAsia="Calibri" w:hAnsi="Times New Roman" w:cs="Times New Roman"/>
          <w:sz w:val="20"/>
          <w:szCs w:val="20"/>
        </w:rPr>
        <w:t>___________________________</w:t>
      </w:r>
      <w:r w:rsidR="0066409D">
        <w:rPr>
          <w:rFonts w:ascii="Times New Roman" w:eastAsia="Calibri" w:hAnsi="Times New Roman" w:cs="Times New Roman"/>
        </w:rPr>
        <w:t>___</w:t>
      </w:r>
      <w:r w:rsidRPr="00B80AFC">
        <w:rPr>
          <w:rFonts w:ascii="Times New Roman" w:eastAsia="Calibri" w:hAnsi="Times New Roman" w:cs="Times New Roman"/>
          <w:sz w:val="20"/>
          <w:szCs w:val="20"/>
        </w:rPr>
        <w:t>индивидуального предпринимателя/ полное</w:t>
      </w:r>
    </w:p>
    <w:p w:rsidR="00687104" w:rsidRPr="00B80AFC" w:rsidRDefault="00687104" w:rsidP="006309F4">
      <w:pPr>
        <w:ind w:left="5245"/>
        <w:rPr>
          <w:rFonts w:ascii="Times New Roman" w:eastAsia="Calibri" w:hAnsi="Times New Roman" w:cs="Times New Roman"/>
          <w:sz w:val="20"/>
          <w:szCs w:val="20"/>
        </w:rPr>
      </w:pPr>
      <w:r w:rsidRPr="00B80AFC">
        <w:rPr>
          <w:rFonts w:ascii="Times New Roman" w:eastAsia="Calibri" w:hAnsi="Times New Roman" w:cs="Times New Roman"/>
          <w:sz w:val="20"/>
          <w:szCs w:val="20"/>
        </w:rPr>
        <w:t>__________</w:t>
      </w:r>
      <w:r w:rsidR="00B80AFC" w:rsidRPr="00B80AFC">
        <w:rPr>
          <w:rFonts w:ascii="Times New Roman" w:eastAsia="Calibri" w:hAnsi="Times New Roman" w:cs="Times New Roman"/>
          <w:sz w:val="20"/>
          <w:szCs w:val="20"/>
        </w:rPr>
        <w:t>____________________________</w:t>
      </w:r>
      <w:r w:rsidR="0066409D">
        <w:rPr>
          <w:rFonts w:ascii="Times New Roman" w:eastAsia="Calibri" w:hAnsi="Times New Roman" w:cs="Times New Roman"/>
        </w:rPr>
        <w:t>__</w:t>
      </w:r>
    </w:p>
    <w:p w:rsidR="00687104" w:rsidRPr="006309F4" w:rsidRDefault="00687104" w:rsidP="006309F4">
      <w:pPr>
        <w:ind w:left="5245"/>
        <w:rPr>
          <w:rFonts w:ascii="Times New Roman" w:eastAsia="Calibri" w:hAnsi="Times New Roman" w:cs="Times New Roman"/>
        </w:rPr>
      </w:pPr>
      <w:r w:rsidRPr="00B80AFC">
        <w:rPr>
          <w:rFonts w:ascii="Times New Roman" w:eastAsia="Calibri" w:hAnsi="Times New Roman" w:cs="Times New Roman"/>
          <w:sz w:val="20"/>
          <w:szCs w:val="20"/>
        </w:rPr>
        <w:t>наименование юридического лица</w:t>
      </w:r>
      <w:r w:rsidRPr="006309F4">
        <w:rPr>
          <w:rFonts w:ascii="Times New Roman" w:eastAsia="Calibri" w:hAnsi="Times New Roman" w:cs="Times New Roman"/>
        </w:rPr>
        <w:t>)</w:t>
      </w:r>
    </w:p>
    <w:p w:rsidR="00687104" w:rsidRPr="006309F4" w:rsidRDefault="00687104" w:rsidP="00B4200E">
      <w:pPr>
        <w:ind w:left="5245" w:firstLine="709"/>
        <w:rPr>
          <w:rFonts w:ascii="Times New Roman" w:eastAsia="Calibri" w:hAnsi="Times New Roman" w:cs="Times New Roman"/>
        </w:rPr>
      </w:pPr>
    </w:p>
    <w:p w:rsidR="00687104" w:rsidRPr="006309F4" w:rsidRDefault="00687104" w:rsidP="00B4200E">
      <w:pPr>
        <w:ind w:firstLine="709"/>
        <w:jc w:val="center"/>
        <w:rPr>
          <w:rFonts w:ascii="Times New Roman" w:eastAsia="Calibri" w:hAnsi="Times New Roman" w:cs="Times New Roman"/>
          <w:lang w:eastAsia="ru-RU"/>
        </w:rPr>
      </w:pPr>
      <w:r w:rsidRPr="006309F4">
        <w:rPr>
          <w:rFonts w:ascii="Times New Roman" w:eastAsia="Calibri" w:hAnsi="Times New Roman" w:cs="Times New Roman"/>
          <w:lang w:eastAsia="ru-RU"/>
        </w:rPr>
        <w:t>УВЕДОМЛЕНИЕ</w:t>
      </w:r>
    </w:p>
    <w:p w:rsidR="00687104" w:rsidRPr="006309F4" w:rsidRDefault="00687104" w:rsidP="00B4200E">
      <w:pPr>
        <w:ind w:firstLine="709"/>
        <w:jc w:val="center"/>
        <w:rPr>
          <w:rFonts w:ascii="Times New Roman" w:eastAsia="Calibri" w:hAnsi="Times New Roman" w:cs="Times New Roman"/>
          <w:lang w:eastAsia="ru-RU"/>
        </w:rPr>
      </w:pPr>
      <w:r w:rsidRPr="006309F4">
        <w:rPr>
          <w:rFonts w:ascii="Times New Roman" w:eastAsia="Calibri" w:hAnsi="Times New Roman" w:cs="Times New Roman"/>
          <w:lang w:eastAsia="ru-RU"/>
        </w:rPr>
        <w:t>о предоставлении муниципальной услуги «Предоставление права на размещение нестационарного торгового объекта на территории городского округа Электросталь 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городской округ Электросталь Московской области</w:t>
      </w:r>
    </w:p>
    <w:p w:rsidR="00687104" w:rsidRPr="006309F4" w:rsidRDefault="00687104" w:rsidP="00B4200E">
      <w:pPr>
        <w:ind w:firstLine="709"/>
        <w:jc w:val="both"/>
        <w:rPr>
          <w:rFonts w:ascii="Times New Roman" w:eastAsia="Calibri" w:hAnsi="Times New Roman" w:cs="Times New Roman"/>
          <w:lang w:eastAsia="ru-RU"/>
        </w:rPr>
      </w:pPr>
      <w:r w:rsidRPr="006309F4">
        <w:rPr>
          <w:rFonts w:ascii="Times New Roman" w:eastAsia="Calibri" w:hAnsi="Times New Roman" w:cs="Times New Roman"/>
          <w:lang w:eastAsia="ru-RU"/>
        </w:rPr>
        <w:t xml:space="preserve"> </w:t>
      </w:r>
    </w:p>
    <w:p w:rsidR="00687104" w:rsidRPr="006309F4" w:rsidRDefault="00687104" w:rsidP="00B4200E">
      <w:pPr>
        <w:rPr>
          <w:rFonts w:ascii="Times New Roman" w:eastAsia="Calibri" w:hAnsi="Times New Roman" w:cs="Times New Roman"/>
        </w:rPr>
      </w:pPr>
      <w:r w:rsidRPr="006309F4">
        <w:rPr>
          <w:rFonts w:ascii="Times New Roman" w:eastAsia="Calibri" w:hAnsi="Times New Roman" w:cs="Times New Roman"/>
          <w:b/>
        </w:rPr>
        <w:t>__________________________________________________</w:t>
      </w:r>
      <w:r w:rsidR="0066409D">
        <w:rPr>
          <w:rFonts w:ascii="Times New Roman" w:eastAsia="Calibri" w:hAnsi="Times New Roman" w:cs="Times New Roman"/>
          <w:b/>
        </w:rPr>
        <w:t>___________________________</w:t>
      </w:r>
    </w:p>
    <w:p w:rsidR="00687104" w:rsidRPr="006309F4" w:rsidRDefault="00687104" w:rsidP="00B4200E">
      <w:pPr>
        <w:ind w:firstLine="709"/>
        <w:jc w:val="center"/>
        <w:rPr>
          <w:rFonts w:ascii="Times New Roman" w:eastAsia="Calibri" w:hAnsi="Times New Roman" w:cs="Times New Roman"/>
        </w:rPr>
      </w:pPr>
      <w:r w:rsidRPr="006309F4">
        <w:rPr>
          <w:rFonts w:ascii="Times New Roman" w:eastAsia="Calibri" w:hAnsi="Times New Roman" w:cs="Times New Roman"/>
        </w:rPr>
        <w:t>(</w:t>
      </w:r>
      <w:r w:rsidRPr="005A2AAB">
        <w:rPr>
          <w:rFonts w:ascii="Times New Roman" w:eastAsia="Calibri" w:hAnsi="Times New Roman" w:cs="Times New Roman"/>
          <w:sz w:val="20"/>
          <w:szCs w:val="20"/>
        </w:rPr>
        <w:t>полное наименование органа местного самоуправления</w:t>
      </w:r>
      <w:r w:rsidRPr="006309F4">
        <w:rPr>
          <w:rFonts w:ascii="Times New Roman" w:eastAsia="Calibri" w:hAnsi="Times New Roman" w:cs="Times New Roman"/>
        </w:rPr>
        <w:t>)</w:t>
      </w:r>
    </w:p>
    <w:p w:rsidR="00687104" w:rsidRPr="006309F4" w:rsidRDefault="00687104" w:rsidP="00B4200E">
      <w:pPr>
        <w:ind w:firstLine="709"/>
        <w:jc w:val="both"/>
        <w:rPr>
          <w:rFonts w:ascii="Times New Roman" w:eastAsia="Calibri" w:hAnsi="Times New Roman" w:cs="Times New Roman"/>
        </w:rPr>
      </w:pPr>
      <w:bookmarkStart w:id="40" w:name="_Hlk535699554"/>
      <w:r w:rsidRPr="006309F4">
        <w:rPr>
          <w:rFonts w:ascii="Times New Roman" w:eastAsia="Calibri" w:hAnsi="Times New Roman" w:cs="Times New Roman"/>
        </w:rPr>
        <w:t>рассмотрен запрос о предоставлении муниципальной услуги «</w:t>
      </w:r>
      <w:r w:rsidRPr="006309F4">
        <w:rPr>
          <w:rFonts w:ascii="Times New Roman" w:eastAsia="Calibri" w:hAnsi="Times New Roman" w:cs="Times New Roman"/>
          <w:lang w:eastAsia="ru-RU"/>
        </w:rPr>
        <w:t>Предоставление права на размещение нестационарного торгового объекта на территории городского округа Электросталь Московской области» по</w:t>
      </w:r>
      <w:r w:rsidRPr="006309F4">
        <w:rPr>
          <w:rFonts w:ascii="Times New Roman" w:eastAsia="Calibri" w:hAnsi="Times New Roman" w:cs="Times New Roman"/>
        </w:rPr>
        <w:t xml:space="preserve">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городской округ Электросталь Московской области</w:t>
      </w:r>
      <w:r w:rsidR="0066409D">
        <w:rPr>
          <w:rFonts w:ascii="Times New Roman" w:eastAsia="Calibri" w:hAnsi="Times New Roman" w:cs="Times New Roman"/>
        </w:rPr>
        <w:t>» от___________________________№</w:t>
      </w:r>
      <w:r w:rsidRPr="006309F4">
        <w:rPr>
          <w:rFonts w:ascii="Times New Roman" w:eastAsia="Calibri" w:hAnsi="Times New Roman" w:cs="Times New Roman"/>
        </w:rPr>
        <w:t>____________________________</w:t>
      </w:r>
      <w:r w:rsidR="0066409D">
        <w:rPr>
          <w:rFonts w:ascii="Times New Roman" w:eastAsia="Calibri" w:hAnsi="Times New Roman" w:cs="Times New Roman"/>
        </w:rPr>
        <w:t>___________________</w:t>
      </w:r>
    </w:p>
    <w:p w:rsidR="00687104" w:rsidRPr="005A2AAB" w:rsidRDefault="004F72EF" w:rsidP="00B4200E">
      <w:pPr>
        <w:ind w:firstLine="709"/>
        <w:rPr>
          <w:rFonts w:ascii="Times New Roman" w:eastAsia="Calibri" w:hAnsi="Times New Roman" w:cs="Times New Roman"/>
          <w:sz w:val="20"/>
          <w:szCs w:val="20"/>
        </w:rPr>
      </w:pPr>
      <w:r>
        <w:rPr>
          <w:rFonts w:ascii="Times New Roman" w:eastAsia="Calibri" w:hAnsi="Times New Roman" w:cs="Times New Roman"/>
        </w:rPr>
        <w:t xml:space="preserve">             </w:t>
      </w:r>
      <w:r w:rsidR="00687104" w:rsidRPr="006309F4">
        <w:rPr>
          <w:rFonts w:ascii="Times New Roman" w:eastAsia="Calibri" w:hAnsi="Times New Roman" w:cs="Times New Roman"/>
        </w:rPr>
        <w:t xml:space="preserve">    (</w:t>
      </w:r>
      <w:r w:rsidR="00687104" w:rsidRPr="005A2AAB">
        <w:rPr>
          <w:rFonts w:ascii="Times New Roman" w:eastAsia="Calibri" w:hAnsi="Times New Roman" w:cs="Times New Roman"/>
          <w:sz w:val="20"/>
          <w:szCs w:val="20"/>
        </w:rPr>
        <w:t xml:space="preserve">дата </w:t>
      </w:r>
      <w:proofErr w:type="gramStart"/>
      <w:r w:rsidR="00687104" w:rsidRPr="005A2AAB">
        <w:rPr>
          <w:rFonts w:ascii="Times New Roman" w:eastAsia="Calibri" w:hAnsi="Times New Roman" w:cs="Times New Roman"/>
          <w:sz w:val="20"/>
          <w:szCs w:val="20"/>
        </w:rPr>
        <w:t xml:space="preserve">запроса)   </w:t>
      </w:r>
      <w:proofErr w:type="gramEnd"/>
      <w:r w:rsidR="00687104" w:rsidRPr="005A2AAB">
        <w:rPr>
          <w:rFonts w:ascii="Times New Roman" w:eastAsia="Calibri" w:hAnsi="Times New Roman" w:cs="Times New Roman"/>
          <w:sz w:val="20"/>
          <w:szCs w:val="20"/>
        </w:rPr>
        <w:t xml:space="preserve">                        </w:t>
      </w:r>
      <w:r w:rsidR="0066409D">
        <w:rPr>
          <w:rFonts w:ascii="Times New Roman" w:eastAsia="Calibri" w:hAnsi="Times New Roman" w:cs="Times New Roman"/>
          <w:sz w:val="20"/>
          <w:szCs w:val="20"/>
        </w:rPr>
        <w:t xml:space="preserve">                    </w:t>
      </w:r>
      <w:r w:rsidR="00687104" w:rsidRPr="005A2AAB">
        <w:rPr>
          <w:rFonts w:ascii="Times New Roman" w:eastAsia="Calibri" w:hAnsi="Times New Roman" w:cs="Times New Roman"/>
          <w:sz w:val="20"/>
          <w:szCs w:val="20"/>
        </w:rPr>
        <w:t xml:space="preserve">         (номер заявки) </w:t>
      </w:r>
    </w:p>
    <w:p w:rsidR="00687104" w:rsidRPr="006309F4" w:rsidRDefault="00687104" w:rsidP="00B4200E">
      <w:pPr>
        <w:rPr>
          <w:rFonts w:ascii="Times New Roman" w:eastAsia="Calibri" w:hAnsi="Times New Roman" w:cs="Times New Roman"/>
        </w:rPr>
      </w:pPr>
      <w:r w:rsidRPr="006309F4">
        <w:rPr>
          <w:rFonts w:ascii="Times New Roman" w:eastAsia="Calibri" w:hAnsi="Times New Roman" w:cs="Times New Roman"/>
        </w:rPr>
        <w:t>______________________________________________________________________</w:t>
      </w:r>
      <w:r w:rsidR="0066409D">
        <w:rPr>
          <w:rFonts w:ascii="Times New Roman" w:eastAsia="Calibri" w:hAnsi="Times New Roman" w:cs="Times New Roman"/>
        </w:rPr>
        <w:t>_______</w:t>
      </w:r>
    </w:p>
    <w:p w:rsidR="00687104" w:rsidRPr="005A2AAB" w:rsidRDefault="00687104" w:rsidP="00B4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sz w:val="20"/>
          <w:szCs w:val="20"/>
          <w:lang w:eastAsia="ru-RU"/>
        </w:rPr>
      </w:pPr>
      <w:r w:rsidRPr="006309F4">
        <w:rPr>
          <w:rFonts w:ascii="Times New Roman" w:eastAsia="Times New Roman" w:hAnsi="Times New Roman" w:cs="Times New Roman"/>
          <w:lang w:eastAsia="ru-RU"/>
        </w:rPr>
        <w:t>(</w:t>
      </w:r>
      <w:r w:rsidRPr="005A2AAB">
        <w:rPr>
          <w:rFonts w:ascii="Times New Roman" w:eastAsia="Times New Roman" w:hAnsi="Times New Roman" w:cs="Times New Roman"/>
          <w:sz w:val="20"/>
          <w:szCs w:val="20"/>
          <w:lang w:eastAsia="ru-RU"/>
        </w:rPr>
        <w:t>организационно-правовая форма, наименование, ИНН юридического лица;</w:t>
      </w:r>
    </w:p>
    <w:p w:rsidR="00687104" w:rsidRPr="0066409D" w:rsidRDefault="00687104" w:rsidP="00B4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lang w:eastAsia="ru-RU"/>
        </w:rPr>
      </w:pPr>
      <w:r w:rsidRPr="005A2AAB">
        <w:rPr>
          <w:rFonts w:ascii="Times New Roman" w:eastAsia="Times New Roman" w:hAnsi="Times New Roman" w:cs="Times New Roman"/>
          <w:sz w:val="20"/>
          <w:szCs w:val="20"/>
          <w:lang w:eastAsia="ru-RU"/>
        </w:rPr>
        <w:t>фамилия, имя, отчество (при наличии) индивидуального предпринимателя</w:t>
      </w:r>
      <w:r w:rsidR="0066409D">
        <w:rPr>
          <w:rFonts w:ascii="Times New Roman" w:eastAsia="Times New Roman" w:hAnsi="Times New Roman" w:cs="Times New Roman"/>
          <w:lang w:eastAsia="ru-RU"/>
        </w:rPr>
        <w:t>)</w:t>
      </w:r>
    </w:p>
    <w:p w:rsidR="00687104" w:rsidRPr="006309F4" w:rsidRDefault="00687104" w:rsidP="00B4200E">
      <w:pPr>
        <w:ind w:firstLine="709"/>
        <w:jc w:val="both"/>
        <w:rPr>
          <w:rFonts w:ascii="Times New Roman" w:eastAsia="Times New Roman" w:hAnsi="Times New Roman" w:cs="Times New Roman"/>
          <w:lang w:eastAsia="ru-RU"/>
        </w:rPr>
      </w:pPr>
      <w:r w:rsidRPr="006309F4">
        <w:rPr>
          <w:rFonts w:ascii="Times New Roman" w:eastAsia="Calibri" w:hAnsi="Times New Roman" w:cs="Times New Roman"/>
        </w:rPr>
        <w:t xml:space="preserve">относящегося к субъектам малого и среднего предпринимательства, установленным Федеральным законом </w:t>
      </w:r>
      <w:r w:rsidRPr="006309F4">
        <w:rPr>
          <w:rFonts w:ascii="Times New Roman" w:hAnsi="Times New Roman" w:cs="Times New Roman"/>
        </w:rPr>
        <w:t xml:space="preserve">от 24.07.2007 № 209-ФЗ «О развитии малого и среднего предпринимательства в Российской Федерации» (далее – субъект </w:t>
      </w:r>
      <w:proofErr w:type="gramStart"/>
      <w:r w:rsidRPr="006309F4">
        <w:rPr>
          <w:rFonts w:ascii="Times New Roman" w:hAnsi="Times New Roman" w:cs="Times New Roman"/>
        </w:rPr>
        <w:t>МСП)</w:t>
      </w:r>
      <w:r w:rsidRPr="006309F4">
        <w:rPr>
          <w:rFonts w:ascii="Times New Roman" w:eastAsia="Calibri" w:hAnsi="Times New Roman" w:cs="Times New Roman"/>
        </w:rPr>
        <w:t>/</w:t>
      </w:r>
      <w:proofErr w:type="gramEnd"/>
      <w:r w:rsidRPr="006309F4">
        <w:rPr>
          <w:rFonts w:ascii="Times New Roman" w:eastAsia="Calibri" w:hAnsi="Times New Roman" w:cs="Times New Roman"/>
        </w:rPr>
        <w:t xml:space="preserve">к </w:t>
      </w:r>
      <w:r w:rsidRPr="006309F4">
        <w:rPr>
          <w:rFonts w:ascii="Times New Roman" w:hAnsi="Times New Roman" w:cs="Times New Roman"/>
        </w:rPr>
        <w:t xml:space="preserve">сельскохозяйственным товаропроизводителям в соответствии с </w:t>
      </w:r>
      <w:r w:rsidRPr="006309F4">
        <w:rPr>
          <w:rFonts w:ascii="Times New Roman" w:eastAsia="Times New Roman" w:hAnsi="Times New Roman" w:cs="Times New Roman"/>
          <w:lang w:eastAsia="ru-RU"/>
        </w:rPr>
        <w:t xml:space="preserve">Федеральным законом от 29.12.2006 № 264-ФЗ «О развитии сельского хозяйства» (далее - </w:t>
      </w:r>
      <w:r w:rsidRPr="006309F4">
        <w:rPr>
          <w:rFonts w:ascii="Times New Roman" w:hAnsi="Times New Roman" w:cs="Times New Roman"/>
        </w:rPr>
        <w:t>сельскохозяйственный товаропроизводитель)</w:t>
      </w:r>
      <w:r w:rsidRPr="006309F4">
        <w:rPr>
          <w:rFonts w:ascii="Times New Roman" w:eastAsia="Times New Roman" w:hAnsi="Times New Roman" w:cs="Times New Roman"/>
          <w:lang w:eastAsia="ru-RU"/>
        </w:rPr>
        <w:t>, для размещения (</w:t>
      </w:r>
      <w:r w:rsidRPr="006309F4">
        <w:rPr>
          <w:rFonts w:ascii="Times New Roman" w:eastAsia="Times New Roman" w:hAnsi="Times New Roman" w:cs="Times New Roman"/>
          <w:i/>
          <w:lang w:eastAsia="ru-RU"/>
        </w:rPr>
        <w:t>выбрать соответствующий мобильный торговый объект</w:t>
      </w:r>
      <w:r w:rsidRPr="006309F4">
        <w:rPr>
          <w:rFonts w:ascii="Times New Roman" w:eastAsia="Times New Roman" w:hAnsi="Times New Roman" w:cs="Times New Roman"/>
          <w:lang w:eastAsia="ru-RU"/>
        </w:rPr>
        <w:t>):</w:t>
      </w:r>
    </w:p>
    <w:p w:rsidR="00687104" w:rsidRPr="006309F4" w:rsidRDefault="00687104" w:rsidP="00B4200E">
      <w:pPr>
        <w:pStyle w:val="111"/>
        <w:numPr>
          <w:ilvl w:val="0"/>
          <w:numId w:val="0"/>
        </w:numPr>
        <w:spacing w:line="240" w:lineRule="auto"/>
        <w:ind w:firstLine="709"/>
        <w:rPr>
          <w:sz w:val="24"/>
          <w:szCs w:val="24"/>
        </w:rPr>
      </w:pPr>
      <w:r w:rsidRPr="006309F4">
        <w:rPr>
          <w:sz w:val="24"/>
          <w:szCs w:val="24"/>
        </w:rPr>
        <w:t>- Передвижного сооружения (</w:t>
      </w:r>
      <w:proofErr w:type="spellStart"/>
      <w:r w:rsidRPr="006309F4">
        <w:rPr>
          <w:sz w:val="24"/>
          <w:szCs w:val="24"/>
        </w:rPr>
        <w:t>тележк</w:t>
      </w:r>
      <w:proofErr w:type="spellEnd"/>
      <w:r w:rsidRPr="006309F4">
        <w:rPr>
          <w:sz w:val="24"/>
          <w:szCs w:val="24"/>
        </w:rPr>
        <w:t>) (</w:t>
      </w:r>
      <w:r w:rsidRPr="006309F4">
        <w:rPr>
          <w:i/>
          <w:sz w:val="24"/>
          <w:szCs w:val="24"/>
        </w:rPr>
        <w:t>для субъекта МСП</w:t>
      </w:r>
      <w:r w:rsidRPr="006309F4">
        <w:rPr>
          <w:sz w:val="24"/>
          <w:szCs w:val="24"/>
        </w:rPr>
        <w:t>).</w:t>
      </w:r>
    </w:p>
    <w:p w:rsidR="00687104" w:rsidRPr="006309F4" w:rsidRDefault="00687104" w:rsidP="00B4200E">
      <w:pPr>
        <w:pStyle w:val="111"/>
        <w:numPr>
          <w:ilvl w:val="0"/>
          <w:numId w:val="0"/>
        </w:numPr>
        <w:spacing w:line="240" w:lineRule="auto"/>
        <w:ind w:firstLine="709"/>
        <w:rPr>
          <w:sz w:val="24"/>
          <w:szCs w:val="24"/>
        </w:rPr>
      </w:pPr>
      <w:r w:rsidRPr="006309F4">
        <w:rPr>
          <w:sz w:val="24"/>
          <w:szCs w:val="24"/>
        </w:rPr>
        <w:t>- Мобильного пункта быстрого питания (</w:t>
      </w:r>
      <w:proofErr w:type="spellStart"/>
      <w:r w:rsidRPr="006309F4">
        <w:rPr>
          <w:sz w:val="24"/>
          <w:szCs w:val="24"/>
        </w:rPr>
        <w:t>фудтрак</w:t>
      </w:r>
      <w:proofErr w:type="spellEnd"/>
      <w:r w:rsidRPr="006309F4">
        <w:rPr>
          <w:sz w:val="24"/>
          <w:szCs w:val="24"/>
        </w:rPr>
        <w:t>) (</w:t>
      </w:r>
      <w:r w:rsidRPr="006309F4">
        <w:rPr>
          <w:i/>
          <w:sz w:val="24"/>
          <w:szCs w:val="24"/>
        </w:rPr>
        <w:t>для субъекта МСП</w:t>
      </w:r>
      <w:r w:rsidRPr="006309F4">
        <w:rPr>
          <w:sz w:val="24"/>
          <w:szCs w:val="24"/>
        </w:rPr>
        <w:t>).</w:t>
      </w:r>
    </w:p>
    <w:p w:rsidR="00687104" w:rsidRPr="006309F4" w:rsidRDefault="00687104" w:rsidP="006309F4">
      <w:pPr>
        <w:pStyle w:val="111"/>
        <w:numPr>
          <w:ilvl w:val="0"/>
          <w:numId w:val="0"/>
        </w:numPr>
        <w:spacing w:line="240" w:lineRule="auto"/>
        <w:ind w:firstLine="709"/>
        <w:rPr>
          <w:sz w:val="24"/>
          <w:szCs w:val="24"/>
        </w:rPr>
      </w:pPr>
      <w:r w:rsidRPr="006309F4">
        <w:rPr>
          <w:sz w:val="24"/>
          <w:szCs w:val="24"/>
        </w:rPr>
        <w:t>- Передвижного сооружения (цистерна, изотермическая емкость) (</w:t>
      </w:r>
      <w:r w:rsidRPr="006309F4">
        <w:rPr>
          <w:i/>
          <w:sz w:val="24"/>
          <w:szCs w:val="24"/>
        </w:rPr>
        <w:t>для субъекта МСП, являющегося сельскохозяйственным товаропроизводителем</w:t>
      </w:r>
      <w:r w:rsidRPr="006309F4">
        <w:rPr>
          <w:sz w:val="24"/>
          <w:szCs w:val="24"/>
        </w:rPr>
        <w:t>).</w:t>
      </w:r>
    </w:p>
    <w:p w:rsidR="00687104" w:rsidRPr="006309F4" w:rsidRDefault="00687104" w:rsidP="006309F4">
      <w:pPr>
        <w:pStyle w:val="111"/>
        <w:numPr>
          <w:ilvl w:val="0"/>
          <w:numId w:val="0"/>
        </w:numPr>
        <w:spacing w:line="240" w:lineRule="auto"/>
        <w:ind w:firstLine="709"/>
        <w:rPr>
          <w:sz w:val="24"/>
          <w:szCs w:val="24"/>
        </w:rPr>
      </w:pPr>
      <w:r w:rsidRPr="006309F4">
        <w:rPr>
          <w:sz w:val="24"/>
          <w:szCs w:val="24"/>
        </w:rPr>
        <w:t>- Объекта мобильной торговли (автолавка) (</w:t>
      </w:r>
      <w:r w:rsidRPr="006309F4">
        <w:rPr>
          <w:i/>
          <w:sz w:val="24"/>
          <w:szCs w:val="24"/>
        </w:rPr>
        <w:t>для субъекта МСП, являющегося сельскохозяйственным товаропроизводителем)</w:t>
      </w:r>
      <w:r w:rsidRPr="006309F4">
        <w:rPr>
          <w:sz w:val="24"/>
          <w:szCs w:val="24"/>
        </w:rPr>
        <w:t>.</w:t>
      </w:r>
    </w:p>
    <w:p w:rsidR="00687104" w:rsidRPr="006309F4" w:rsidRDefault="00687104" w:rsidP="0066409D">
      <w:pPr>
        <w:ind w:firstLine="709"/>
        <w:jc w:val="both"/>
        <w:rPr>
          <w:rFonts w:ascii="Times New Roman" w:eastAsia="Calibri" w:hAnsi="Times New Roman" w:cs="Times New Roman"/>
        </w:rPr>
      </w:pPr>
      <w:r w:rsidRPr="006309F4">
        <w:rPr>
          <w:rFonts w:ascii="Times New Roman" w:eastAsia="Calibri" w:hAnsi="Times New Roman" w:cs="Times New Roman"/>
        </w:rPr>
        <w:br/>
        <w:t xml:space="preserve">со </w:t>
      </w:r>
      <w:proofErr w:type="gramStart"/>
      <w:r w:rsidRPr="006309F4">
        <w:rPr>
          <w:rFonts w:ascii="Times New Roman" w:eastAsia="Calibri" w:hAnsi="Times New Roman" w:cs="Times New Roman"/>
        </w:rPr>
        <w:t>специализацией:_</w:t>
      </w:r>
      <w:proofErr w:type="gramEnd"/>
      <w:r w:rsidRPr="006309F4">
        <w:rPr>
          <w:rFonts w:ascii="Times New Roman" w:eastAsia="Calibri" w:hAnsi="Times New Roman" w:cs="Times New Roman"/>
        </w:rPr>
        <w:t>___________________________________________________</w:t>
      </w:r>
      <w:r w:rsidR="0066409D" w:rsidRPr="006309F4">
        <w:rPr>
          <w:rFonts w:ascii="Times New Roman" w:eastAsia="Calibri" w:hAnsi="Times New Roman" w:cs="Times New Roman"/>
        </w:rPr>
        <w:t>________</w:t>
      </w:r>
      <w:r w:rsidRPr="006309F4">
        <w:rPr>
          <w:rFonts w:ascii="Times New Roman" w:eastAsia="Calibri" w:hAnsi="Times New Roman" w:cs="Times New Roman"/>
        </w:rPr>
        <w:t xml:space="preserve">_                                                                                                                                                       </w:t>
      </w:r>
    </w:p>
    <w:p w:rsidR="00687104" w:rsidRPr="00B80AFC" w:rsidRDefault="00687104" w:rsidP="0066409D">
      <w:pPr>
        <w:ind w:firstLine="709"/>
        <w:jc w:val="center"/>
        <w:rPr>
          <w:rFonts w:ascii="Times New Roman" w:eastAsia="Calibri" w:hAnsi="Times New Roman" w:cs="Times New Roman"/>
          <w:sz w:val="20"/>
          <w:szCs w:val="20"/>
        </w:rPr>
      </w:pPr>
      <w:r w:rsidRPr="006309F4">
        <w:rPr>
          <w:rFonts w:ascii="Times New Roman" w:eastAsia="Calibri" w:hAnsi="Times New Roman" w:cs="Times New Roman"/>
        </w:rPr>
        <w:t>(</w:t>
      </w:r>
      <w:r w:rsidRPr="00B80AFC">
        <w:rPr>
          <w:rFonts w:ascii="Times New Roman" w:eastAsia="Calibri" w:hAnsi="Times New Roman" w:cs="Times New Roman"/>
          <w:sz w:val="20"/>
          <w:szCs w:val="20"/>
        </w:rPr>
        <w:t>указать специализацию передви</w:t>
      </w:r>
      <w:r w:rsidR="0066409D">
        <w:rPr>
          <w:rFonts w:ascii="Times New Roman" w:eastAsia="Calibri" w:hAnsi="Times New Roman" w:cs="Times New Roman"/>
          <w:sz w:val="20"/>
          <w:szCs w:val="20"/>
        </w:rPr>
        <w:t>жного сооружения (тележка)/</w:t>
      </w:r>
      <w:r w:rsidRPr="00B80AFC">
        <w:rPr>
          <w:rFonts w:ascii="Times New Roman" w:eastAsia="Calibri" w:hAnsi="Times New Roman" w:cs="Times New Roman"/>
          <w:sz w:val="20"/>
          <w:szCs w:val="20"/>
        </w:rPr>
        <w:t xml:space="preserve">передвижного сооружения (цистерна, изотермическая </w:t>
      </w:r>
      <w:proofErr w:type="gramStart"/>
      <w:r w:rsidRPr="00B80AFC">
        <w:rPr>
          <w:rFonts w:ascii="Times New Roman" w:eastAsia="Calibri" w:hAnsi="Times New Roman" w:cs="Times New Roman"/>
          <w:sz w:val="20"/>
          <w:szCs w:val="20"/>
        </w:rPr>
        <w:t>емкость)/</w:t>
      </w:r>
      <w:proofErr w:type="gramEnd"/>
      <w:r w:rsidRPr="00B80AFC">
        <w:rPr>
          <w:rFonts w:ascii="Times New Roman" w:eastAsia="Calibri" w:hAnsi="Times New Roman" w:cs="Times New Roman"/>
          <w:sz w:val="20"/>
          <w:szCs w:val="20"/>
        </w:rPr>
        <w:t>объекта мобильной торговли (автолавка)</w:t>
      </w:r>
      <w:bookmarkEnd w:id="40"/>
    </w:p>
    <w:p w:rsidR="00687104" w:rsidRPr="0066409D" w:rsidRDefault="0066409D" w:rsidP="0066409D">
      <w:pPr>
        <w:jc w:val="center"/>
        <w:rPr>
          <w:rFonts w:ascii="Times New Roman" w:eastAsia="Calibri" w:hAnsi="Times New Roman" w:cs="Times New Roman"/>
          <w:sz w:val="20"/>
        </w:rPr>
      </w:pPr>
      <w:r>
        <w:rPr>
          <w:rFonts w:ascii="Times New Roman" w:eastAsia="Calibri" w:hAnsi="Times New Roman" w:cs="Times New Roman"/>
        </w:rPr>
        <w:t xml:space="preserve">с </w:t>
      </w:r>
      <w:r w:rsidR="00687104" w:rsidRPr="006309F4">
        <w:rPr>
          <w:rFonts w:ascii="Times New Roman" w:eastAsia="Calibri" w:hAnsi="Times New Roman" w:cs="Times New Roman"/>
        </w:rPr>
        <w:t>местоположением_______________________________</w:t>
      </w:r>
      <w:r>
        <w:rPr>
          <w:rFonts w:ascii="Times New Roman" w:eastAsia="Calibri" w:hAnsi="Times New Roman" w:cs="Times New Roman"/>
        </w:rPr>
        <w:t>______________________________</w:t>
      </w:r>
      <w:r w:rsidR="00687104" w:rsidRPr="006309F4">
        <w:rPr>
          <w:rFonts w:ascii="Times New Roman" w:eastAsia="Calibri" w:hAnsi="Times New Roman" w:cs="Times New Roman"/>
        </w:rPr>
        <w:t xml:space="preserve">                          </w:t>
      </w:r>
      <w:r>
        <w:rPr>
          <w:rFonts w:ascii="Times New Roman" w:eastAsia="Calibri" w:hAnsi="Times New Roman" w:cs="Times New Roman"/>
        </w:rPr>
        <w:t xml:space="preserve">                             </w:t>
      </w:r>
      <w:r w:rsidR="00687104" w:rsidRPr="006309F4">
        <w:rPr>
          <w:rFonts w:ascii="Times New Roman" w:eastAsia="Calibri" w:hAnsi="Times New Roman" w:cs="Times New Roman"/>
        </w:rPr>
        <w:t xml:space="preserve">                                                                                </w:t>
      </w:r>
      <w:r w:rsidR="00687104" w:rsidRPr="0066409D">
        <w:rPr>
          <w:rFonts w:ascii="Times New Roman" w:eastAsia="Calibri" w:hAnsi="Times New Roman" w:cs="Times New Roman"/>
          <w:sz w:val="20"/>
        </w:rPr>
        <w:t>(указать адресный ориентир места размещения мобильного торгового объекта)</w:t>
      </w:r>
    </w:p>
    <w:p w:rsidR="00687104" w:rsidRPr="004F72EF" w:rsidRDefault="00687104" w:rsidP="004F72EF">
      <w:pPr>
        <w:jc w:val="center"/>
        <w:rPr>
          <w:rFonts w:ascii="Times New Roman" w:eastAsia="Calibri" w:hAnsi="Times New Roman" w:cs="Times New Roman"/>
          <w:sz w:val="20"/>
        </w:rPr>
      </w:pPr>
      <w:r w:rsidRPr="006309F4">
        <w:rPr>
          <w:rFonts w:ascii="Times New Roman" w:eastAsia="Calibri" w:hAnsi="Times New Roman" w:cs="Times New Roman"/>
        </w:rPr>
        <w:t>период (даты) размещения ____________________________</w:t>
      </w:r>
      <w:r w:rsidR="0066409D">
        <w:rPr>
          <w:rFonts w:ascii="Times New Roman" w:eastAsia="Calibri" w:hAnsi="Times New Roman" w:cs="Times New Roman"/>
        </w:rPr>
        <w:t>___________________________</w:t>
      </w:r>
      <w:r w:rsidR="001F4A63" w:rsidRPr="006309F4">
        <w:rPr>
          <w:rFonts w:ascii="Times New Roman" w:eastAsia="Calibri" w:hAnsi="Times New Roman" w:cs="Times New Roman"/>
        </w:rPr>
        <w:t>________________</w:t>
      </w:r>
      <w:r w:rsidR="001F4A63">
        <w:rPr>
          <w:rFonts w:ascii="Times New Roman" w:eastAsia="Calibri" w:hAnsi="Times New Roman" w:cs="Times New Roman"/>
        </w:rPr>
        <w:t>_____</w:t>
      </w:r>
      <w:proofErr w:type="gramStart"/>
      <w:r w:rsidR="001F4A63">
        <w:rPr>
          <w:rFonts w:ascii="Times New Roman" w:eastAsia="Calibri" w:hAnsi="Times New Roman" w:cs="Times New Roman"/>
        </w:rPr>
        <w:t>_</w:t>
      </w:r>
      <w:r w:rsidR="0066409D">
        <w:rPr>
          <w:rFonts w:ascii="Times New Roman" w:eastAsia="Calibri" w:hAnsi="Times New Roman" w:cs="Times New Roman"/>
        </w:rPr>
        <w:br/>
      </w:r>
      <w:r w:rsidRPr="0066409D">
        <w:rPr>
          <w:rFonts w:ascii="Times New Roman" w:eastAsia="Calibri" w:hAnsi="Times New Roman" w:cs="Times New Roman"/>
          <w:sz w:val="20"/>
        </w:rPr>
        <w:t>(</w:t>
      </w:r>
      <w:proofErr w:type="gramEnd"/>
      <w:r w:rsidRPr="0066409D">
        <w:rPr>
          <w:rFonts w:ascii="Times New Roman" w:eastAsia="Calibri" w:hAnsi="Times New Roman" w:cs="Times New Roman"/>
          <w:sz w:val="20"/>
        </w:rPr>
        <w:t>указать период (даты) размещения мобильного торгового объекта)</w:t>
      </w:r>
    </w:p>
    <w:p w:rsidR="00687104" w:rsidRPr="006309F4" w:rsidRDefault="00687104" w:rsidP="006309F4">
      <w:pPr>
        <w:jc w:val="both"/>
        <w:rPr>
          <w:rFonts w:ascii="Times New Roman" w:eastAsia="Calibri" w:hAnsi="Times New Roman" w:cs="Times New Roman"/>
        </w:rPr>
      </w:pPr>
      <w:r w:rsidRPr="006309F4">
        <w:rPr>
          <w:rFonts w:ascii="Times New Roman" w:eastAsia="Calibri" w:hAnsi="Times New Roman" w:cs="Times New Roman"/>
        </w:rPr>
        <w:t xml:space="preserve">и принято решение о предоставлении муниципальной услуги </w:t>
      </w:r>
      <w:r w:rsidRPr="006309F4">
        <w:rPr>
          <w:rFonts w:ascii="Times New Roman" w:eastAsia="Calibri" w:hAnsi="Times New Roman" w:cs="Times New Roman"/>
        </w:rPr>
        <w:br/>
        <w:t xml:space="preserve">и заключении </w:t>
      </w:r>
      <w:r w:rsidRPr="006309F4">
        <w:rPr>
          <w:rFonts w:ascii="Times New Roman" w:hAnsi="Times New Roman" w:cs="Times New Roman"/>
        </w:rPr>
        <w:t xml:space="preserve">договора на размещение мобильного торгового объекта </w:t>
      </w:r>
      <w:r w:rsidRPr="006309F4">
        <w:rPr>
          <w:rFonts w:ascii="Times New Roman" w:hAnsi="Times New Roman" w:cs="Times New Roman"/>
        </w:rPr>
        <w:br/>
      </w:r>
      <w:r w:rsidRPr="006309F4">
        <w:rPr>
          <w:rFonts w:ascii="Times New Roman" w:eastAsia="Calibri" w:hAnsi="Times New Roman" w:cs="Times New Roman"/>
        </w:rPr>
        <w:t>без проведения торгов на льготных условиях на территории муниципального образования городской округ Электросталь Московской области.</w:t>
      </w:r>
    </w:p>
    <w:p w:rsidR="00687104" w:rsidRPr="006309F4" w:rsidRDefault="00687104" w:rsidP="006309F4">
      <w:pPr>
        <w:ind w:firstLine="709"/>
        <w:jc w:val="both"/>
        <w:rPr>
          <w:rFonts w:ascii="Times New Roman" w:eastAsia="Calibri" w:hAnsi="Times New Roman" w:cs="Times New Roman"/>
        </w:rPr>
      </w:pPr>
      <w:r w:rsidRPr="006309F4">
        <w:rPr>
          <w:rFonts w:ascii="Times New Roman" w:eastAsia="Calibri" w:hAnsi="Times New Roman" w:cs="Times New Roman"/>
        </w:rPr>
        <w:t xml:space="preserve">В целях недопущения нарушений при размещении мобильного торгового объекта необходимо установить мобильное приложение «Проверки Подмосковья» и выполнять ежедневные задания. </w:t>
      </w:r>
    </w:p>
    <w:p w:rsidR="00687104" w:rsidRPr="006309F4" w:rsidRDefault="00687104" w:rsidP="006309F4">
      <w:pPr>
        <w:jc w:val="both"/>
        <w:rPr>
          <w:rFonts w:ascii="Times New Roman" w:eastAsia="Calibri" w:hAnsi="Times New Roman" w:cs="Times New Roman"/>
        </w:rPr>
      </w:pPr>
      <w:r w:rsidRPr="006309F4">
        <w:rPr>
          <w:rFonts w:ascii="Times New Roman" w:eastAsia="Calibri" w:hAnsi="Times New Roman" w:cs="Times New Roman"/>
        </w:rPr>
        <w:t xml:space="preserve">Логин: </w:t>
      </w:r>
    </w:p>
    <w:p w:rsidR="00687104" w:rsidRPr="006309F4" w:rsidRDefault="00687104" w:rsidP="006309F4">
      <w:pPr>
        <w:jc w:val="both"/>
        <w:rPr>
          <w:rFonts w:ascii="Times New Roman" w:eastAsia="Calibri" w:hAnsi="Times New Roman" w:cs="Times New Roman"/>
        </w:rPr>
      </w:pPr>
      <w:r w:rsidRPr="006309F4">
        <w:rPr>
          <w:rFonts w:ascii="Times New Roman" w:eastAsia="Calibri" w:hAnsi="Times New Roman" w:cs="Times New Roman"/>
        </w:rPr>
        <w:t xml:space="preserve">Пароль: </w:t>
      </w:r>
    </w:p>
    <w:p w:rsidR="00687104" w:rsidRPr="006309F4" w:rsidRDefault="00687104" w:rsidP="006309F4">
      <w:pPr>
        <w:jc w:val="both"/>
        <w:rPr>
          <w:rFonts w:ascii="Times New Roman" w:eastAsia="Calibri" w:hAnsi="Times New Roman" w:cs="Times New Roman"/>
        </w:rPr>
      </w:pPr>
      <w:r w:rsidRPr="006309F4">
        <w:rPr>
          <w:rFonts w:ascii="Times New Roman" w:eastAsia="Calibri" w:hAnsi="Times New Roman" w:cs="Times New Roman"/>
        </w:rPr>
        <w:t xml:space="preserve">Ссылка для </w:t>
      </w:r>
      <w:proofErr w:type="spellStart"/>
      <w:r w:rsidRPr="006309F4">
        <w:rPr>
          <w:rFonts w:ascii="Times New Roman" w:eastAsia="Calibri" w:hAnsi="Times New Roman" w:cs="Times New Roman"/>
        </w:rPr>
        <w:t>iOS</w:t>
      </w:r>
      <w:proofErr w:type="spellEnd"/>
      <w:r w:rsidRPr="006309F4">
        <w:rPr>
          <w:rFonts w:ascii="Times New Roman" w:eastAsia="Calibri" w:hAnsi="Times New Roman" w:cs="Times New Roman"/>
        </w:rPr>
        <w:t xml:space="preserve">: </w:t>
      </w:r>
    </w:p>
    <w:p w:rsidR="00687104" w:rsidRPr="006309F4" w:rsidRDefault="00687104" w:rsidP="006309F4">
      <w:pPr>
        <w:jc w:val="both"/>
        <w:rPr>
          <w:rFonts w:ascii="Times New Roman" w:eastAsia="Calibri" w:hAnsi="Times New Roman" w:cs="Times New Roman"/>
        </w:rPr>
      </w:pPr>
      <w:r w:rsidRPr="006309F4">
        <w:rPr>
          <w:rFonts w:ascii="Times New Roman" w:eastAsia="Calibri" w:hAnsi="Times New Roman" w:cs="Times New Roman"/>
        </w:rPr>
        <w:t xml:space="preserve">Ссылка для </w:t>
      </w:r>
      <w:proofErr w:type="spellStart"/>
      <w:r w:rsidRPr="006309F4">
        <w:rPr>
          <w:rFonts w:ascii="Times New Roman" w:eastAsia="Calibri" w:hAnsi="Times New Roman" w:cs="Times New Roman"/>
        </w:rPr>
        <w:t>Android</w:t>
      </w:r>
      <w:proofErr w:type="spellEnd"/>
      <w:r w:rsidRPr="006309F4">
        <w:rPr>
          <w:rFonts w:ascii="Times New Roman" w:eastAsia="Calibri" w:hAnsi="Times New Roman" w:cs="Times New Roman"/>
        </w:rPr>
        <w:t xml:space="preserve">: </w:t>
      </w:r>
    </w:p>
    <w:p w:rsidR="00687104" w:rsidRPr="006309F4" w:rsidRDefault="00687104" w:rsidP="006309F4">
      <w:pPr>
        <w:jc w:val="both"/>
        <w:rPr>
          <w:rFonts w:ascii="Times New Roman" w:eastAsia="Calibri" w:hAnsi="Times New Roman" w:cs="Times New Roman"/>
        </w:rPr>
      </w:pPr>
      <w:r w:rsidRPr="006309F4">
        <w:rPr>
          <w:rFonts w:ascii="Times New Roman" w:eastAsia="Calibri" w:hAnsi="Times New Roman" w:cs="Times New Roman"/>
        </w:rPr>
        <w:t>Ссылка на инструкцию:</w:t>
      </w:r>
    </w:p>
    <w:p w:rsidR="00687104" w:rsidRPr="006309F4" w:rsidRDefault="00687104" w:rsidP="006309F4">
      <w:pPr>
        <w:ind w:firstLine="709"/>
        <w:jc w:val="both"/>
        <w:rPr>
          <w:rFonts w:ascii="Times New Roman" w:eastAsia="Calibri" w:hAnsi="Times New Roman" w:cs="Times New Roman"/>
        </w:rPr>
      </w:pPr>
    </w:p>
    <w:p w:rsidR="00687104" w:rsidRPr="006309F4" w:rsidRDefault="00687104" w:rsidP="006309F4">
      <w:pPr>
        <w:ind w:firstLine="709"/>
        <w:jc w:val="both"/>
        <w:rPr>
          <w:rFonts w:ascii="Times New Roman" w:eastAsia="Calibri" w:hAnsi="Times New Roman" w:cs="Times New Roman"/>
        </w:rPr>
      </w:pPr>
    </w:p>
    <w:p w:rsidR="00687104" w:rsidRPr="006309F4" w:rsidRDefault="00687104" w:rsidP="006309F4">
      <w:pPr>
        <w:ind w:firstLine="709"/>
        <w:jc w:val="both"/>
        <w:rPr>
          <w:rFonts w:ascii="Times New Roman" w:eastAsia="Calibri" w:hAnsi="Times New Roman" w:cs="Times New Roman"/>
        </w:rPr>
      </w:pPr>
    </w:p>
    <w:p w:rsidR="00687104" w:rsidRPr="006309F4" w:rsidRDefault="00687104" w:rsidP="006309F4">
      <w:pPr>
        <w:ind w:firstLine="709"/>
        <w:jc w:val="both"/>
      </w:pPr>
      <w:r w:rsidRPr="006309F4">
        <w:rPr>
          <w:rFonts w:ascii="Times New Roman" w:eastAsia="Calibri" w:hAnsi="Times New Roman" w:cs="Times New Roman"/>
        </w:rPr>
        <w:t>Приложение:</w:t>
      </w:r>
    </w:p>
    <w:p w:rsidR="00687104" w:rsidRPr="006309F4" w:rsidRDefault="00687104" w:rsidP="006309F4">
      <w:pPr>
        <w:ind w:firstLine="709"/>
        <w:jc w:val="both"/>
        <w:rPr>
          <w:rFonts w:ascii="Times New Roman" w:eastAsia="Calibri" w:hAnsi="Times New Roman" w:cs="Times New Roman"/>
        </w:rPr>
      </w:pPr>
      <w:r w:rsidRPr="006309F4">
        <w:rPr>
          <w:rFonts w:ascii="Times New Roman" w:eastAsia="Calibri" w:hAnsi="Times New Roman" w:cs="Times New Roman"/>
        </w:rPr>
        <w:t xml:space="preserve">1. </w:t>
      </w:r>
      <w:r w:rsidRPr="006309F4">
        <w:rPr>
          <w:rFonts w:ascii="Times New Roman" w:hAnsi="Times New Roman" w:cs="Times New Roman"/>
        </w:rPr>
        <w:t xml:space="preserve">Договор на размещение мобильного торгового объекта </w:t>
      </w:r>
      <w:r w:rsidRPr="006309F4">
        <w:rPr>
          <w:rFonts w:ascii="Times New Roman" w:eastAsia="Calibri" w:hAnsi="Times New Roman" w:cs="Times New Roman"/>
        </w:rPr>
        <w:t>без проведения торгов на льготных условиях на территории муниципального образовани</w:t>
      </w:r>
      <w:r w:rsidR="004F72EF">
        <w:rPr>
          <w:rFonts w:ascii="Times New Roman" w:eastAsia="Calibri" w:hAnsi="Times New Roman" w:cs="Times New Roman"/>
        </w:rPr>
        <w:t xml:space="preserve">я городской округ Электросталь </w:t>
      </w:r>
      <w:r w:rsidRPr="006309F4">
        <w:rPr>
          <w:rFonts w:ascii="Times New Roman" w:eastAsia="Calibri" w:hAnsi="Times New Roman" w:cs="Times New Roman"/>
        </w:rPr>
        <w:t>Московской области.</w:t>
      </w:r>
    </w:p>
    <w:p w:rsidR="00687104" w:rsidRPr="006309F4" w:rsidRDefault="00687104" w:rsidP="006309F4">
      <w:pPr>
        <w:tabs>
          <w:tab w:val="left" w:pos="2127"/>
        </w:tabs>
        <w:ind w:firstLine="709"/>
        <w:jc w:val="both"/>
        <w:rPr>
          <w:rFonts w:ascii="Times New Roman" w:eastAsia="Calibri" w:hAnsi="Times New Roman" w:cs="Times New Roman"/>
        </w:rPr>
      </w:pPr>
      <w:r w:rsidRPr="006309F4">
        <w:rPr>
          <w:rFonts w:ascii="Times New Roman" w:eastAsia="Calibri" w:hAnsi="Times New Roman" w:cs="Times New Roman"/>
        </w:rPr>
        <w:t>2. Муниципальный правовой акт Администрации о предоставлении преференции.</w:t>
      </w:r>
    </w:p>
    <w:p w:rsidR="00687104" w:rsidRPr="006309F4" w:rsidRDefault="00687104" w:rsidP="006309F4">
      <w:pPr>
        <w:ind w:firstLine="709"/>
        <w:jc w:val="both"/>
        <w:rPr>
          <w:rFonts w:ascii="Times New Roman" w:eastAsia="Calibri" w:hAnsi="Times New Roman" w:cs="Times New Roman"/>
        </w:rPr>
      </w:pPr>
    </w:p>
    <w:p w:rsidR="0058264F" w:rsidRDefault="0058264F" w:rsidP="0058264F">
      <w:pPr>
        <w:pStyle w:val="a8"/>
        <w:jc w:val="both"/>
        <w:rPr>
          <w:rFonts w:cs="Times New Roman"/>
          <w:b w:val="0"/>
        </w:rPr>
      </w:pPr>
    </w:p>
    <w:p w:rsidR="0058264F" w:rsidRDefault="00687104" w:rsidP="0058264F">
      <w:pPr>
        <w:pStyle w:val="a8"/>
        <w:jc w:val="both"/>
        <w:rPr>
          <w:b w:val="0"/>
        </w:rPr>
      </w:pPr>
      <w:r w:rsidRPr="006309F4">
        <w:rPr>
          <w:b w:val="0"/>
        </w:rPr>
        <w:t xml:space="preserve"> </w:t>
      </w:r>
      <w:r w:rsidR="0058264F">
        <w:rPr>
          <w:b w:val="0"/>
        </w:rPr>
        <w:t>______________</w:t>
      </w:r>
      <w:r w:rsidRPr="006309F4">
        <w:rPr>
          <w:b w:val="0"/>
        </w:rPr>
        <w:t xml:space="preserve">__________                                                       </w:t>
      </w:r>
      <w:r w:rsidR="0058264F">
        <w:rPr>
          <w:b w:val="0"/>
        </w:rPr>
        <w:t xml:space="preserve">        __________________________</w:t>
      </w:r>
    </w:p>
    <w:p w:rsidR="00687104" w:rsidRPr="006309F4" w:rsidRDefault="00687104" w:rsidP="0058264F">
      <w:pPr>
        <w:pStyle w:val="a8"/>
        <w:jc w:val="both"/>
        <w:rPr>
          <w:b w:val="0"/>
        </w:rPr>
      </w:pPr>
      <w:r w:rsidRPr="006309F4">
        <w:rPr>
          <w:b w:val="0"/>
        </w:rPr>
        <w:t>(</w:t>
      </w:r>
      <w:r w:rsidR="0058264F">
        <w:rPr>
          <w:b w:val="0"/>
          <w:sz w:val="20"/>
          <w:szCs w:val="20"/>
        </w:rPr>
        <w:t>уп</w:t>
      </w:r>
      <w:r w:rsidRPr="0058264F">
        <w:rPr>
          <w:b w:val="0"/>
          <w:sz w:val="20"/>
          <w:szCs w:val="20"/>
        </w:rPr>
        <w:t xml:space="preserve">олномоченное                  </w:t>
      </w:r>
      <w:proofErr w:type="gramStart"/>
      <w:r w:rsidRPr="0058264F">
        <w:rPr>
          <w:b w:val="0"/>
          <w:sz w:val="20"/>
          <w:szCs w:val="20"/>
        </w:rPr>
        <w:t xml:space="preserve">   (</w:t>
      </w:r>
      <w:proofErr w:type="gramEnd"/>
      <w:r w:rsidRPr="0058264F">
        <w:rPr>
          <w:b w:val="0"/>
          <w:sz w:val="20"/>
          <w:szCs w:val="20"/>
        </w:rPr>
        <w:t>подпись, фамилия, инициалы)</w:t>
      </w:r>
      <w:r w:rsidRPr="0058264F">
        <w:rPr>
          <w:b w:val="0"/>
          <w:sz w:val="20"/>
          <w:szCs w:val="20"/>
        </w:rPr>
        <w:br/>
        <w:t>должностное лицо Администрации</w:t>
      </w:r>
      <w:r w:rsidRPr="006309F4">
        <w:rPr>
          <w:b w:val="0"/>
        </w:rPr>
        <w:t>)</w:t>
      </w:r>
    </w:p>
    <w:p w:rsidR="00687104" w:rsidRPr="006309F4" w:rsidRDefault="00687104" w:rsidP="006309F4">
      <w:pPr>
        <w:pStyle w:val="a8"/>
        <w:ind w:firstLine="709"/>
        <w:jc w:val="both"/>
        <w:rPr>
          <w:b w:val="0"/>
        </w:rPr>
      </w:pPr>
    </w:p>
    <w:p w:rsidR="00687104" w:rsidRPr="006309F4" w:rsidRDefault="0058264F" w:rsidP="0058264F">
      <w:pPr>
        <w:pStyle w:val="a8"/>
        <w:ind w:firstLine="709"/>
        <w:rPr>
          <w:b w:val="0"/>
        </w:rPr>
      </w:pPr>
      <w:r>
        <w:rPr>
          <w:b w:val="0"/>
        </w:rPr>
        <w:t xml:space="preserve">                                                                                     </w:t>
      </w:r>
      <w:r w:rsidR="00687104" w:rsidRPr="006309F4">
        <w:rPr>
          <w:b w:val="0"/>
        </w:rPr>
        <w:t>«__» ________ 20____</w:t>
      </w:r>
    </w:p>
    <w:p w:rsidR="00687104" w:rsidRPr="006309F4" w:rsidRDefault="00687104" w:rsidP="006309F4">
      <w:pPr>
        <w:pStyle w:val="a8"/>
        <w:ind w:firstLine="709"/>
        <w:jc w:val="right"/>
        <w:rPr>
          <w:b w:val="0"/>
        </w:rPr>
      </w:pPr>
    </w:p>
    <w:p w:rsidR="00687104" w:rsidRPr="006309F4" w:rsidRDefault="00687104" w:rsidP="006309F4"/>
    <w:p w:rsidR="0058264F" w:rsidRDefault="001F4A63" w:rsidP="001F4A63">
      <w:pPr>
        <w:rPr>
          <w:rFonts w:ascii="Times New Roman" w:hAnsi="Times New Roman"/>
        </w:rPr>
      </w:pPr>
      <w:r>
        <w:rPr>
          <w:rFonts w:ascii="Times New Roman" w:hAnsi="Times New Roman"/>
        </w:rPr>
        <w:br w:type="page"/>
      </w:r>
    </w:p>
    <w:p w:rsidR="00010477" w:rsidRPr="006309F4" w:rsidRDefault="0058264F" w:rsidP="006309F4">
      <w:pPr>
        <w:jc w:val="center"/>
      </w:pPr>
      <w:r>
        <w:rPr>
          <w:rFonts w:ascii="Times New Roman" w:hAnsi="Times New Roman"/>
        </w:rPr>
        <w:t xml:space="preserve">                                             </w:t>
      </w:r>
      <w:r w:rsidR="00B80AFC">
        <w:rPr>
          <w:rFonts w:ascii="Times New Roman" w:hAnsi="Times New Roman"/>
        </w:rPr>
        <w:t xml:space="preserve"> </w:t>
      </w:r>
      <w:r w:rsidR="00010477" w:rsidRPr="006309F4">
        <w:rPr>
          <w:rFonts w:ascii="Times New Roman" w:hAnsi="Times New Roman"/>
        </w:rPr>
        <w:t xml:space="preserve"> Приложение 3</w:t>
      </w:r>
    </w:p>
    <w:p w:rsidR="00010477" w:rsidRPr="006309F4" w:rsidRDefault="00010477" w:rsidP="006309F4">
      <w:pPr>
        <w:jc w:val="center"/>
        <w:rPr>
          <w:rFonts w:ascii="Times New Roman" w:hAnsi="Times New Roman"/>
        </w:rPr>
      </w:pPr>
      <w:r w:rsidRPr="006309F4">
        <w:rPr>
          <w:rFonts w:ascii="Times New Roman" w:hAnsi="Times New Roman"/>
        </w:rPr>
        <w:t xml:space="preserve">                                                            к административному</w:t>
      </w:r>
    </w:p>
    <w:p w:rsidR="00010477" w:rsidRPr="006309F4" w:rsidRDefault="00010477" w:rsidP="006309F4">
      <w:pPr>
        <w:jc w:val="center"/>
        <w:rPr>
          <w:rFonts w:ascii="Times New Roman" w:hAnsi="Times New Roman"/>
        </w:rPr>
      </w:pPr>
      <w:r w:rsidRPr="006309F4">
        <w:rPr>
          <w:rFonts w:ascii="Times New Roman" w:hAnsi="Times New Roman"/>
        </w:rPr>
        <w:t xml:space="preserve">                                                                      регламенту предоставления</w:t>
      </w:r>
    </w:p>
    <w:p w:rsidR="00010477" w:rsidRPr="006309F4" w:rsidRDefault="00010477" w:rsidP="006309F4">
      <w:pPr>
        <w:jc w:val="center"/>
        <w:rPr>
          <w:rFonts w:ascii="Times New Roman" w:hAnsi="Times New Roman"/>
        </w:rPr>
      </w:pPr>
      <w:r w:rsidRPr="006309F4">
        <w:rPr>
          <w:rFonts w:ascii="Times New Roman" w:hAnsi="Times New Roman"/>
        </w:rPr>
        <w:t xml:space="preserve">                                                               муниципальной услуги</w:t>
      </w:r>
    </w:p>
    <w:p w:rsidR="00010477" w:rsidRPr="006309F4" w:rsidRDefault="00010477" w:rsidP="006309F4">
      <w:pPr>
        <w:jc w:val="center"/>
        <w:rPr>
          <w:rFonts w:ascii="Times New Roman" w:hAnsi="Times New Roman"/>
        </w:rPr>
      </w:pPr>
      <w:r w:rsidRPr="006309F4">
        <w:rPr>
          <w:rFonts w:ascii="Times New Roman" w:hAnsi="Times New Roman"/>
        </w:rPr>
        <w:t xml:space="preserve">                                                               «Предоставление права</w:t>
      </w:r>
    </w:p>
    <w:p w:rsidR="00010477" w:rsidRPr="006309F4" w:rsidRDefault="00010477" w:rsidP="006309F4">
      <w:pPr>
        <w:jc w:val="center"/>
        <w:rPr>
          <w:rFonts w:ascii="Times New Roman" w:hAnsi="Times New Roman"/>
        </w:rPr>
      </w:pPr>
      <w:r w:rsidRPr="006309F4">
        <w:rPr>
          <w:rFonts w:ascii="Times New Roman" w:hAnsi="Times New Roman"/>
        </w:rPr>
        <w:t xml:space="preserve">                                                                               на размещение нестационарного</w:t>
      </w:r>
    </w:p>
    <w:p w:rsidR="00010477" w:rsidRPr="006309F4" w:rsidRDefault="00010477" w:rsidP="006309F4">
      <w:pPr>
        <w:rPr>
          <w:rFonts w:ascii="Times New Roman" w:hAnsi="Times New Roman"/>
        </w:rPr>
      </w:pPr>
      <w:r w:rsidRPr="006309F4">
        <w:rPr>
          <w:rFonts w:ascii="Times New Roman" w:hAnsi="Times New Roman"/>
        </w:rPr>
        <w:t xml:space="preserve">                                                                                 </w:t>
      </w:r>
      <w:r w:rsidR="002011D4">
        <w:rPr>
          <w:rFonts w:ascii="Times New Roman" w:hAnsi="Times New Roman"/>
        </w:rPr>
        <w:t xml:space="preserve">           </w:t>
      </w:r>
      <w:r w:rsidRPr="006309F4">
        <w:rPr>
          <w:rFonts w:ascii="Times New Roman" w:hAnsi="Times New Roman"/>
        </w:rPr>
        <w:t xml:space="preserve"> торгового объекта на территории</w:t>
      </w:r>
    </w:p>
    <w:p w:rsidR="00010477" w:rsidRPr="006309F4" w:rsidRDefault="00010477" w:rsidP="006309F4">
      <w:pPr>
        <w:jc w:val="center"/>
        <w:rPr>
          <w:rFonts w:ascii="Times New Roman" w:hAnsi="Times New Roman"/>
        </w:rPr>
      </w:pPr>
      <w:r w:rsidRPr="006309F4">
        <w:rPr>
          <w:rFonts w:ascii="Times New Roman" w:hAnsi="Times New Roman"/>
        </w:rPr>
        <w:t xml:space="preserve">                                                                              городского округа Электросталь</w:t>
      </w:r>
    </w:p>
    <w:p w:rsidR="00010477" w:rsidRPr="006309F4" w:rsidRDefault="00010477" w:rsidP="006309F4">
      <w:pPr>
        <w:jc w:val="center"/>
        <w:rPr>
          <w:rFonts w:ascii="Times New Roman" w:hAnsi="Times New Roman"/>
        </w:rPr>
      </w:pPr>
      <w:r w:rsidRPr="006309F4">
        <w:rPr>
          <w:rFonts w:ascii="Times New Roman" w:hAnsi="Times New Roman"/>
        </w:rPr>
        <w:t xml:space="preserve">                                                             Московской области»,</w:t>
      </w:r>
    </w:p>
    <w:p w:rsidR="00010477" w:rsidRPr="006309F4" w:rsidRDefault="00010477" w:rsidP="006309F4">
      <w:pPr>
        <w:jc w:val="center"/>
        <w:rPr>
          <w:rFonts w:ascii="Times New Roman" w:hAnsi="Times New Roman"/>
        </w:rPr>
      </w:pPr>
      <w:r w:rsidRPr="006309F4">
        <w:rPr>
          <w:rFonts w:ascii="Times New Roman" w:hAnsi="Times New Roman"/>
        </w:rPr>
        <w:t xml:space="preserve">                                                                               утвержденному постановлением</w:t>
      </w:r>
    </w:p>
    <w:p w:rsidR="00010477" w:rsidRPr="006309F4" w:rsidRDefault="002011D4" w:rsidP="002011D4">
      <w:pPr>
        <w:jc w:val="center"/>
        <w:rPr>
          <w:rFonts w:ascii="Times New Roman" w:hAnsi="Times New Roman"/>
        </w:rPr>
      </w:pPr>
      <w:r>
        <w:rPr>
          <w:rFonts w:ascii="Times New Roman" w:hAnsi="Times New Roman"/>
        </w:rPr>
        <w:t xml:space="preserve">                                                                                 </w:t>
      </w:r>
      <w:r w:rsidR="00010477" w:rsidRPr="006309F4">
        <w:rPr>
          <w:rFonts w:ascii="Times New Roman" w:hAnsi="Times New Roman"/>
        </w:rPr>
        <w:t>Администрации городского округа</w:t>
      </w:r>
    </w:p>
    <w:p w:rsidR="00010477" w:rsidRPr="006309F4" w:rsidRDefault="002011D4" w:rsidP="002011D4">
      <w:pPr>
        <w:jc w:val="center"/>
        <w:rPr>
          <w:rFonts w:ascii="Times New Roman" w:hAnsi="Times New Roman"/>
        </w:rPr>
      </w:pPr>
      <w:r>
        <w:rPr>
          <w:rFonts w:ascii="Times New Roman" w:hAnsi="Times New Roman"/>
        </w:rPr>
        <w:t xml:space="preserve">                                                                                  </w:t>
      </w:r>
      <w:r w:rsidR="00010477" w:rsidRPr="006309F4">
        <w:rPr>
          <w:rFonts w:ascii="Times New Roman" w:hAnsi="Times New Roman"/>
        </w:rPr>
        <w:t xml:space="preserve">Электросталь Московской области </w:t>
      </w:r>
    </w:p>
    <w:p w:rsidR="002011D4" w:rsidRPr="006309F4" w:rsidRDefault="002011D4" w:rsidP="002011D4">
      <w:pPr>
        <w:jc w:val="center"/>
        <w:rPr>
          <w:rFonts w:ascii="Times New Roman" w:hAnsi="Times New Roman"/>
        </w:rPr>
      </w:pPr>
      <w:r>
        <w:rPr>
          <w:rFonts w:ascii="Times New Roman" w:hAnsi="Times New Roman"/>
        </w:rPr>
        <w:t xml:space="preserve">                                                                       от ____________№ _______</w:t>
      </w:r>
    </w:p>
    <w:p w:rsidR="002011D4" w:rsidRPr="006309F4" w:rsidRDefault="002011D4" w:rsidP="002011D4">
      <w:pPr>
        <w:rPr>
          <w:lang w:eastAsia="ru-RU"/>
        </w:rPr>
      </w:pPr>
    </w:p>
    <w:p w:rsidR="00687104" w:rsidRPr="006309F4" w:rsidRDefault="00687104" w:rsidP="00B4200E">
      <w:pPr>
        <w:ind w:firstLine="709"/>
        <w:jc w:val="center"/>
      </w:pPr>
    </w:p>
    <w:p w:rsidR="00687104" w:rsidRPr="006309F4" w:rsidRDefault="00687104" w:rsidP="00B4200E">
      <w:pPr>
        <w:ind w:firstLine="709"/>
        <w:jc w:val="center"/>
      </w:pPr>
    </w:p>
    <w:p w:rsidR="00687104" w:rsidRPr="006309F4" w:rsidRDefault="00687104" w:rsidP="00B4200E">
      <w:pPr>
        <w:ind w:firstLine="709"/>
        <w:jc w:val="center"/>
        <w:rPr>
          <w:rFonts w:ascii="Times New Roman" w:hAnsi="Times New Roman" w:cs="Times New Roman"/>
        </w:rPr>
      </w:pPr>
      <w:r w:rsidRPr="006309F4">
        <w:rPr>
          <w:rFonts w:ascii="Times New Roman" w:hAnsi="Times New Roman" w:cs="Times New Roman"/>
        </w:rPr>
        <w:t xml:space="preserve">Форма </w:t>
      </w:r>
      <w:r w:rsidRPr="006309F4">
        <w:rPr>
          <w:rFonts w:ascii="Times New Roman" w:hAnsi="Times New Roman" w:cs="Times New Roman"/>
        </w:rPr>
        <w:br/>
        <w:t>решения о предоставлении муниципальной услуги «Предоставление права на размещение нестационарного торгового объекта на территории городского округа Электросталь Московской области»</w:t>
      </w:r>
    </w:p>
    <w:p w:rsidR="00687104" w:rsidRPr="00B80AFC" w:rsidRDefault="00687104" w:rsidP="00B4200E">
      <w:pPr>
        <w:ind w:firstLine="709"/>
        <w:jc w:val="center"/>
        <w:rPr>
          <w:rFonts w:ascii="Times New Roman" w:eastAsia="Calibri" w:hAnsi="Times New Roman" w:cs="Times New Roman"/>
          <w:sz w:val="20"/>
          <w:szCs w:val="20"/>
        </w:rPr>
      </w:pPr>
      <w:r w:rsidRPr="006309F4">
        <w:rPr>
          <w:rFonts w:ascii="Times New Roman" w:eastAsia="Calibri" w:hAnsi="Times New Roman" w:cs="Times New Roman"/>
        </w:rPr>
        <w:t>(</w:t>
      </w:r>
      <w:r w:rsidRPr="00B80AFC">
        <w:rPr>
          <w:rFonts w:ascii="Times New Roman" w:eastAsia="Calibri" w:hAnsi="Times New Roman" w:cs="Times New Roman"/>
          <w:sz w:val="20"/>
          <w:szCs w:val="20"/>
        </w:rPr>
        <w:t>Оформляется на официальном бланке Администрации)</w:t>
      </w:r>
    </w:p>
    <w:p w:rsidR="00687104" w:rsidRPr="00B80AFC" w:rsidRDefault="00687104" w:rsidP="00B4200E">
      <w:pPr>
        <w:ind w:firstLine="709"/>
        <w:rPr>
          <w:rFonts w:ascii="Times New Roman" w:eastAsia="Calibri" w:hAnsi="Times New Roman" w:cs="Times New Roman"/>
          <w:b/>
          <w:sz w:val="20"/>
          <w:szCs w:val="20"/>
        </w:rPr>
      </w:pPr>
    </w:p>
    <w:p w:rsidR="00687104" w:rsidRPr="006309F4" w:rsidRDefault="00687104" w:rsidP="00B4200E">
      <w:pPr>
        <w:ind w:left="5670" w:firstLine="709"/>
        <w:rPr>
          <w:rFonts w:ascii="Times New Roman" w:eastAsia="Calibri" w:hAnsi="Times New Roman" w:cs="Times New Roman"/>
        </w:rPr>
      </w:pPr>
      <w:r w:rsidRPr="006309F4">
        <w:rPr>
          <w:rFonts w:ascii="Times New Roman" w:eastAsia="Calibri" w:hAnsi="Times New Roman" w:cs="Times New Roman"/>
        </w:rPr>
        <w:t>Кому ____________________________</w:t>
      </w:r>
    </w:p>
    <w:p w:rsidR="004F72EF" w:rsidRDefault="00687104" w:rsidP="004F72EF">
      <w:pPr>
        <w:ind w:left="5670" w:firstLine="709"/>
        <w:jc w:val="center"/>
        <w:rPr>
          <w:rFonts w:ascii="Times New Roman" w:eastAsia="Calibri" w:hAnsi="Times New Roman" w:cs="Times New Roman"/>
        </w:rPr>
      </w:pPr>
      <w:r w:rsidRPr="006309F4">
        <w:rPr>
          <w:rFonts w:ascii="Times New Roman" w:eastAsia="Calibri" w:hAnsi="Times New Roman" w:cs="Times New Roman"/>
        </w:rPr>
        <w:t>(</w:t>
      </w:r>
      <w:r w:rsidRPr="005A2AAB">
        <w:rPr>
          <w:rFonts w:ascii="Times New Roman" w:eastAsia="Calibri" w:hAnsi="Times New Roman" w:cs="Times New Roman"/>
          <w:sz w:val="20"/>
          <w:szCs w:val="20"/>
        </w:rPr>
        <w:t>фамилия, имя, и отчество (при наличии) ___</w:t>
      </w:r>
      <w:r w:rsidR="00055DDF" w:rsidRPr="005A2AAB">
        <w:rPr>
          <w:rFonts w:ascii="Times New Roman" w:eastAsia="Calibri" w:hAnsi="Times New Roman" w:cs="Times New Roman"/>
          <w:sz w:val="20"/>
          <w:szCs w:val="20"/>
        </w:rPr>
        <w:t>________________</w:t>
      </w:r>
      <w:r w:rsidR="001F4A63">
        <w:rPr>
          <w:rFonts w:ascii="Times New Roman" w:eastAsia="Calibri" w:hAnsi="Times New Roman" w:cs="Times New Roman"/>
          <w:sz w:val="20"/>
          <w:szCs w:val="20"/>
        </w:rPr>
        <w:t>_______________</w:t>
      </w:r>
    </w:p>
    <w:p w:rsidR="00687104" w:rsidRPr="005A2AAB" w:rsidRDefault="00055DDF" w:rsidP="004F72EF">
      <w:pPr>
        <w:ind w:left="5670" w:firstLine="709"/>
        <w:jc w:val="center"/>
        <w:rPr>
          <w:rFonts w:ascii="Times New Roman" w:eastAsia="Calibri" w:hAnsi="Times New Roman" w:cs="Times New Roman"/>
          <w:sz w:val="20"/>
          <w:szCs w:val="20"/>
        </w:rPr>
      </w:pPr>
      <w:r w:rsidRPr="005A2AAB">
        <w:rPr>
          <w:rFonts w:ascii="Times New Roman" w:eastAsia="Calibri" w:hAnsi="Times New Roman" w:cs="Times New Roman"/>
          <w:sz w:val="20"/>
          <w:szCs w:val="20"/>
        </w:rPr>
        <w:t>и</w:t>
      </w:r>
      <w:r w:rsidR="001F4A63">
        <w:rPr>
          <w:rFonts w:ascii="Times New Roman" w:eastAsia="Calibri" w:hAnsi="Times New Roman" w:cs="Times New Roman"/>
          <w:sz w:val="20"/>
          <w:szCs w:val="20"/>
        </w:rPr>
        <w:t xml:space="preserve">ндивидуального предпринимателя/ </w:t>
      </w:r>
      <w:r w:rsidR="00687104" w:rsidRPr="005A2AAB">
        <w:rPr>
          <w:rFonts w:ascii="Times New Roman" w:eastAsia="Calibri" w:hAnsi="Times New Roman" w:cs="Times New Roman"/>
          <w:sz w:val="20"/>
          <w:szCs w:val="20"/>
        </w:rPr>
        <w:t>полное</w:t>
      </w:r>
    </w:p>
    <w:p w:rsidR="004F72EF" w:rsidRPr="005A2AAB" w:rsidRDefault="004F72EF" w:rsidP="004F72EF">
      <w:pPr>
        <w:ind w:left="5670"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__</w:t>
      </w:r>
      <w:r w:rsidR="00687104" w:rsidRPr="005A2AAB">
        <w:rPr>
          <w:rFonts w:ascii="Times New Roman" w:eastAsia="Calibri" w:hAnsi="Times New Roman" w:cs="Times New Roman"/>
          <w:sz w:val="20"/>
          <w:szCs w:val="20"/>
        </w:rPr>
        <w:t>___</w:t>
      </w:r>
      <w:r>
        <w:rPr>
          <w:rFonts w:ascii="Times New Roman" w:eastAsia="Calibri" w:hAnsi="Times New Roman" w:cs="Times New Roman"/>
          <w:sz w:val="20"/>
          <w:szCs w:val="20"/>
        </w:rPr>
        <w:t>________________________</w:t>
      </w:r>
    </w:p>
    <w:p w:rsidR="00687104" w:rsidRPr="006309F4" w:rsidRDefault="00687104" w:rsidP="004F72EF">
      <w:pPr>
        <w:ind w:left="5670" w:firstLine="709"/>
        <w:jc w:val="center"/>
        <w:rPr>
          <w:rFonts w:ascii="Times New Roman" w:eastAsia="Calibri" w:hAnsi="Times New Roman" w:cs="Times New Roman"/>
        </w:rPr>
      </w:pPr>
      <w:r w:rsidRPr="005A2AAB">
        <w:rPr>
          <w:rFonts w:ascii="Times New Roman" w:eastAsia="Calibri" w:hAnsi="Times New Roman" w:cs="Times New Roman"/>
          <w:sz w:val="20"/>
          <w:szCs w:val="20"/>
        </w:rPr>
        <w:t>наименование юридического лица</w:t>
      </w:r>
      <w:r w:rsidRPr="006309F4">
        <w:rPr>
          <w:rFonts w:ascii="Times New Roman" w:eastAsia="Calibri" w:hAnsi="Times New Roman" w:cs="Times New Roman"/>
        </w:rPr>
        <w:t>)</w:t>
      </w:r>
    </w:p>
    <w:p w:rsidR="00687104" w:rsidRPr="006309F4" w:rsidRDefault="00687104" w:rsidP="004F72EF">
      <w:pPr>
        <w:ind w:firstLine="709"/>
        <w:jc w:val="center"/>
        <w:rPr>
          <w:rFonts w:ascii="Times New Roman" w:eastAsia="Calibri" w:hAnsi="Times New Roman" w:cs="Times New Roman"/>
        </w:rPr>
      </w:pPr>
    </w:p>
    <w:p w:rsidR="00687104" w:rsidRPr="006309F4" w:rsidRDefault="00687104" w:rsidP="00B4200E">
      <w:pPr>
        <w:ind w:firstLine="709"/>
        <w:jc w:val="center"/>
        <w:rPr>
          <w:rFonts w:ascii="Times New Roman" w:eastAsia="Calibri" w:hAnsi="Times New Roman" w:cs="Times New Roman"/>
        </w:rPr>
      </w:pPr>
    </w:p>
    <w:p w:rsidR="00687104" w:rsidRPr="006309F4" w:rsidRDefault="00687104" w:rsidP="00B4200E">
      <w:pPr>
        <w:ind w:firstLine="709"/>
        <w:jc w:val="center"/>
        <w:rPr>
          <w:rFonts w:ascii="Times New Roman" w:eastAsia="Calibri" w:hAnsi="Times New Roman" w:cs="Times New Roman"/>
          <w:lang w:eastAsia="ru-RU"/>
        </w:rPr>
      </w:pPr>
      <w:r w:rsidRPr="006309F4">
        <w:rPr>
          <w:rFonts w:ascii="Times New Roman" w:eastAsia="Calibri" w:hAnsi="Times New Roman" w:cs="Times New Roman"/>
          <w:lang w:eastAsia="ru-RU"/>
        </w:rPr>
        <w:t>УВЕДОМЛЕНИЕ</w:t>
      </w:r>
    </w:p>
    <w:p w:rsidR="00687104" w:rsidRPr="001F4A63" w:rsidRDefault="00687104" w:rsidP="00B4200E">
      <w:pPr>
        <w:ind w:firstLine="709"/>
        <w:jc w:val="both"/>
        <w:rPr>
          <w:rFonts w:ascii="Times New Roman" w:eastAsia="Calibri" w:hAnsi="Times New Roman" w:cs="Times New Roman"/>
          <w:lang w:eastAsia="ru-RU"/>
        </w:rPr>
      </w:pPr>
      <w:r w:rsidRPr="006309F4">
        <w:rPr>
          <w:rFonts w:ascii="Times New Roman" w:eastAsia="Calibri" w:hAnsi="Times New Roman" w:cs="Times New Roman"/>
          <w:lang w:eastAsia="ru-RU"/>
        </w:rPr>
        <w:t xml:space="preserve">о предоставлении муниципальной услуги «Предоставление права на размещение нестационарного торгового объекта на территории городского округа Электросталь Московской области» по </w:t>
      </w:r>
      <w:r w:rsidRPr="006309F4">
        <w:rPr>
          <w:rFonts w:ascii="Times New Roman" w:eastAsia="Calibri" w:hAnsi="Times New Roman" w:cs="Times New Roman"/>
        </w:rPr>
        <w:t>предоставлению права на размещение нестационарного торгового объекта на территории муниципального образования городской округ Электросталь Московской области</w:t>
      </w:r>
      <w:r w:rsidRPr="006309F4">
        <w:rPr>
          <w:rFonts w:ascii="Times New Roman" w:eastAsia="Calibri" w:hAnsi="Times New Roman" w:cs="Times New Roman"/>
          <w:lang w:eastAsia="ru-RU"/>
        </w:rPr>
        <w:t xml:space="preserve"> и уведомлению о проведении аукц</w:t>
      </w:r>
      <w:r w:rsidR="001F4A63">
        <w:rPr>
          <w:rFonts w:ascii="Times New Roman" w:eastAsia="Calibri" w:hAnsi="Times New Roman" w:cs="Times New Roman"/>
          <w:lang w:eastAsia="ru-RU"/>
        </w:rPr>
        <w:t xml:space="preserve">иона» </w:t>
      </w:r>
    </w:p>
    <w:p w:rsidR="00687104" w:rsidRPr="005A2AAB" w:rsidRDefault="00687104" w:rsidP="00B4200E">
      <w:pPr>
        <w:jc w:val="center"/>
        <w:rPr>
          <w:rFonts w:ascii="Times New Roman" w:eastAsia="Calibri" w:hAnsi="Times New Roman" w:cs="Times New Roman"/>
          <w:sz w:val="20"/>
          <w:szCs w:val="20"/>
        </w:rPr>
      </w:pPr>
      <w:r w:rsidRPr="006309F4">
        <w:rPr>
          <w:rFonts w:ascii="Times New Roman" w:eastAsia="Calibri" w:hAnsi="Times New Roman" w:cs="Times New Roman"/>
          <w:b/>
        </w:rPr>
        <w:t>___________________________________________________</w:t>
      </w:r>
      <w:r w:rsidR="001F4A63">
        <w:rPr>
          <w:rFonts w:ascii="Times New Roman" w:eastAsia="Calibri" w:hAnsi="Times New Roman" w:cs="Times New Roman"/>
          <w:b/>
        </w:rPr>
        <w:t>__________________________</w:t>
      </w:r>
      <w:r w:rsidRPr="006309F4">
        <w:rPr>
          <w:rFonts w:ascii="Times New Roman" w:eastAsia="Calibri" w:hAnsi="Times New Roman" w:cs="Times New Roman"/>
          <w:b/>
        </w:rPr>
        <w:t xml:space="preserve"> </w:t>
      </w:r>
      <w:r w:rsidRPr="006309F4">
        <w:rPr>
          <w:rFonts w:ascii="Times New Roman" w:eastAsia="Calibri" w:hAnsi="Times New Roman" w:cs="Times New Roman"/>
        </w:rPr>
        <w:t>(</w:t>
      </w:r>
      <w:r w:rsidRPr="005A2AAB">
        <w:rPr>
          <w:rFonts w:ascii="Times New Roman" w:eastAsia="Calibri" w:hAnsi="Times New Roman" w:cs="Times New Roman"/>
          <w:sz w:val="20"/>
          <w:szCs w:val="20"/>
        </w:rPr>
        <w:t>полное наименование органа местного самоуправления, оказывающего муниципальную услугу)</w:t>
      </w:r>
    </w:p>
    <w:p w:rsidR="00687104" w:rsidRPr="005A2AAB" w:rsidRDefault="00687104" w:rsidP="00B4200E">
      <w:pPr>
        <w:ind w:firstLine="709"/>
        <w:jc w:val="center"/>
        <w:rPr>
          <w:rFonts w:ascii="Times New Roman" w:eastAsia="Calibri" w:hAnsi="Times New Roman" w:cs="Times New Roman"/>
          <w:sz w:val="20"/>
          <w:szCs w:val="20"/>
        </w:rPr>
      </w:pPr>
    </w:p>
    <w:p w:rsidR="00687104" w:rsidRPr="006309F4" w:rsidRDefault="00687104" w:rsidP="00B4200E">
      <w:pPr>
        <w:ind w:firstLine="709"/>
        <w:jc w:val="both"/>
        <w:rPr>
          <w:rFonts w:ascii="Times New Roman" w:eastAsia="Calibri" w:hAnsi="Times New Roman" w:cs="Times New Roman"/>
        </w:rPr>
      </w:pPr>
      <w:r w:rsidRPr="006309F4">
        <w:rPr>
          <w:rFonts w:ascii="Times New Roman" w:eastAsia="Calibri" w:hAnsi="Times New Roman" w:cs="Times New Roman"/>
        </w:rPr>
        <w:t>рассмотрен запрос о предоставлении муниципальной услуги «Предоставление права на размещение нестационарного торгового объекта на территории городского округа Электросталь Московской области» по предоставлению права на размещение нестационарного торгового объекта на территории муниципального образования городской округ Электросталь Московской области и уведомлению о проведени</w:t>
      </w:r>
      <w:r w:rsidR="001F4A63">
        <w:rPr>
          <w:rFonts w:ascii="Times New Roman" w:eastAsia="Calibri" w:hAnsi="Times New Roman" w:cs="Times New Roman"/>
        </w:rPr>
        <w:t>и аукциона от__________________№</w:t>
      </w:r>
      <w:r w:rsidRPr="006309F4">
        <w:rPr>
          <w:rFonts w:ascii="Times New Roman" w:eastAsia="Calibri" w:hAnsi="Times New Roman" w:cs="Times New Roman"/>
        </w:rPr>
        <w:t>___________________________________</w:t>
      </w:r>
      <w:r w:rsidR="001F4A63">
        <w:rPr>
          <w:rFonts w:ascii="Times New Roman" w:eastAsia="Calibri" w:hAnsi="Times New Roman" w:cs="Times New Roman"/>
        </w:rPr>
        <w:t>_____________________</w:t>
      </w:r>
    </w:p>
    <w:p w:rsidR="00B4200E" w:rsidRDefault="004F72EF" w:rsidP="004F72EF">
      <w:pPr>
        <w:ind w:firstLine="709"/>
        <w:rPr>
          <w:rFonts w:ascii="Times New Roman" w:eastAsia="Calibri" w:hAnsi="Times New Roman" w:cs="Times New Roman"/>
          <w:sz w:val="20"/>
          <w:szCs w:val="20"/>
        </w:rPr>
      </w:pPr>
      <w:r>
        <w:rPr>
          <w:rFonts w:ascii="Times New Roman" w:eastAsia="Calibri" w:hAnsi="Times New Roman" w:cs="Times New Roman"/>
        </w:rPr>
        <w:t xml:space="preserve">    </w:t>
      </w:r>
      <w:r w:rsidR="0058264F">
        <w:rPr>
          <w:rFonts w:ascii="Times New Roman" w:eastAsia="Calibri" w:hAnsi="Times New Roman" w:cs="Times New Roman"/>
        </w:rPr>
        <w:t xml:space="preserve">  (</w:t>
      </w:r>
      <w:r w:rsidR="00687104" w:rsidRPr="005A2AAB">
        <w:rPr>
          <w:rFonts w:ascii="Times New Roman" w:eastAsia="Calibri" w:hAnsi="Times New Roman" w:cs="Times New Roman"/>
          <w:sz w:val="20"/>
          <w:szCs w:val="20"/>
        </w:rPr>
        <w:t xml:space="preserve">дата </w:t>
      </w:r>
      <w:proofErr w:type="gramStart"/>
      <w:r w:rsidR="00687104" w:rsidRPr="005A2AAB">
        <w:rPr>
          <w:rFonts w:ascii="Times New Roman" w:eastAsia="Calibri" w:hAnsi="Times New Roman" w:cs="Times New Roman"/>
          <w:sz w:val="20"/>
          <w:szCs w:val="20"/>
        </w:rPr>
        <w:t xml:space="preserve">запроса)   </w:t>
      </w:r>
      <w:proofErr w:type="gramEnd"/>
      <w:r w:rsidR="00687104" w:rsidRPr="005A2AAB">
        <w:rPr>
          <w:rFonts w:ascii="Times New Roman" w:eastAsia="Calibri" w:hAnsi="Times New Roman" w:cs="Times New Roman"/>
          <w:sz w:val="20"/>
          <w:szCs w:val="20"/>
        </w:rPr>
        <w:t xml:space="preserve">                     </w:t>
      </w:r>
      <w:r w:rsidR="001F4A63">
        <w:rPr>
          <w:rFonts w:ascii="Times New Roman" w:eastAsia="Calibri" w:hAnsi="Times New Roman" w:cs="Times New Roman"/>
          <w:sz w:val="20"/>
          <w:szCs w:val="20"/>
        </w:rPr>
        <w:t xml:space="preserve">                         </w:t>
      </w:r>
      <w:r w:rsidR="00687104" w:rsidRPr="005A2AAB">
        <w:rPr>
          <w:rFonts w:ascii="Times New Roman" w:eastAsia="Calibri" w:hAnsi="Times New Roman" w:cs="Times New Roman"/>
          <w:sz w:val="20"/>
          <w:szCs w:val="20"/>
        </w:rPr>
        <w:t xml:space="preserve">              (номер заявки) </w:t>
      </w:r>
    </w:p>
    <w:p w:rsidR="004F72EF" w:rsidRDefault="004F72EF" w:rsidP="004F72EF">
      <w:pPr>
        <w:ind w:firstLine="709"/>
        <w:rPr>
          <w:rFonts w:ascii="Times New Roman" w:eastAsia="Calibri" w:hAnsi="Times New Roman" w:cs="Times New Roman"/>
          <w:sz w:val="20"/>
          <w:szCs w:val="20"/>
        </w:rPr>
      </w:pPr>
    </w:p>
    <w:p w:rsidR="004F72EF" w:rsidRPr="004F72EF" w:rsidRDefault="004F72EF" w:rsidP="004F72EF">
      <w:pPr>
        <w:ind w:firstLine="709"/>
        <w:rPr>
          <w:rFonts w:ascii="Times New Roman" w:eastAsia="Calibri" w:hAnsi="Times New Roman" w:cs="Times New Roman"/>
          <w:sz w:val="20"/>
          <w:szCs w:val="20"/>
        </w:rPr>
      </w:pPr>
    </w:p>
    <w:p w:rsidR="00687104" w:rsidRPr="006309F4" w:rsidRDefault="00687104" w:rsidP="00B4200E">
      <w:pPr>
        <w:rPr>
          <w:rFonts w:ascii="Times New Roman" w:eastAsia="Calibri" w:hAnsi="Times New Roman" w:cs="Times New Roman"/>
        </w:rPr>
      </w:pPr>
      <w:r w:rsidRPr="006309F4">
        <w:rPr>
          <w:rFonts w:ascii="Times New Roman" w:eastAsia="Calibri" w:hAnsi="Times New Roman" w:cs="Times New Roman"/>
        </w:rPr>
        <w:t>_____________________________________________________________</w:t>
      </w:r>
      <w:r w:rsidR="001F4A63" w:rsidRPr="006309F4">
        <w:rPr>
          <w:rFonts w:ascii="Times New Roman" w:eastAsia="Calibri" w:hAnsi="Times New Roman" w:cs="Times New Roman"/>
        </w:rPr>
        <w:t>__________</w:t>
      </w:r>
      <w:r w:rsidR="001F4A63">
        <w:rPr>
          <w:rFonts w:ascii="Times New Roman" w:eastAsia="Calibri" w:hAnsi="Times New Roman" w:cs="Times New Roman"/>
        </w:rPr>
        <w:t>______</w:t>
      </w:r>
      <w:r w:rsidRPr="006309F4">
        <w:rPr>
          <w:rFonts w:ascii="Times New Roman" w:eastAsia="Calibri" w:hAnsi="Times New Roman" w:cs="Times New Roman"/>
        </w:rPr>
        <w:t>,</w:t>
      </w:r>
    </w:p>
    <w:p w:rsidR="00687104" w:rsidRPr="005A2AAB" w:rsidRDefault="00687104" w:rsidP="00B4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sz w:val="20"/>
          <w:szCs w:val="20"/>
          <w:lang w:eastAsia="ru-RU"/>
        </w:rPr>
      </w:pPr>
      <w:r w:rsidRPr="006309F4">
        <w:rPr>
          <w:rFonts w:ascii="Times New Roman" w:eastAsia="Times New Roman" w:hAnsi="Times New Roman" w:cs="Times New Roman"/>
          <w:lang w:eastAsia="ru-RU"/>
        </w:rPr>
        <w:t>(</w:t>
      </w:r>
      <w:r w:rsidRPr="005A2AAB">
        <w:rPr>
          <w:rFonts w:ascii="Times New Roman" w:eastAsia="Times New Roman" w:hAnsi="Times New Roman" w:cs="Times New Roman"/>
          <w:sz w:val="20"/>
          <w:szCs w:val="20"/>
          <w:lang w:eastAsia="ru-RU"/>
        </w:rPr>
        <w:t>организационно-правовая форма, наименование, ИНН юридического лица;</w:t>
      </w:r>
    </w:p>
    <w:p w:rsidR="0058264F" w:rsidRPr="001F4A63" w:rsidRDefault="00687104" w:rsidP="00B4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lang w:eastAsia="ru-RU"/>
        </w:rPr>
      </w:pPr>
      <w:r w:rsidRPr="005A2AAB">
        <w:rPr>
          <w:rFonts w:ascii="Times New Roman" w:eastAsia="Times New Roman" w:hAnsi="Times New Roman" w:cs="Times New Roman"/>
          <w:sz w:val="20"/>
          <w:szCs w:val="20"/>
          <w:lang w:eastAsia="ru-RU"/>
        </w:rPr>
        <w:t>фамилия, имя, отчество (при наличии) индивидуального предпринимателя</w:t>
      </w:r>
      <w:r w:rsidRPr="006309F4">
        <w:rPr>
          <w:rFonts w:ascii="Times New Roman" w:eastAsia="Times New Roman" w:hAnsi="Times New Roman" w:cs="Times New Roman"/>
          <w:lang w:eastAsia="ru-RU"/>
        </w:rPr>
        <w:t>)</w:t>
      </w:r>
    </w:p>
    <w:p w:rsidR="00687104" w:rsidRPr="006309F4" w:rsidRDefault="001F4A63" w:rsidP="00B4200E">
      <w:pPr>
        <w:jc w:val="both"/>
        <w:rPr>
          <w:rFonts w:ascii="Times New Roman" w:eastAsia="Calibri" w:hAnsi="Times New Roman" w:cs="Times New Roman"/>
        </w:rPr>
      </w:pPr>
      <w:r>
        <w:rPr>
          <w:rFonts w:ascii="Times New Roman" w:eastAsia="Calibri" w:hAnsi="Times New Roman" w:cs="Times New Roman"/>
        </w:rPr>
        <w:t>вид </w:t>
      </w:r>
      <w:r w:rsidR="00687104" w:rsidRPr="006309F4">
        <w:rPr>
          <w:rFonts w:ascii="Times New Roman" w:eastAsia="Calibri" w:hAnsi="Times New Roman" w:cs="Times New Roman"/>
        </w:rPr>
        <w:t>НТО_________________</w:t>
      </w:r>
      <w:r w:rsidRPr="006309F4">
        <w:rPr>
          <w:rFonts w:ascii="Times New Roman" w:eastAsia="Calibri" w:hAnsi="Times New Roman" w:cs="Times New Roman"/>
        </w:rPr>
        <w:t>______________________________</w:t>
      </w:r>
      <w:r>
        <w:rPr>
          <w:rFonts w:ascii="Times New Roman" w:eastAsia="Calibri" w:hAnsi="Times New Roman" w:cs="Times New Roman"/>
        </w:rPr>
        <w:t>_______________________</w:t>
      </w:r>
    </w:p>
    <w:p w:rsidR="00687104" w:rsidRPr="006309F4" w:rsidRDefault="00687104" w:rsidP="00B4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Calibri" w:hAnsi="Times New Roman" w:cs="Times New Roman"/>
        </w:rPr>
      </w:pPr>
      <w:r w:rsidRPr="006309F4">
        <w:rPr>
          <w:rFonts w:ascii="Times New Roman" w:eastAsia="Times New Roman" w:hAnsi="Times New Roman" w:cs="Times New Roman"/>
          <w:lang w:eastAsia="ru-RU"/>
        </w:rPr>
        <w:t>(</w:t>
      </w:r>
      <w:r w:rsidRPr="0058264F">
        <w:rPr>
          <w:rFonts w:ascii="Times New Roman" w:eastAsia="Times New Roman" w:hAnsi="Times New Roman" w:cs="Times New Roman"/>
          <w:sz w:val="20"/>
          <w:szCs w:val="20"/>
          <w:lang w:eastAsia="ru-RU"/>
        </w:rPr>
        <w:t>указать вид нестационарного торгового объекта</w:t>
      </w:r>
      <w:r w:rsidRPr="006309F4">
        <w:rPr>
          <w:rFonts w:ascii="Times New Roman" w:eastAsia="Times New Roman" w:hAnsi="Times New Roman" w:cs="Times New Roman"/>
          <w:lang w:eastAsia="ru-RU"/>
        </w:rPr>
        <w:t>)</w:t>
      </w:r>
    </w:p>
    <w:p w:rsidR="00687104" w:rsidRPr="006309F4" w:rsidRDefault="00B4200E" w:rsidP="00B4200E">
      <w:pPr>
        <w:jc w:val="both"/>
        <w:rPr>
          <w:rFonts w:ascii="Times New Roman" w:eastAsia="Calibri" w:hAnsi="Times New Roman" w:cs="Times New Roman"/>
        </w:rPr>
      </w:pPr>
      <w:r>
        <w:rPr>
          <w:rFonts w:ascii="Times New Roman" w:eastAsia="Calibri" w:hAnsi="Times New Roman" w:cs="Times New Roman"/>
        </w:rPr>
        <w:t>со специализацией НТО</w:t>
      </w:r>
      <w:r w:rsidR="00687104" w:rsidRPr="006309F4">
        <w:rPr>
          <w:rFonts w:ascii="Times New Roman" w:eastAsia="Calibri" w:hAnsi="Times New Roman" w:cs="Times New Roman"/>
        </w:rPr>
        <w:t>_______________________________________________</w:t>
      </w:r>
      <w:r w:rsidR="001F4A63">
        <w:rPr>
          <w:rFonts w:ascii="Times New Roman" w:eastAsia="Calibri" w:hAnsi="Times New Roman" w:cs="Times New Roman"/>
        </w:rPr>
        <w:t>________</w:t>
      </w:r>
      <w:r w:rsidR="00687104" w:rsidRPr="006309F4">
        <w:rPr>
          <w:rFonts w:ascii="Times New Roman" w:eastAsia="Calibri" w:hAnsi="Times New Roman" w:cs="Times New Roman"/>
        </w:rPr>
        <w:t>_</w:t>
      </w:r>
    </w:p>
    <w:p w:rsidR="00687104" w:rsidRPr="006309F4" w:rsidRDefault="00687104" w:rsidP="00B4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lang w:eastAsia="ru-RU"/>
        </w:rPr>
      </w:pPr>
      <w:r w:rsidRPr="006309F4">
        <w:rPr>
          <w:rFonts w:ascii="Times New Roman" w:eastAsia="Times New Roman" w:hAnsi="Times New Roman" w:cs="Times New Roman"/>
          <w:lang w:eastAsia="ru-RU"/>
        </w:rPr>
        <w:t>(</w:t>
      </w:r>
      <w:r w:rsidRPr="0058264F">
        <w:rPr>
          <w:rFonts w:ascii="Times New Roman" w:eastAsia="Times New Roman" w:hAnsi="Times New Roman" w:cs="Times New Roman"/>
          <w:sz w:val="20"/>
          <w:szCs w:val="20"/>
          <w:lang w:eastAsia="ru-RU"/>
        </w:rPr>
        <w:t>указать специализацию нестационарного торгового объекта</w:t>
      </w:r>
      <w:r w:rsidRPr="006309F4">
        <w:rPr>
          <w:rFonts w:ascii="Times New Roman" w:eastAsia="Times New Roman" w:hAnsi="Times New Roman" w:cs="Times New Roman"/>
          <w:lang w:eastAsia="ru-RU"/>
        </w:rPr>
        <w:t>)</w:t>
      </w:r>
    </w:p>
    <w:p w:rsidR="00687104" w:rsidRPr="006309F4" w:rsidRDefault="00687104" w:rsidP="00B4200E">
      <w:pPr>
        <w:jc w:val="center"/>
        <w:rPr>
          <w:rFonts w:ascii="Times New Roman" w:eastAsia="Times New Roman" w:hAnsi="Times New Roman" w:cs="Times New Roman"/>
          <w:lang w:eastAsia="ru-RU"/>
        </w:rPr>
      </w:pPr>
      <w:r w:rsidRPr="006309F4">
        <w:rPr>
          <w:rFonts w:ascii="Times New Roman" w:eastAsia="Calibri" w:hAnsi="Times New Roman" w:cs="Times New Roman"/>
        </w:rPr>
        <w:t>с</w:t>
      </w:r>
      <w:r w:rsidR="001F4A63">
        <w:rPr>
          <w:rFonts w:ascii="Times New Roman" w:eastAsia="Calibri" w:hAnsi="Times New Roman" w:cs="Times New Roman"/>
        </w:rPr>
        <w:t> </w:t>
      </w:r>
      <w:r w:rsidRPr="006309F4">
        <w:rPr>
          <w:rFonts w:ascii="Times New Roman" w:eastAsia="Calibri" w:hAnsi="Times New Roman" w:cs="Times New Roman"/>
        </w:rPr>
        <w:t>местоположением_______________________________________________</w:t>
      </w:r>
      <w:r w:rsidR="001F4A63">
        <w:rPr>
          <w:rFonts w:ascii="Times New Roman" w:eastAsia="Calibri" w:hAnsi="Times New Roman" w:cs="Times New Roman"/>
        </w:rPr>
        <w:t>_____________</w:t>
      </w:r>
      <w:proofErr w:type="gramStart"/>
      <w:r w:rsidR="001F4A63">
        <w:rPr>
          <w:rFonts w:ascii="Times New Roman" w:eastAsia="Calibri" w:hAnsi="Times New Roman" w:cs="Times New Roman"/>
        </w:rPr>
        <w:t>_</w:t>
      </w:r>
      <w:r w:rsidRPr="006309F4">
        <w:rPr>
          <w:rFonts w:ascii="Times New Roman" w:eastAsia="Times New Roman" w:hAnsi="Times New Roman" w:cs="Times New Roman"/>
          <w:lang w:eastAsia="ru-RU"/>
        </w:rPr>
        <w:t>(</w:t>
      </w:r>
      <w:proofErr w:type="gramEnd"/>
      <w:r w:rsidRPr="0058264F">
        <w:rPr>
          <w:rFonts w:ascii="Times New Roman" w:eastAsia="Times New Roman" w:hAnsi="Times New Roman" w:cs="Times New Roman"/>
          <w:sz w:val="20"/>
          <w:szCs w:val="20"/>
          <w:lang w:eastAsia="ru-RU"/>
        </w:rPr>
        <w:t>адрес мест размещения нестационарного торгового объекта</w:t>
      </w:r>
      <w:r w:rsidRPr="006309F4">
        <w:rPr>
          <w:rFonts w:ascii="Times New Roman" w:eastAsia="Times New Roman" w:hAnsi="Times New Roman" w:cs="Times New Roman"/>
          <w:lang w:eastAsia="ru-RU"/>
        </w:rPr>
        <w:t>)</w:t>
      </w:r>
    </w:p>
    <w:p w:rsidR="00687104" w:rsidRPr="006309F4" w:rsidRDefault="00687104" w:rsidP="00B4200E">
      <w:pPr>
        <w:jc w:val="both"/>
        <w:rPr>
          <w:rFonts w:ascii="Times New Roman" w:eastAsia="Calibri" w:hAnsi="Times New Roman" w:cs="Times New Roman"/>
        </w:rPr>
      </w:pPr>
      <w:r w:rsidRPr="006309F4">
        <w:rPr>
          <w:rFonts w:ascii="Times New Roman" w:eastAsia="Calibri" w:hAnsi="Times New Roman" w:cs="Times New Roman"/>
        </w:rPr>
        <w:t>площадь места размещения _______________________________________</w:t>
      </w:r>
      <w:r w:rsidR="00CC5F44">
        <w:rPr>
          <w:rFonts w:ascii="Times New Roman" w:eastAsia="Calibri" w:hAnsi="Times New Roman" w:cs="Times New Roman"/>
        </w:rPr>
        <w:t>_________</w:t>
      </w:r>
      <w:r w:rsidRPr="006309F4">
        <w:rPr>
          <w:rFonts w:ascii="Times New Roman" w:eastAsia="Calibri" w:hAnsi="Times New Roman" w:cs="Times New Roman"/>
        </w:rPr>
        <w:t>______</w:t>
      </w:r>
    </w:p>
    <w:p w:rsidR="00687104" w:rsidRPr="006309F4" w:rsidRDefault="00687104" w:rsidP="00B4200E">
      <w:pPr>
        <w:ind w:firstLine="709"/>
        <w:jc w:val="both"/>
        <w:rPr>
          <w:rFonts w:ascii="Times New Roman" w:eastAsia="Calibri" w:hAnsi="Times New Roman" w:cs="Times New Roman"/>
        </w:rPr>
      </w:pPr>
    </w:p>
    <w:p w:rsidR="00687104" w:rsidRPr="006309F4" w:rsidRDefault="00687104" w:rsidP="00B4200E">
      <w:pPr>
        <w:jc w:val="both"/>
        <w:rPr>
          <w:rFonts w:ascii="Times New Roman" w:eastAsia="Calibri" w:hAnsi="Times New Roman" w:cs="Times New Roman"/>
        </w:rPr>
      </w:pPr>
      <w:r w:rsidRPr="006309F4">
        <w:rPr>
          <w:rFonts w:ascii="Times New Roman" w:eastAsia="Calibri" w:hAnsi="Times New Roman" w:cs="Times New Roman"/>
        </w:rPr>
        <w:t>период размещения _______________________________________________</w:t>
      </w:r>
      <w:r w:rsidR="00CC5F44">
        <w:rPr>
          <w:rFonts w:ascii="Times New Roman" w:eastAsia="Calibri" w:hAnsi="Times New Roman" w:cs="Times New Roman"/>
        </w:rPr>
        <w:t>_________</w:t>
      </w:r>
      <w:r w:rsidRPr="006309F4">
        <w:rPr>
          <w:rFonts w:ascii="Times New Roman" w:eastAsia="Calibri" w:hAnsi="Times New Roman" w:cs="Times New Roman"/>
        </w:rPr>
        <w:t>____</w:t>
      </w:r>
    </w:p>
    <w:p w:rsidR="00687104" w:rsidRPr="006309F4" w:rsidRDefault="00687104" w:rsidP="00B4200E">
      <w:pPr>
        <w:ind w:firstLine="709"/>
        <w:jc w:val="both"/>
        <w:rPr>
          <w:rFonts w:ascii="Times New Roman" w:eastAsia="Calibri" w:hAnsi="Times New Roman" w:cs="Times New Roman"/>
        </w:rPr>
      </w:pPr>
    </w:p>
    <w:p w:rsidR="00687104" w:rsidRPr="006309F4" w:rsidRDefault="00687104" w:rsidP="00B4200E">
      <w:pPr>
        <w:ind w:firstLine="709"/>
        <w:jc w:val="both"/>
        <w:rPr>
          <w:rFonts w:ascii="Times New Roman" w:eastAsia="Calibri" w:hAnsi="Times New Roman" w:cs="Times New Roman"/>
        </w:rPr>
      </w:pPr>
    </w:p>
    <w:p w:rsidR="00687104" w:rsidRPr="006309F4" w:rsidRDefault="00687104" w:rsidP="00B4200E">
      <w:pPr>
        <w:ind w:firstLine="709"/>
        <w:jc w:val="both"/>
        <w:rPr>
          <w:rFonts w:ascii="Times New Roman" w:eastAsia="Calibri" w:hAnsi="Times New Roman" w:cs="Times New Roman"/>
        </w:rPr>
      </w:pPr>
      <w:r w:rsidRPr="006309F4">
        <w:rPr>
          <w:rFonts w:ascii="Times New Roman" w:eastAsia="Calibri" w:hAnsi="Times New Roman" w:cs="Times New Roman"/>
        </w:rPr>
        <w:t>РЕШИЛА</w:t>
      </w:r>
    </w:p>
    <w:p w:rsidR="00687104" w:rsidRPr="006309F4" w:rsidRDefault="00687104" w:rsidP="00B4200E">
      <w:pPr>
        <w:ind w:firstLine="709"/>
        <w:jc w:val="both"/>
        <w:rPr>
          <w:rFonts w:ascii="Times New Roman" w:eastAsia="Calibri" w:hAnsi="Times New Roman" w:cs="Times New Roman"/>
        </w:rPr>
      </w:pPr>
    </w:p>
    <w:p w:rsidR="00687104" w:rsidRPr="006309F4" w:rsidRDefault="00687104" w:rsidP="00B4200E">
      <w:pPr>
        <w:ind w:firstLine="709"/>
        <w:jc w:val="both"/>
        <w:rPr>
          <w:rFonts w:ascii="Times New Roman" w:eastAsia="Calibri" w:hAnsi="Times New Roman" w:cs="Times New Roman"/>
        </w:rPr>
      </w:pPr>
      <w:r w:rsidRPr="006309F4">
        <w:rPr>
          <w:rFonts w:ascii="Times New Roman" w:eastAsia="Calibri" w:hAnsi="Times New Roman" w:cs="Times New Roman"/>
        </w:rPr>
        <w:t>Предоставить муниципальную услугу и провести торги на право размещения нестационарного торгового объекта по указанному адресному ориентиру в форме аукциона в электронной форме на основании _</w:t>
      </w:r>
      <w:r w:rsidR="00CC5F44">
        <w:rPr>
          <w:rFonts w:ascii="Times New Roman" w:eastAsia="Calibri" w:hAnsi="Times New Roman" w:cs="Times New Roman"/>
        </w:rPr>
        <w:t>_____________________________от_____________№ ______________, организатор </w:t>
      </w:r>
      <w:r w:rsidRPr="006309F4">
        <w:rPr>
          <w:rFonts w:ascii="Times New Roman" w:eastAsia="Calibri" w:hAnsi="Times New Roman" w:cs="Times New Roman"/>
        </w:rPr>
        <w:t>аукциона____________________,</w:t>
      </w:r>
      <w:r w:rsidR="00CC5F44">
        <w:rPr>
          <w:rFonts w:ascii="Times New Roman" w:eastAsia="Calibri" w:hAnsi="Times New Roman" w:cs="Times New Roman"/>
        </w:rPr>
        <w:t> извещение №</w:t>
      </w:r>
      <w:r w:rsidRPr="006309F4">
        <w:rPr>
          <w:rFonts w:ascii="Times New Roman" w:eastAsia="Calibri" w:hAnsi="Times New Roman" w:cs="Times New Roman"/>
        </w:rPr>
        <w:t>______________, дата начала приема заявок________, дата окончания приема заявок _________, дата аукциона _____________, начальная цена за место_______.</w:t>
      </w:r>
    </w:p>
    <w:p w:rsidR="00687104" w:rsidRPr="006309F4" w:rsidRDefault="00687104" w:rsidP="00B4200E">
      <w:pPr>
        <w:ind w:firstLine="709"/>
        <w:jc w:val="both"/>
        <w:rPr>
          <w:rFonts w:ascii="Times New Roman" w:eastAsia="Calibri" w:hAnsi="Times New Roman" w:cs="Times New Roman"/>
        </w:rPr>
      </w:pPr>
      <w:r w:rsidRPr="006309F4">
        <w:rPr>
          <w:rFonts w:ascii="Times New Roman" w:eastAsia="Calibri" w:hAnsi="Times New Roman" w:cs="Times New Roman"/>
        </w:rPr>
        <w:t>Принять участие в аукционе может и</w:t>
      </w:r>
      <w:r w:rsidR="00CC5F44">
        <w:rPr>
          <w:rFonts w:ascii="Times New Roman" w:eastAsia="Calibri" w:hAnsi="Times New Roman" w:cs="Times New Roman"/>
        </w:rPr>
        <w:t xml:space="preserve">ндивидуальный предприниматель, </w:t>
      </w:r>
      <w:r w:rsidRPr="006309F4">
        <w:rPr>
          <w:rFonts w:ascii="Times New Roman" w:eastAsia="Calibri" w:hAnsi="Times New Roman" w:cs="Times New Roman"/>
        </w:rPr>
        <w:t>юридическое лицо или физическое лицо, не являющееся индивидуальным предпринимателем и применяющее специальный налоговый режим «Налог на профессиональный доход». Для участия в аукционе необходимо подать соответствующую заявку. Место приема/подачи заявок _____________________________.</w:t>
      </w:r>
    </w:p>
    <w:p w:rsidR="0058264F" w:rsidRDefault="0058264F" w:rsidP="00B4200E">
      <w:pPr>
        <w:pStyle w:val="a8"/>
        <w:ind w:firstLine="709"/>
        <w:jc w:val="both"/>
        <w:rPr>
          <w:rFonts w:cs="Times New Roman"/>
          <w:b w:val="0"/>
        </w:rPr>
      </w:pPr>
    </w:p>
    <w:p w:rsidR="0058264F" w:rsidRDefault="0058264F" w:rsidP="00B4200E">
      <w:pPr>
        <w:pStyle w:val="a8"/>
        <w:ind w:firstLine="709"/>
        <w:jc w:val="both"/>
        <w:rPr>
          <w:rFonts w:cs="Times New Roman"/>
          <w:b w:val="0"/>
        </w:rPr>
      </w:pPr>
    </w:p>
    <w:p w:rsidR="00687104" w:rsidRPr="006309F4" w:rsidRDefault="0058264F" w:rsidP="00B4200E">
      <w:pPr>
        <w:pStyle w:val="a8"/>
        <w:jc w:val="both"/>
        <w:rPr>
          <w:b w:val="0"/>
        </w:rPr>
      </w:pPr>
      <w:r>
        <w:rPr>
          <w:b w:val="0"/>
        </w:rPr>
        <w:t>____________</w:t>
      </w:r>
      <w:r w:rsidR="00687104" w:rsidRPr="006309F4">
        <w:rPr>
          <w:b w:val="0"/>
        </w:rPr>
        <w:t xml:space="preserve">__________                                               </w:t>
      </w:r>
      <w:r>
        <w:rPr>
          <w:b w:val="0"/>
        </w:rPr>
        <w:t xml:space="preserve">                     </w:t>
      </w:r>
      <w:r w:rsidR="00687104" w:rsidRPr="006309F4">
        <w:rPr>
          <w:b w:val="0"/>
        </w:rPr>
        <w:t xml:space="preserve">  __________</w:t>
      </w:r>
      <w:r>
        <w:rPr>
          <w:b w:val="0"/>
        </w:rPr>
        <w:t>______________</w:t>
      </w:r>
    </w:p>
    <w:p w:rsidR="00687104" w:rsidRPr="006309F4" w:rsidRDefault="00687104" w:rsidP="00B4200E">
      <w:pPr>
        <w:pStyle w:val="a8"/>
        <w:ind w:firstLine="709"/>
        <w:jc w:val="both"/>
        <w:rPr>
          <w:b w:val="0"/>
        </w:rPr>
      </w:pPr>
      <w:r w:rsidRPr="006309F4">
        <w:rPr>
          <w:b w:val="0"/>
        </w:rPr>
        <w:t xml:space="preserve"> (</w:t>
      </w:r>
      <w:r w:rsidRPr="0058264F">
        <w:rPr>
          <w:b w:val="0"/>
          <w:sz w:val="20"/>
          <w:szCs w:val="20"/>
        </w:rPr>
        <w:t xml:space="preserve">уполномоченное             </w:t>
      </w:r>
      <w:proofErr w:type="gramStart"/>
      <w:r w:rsidRPr="0058264F">
        <w:rPr>
          <w:b w:val="0"/>
          <w:sz w:val="20"/>
          <w:szCs w:val="20"/>
        </w:rPr>
        <w:t xml:space="preserve">   (</w:t>
      </w:r>
      <w:proofErr w:type="gramEnd"/>
      <w:r w:rsidRPr="0058264F">
        <w:rPr>
          <w:b w:val="0"/>
          <w:sz w:val="20"/>
          <w:szCs w:val="20"/>
        </w:rPr>
        <w:t>подпись, фамилия, инициалы)</w:t>
      </w:r>
      <w:r w:rsidRPr="0058264F">
        <w:rPr>
          <w:b w:val="0"/>
          <w:sz w:val="20"/>
          <w:szCs w:val="20"/>
        </w:rPr>
        <w:br/>
        <w:t>должностное лицо Администрации</w:t>
      </w:r>
      <w:r w:rsidRPr="006309F4">
        <w:rPr>
          <w:b w:val="0"/>
        </w:rPr>
        <w:t>)</w:t>
      </w:r>
    </w:p>
    <w:p w:rsidR="00687104" w:rsidRPr="006309F4" w:rsidRDefault="00687104" w:rsidP="00B4200E">
      <w:pPr>
        <w:pStyle w:val="a8"/>
        <w:ind w:firstLine="709"/>
        <w:jc w:val="both"/>
        <w:rPr>
          <w:b w:val="0"/>
        </w:rPr>
      </w:pPr>
    </w:p>
    <w:p w:rsidR="00687104" w:rsidRPr="006309F4" w:rsidRDefault="00687104" w:rsidP="00B4200E">
      <w:pPr>
        <w:pStyle w:val="a8"/>
        <w:ind w:firstLine="709"/>
        <w:jc w:val="right"/>
      </w:pPr>
      <w:r w:rsidRPr="006309F4">
        <w:rPr>
          <w:b w:val="0"/>
        </w:rPr>
        <w:t>«__» _____ 20__</w:t>
      </w:r>
    </w:p>
    <w:p w:rsidR="00687104" w:rsidRPr="00CC5F44" w:rsidRDefault="00CC5F44" w:rsidP="00B4200E">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br w:type="page"/>
      </w:r>
    </w:p>
    <w:tbl>
      <w:tblPr>
        <w:tblW w:w="5000" w:type="pct"/>
        <w:tblLayout w:type="fixed"/>
        <w:tblCellMar>
          <w:left w:w="28" w:type="dxa"/>
          <w:right w:w="28" w:type="dxa"/>
        </w:tblCellMar>
        <w:tblLook w:val="0000" w:firstRow="0" w:lastRow="0" w:firstColumn="0" w:lastColumn="0" w:noHBand="0" w:noVBand="0"/>
      </w:tblPr>
      <w:tblGrid>
        <w:gridCol w:w="2737"/>
        <w:gridCol w:w="1917"/>
        <w:gridCol w:w="4700"/>
      </w:tblGrid>
      <w:tr w:rsidR="006D66D3" w:rsidRPr="006309F4" w:rsidTr="0058264F">
        <w:trPr>
          <w:trHeight w:val="283"/>
        </w:trPr>
        <w:tc>
          <w:tcPr>
            <w:tcW w:w="2903" w:type="dxa"/>
          </w:tcPr>
          <w:p w:rsidR="006D66D3" w:rsidRPr="006309F4" w:rsidRDefault="006D66D3" w:rsidP="006309F4">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6D66D3" w:rsidRPr="006309F4" w:rsidRDefault="006D66D3"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6D66D3" w:rsidRPr="006309F4" w:rsidRDefault="006D66D3" w:rsidP="006309F4">
            <w:r w:rsidRPr="006309F4">
              <w:rPr>
                <w:rFonts w:ascii="Times New Roman" w:hAnsi="Times New Roman"/>
              </w:rPr>
              <w:t>Приложение 4</w:t>
            </w:r>
          </w:p>
          <w:p w:rsidR="006D66D3" w:rsidRPr="006309F4" w:rsidRDefault="006D66D3" w:rsidP="006309F4">
            <w:pPr>
              <w:rPr>
                <w:rFonts w:ascii="Times New Roman" w:hAnsi="Times New Roman"/>
              </w:rPr>
            </w:pPr>
            <w:r w:rsidRPr="006309F4">
              <w:rPr>
                <w:rFonts w:ascii="Times New Roman" w:hAnsi="Times New Roman"/>
              </w:rPr>
              <w:t>к административному</w:t>
            </w:r>
          </w:p>
          <w:p w:rsidR="006D66D3" w:rsidRPr="006309F4" w:rsidRDefault="006D66D3" w:rsidP="006309F4">
            <w:pPr>
              <w:rPr>
                <w:rFonts w:ascii="Times New Roman" w:hAnsi="Times New Roman"/>
              </w:rPr>
            </w:pPr>
            <w:r w:rsidRPr="006309F4">
              <w:rPr>
                <w:rFonts w:ascii="Times New Roman" w:hAnsi="Times New Roman"/>
              </w:rPr>
              <w:t>регламенту предоставления</w:t>
            </w:r>
          </w:p>
          <w:p w:rsidR="006D66D3" w:rsidRPr="006309F4" w:rsidRDefault="006D66D3" w:rsidP="006309F4">
            <w:pPr>
              <w:rPr>
                <w:rFonts w:ascii="Times New Roman" w:hAnsi="Times New Roman"/>
              </w:rPr>
            </w:pPr>
            <w:r w:rsidRPr="006309F4">
              <w:rPr>
                <w:rFonts w:ascii="Times New Roman" w:hAnsi="Times New Roman"/>
              </w:rPr>
              <w:t>муниципальной услуги</w:t>
            </w:r>
          </w:p>
          <w:p w:rsidR="006D66D3" w:rsidRPr="006309F4" w:rsidRDefault="006D66D3" w:rsidP="006309F4">
            <w:pPr>
              <w:rPr>
                <w:rFonts w:ascii="Times New Roman" w:hAnsi="Times New Roman"/>
              </w:rPr>
            </w:pPr>
            <w:r w:rsidRPr="006309F4">
              <w:rPr>
                <w:rFonts w:ascii="Times New Roman" w:hAnsi="Times New Roman"/>
              </w:rPr>
              <w:t>«Предоставление права</w:t>
            </w:r>
          </w:p>
          <w:p w:rsidR="006D66D3" w:rsidRPr="006309F4" w:rsidRDefault="006D66D3" w:rsidP="006309F4">
            <w:pPr>
              <w:rPr>
                <w:rFonts w:ascii="Times New Roman" w:hAnsi="Times New Roman"/>
              </w:rPr>
            </w:pPr>
            <w:r w:rsidRPr="006309F4">
              <w:rPr>
                <w:rFonts w:ascii="Times New Roman" w:hAnsi="Times New Roman"/>
              </w:rPr>
              <w:t>на размещение нестационарного</w:t>
            </w:r>
          </w:p>
          <w:p w:rsidR="006D66D3" w:rsidRPr="006309F4" w:rsidRDefault="006D66D3" w:rsidP="006309F4">
            <w:pPr>
              <w:rPr>
                <w:rFonts w:ascii="Times New Roman" w:hAnsi="Times New Roman"/>
              </w:rPr>
            </w:pPr>
            <w:r w:rsidRPr="006309F4">
              <w:rPr>
                <w:rFonts w:ascii="Times New Roman" w:hAnsi="Times New Roman"/>
              </w:rPr>
              <w:t>торгового объекта на территории</w:t>
            </w:r>
          </w:p>
          <w:p w:rsidR="006D66D3" w:rsidRPr="006309F4" w:rsidRDefault="006D66D3" w:rsidP="006309F4">
            <w:pPr>
              <w:rPr>
                <w:rFonts w:ascii="Times New Roman" w:hAnsi="Times New Roman"/>
              </w:rPr>
            </w:pPr>
            <w:r w:rsidRPr="006309F4">
              <w:rPr>
                <w:rFonts w:ascii="Times New Roman" w:hAnsi="Times New Roman"/>
              </w:rPr>
              <w:t>городского округа Электросталь</w:t>
            </w:r>
          </w:p>
          <w:p w:rsidR="006D66D3" w:rsidRPr="006309F4" w:rsidRDefault="006D66D3" w:rsidP="006309F4">
            <w:pPr>
              <w:rPr>
                <w:rFonts w:ascii="Times New Roman" w:hAnsi="Times New Roman"/>
              </w:rPr>
            </w:pPr>
            <w:r w:rsidRPr="006309F4">
              <w:rPr>
                <w:rFonts w:ascii="Times New Roman" w:hAnsi="Times New Roman"/>
              </w:rPr>
              <w:t>Московской области»,</w:t>
            </w:r>
          </w:p>
          <w:p w:rsidR="006D66D3" w:rsidRPr="006309F4" w:rsidRDefault="006D66D3" w:rsidP="006309F4">
            <w:pPr>
              <w:rPr>
                <w:rFonts w:ascii="Times New Roman" w:hAnsi="Times New Roman"/>
              </w:rPr>
            </w:pPr>
            <w:r w:rsidRPr="006309F4">
              <w:rPr>
                <w:rFonts w:ascii="Times New Roman" w:hAnsi="Times New Roman"/>
              </w:rPr>
              <w:t>утвержденному постановлением</w:t>
            </w:r>
          </w:p>
          <w:p w:rsidR="006D66D3" w:rsidRPr="006309F4" w:rsidRDefault="006D66D3" w:rsidP="006309F4">
            <w:pPr>
              <w:rPr>
                <w:rFonts w:ascii="Times New Roman" w:hAnsi="Times New Roman"/>
              </w:rPr>
            </w:pPr>
            <w:r w:rsidRPr="006309F4">
              <w:rPr>
                <w:rFonts w:ascii="Times New Roman" w:hAnsi="Times New Roman"/>
              </w:rPr>
              <w:t>Администрации городского округа</w:t>
            </w:r>
          </w:p>
          <w:p w:rsidR="006D66D3" w:rsidRPr="006309F4" w:rsidRDefault="006D66D3" w:rsidP="006309F4">
            <w:pPr>
              <w:rPr>
                <w:rFonts w:ascii="Times New Roman" w:hAnsi="Times New Roman"/>
              </w:rPr>
            </w:pPr>
            <w:r w:rsidRPr="006309F4">
              <w:rPr>
                <w:rFonts w:ascii="Times New Roman" w:hAnsi="Times New Roman"/>
              </w:rPr>
              <w:t xml:space="preserve">Электросталь Московской области </w:t>
            </w:r>
          </w:p>
          <w:p w:rsidR="0058264F" w:rsidRPr="006309F4" w:rsidRDefault="0058264F" w:rsidP="0058264F">
            <w:pPr>
              <w:rPr>
                <w:rFonts w:ascii="Times New Roman" w:hAnsi="Times New Roman"/>
              </w:rPr>
            </w:pPr>
            <w:r>
              <w:rPr>
                <w:rFonts w:ascii="Times New Roman" w:hAnsi="Times New Roman"/>
              </w:rPr>
              <w:t>от ____________№ _______</w:t>
            </w:r>
          </w:p>
          <w:p w:rsidR="006D66D3" w:rsidRPr="006309F4" w:rsidRDefault="006D66D3" w:rsidP="006309F4">
            <w:pPr>
              <w:rPr>
                <w:rFonts w:ascii="Times New Roman" w:eastAsia="Calibri" w:hAnsi="Times New Roman"/>
                <w:color w:val="FFFFFF"/>
                <w:spacing w:val="10"/>
              </w:rPr>
            </w:pPr>
          </w:p>
        </w:tc>
      </w:tr>
    </w:tbl>
    <w:p w:rsidR="006D66D3" w:rsidRPr="006309F4" w:rsidRDefault="006D66D3" w:rsidP="006309F4">
      <w:pPr>
        <w:outlineLvl w:val="1"/>
        <w:rPr>
          <w:rFonts w:ascii="Times New Roman" w:hAnsi="Times New Roman"/>
        </w:rPr>
      </w:pPr>
    </w:p>
    <w:p w:rsidR="006D66D3" w:rsidRPr="006309F4" w:rsidRDefault="006D66D3" w:rsidP="006309F4">
      <w:pPr>
        <w:pStyle w:val="a8"/>
        <w:outlineLvl w:val="1"/>
      </w:pPr>
      <w:r w:rsidRPr="006309F4">
        <w:rPr>
          <w:rStyle w:val="21"/>
          <w:lang w:eastAsia="en-US" w:bidi="ar-SA"/>
        </w:rPr>
        <w:t>Форма</w:t>
      </w:r>
    </w:p>
    <w:p w:rsidR="006D66D3" w:rsidRPr="006309F4" w:rsidRDefault="006D66D3" w:rsidP="006309F4">
      <w:pPr>
        <w:pStyle w:val="a8"/>
        <w:outlineLvl w:val="1"/>
      </w:pPr>
      <w:bookmarkStart w:id="41" w:name="_Toc91253271"/>
      <w:r w:rsidRPr="006309F4">
        <w:rPr>
          <w:rStyle w:val="21"/>
          <w:lang w:eastAsia="en-US" w:bidi="ar-SA"/>
        </w:rPr>
        <w:t xml:space="preserve">решения об отказе в предоставлении </w:t>
      </w:r>
      <w:bookmarkEnd w:id="41"/>
      <w:r w:rsidRPr="006309F4">
        <w:rPr>
          <w:rStyle w:val="21"/>
          <w:lang w:eastAsia="en-US" w:bidi="ar-SA"/>
        </w:rPr>
        <w:t>муниципальной услуги</w:t>
      </w:r>
    </w:p>
    <w:p w:rsidR="006D66D3" w:rsidRPr="006309F4" w:rsidRDefault="006D66D3" w:rsidP="006309F4">
      <w:pPr>
        <w:pStyle w:val="a8"/>
        <w:outlineLvl w:val="1"/>
      </w:pPr>
      <w:r w:rsidRPr="006309F4">
        <w:rPr>
          <w:rStyle w:val="21"/>
          <w:lang w:eastAsia="en-US" w:bidi="ar-SA"/>
        </w:rPr>
        <w:t>«Предоставление права на размещение нестационарного торгового объекта на территории городского округа Электросталь Московской области»</w:t>
      </w:r>
    </w:p>
    <w:p w:rsidR="006D66D3" w:rsidRPr="006309F4" w:rsidRDefault="00CC5F44" w:rsidP="006309F4">
      <w:pPr>
        <w:pStyle w:val="a8"/>
      </w:pPr>
      <w:r w:rsidRPr="006309F4">
        <w:rPr>
          <w:rStyle w:val="21"/>
          <w:lang w:eastAsia="en-US" w:bidi="ar-SA"/>
        </w:rPr>
        <w:t xml:space="preserve"> </w:t>
      </w:r>
      <w:r w:rsidR="006D66D3" w:rsidRPr="006309F4">
        <w:rPr>
          <w:rStyle w:val="21"/>
          <w:lang w:eastAsia="en-US" w:bidi="ar-SA"/>
        </w:rPr>
        <w:t>(</w:t>
      </w:r>
      <w:r w:rsidR="006D66D3" w:rsidRPr="0058264F">
        <w:rPr>
          <w:rStyle w:val="21"/>
          <w:sz w:val="20"/>
          <w:szCs w:val="20"/>
          <w:lang w:eastAsia="en-US" w:bidi="ar-SA"/>
        </w:rPr>
        <w:t>оформляется на официальном бланке Администрации</w:t>
      </w:r>
      <w:r w:rsidR="006D66D3" w:rsidRPr="006309F4">
        <w:rPr>
          <w:rStyle w:val="21"/>
          <w:lang w:eastAsia="en-US" w:bidi="ar-SA"/>
        </w:rPr>
        <w:t>)</w:t>
      </w:r>
    </w:p>
    <w:p w:rsidR="006D66D3" w:rsidRPr="006309F4" w:rsidRDefault="006D66D3" w:rsidP="006309F4">
      <w:pPr>
        <w:ind w:firstLine="5245"/>
        <w:rPr>
          <w:rFonts w:ascii="Times New Roman" w:hAnsi="Times New Roman"/>
          <w:lang w:eastAsia="ru-RU"/>
        </w:rPr>
      </w:pPr>
    </w:p>
    <w:p w:rsidR="006D66D3" w:rsidRPr="006309F4" w:rsidRDefault="006D66D3" w:rsidP="006309F4">
      <w:pPr>
        <w:ind w:firstLine="5245"/>
        <w:rPr>
          <w:rFonts w:ascii="Times New Roman" w:hAnsi="Times New Roman"/>
          <w:lang w:eastAsia="ru-RU"/>
        </w:rPr>
      </w:pPr>
      <w:r w:rsidRPr="006309F4">
        <w:rPr>
          <w:rFonts w:ascii="Times New Roman" w:hAnsi="Times New Roman"/>
          <w:lang w:eastAsia="ru-RU"/>
        </w:rPr>
        <w:t>Кому: _________________________</w:t>
      </w:r>
    </w:p>
    <w:p w:rsidR="006D66D3" w:rsidRPr="0058264F" w:rsidRDefault="006D66D3" w:rsidP="006309F4">
      <w:pPr>
        <w:ind w:firstLine="5245"/>
        <w:rPr>
          <w:rFonts w:ascii="Times New Roman" w:hAnsi="Times New Roman"/>
          <w:iCs/>
          <w:sz w:val="20"/>
          <w:szCs w:val="20"/>
          <w:lang w:eastAsia="ru-RU"/>
        </w:rPr>
      </w:pPr>
      <w:r w:rsidRPr="0058264F">
        <w:rPr>
          <w:rFonts w:ascii="Times New Roman" w:hAnsi="Times New Roman"/>
          <w:iCs/>
          <w:lang w:eastAsia="ru-RU"/>
        </w:rPr>
        <w:t>(ФИО</w:t>
      </w:r>
      <w:r w:rsidRPr="006309F4">
        <w:rPr>
          <w:rFonts w:ascii="Times New Roman" w:hAnsi="Times New Roman"/>
          <w:i/>
          <w:iCs/>
          <w:lang w:eastAsia="ru-RU"/>
        </w:rPr>
        <w:t xml:space="preserve"> (</w:t>
      </w:r>
      <w:r w:rsidRPr="0058264F">
        <w:rPr>
          <w:rFonts w:ascii="Times New Roman" w:hAnsi="Times New Roman"/>
          <w:iCs/>
          <w:sz w:val="20"/>
          <w:szCs w:val="20"/>
          <w:lang w:eastAsia="ru-RU"/>
        </w:rPr>
        <w:t>последнее при наличии)</w:t>
      </w:r>
    </w:p>
    <w:p w:rsidR="006D66D3" w:rsidRPr="0058264F" w:rsidRDefault="006D66D3" w:rsidP="006309F4">
      <w:pPr>
        <w:ind w:firstLine="5245"/>
        <w:rPr>
          <w:rFonts w:ascii="Times New Roman" w:hAnsi="Times New Roman"/>
          <w:iCs/>
          <w:sz w:val="20"/>
          <w:szCs w:val="20"/>
          <w:lang w:eastAsia="ru-RU"/>
        </w:rPr>
      </w:pPr>
      <w:r w:rsidRPr="0058264F">
        <w:rPr>
          <w:rFonts w:ascii="Times New Roman" w:hAnsi="Times New Roman"/>
          <w:iCs/>
          <w:sz w:val="20"/>
          <w:szCs w:val="20"/>
          <w:lang w:eastAsia="ru-RU"/>
        </w:rPr>
        <w:t xml:space="preserve">индивидуального предпринимателя </w:t>
      </w:r>
    </w:p>
    <w:p w:rsidR="006D66D3" w:rsidRPr="0058264F" w:rsidRDefault="006D66D3" w:rsidP="006309F4">
      <w:pPr>
        <w:ind w:firstLine="5245"/>
        <w:rPr>
          <w:rFonts w:ascii="Times New Roman" w:hAnsi="Times New Roman"/>
          <w:iCs/>
          <w:sz w:val="20"/>
          <w:szCs w:val="20"/>
          <w:lang w:eastAsia="ru-RU"/>
        </w:rPr>
      </w:pPr>
      <w:r w:rsidRPr="0058264F">
        <w:rPr>
          <w:rFonts w:ascii="Times New Roman" w:hAnsi="Times New Roman"/>
          <w:iCs/>
          <w:sz w:val="20"/>
          <w:szCs w:val="20"/>
          <w:lang w:eastAsia="ru-RU"/>
        </w:rPr>
        <w:t>или</w:t>
      </w:r>
      <w:r w:rsidRPr="0058264F">
        <w:rPr>
          <w:rStyle w:val="21"/>
          <w:iCs/>
          <w:sz w:val="20"/>
          <w:szCs w:val="20"/>
          <w:lang w:eastAsia="en-US" w:bidi="ar-SA"/>
        </w:rPr>
        <w:t> </w:t>
      </w:r>
      <w:r w:rsidRPr="0058264F">
        <w:rPr>
          <w:rFonts w:ascii="Times New Roman" w:hAnsi="Times New Roman"/>
          <w:iCs/>
          <w:sz w:val="20"/>
          <w:szCs w:val="20"/>
          <w:lang w:eastAsia="ru-RU"/>
        </w:rPr>
        <w:t>полное наименование</w:t>
      </w:r>
    </w:p>
    <w:p w:rsidR="00CC5F44" w:rsidRDefault="006D66D3" w:rsidP="006309F4">
      <w:pPr>
        <w:ind w:firstLine="5245"/>
        <w:rPr>
          <w:rFonts w:ascii="Times New Roman" w:hAnsi="Times New Roman"/>
          <w:i/>
          <w:iCs/>
          <w:lang w:eastAsia="ru-RU"/>
        </w:rPr>
      </w:pPr>
      <w:r w:rsidRPr="0058264F">
        <w:rPr>
          <w:rFonts w:ascii="Times New Roman" w:hAnsi="Times New Roman"/>
          <w:iCs/>
          <w:sz w:val="20"/>
          <w:szCs w:val="20"/>
          <w:lang w:eastAsia="ru-RU"/>
        </w:rPr>
        <w:t>юридического лица</w:t>
      </w:r>
      <w:r w:rsidRPr="006309F4">
        <w:rPr>
          <w:rFonts w:ascii="Times New Roman" w:hAnsi="Times New Roman"/>
          <w:i/>
          <w:iCs/>
          <w:lang w:eastAsia="ru-RU"/>
        </w:rPr>
        <w:t>)</w:t>
      </w:r>
    </w:p>
    <w:p w:rsidR="006D66D3" w:rsidRPr="006309F4" w:rsidRDefault="00CC5F44" w:rsidP="006309F4">
      <w:pPr>
        <w:ind w:firstLine="5245"/>
        <w:rPr>
          <w:lang w:eastAsia="en-US" w:bidi="ar-SA"/>
        </w:rPr>
      </w:pPr>
      <w:r w:rsidRPr="006309F4">
        <w:rPr>
          <w:lang w:eastAsia="en-US" w:bidi="ar-SA"/>
        </w:rPr>
        <w:t xml:space="preserve"> </w:t>
      </w:r>
    </w:p>
    <w:p w:rsidR="006D66D3" w:rsidRPr="006309F4" w:rsidRDefault="006D66D3" w:rsidP="006309F4">
      <w:pPr>
        <w:pStyle w:val="a8"/>
        <w:outlineLvl w:val="1"/>
      </w:pPr>
      <w:r w:rsidRPr="006309F4">
        <w:rPr>
          <w:rStyle w:val="21"/>
        </w:rPr>
        <w:t>Решение об отказе в предоставлении муниципальной услуги</w:t>
      </w:r>
    </w:p>
    <w:p w:rsidR="006D66D3" w:rsidRPr="006309F4" w:rsidRDefault="006D66D3" w:rsidP="006309F4">
      <w:pPr>
        <w:pStyle w:val="a8"/>
      </w:pPr>
      <w:r w:rsidRPr="006309F4">
        <w:rPr>
          <w:rStyle w:val="21"/>
        </w:rPr>
        <w:t>«Предоставление права на размещение нестационарного торгового объекта на территории городского округа Электросталь Московской области»</w:t>
      </w:r>
    </w:p>
    <w:p w:rsidR="00CC5F44" w:rsidRDefault="00CC5F44" w:rsidP="006309F4">
      <w:pPr>
        <w:pStyle w:val="a8"/>
        <w:ind w:firstLine="709"/>
        <w:jc w:val="both"/>
        <w:rPr>
          <w:rStyle w:val="21"/>
        </w:rPr>
      </w:pPr>
    </w:p>
    <w:p w:rsidR="006D66D3" w:rsidRPr="006309F4" w:rsidRDefault="006D66D3" w:rsidP="006309F4">
      <w:pPr>
        <w:pStyle w:val="a8"/>
        <w:ind w:firstLine="709"/>
        <w:jc w:val="both"/>
      </w:pPr>
      <w:r w:rsidRPr="006309F4">
        <w:rPr>
          <w:rStyle w:val="21"/>
          <w:lang w:eastAsia="en-US" w:bidi="ar-SA"/>
        </w:rPr>
        <w:t xml:space="preserve">В соответствии с ____ </w:t>
      </w:r>
      <w:r w:rsidRPr="006309F4">
        <w:rPr>
          <w:rStyle w:val="21"/>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6309F4">
        <w:rPr>
          <w:rStyle w:val="21"/>
          <w:bCs/>
          <w:lang w:eastAsia="en-US" w:bidi="ar-SA"/>
        </w:rPr>
        <w:t xml:space="preserve">Администрация городского округа Электросталь Московской области </w:t>
      </w:r>
      <w:r w:rsidRPr="006309F4">
        <w:rPr>
          <w:rStyle w:val="21"/>
          <w:bCs/>
          <w:i/>
          <w:iCs/>
          <w:lang w:eastAsia="en-US" w:bidi="ar-SA"/>
        </w:rPr>
        <w:t xml:space="preserve"> </w:t>
      </w:r>
      <w:r w:rsidRPr="006309F4">
        <w:rPr>
          <w:rStyle w:val="21"/>
          <w:bCs/>
          <w:lang w:eastAsia="en-US" w:bidi="ar-SA"/>
        </w:rPr>
        <w:t>(далее – Администрация)</w:t>
      </w:r>
      <w:r w:rsidRPr="006309F4">
        <w:rPr>
          <w:rStyle w:val="21"/>
          <w:lang w:eastAsia="en-US" w:bidi="ar-SA"/>
        </w:rPr>
        <w:t xml:space="preserve"> рассмотрела запрос о предоставлении муниципальной услуги </w:t>
      </w:r>
      <w:r w:rsidRPr="006309F4">
        <w:rPr>
          <w:rStyle w:val="21"/>
          <w:bCs/>
          <w:lang w:eastAsia="en-US" w:bidi="ar-SA"/>
        </w:rPr>
        <w:t>«Предоставление права на размещение нестационарного торгового объекта на территории городского округа Электросталь Московской области»</w:t>
      </w:r>
      <w:r w:rsidRPr="006309F4">
        <w:rPr>
          <w:rStyle w:val="21"/>
          <w:lang w:eastAsia="en-US" w:bidi="ar-SA"/>
        </w:rPr>
        <w:t xml:space="preserve"> № </w:t>
      </w:r>
      <w:r w:rsidRPr="006309F4">
        <w:rPr>
          <w:rStyle w:val="21"/>
          <w:rFonts w:eastAsia="Times New Roman" w:cs="Times New Roman"/>
          <w:color w:val="000000"/>
          <w:lang w:eastAsia="ru-RU" w:bidi="ar-SA"/>
        </w:rPr>
        <w:t>______</w:t>
      </w:r>
      <w:r w:rsidRPr="006309F4">
        <w:rPr>
          <w:rStyle w:val="21"/>
          <w:lang w:eastAsia="en-US" w:bidi="ar-SA"/>
        </w:rPr>
        <w:t xml:space="preserve"> (</w:t>
      </w:r>
      <w:r w:rsidRPr="006309F4">
        <w:rPr>
          <w:rStyle w:val="21"/>
          <w:i/>
          <w:lang w:eastAsia="en-US" w:bidi="ar-SA"/>
        </w:rPr>
        <w:t>указать регистрационный номер запроса</w:t>
      </w:r>
      <w:r w:rsidRPr="006309F4">
        <w:rPr>
          <w:rStyle w:val="21"/>
          <w:lang w:eastAsia="en-US" w:bidi="ar-SA"/>
        </w:rPr>
        <w:t>) (далее соответственно – запрос, муниципальная услуга) и</w:t>
      </w:r>
      <w:r w:rsidRPr="006309F4">
        <w:rPr>
          <w:rStyle w:val="21"/>
          <w:bCs/>
          <w:lang w:eastAsia="en-US" w:bidi="ar-SA"/>
        </w:rPr>
        <w:t xml:space="preserve"> приняла </w:t>
      </w:r>
      <w:r w:rsidRPr="006309F4">
        <w:rPr>
          <w:rStyle w:val="21"/>
          <w:lang w:eastAsia="en-US" w:bidi="ar-SA"/>
        </w:rPr>
        <w:t>решение об отказе в предоставлении муниципальной услуги по следующему основанию:</w:t>
      </w:r>
    </w:p>
    <w:p w:rsidR="006D66D3" w:rsidRPr="006309F4" w:rsidRDefault="006D66D3" w:rsidP="006309F4">
      <w:pPr>
        <w:sectPr w:rsidR="006D66D3" w:rsidRPr="006309F4" w:rsidSect="00CC5F44">
          <w:type w:val="continuous"/>
          <w:pgSz w:w="11906" w:h="16838"/>
          <w:pgMar w:top="1134" w:right="851" w:bottom="1134" w:left="1701" w:header="1134" w:footer="0" w:gutter="0"/>
          <w:cols w:space="720"/>
          <w:formProt w:val="0"/>
          <w:docGrid w:linePitch="326" w:charSpace="-6145"/>
        </w:sectPr>
      </w:pPr>
    </w:p>
    <w:tbl>
      <w:tblPr>
        <w:tblW w:w="9917" w:type="dxa"/>
        <w:tblInd w:w="5" w:type="dxa"/>
        <w:tblLayout w:type="fixed"/>
        <w:tblLook w:val="0000" w:firstRow="0" w:lastRow="0" w:firstColumn="0" w:lastColumn="0" w:noHBand="0" w:noVBand="0"/>
      </w:tblPr>
      <w:tblGrid>
        <w:gridCol w:w="3454"/>
        <w:gridCol w:w="3232"/>
        <w:gridCol w:w="3231"/>
      </w:tblGrid>
      <w:tr w:rsidR="006D66D3" w:rsidRPr="006309F4" w:rsidTr="0058264F">
        <w:tc>
          <w:tcPr>
            <w:tcW w:w="3454" w:type="dxa"/>
            <w:tcBorders>
              <w:top w:val="single" w:sz="4" w:space="0" w:color="000000"/>
              <w:left w:val="single" w:sz="4" w:space="0" w:color="000000"/>
              <w:bottom w:val="single" w:sz="4" w:space="0" w:color="000000"/>
              <w:right w:val="single" w:sz="4" w:space="0" w:color="000000"/>
            </w:tcBorders>
          </w:tcPr>
          <w:p w:rsidR="006D66D3" w:rsidRPr="006309F4" w:rsidRDefault="006D66D3" w:rsidP="006309F4">
            <w:pPr>
              <w:pStyle w:val="a8"/>
              <w:widowControl w:val="0"/>
            </w:pPr>
            <w:r w:rsidRPr="006309F4">
              <w:rPr>
                <w:rStyle w:val="21"/>
              </w:rPr>
              <w:t>Ссылка</w:t>
            </w:r>
          </w:p>
          <w:p w:rsidR="006D66D3" w:rsidRPr="006309F4" w:rsidRDefault="006D66D3" w:rsidP="006309F4">
            <w:pPr>
              <w:pStyle w:val="a8"/>
              <w:widowControl w:val="0"/>
            </w:pPr>
            <w:r w:rsidRPr="006309F4">
              <w:rPr>
                <w:rStyle w:val="21"/>
              </w:rPr>
              <w:t>на</w:t>
            </w:r>
            <w:r w:rsidRPr="006309F4">
              <w:rPr>
                <w:rStyle w:val="21"/>
                <w:lang w:eastAsia="en-US" w:bidi="ar-SA"/>
              </w:rPr>
              <w:t> </w:t>
            </w:r>
            <w:r w:rsidRPr="006309F4">
              <w:rPr>
                <w:rStyle w:val="21"/>
              </w:rPr>
              <w:t>соответствующий</w:t>
            </w:r>
          </w:p>
          <w:p w:rsidR="006D66D3" w:rsidRPr="006309F4" w:rsidRDefault="006D66D3" w:rsidP="006309F4">
            <w:pPr>
              <w:pStyle w:val="a8"/>
              <w:widowControl w:val="0"/>
            </w:pPr>
            <w:r w:rsidRPr="006309F4">
              <w:rPr>
                <w:rStyle w:val="21"/>
              </w:rPr>
              <w:t>подпункт подраздела 19</w:t>
            </w:r>
          </w:p>
          <w:p w:rsidR="006D66D3" w:rsidRPr="006309F4" w:rsidRDefault="006D66D3" w:rsidP="006309F4">
            <w:pPr>
              <w:pStyle w:val="a8"/>
              <w:widowControl w:val="0"/>
            </w:pPr>
            <w:r w:rsidRPr="006309F4">
              <w:rPr>
                <w:rStyle w:val="21"/>
              </w:rPr>
              <w:t>Регламента, в</w:t>
            </w:r>
            <w:r w:rsidRPr="006309F4">
              <w:rPr>
                <w:rStyle w:val="21"/>
                <w:lang w:eastAsia="en-US" w:bidi="ar-SA"/>
              </w:rPr>
              <w:t> </w:t>
            </w:r>
            <w:r w:rsidRPr="006309F4">
              <w:rPr>
                <w:rStyle w:val="21"/>
              </w:rPr>
              <w:t>котором</w:t>
            </w:r>
          </w:p>
          <w:p w:rsidR="006D66D3" w:rsidRPr="006309F4" w:rsidRDefault="006D66D3" w:rsidP="006309F4">
            <w:pPr>
              <w:pStyle w:val="a8"/>
              <w:widowControl w:val="0"/>
            </w:pPr>
            <w:r w:rsidRPr="006309F4">
              <w:rPr>
                <w:rStyle w:val="21"/>
              </w:rPr>
              <w:t>содержится основание</w:t>
            </w:r>
          </w:p>
          <w:p w:rsidR="006D66D3" w:rsidRPr="006309F4" w:rsidRDefault="006D66D3" w:rsidP="006309F4">
            <w:pPr>
              <w:pStyle w:val="a8"/>
              <w:widowControl w:val="0"/>
            </w:pPr>
            <w:r w:rsidRPr="006309F4">
              <w:rPr>
                <w:rStyle w:val="21"/>
              </w:rPr>
              <w:t>для</w:t>
            </w:r>
            <w:r w:rsidRPr="006309F4">
              <w:rPr>
                <w:rStyle w:val="21"/>
                <w:lang w:eastAsia="en-US" w:bidi="ar-SA"/>
              </w:rPr>
              <w:t> </w:t>
            </w:r>
            <w:r w:rsidRPr="006309F4">
              <w:rPr>
                <w:rStyle w:val="21"/>
              </w:rPr>
              <w:t>отказа</w:t>
            </w:r>
            <w:r w:rsidRPr="006309F4">
              <w:rPr>
                <w:rStyle w:val="21"/>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D66D3" w:rsidRPr="006309F4" w:rsidRDefault="006D66D3" w:rsidP="006309F4">
            <w:pPr>
              <w:pStyle w:val="a8"/>
              <w:widowControl w:val="0"/>
            </w:pPr>
            <w:r w:rsidRPr="006309F4">
              <w:rPr>
                <w:rStyle w:val="21"/>
              </w:rPr>
              <w:t xml:space="preserve">Наименование </w:t>
            </w:r>
            <w:r w:rsidRPr="006309F4">
              <w:rPr>
                <w:rStyle w:val="21"/>
              </w:rPr>
              <w:br/>
              <w:t>основания для</w:t>
            </w:r>
            <w:r w:rsidRPr="006309F4">
              <w:rPr>
                <w:rStyle w:val="21"/>
                <w:lang w:eastAsia="en-US" w:bidi="ar-SA"/>
              </w:rPr>
              <w:t> </w:t>
            </w:r>
            <w:r w:rsidRPr="006309F4">
              <w:rPr>
                <w:rStyle w:val="21"/>
              </w:rPr>
              <w:t xml:space="preserve">отказа </w:t>
            </w:r>
            <w:r w:rsidRPr="006309F4">
              <w:rPr>
                <w:rStyle w:val="21"/>
              </w:rPr>
              <w:br/>
              <w:t>в</w:t>
            </w:r>
            <w:r w:rsidRPr="006309F4">
              <w:rPr>
                <w:rStyle w:val="21"/>
                <w:i/>
                <w:lang w:eastAsia="en-US" w:bidi="ar-SA"/>
              </w:rPr>
              <w:t> </w:t>
            </w:r>
            <w:r w:rsidRPr="006309F4">
              <w:rPr>
                <w:rStyle w:val="21"/>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6D66D3" w:rsidRPr="006309F4" w:rsidRDefault="006D66D3" w:rsidP="006309F4">
            <w:pPr>
              <w:pStyle w:val="a8"/>
              <w:widowControl w:val="0"/>
            </w:pPr>
            <w:r w:rsidRPr="006309F4">
              <w:rPr>
                <w:rStyle w:val="21"/>
              </w:rPr>
              <w:t xml:space="preserve">Разъяснение причины </w:t>
            </w:r>
            <w:r w:rsidRPr="006309F4">
              <w:rPr>
                <w:rStyle w:val="21"/>
              </w:rPr>
              <w:br/>
              <w:t xml:space="preserve">принятия решения </w:t>
            </w:r>
            <w:r w:rsidRPr="006309F4">
              <w:rPr>
                <w:rStyle w:val="21"/>
              </w:rPr>
              <w:br/>
              <w:t>об</w:t>
            </w:r>
            <w:r w:rsidRPr="006309F4">
              <w:rPr>
                <w:rStyle w:val="21"/>
                <w:i/>
                <w:lang w:eastAsia="en-US" w:bidi="ar-SA"/>
              </w:rPr>
              <w:t> </w:t>
            </w:r>
            <w:r w:rsidRPr="006309F4">
              <w:rPr>
                <w:rStyle w:val="21"/>
              </w:rPr>
              <w:t>отказе в</w:t>
            </w:r>
            <w:r w:rsidRPr="006309F4">
              <w:rPr>
                <w:rStyle w:val="21"/>
                <w:i/>
                <w:lang w:eastAsia="en-US" w:bidi="ar-SA"/>
              </w:rPr>
              <w:t> </w:t>
            </w:r>
            <w:r w:rsidRPr="006309F4">
              <w:rPr>
                <w:rStyle w:val="21"/>
              </w:rPr>
              <w:t>предоставлении муниципальной услуги</w:t>
            </w:r>
          </w:p>
        </w:tc>
      </w:tr>
      <w:tr w:rsidR="006D66D3" w:rsidRPr="006309F4" w:rsidTr="0058264F">
        <w:tc>
          <w:tcPr>
            <w:tcW w:w="3454" w:type="dxa"/>
            <w:tcBorders>
              <w:top w:val="single" w:sz="4" w:space="0" w:color="000000"/>
              <w:left w:val="single" w:sz="4" w:space="0" w:color="000000"/>
              <w:bottom w:val="single" w:sz="4" w:space="0" w:color="000000"/>
              <w:right w:val="single" w:sz="4" w:space="0" w:color="000000"/>
            </w:tcBorders>
          </w:tcPr>
          <w:p w:rsidR="006D66D3" w:rsidRPr="006309F4" w:rsidRDefault="006D66D3" w:rsidP="006309F4">
            <w:pPr>
              <w:pStyle w:val="a8"/>
              <w:widowControl w:val="0"/>
              <w:ind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6D66D3" w:rsidRPr="006309F4" w:rsidRDefault="006D66D3" w:rsidP="006309F4">
            <w:pPr>
              <w:pStyle w:val="a8"/>
              <w:widowControl w:val="0"/>
              <w:ind w:firstLine="709"/>
              <w:jc w:val="both"/>
              <w:rPr>
                <w:b w:val="0"/>
              </w:rPr>
            </w:pPr>
          </w:p>
        </w:tc>
        <w:tc>
          <w:tcPr>
            <w:tcW w:w="3231" w:type="dxa"/>
            <w:tcBorders>
              <w:top w:val="single" w:sz="4" w:space="0" w:color="000000"/>
              <w:left w:val="single" w:sz="4" w:space="0" w:color="000000"/>
              <w:bottom w:val="single" w:sz="4" w:space="0" w:color="000000"/>
              <w:right w:val="single" w:sz="4" w:space="0" w:color="000000"/>
            </w:tcBorders>
          </w:tcPr>
          <w:p w:rsidR="006D66D3" w:rsidRPr="006309F4" w:rsidRDefault="006D66D3" w:rsidP="006309F4">
            <w:pPr>
              <w:pStyle w:val="a8"/>
              <w:widowControl w:val="0"/>
              <w:ind w:firstLine="709"/>
              <w:jc w:val="both"/>
              <w:rPr>
                <w:b w:val="0"/>
              </w:rPr>
            </w:pPr>
          </w:p>
        </w:tc>
      </w:tr>
    </w:tbl>
    <w:p w:rsidR="006D66D3" w:rsidRPr="006309F4" w:rsidRDefault="006D66D3" w:rsidP="006309F4">
      <w:pPr>
        <w:sectPr w:rsidR="006D66D3" w:rsidRPr="006309F4">
          <w:type w:val="continuous"/>
          <w:pgSz w:w="11906" w:h="16838"/>
          <w:pgMar w:top="1134" w:right="850" w:bottom="1134" w:left="1134" w:header="0" w:footer="0" w:gutter="0"/>
          <w:cols w:space="720"/>
          <w:formProt w:val="0"/>
          <w:docGrid w:linePitch="312" w:charSpace="-6145"/>
        </w:sectPr>
      </w:pPr>
    </w:p>
    <w:p w:rsidR="006D66D3" w:rsidRPr="006309F4" w:rsidRDefault="006D66D3" w:rsidP="006309F4">
      <w:pPr>
        <w:pStyle w:val="a8"/>
        <w:ind w:firstLine="709"/>
        <w:jc w:val="both"/>
        <w:rPr>
          <w:b w:val="0"/>
        </w:rPr>
      </w:pPr>
      <w:r w:rsidRPr="006309F4">
        <w:rPr>
          <w:b w:val="0"/>
        </w:rPr>
        <w:t>Вы вправе повторно обратиться в</w:t>
      </w:r>
      <w:r w:rsidRPr="006309F4">
        <w:rPr>
          <w:rStyle w:val="21"/>
          <w:lang w:eastAsia="en-US" w:bidi="ar-SA"/>
        </w:rPr>
        <w:t> </w:t>
      </w:r>
      <w:r w:rsidRPr="006309F4">
        <w:rPr>
          <w:b w:val="0"/>
        </w:rPr>
        <w:t>Администрацию с запросом после устранения указанного основания для отказа в предоставлении муниципальной услуги.</w:t>
      </w:r>
    </w:p>
    <w:p w:rsidR="006D66D3" w:rsidRPr="006309F4" w:rsidRDefault="006D66D3" w:rsidP="006309F4">
      <w:pPr>
        <w:pStyle w:val="a8"/>
        <w:ind w:firstLine="709"/>
        <w:jc w:val="both"/>
      </w:pPr>
      <w:r w:rsidRPr="006309F4">
        <w:rPr>
          <w:b w:val="0"/>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6309F4">
        <w:rPr>
          <w:rStyle w:val="21"/>
          <w:lang w:eastAsia="en-US" w:bidi="ar-SA"/>
        </w:rPr>
        <w:t> </w:t>
      </w:r>
      <w:r w:rsidRPr="006309F4">
        <w:rPr>
          <w:b w:val="0"/>
        </w:rPr>
        <w:t>соответствии с</w:t>
      </w:r>
      <w:r w:rsidRPr="006309F4">
        <w:rPr>
          <w:rStyle w:val="21"/>
          <w:lang w:eastAsia="en-US" w:bidi="ar-SA"/>
        </w:rPr>
        <w:t> </w:t>
      </w:r>
      <w:r w:rsidRPr="006309F4">
        <w:rPr>
          <w:b w:val="0"/>
        </w:rPr>
        <w:t>разделом</w:t>
      </w:r>
      <w:r w:rsidRPr="006309F4">
        <w:rPr>
          <w:rStyle w:val="21"/>
          <w:lang w:eastAsia="en-US" w:bidi="ar-SA"/>
        </w:rPr>
        <w:t> </w:t>
      </w:r>
      <w:r w:rsidRPr="006309F4">
        <w:rPr>
          <w:b w:val="0"/>
          <w:lang w:val="en-US"/>
        </w:rPr>
        <w:t>V</w:t>
      </w:r>
      <w:r w:rsidRPr="006309F4">
        <w:rPr>
          <w:rStyle w:val="21"/>
          <w:lang w:eastAsia="en-US" w:bidi="ar-SA"/>
        </w:rPr>
        <w:t xml:space="preserve"> </w:t>
      </w:r>
      <w:r w:rsidRPr="006309F4">
        <w:rPr>
          <w:b w:val="0"/>
        </w:rPr>
        <w:t>«Досудебный (внесудебный) порядок обжалования решений и</w:t>
      </w:r>
      <w:r w:rsidRPr="006309F4">
        <w:rPr>
          <w:rStyle w:val="21"/>
          <w:lang w:eastAsia="en-US" w:bidi="ar-SA"/>
        </w:rPr>
        <w:t> </w:t>
      </w:r>
      <w:r w:rsidRPr="006309F4">
        <w:rPr>
          <w:b w:val="0"/>
        </w:rPr>
        <w:t>действий (бездействия) Администрации, МФЦ, а</w:t>
      </w:r>
      <w:r w:rsidRPr="006309F4">
        <w:rPr>
          <w:rStyle w:val="21"/>
          <w:lang w:eastAsia="en-US" w:bidi="ar-SA"/>
        </w:rPr>
        <w:t> </w:t>
      </w:r>
      <w:r w:rsidRPr="006309F4">
        <w:rPr>
          <w:b w:val="0"/>
        </w:rPr>
        <w:t>также их</w:t>
      </w:r>
      <w:r w:rsidRPr="006309F4">
        <w:rPr>
          <w:rStyle w:val="21"/>
          <w:lang w:eastAsia="en-US" w:bidi="ar-SA"/>
        </w:rPr>
        <w:t> </w:t>
      </w:r>
      <w:r w:rsidRPr="006309F4">
        <w:rPr>
          <w:b w:val="0"/>
        </w:rPr>
        <w:t>должностных лиц, муниципальных служащих и</w:t>
      </w:r>
      <w:r w:rsidRPr="006309F4">
        <w:rPr>
          <w:rStyle w:val="21"/>
          <w:lang w:eastAsia="en-US" w:bidi="ar-SA"/>
        </w:rPr>
        <w:t> </w:t>
      </w:r>
      <w:r w:rsidRPr="006309F4">
        <w:rPr>
          <w:b w:val="0"/>
        </w:rPr>
        <w:t xml:space="preserve">работников» </w:t>
      </w:r>
      <w:r w:rsidRPr="006309F4">
        <w:rPr>
          <w:rStyle w:val="21"/>
        </w:rPr>
        <w:t>Регламента</w:t>
      </w:r>
      <w:r w:rsidRPr="006309F4">
        <w:rPr>
          <w:b w:val="0"/>
        </w:rPr>
        <w:t>, а также в</w:t>
      </w:r>
      <w:r w:rsidRPr="006309F4">
        <w:rPr>
          <w:rStyle w:val="21"/>
          <w:lang w:eastAsia="en-US" w:bidi="ar-SA"/>
        </w:rPr>
        <w:t> </w:t>
      </w:r>
      <w:r w:rsidRPr="006309F4">
        <w:rPr>
          <w:b w:val="0"/>
        </w:rPr>
        <w:t>судебном порядке в</w:t>
      </w:r>
      <w:r w:rsidRPr="006309F4">
        <w:rPr>
          <w:rStyle w:val="21"/>
          <w:lang w:eastAsia="en-US" w:bidi="ar-SA"/>
        </w:rPr>
        <w:t> </w:t>
      </w:r>
      <w:r w:rsidRPr="006309F4">
        <w:rPr>
          <w:b w:val="0"/>
        </w:rPr>
        <w:t>соответствии с</w:t>
      </w:r>
      <w:r w:rsidRPr="006309F4">
        <w:rPr>
          <w:rStyle w:val="21"/>
          <w:lang w:eastAsia="en-US" w:bidi="ar-SA"/>
        </w:rPr>
        <w:t> </w:t>
      </w:r>
      <w:r w:rsidRPr="006309F4">
        <w:rPr>
          <w:b w:val="0"/>
        </w:rPr>
        <w:t>законодательством Российской Федерации.</w:t>
      </w:r>
    </w:p>
    <w:p w:rsidR="00CC5F44" w:rsidRDefault="00CC5F44" w:rsidP="006309F4">
      <w:pPr>
        <w:pStyle w:val="a8"/>
        <w:ind w:firstLine="709"/>
        <w:jc w:val="both"/>
        <w:rPr>
          <w:b w:val="0"/>
        </w:rPr>
      </w:pPr>
    </w:p>
    <w:p w:rsidR="006D66D3" w:rsidRPr="006309F4" w:rsidRDefault="006D66D3" w:rsidP="006309F4">
      <w:pPr>
        <w:pStyle w:val="a8"/>
        <w:ind w:firstLine="709"/>
        <w:jc w:val="both"/>
        <w:rPr>
          <w:b w:val="0"/>
        </w:rPr>
      </w:pPr>
      <w:r w:rsidRPr="006309F4">
        <w:rPr>
          <w:b w:val="0"/>
        </w:rPr>
        <w:t>Дополнительно информируем:</w:t>
      </w:r>
    </w:p>
    <w:p w:rsidR="00CC5F44" w:rsidRDefault="006D66D3" w:rsidP="004F72EF">
      <w:pPr>
        <w:pStyle w:val="a8"/>
        <w:jc w:val="both"/>
        <w:rPr>
          <w:b w:val="0"/>
        </w:rPr>
      </w:pPr>
      <w:r w:rsidRPr="006309F4">
        <w:rPr>
          <w:b w:val="0"/>
        </w:rPr>
        <w:t>_____________________________________________________________</w:t>
      </w:r>
      <w:r w:rsidR="00CC5F44" w:rsidRPr="006309F4">
        <w:rPr>
          <w:b w:val="0"/>
        </w:rPr>
        <w:t>____________</w:t>
      </w:r>
      <w:r w:rsidR="00CC5F44">
        <w:rPr>
          <w:b w:val="0"/>
        </w:rPr>
        <w:t>___</w:t>
      </w:r>
    </w:p>
    <w:p w:rsidR="006D66D3" w:rsidRDefault="006D66D3" w:rsidP="00CC5F44">
      <w:pPr>
        <w:pStyle w:val="a8"/>
        <w:ind w:firstLine="709"/>
        <w:rPr>
          <w:b w:val="0"/>
        </w:rPr>
      </w:pPr>
      <w:r w:rsidRPr="006309F4">
        <w:rPr>
          <w:b w:val="0"/>
        </w:rPr>
        <w:t>(</w:t>
      </w:r>
      <w:r w:rsidRPr="006309F4">
        <w:rPr>
          <w:b w:val="0"/>
          <w:i/>
        </w:rPr>
        <w:t>указывается информация, необходимая для</w:t>
      </w:r>
      <w:r w:rsidRPr="006309F4">
        <w:rPr>
          <w:rStyle w:val="21"/>
          <w:i/>
          <w:lang w:eastAsia="en-US" w:bidi="ar-SA"/>
        </w:rPr>
        <w:t> </w:t>
      </w:r>
      <w:r w:rsidRPr="006309F4">
        <w:rPr>
          <w:b w:val="0"/>
          <w:i/>
        </w:rPr>
        <w:t>устранения оснований для</w:t>
      </w:r>
      <w:r w:rsidRPr="006309F4">
        <w:rPr>
          <w:rStyle w:val="21"/>
          <w:i/>
          <w:lang w:eastAsia="en-US" w:bidi="ar-SA"/>
        </w:rPr>
        <w:t> </w:t>
      </w:r>
      <w:r w:rsidRPr="006309F4">
        <w:rPr>
          <w:b w:val="0"/>
          <w:i/>
        </w:rPr>
        <w:t>отказа в предоставлении муниципальной услуги, а также иная дополнительная информация при необходимости</w:t>
      </w:r>
      <w:r w:rsidRPr="006309F4">
        <w:rPr>
          <w:b w:val="0"/>
        </w:rPr>
        <w:t>).</w:t>
      </w:r>
    </w:p>
    <w:p w:rsidR="00CC5F44" w:rsidRDefault="00CC5F44" w:rsidP="006309F4">
      <w:pPr>
        <w:pStyle w:val="a8"/>
        <w:ind w:firstLine="709"/>
        <w:jc w:val="both"/>
        <w:rPr>
          <w:b w:val="0"/>
        </w:rPr>
      </w:pPr>
    </w:p>
    <w:p w:rsidR="00CC5F44" w:rsidRPr="006309F4" w:rsidRDefault="00CC5F44" w:rsidP="006309F4">
      <w:pPr>
        <w:pStyle w:val="a8"/>
        <w:ind w:firstLine="709"/>
        <w:jc w:val="both"/>
      </w:pPr>
    </w:p>
    <w:p w:rsidR="006D66D3" w:rsidRPr="0058264F" w:rsidRDefault="006D66D3" w:rsidP="0058264F">
      <w:pPr>
        <w:pStyle w:val="a8"/>
        <w:jc w:val="both"/>
        <w:rPr>
          <w:b w:val="0"/>
        </w:rPr>
      </w:pPr>
      <w:r w:rsidRPr="006309F4">
        <w:rPr>
          <w:b w:val="0"/>
          <w:lang w:val="en-US"/>
        </w:rPr>
        <w:t>_</w:t>
      </w:r>
      <w:r w:rsidR="0058264F">
        <w:rPr>
          <w:b w:val="0"/>
        </w:rPr>
        <w:t>___________</w:t>
      </w:r>
      <w:r w:rsidRPr="006309F4">
        <w:rPr>
          <w:b w:val="0"/>
          <w:lang w:val="en-US"/>
        </w:rPr>
        <w:t>_____________                                                             _______________</w:t>
      </w:r>
      <w:r w:rsidR="0058264F">
        <w:rPr>
          <w:b w:val="0"/>
        </w:rPr>
        <w:t>__________</w:t>
      </w:r>
    </w:p>
    <w:tbl>
      <w:tblPr>
        <w:tblW w:w="5000" w:type="pct"/>
        <w:tblLayout w:type="fixed"/>
        <w:tblCellMar>
          <w:left w:w="28" w:type="dxa"/>
          <w:right w:w="28" w:type="dxa"/>
        </w:tblCellMar>
        <w:tblLook w:val="0000" w:firstRow="0" w:lastRow="0" w:firstColumn="0" w:lastColumn="0" w:noHBand="0" w:noVBand="0"/>
      </w:tblPr>
      <w:tblGrid>
        <w:gridCol w:w="3334"/>
        <w:gridCol w:w="2709"/>
        <w:gridCol w:w="3312"/>
      </w:tblGrid>
      <w:tr w:rsidR="006D66D3" w:rsidRPr="006309F4" w:rsidTr="0058264F">
        <w:trPr>
          <w:trHeight w:val="283"/>
        </w:trPr>
        <w:tc>
          <w:tcPr>
            <w:tcW w:w="3537" w:type="dxa"/>
          </w:tcPr>
          <w:p w:rsidR="006D66D3" w:rsidRPr="006309F4" w:rsidRDefault="006D66D3" w:rsidP="0058264F">
            <w:pPr>
              <w:pStyle w:val="a8"/>
              <w:keepNext/>
              <w:jc w:val="left"/>
              <w:rPr>
                <w:b w:val="0"/>
              </w:rPr>
            </w:pPr>
            <w:r w:rsidRPr="006309F4">
              <w:rPr>
                <w:b w:val="0"/>
              </w:rPr>
              <w:t>(уполномоченное должностное лицо Администрации)</w:t>
            </w:r>
          </w:p>
        </w:tc>
        <w:tc>
          <w:tcPr>
            <w:tcW w:w="2875" w:type="dxa"/>
            <w:tcMar>
              <w:left w:w="10" w:type="dxa"/>
              <w:right w:w="10" w:type="dxa"/>
            </w:tcMar>
          </w:tcPr>
          <w:p w:rsidR="006D66D3" w:rsidRPr="006309F4" w:rsidRDefault="006D66D3" w:rsidP="006309F4">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6D66D3" w:rsidRPr="006309F4" w:rsidRDefault="006D66D3" w:rsidP="006309F4">
            <w:pPr>
              <w:pStyle w:val="a8"/>
              <w:keepNext/>
              <w:rPr>
                <w:b w:val="0"/>
              </w:rPr>
            </w:pPr>
            <w:r w:rsidRPr="006309F4">
              <w:rPr>
                <w:b w:val="0"/>
              </w:rPr>
              <w:t>(подпись, фамилия, инициалы)</w:t>
            </w:r>
          </w:p>
        </w:tc>
      </w:tr>
      <w:tr w:rsidR="006D66D3" w:rsidRPr="006309F4" w:rsidTr="0058264F">
        <w:trPr>
          <w:trHeight w:val="283"/>
        </w:trPr>
        <w:tc>
          <w:tcPr>
            <w:tcW w:w="3537" w:type="dxa"/>
          </w:tcPr>
          <w:p w:rsidR="006D66D3" w:rsidRPr="006309F4" w:rsidRDefault="006D66D3" w:rsidP="006309F4">
            <w:pPr>
              <w:pStyle w:val="a8"/>
              <w:keepNext/>
              <w:rPr>
                <w:b w:val="0"/>
              </w:rPr>
            </w:pPr>
          </w:p>
        </w:tc>
        <w:tc>
          <w:tcPr>
            <w:tcW w:w="2875" w:type="dxa"/>
            <w:tcMar>
              <w:left w:w="10" w:type="dxa"/>
              <w:right w:w="10" w:type="dxa"/>
            </w:tcMar>
          </w:tcPr>
          <w:p w:rsidR="006D66D3" w:rsidRPr="006309F4" w:rsidRDefault="006D66D3" w:rsidP="006309F4">
            <w:pPr>
              <w:keepNext/>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6D66D3" w:rsidRPr="006309F4" w:rsidRDefault="0058264F" w:rsidP="006309F4">
            <w:pPr>
              <w:pStyle w:val="a8"/>
              <w:ind w:left="113" w:right="113" w:firstLine="510"/>
              <w:rPr>
                <w:b w:val="0"/>
              </w:rPr>
            </w:pPr>
            <w:r>
              <w:rPr>
                <w:b w:val="0"/>
              </w:rPr>
              <w:t xml:space="preserve">     </w:t>
            </w:r>
            <w:r w:rsidR="006D66D3" w:rsidRPr="006309F4">
              <w:rPr>
                <w:b w:val="0"/>
              </w:rPr>
              <w:t>«__» _____ 202__</w:t>
            </w:r>
          </w:p>
        </w:tc>
      </w:tr>
    </w:tbl>
    <w:p w:rsidR="00ED376A" w:rsidRDefault="00ED376A" w:rsidP="00ED376A"/>
    <w:p w:rsidR="00687104" w:rsidRPr="006309F4" w:rsidRDefault="00ED376A" w:rsidP="00ED376A">
      <w:r>
        <w:br w:type="page"/>
      </w:r>
    </w:p>
    <w:tbl>
      <w:tblPr>
        <w:tblW w:w="5000" w:type="pct"/>
        <w:tblLayout w:type="fixed"/>
        <w:tblCellMar>
          <w:left w:w="28" w:type="dxa"/>
          <w:right w:w="28" w:type="dxa"/>
        </w:tblCellMar>
        <w:tblLook w:val="0000" w:firstRow="0" w:lastRow="0" w:firstColumn="0" w:lastColumn="0" w:noHBand="0" w:noVBand="0"/>
      </w:tblPr>
      <w:tblGrid>
        <w:gridCol w:w="2737"/>
        <w:gridCol w:w="1917"/>
        <w:gridCol w:w="4701"/>
      </w:tblGrid>
      <w:tr w:rsidR="00CB6200" w:rsidRPr="00CB6200" w:rsidTr="0058264F">
        <w:trPr>
          <w:trHeight w:val="283"/>
        </w:trPr>
        <w:tc>
          <w:tcPr>
            <w:tcW w:w="2903" w:type="dxa"/>
          </w:tcPr>
          <w:p w:rsidR="00CB6200" w:rsidRPr="00CB6200" w:rsidRDefault="00CB6200" w:rsidP="006309F4">
            <w:pPr>
              <w:pageBreakBefore/>
              <w:suppressLineNumbers/>
              <w:jc w:val="both"/>
              <w:rPr>
                <w:rFonts w:ascii="Times New Roman" w:eastAsia="Times New Roman" w:hAnsi="Times New Roman" w:cs="Times New Roman"/>
              </w:rPr>
            </w:pPr>
          </w:p>
        </w:tc>
        <w:tc>
          <w:tcPr>
            <w:tcW w:w="2034" w:type="dxa"/>
            <w:tcMar>
              <w:left w:w="10" w:type="dxa"/>
              <w:right w:w="10" w:type="dxa"/>
            </w:tcMar>
          </w:tcPr>
          <w:p w:rsidR="00CB6200" w:rsidRPr="00CB6200" w:rsidRDefault="00CB6200" w:rsidP="006309F4">
            <w:pPr>
              <w:widowControl w:val="0"/>
              <w:tabs>
                <w:tab w:val="left" w:pos="915"/>
              </w:tabs>
              <w:jc w:val="center"/>
              <w:textAlignment w:val="baseline"/>
              <w:rPr>
                <w:rFonts w:eastAsia="Andale Sans UI"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CB6200" w:rsidRPr="00CB6200" w:rsidRDefault="00CB6200" w:rsidP="006309F4">
            <w:r w:rsidRPr="00CB6200">
              <w:rPr>
                <w:rFonts w:ascii="Times New Roman" w:hAnsi="Times New Roman"/>
              </w:rPr>
              <w:t>Приложение 5</w:t>
            </w:r>
          </w:p>
          <w:p w:rsidR="00CB6200" w:rsidRPr="00CB6200" w:rsidRDefault="00CB6200" w:rsidP="006309F4">
            <w:pPr>
              <w:rPr>
                <w:rFonts w:ascii="Times New Roman" w:hAnsi="Times New Roman"/>
              </w:rPr>
            </w:pPr>
            <w:r w:rsidRPr="00CB6200">
              <w:rPr>
                <w:rFonts w:ascii="Times New Roman" w:hAnsi="Times New Roman"/>
              </w:rPr>
              <w:t>к административному</w:t>
            </w:r>
          </w:p>
          <w:p w:rsidR="00CB6200" w:rsidRPr="00CB6200" w:rsidRDefault="00CB6200" w:rsidP="006309F4">
            <w:pPr>
              <w:rPr>
                <w:rFonts w:ascii="Times New Roman" w:hAnsi="Times New Roman"/>
              </w:rPr>
            </w:pPr>
            <w:r w:rsidRPr="00CB6200">
              <w:rPr>
                <w:rFonts w:ascii="Times New Roman" w:hAnsi="Times New Roman"/>
              </w:rPr>
              <w:t>регламенту предоставления</w:t>
            </w:r>
          </w:p>
          <w:p w:rsidR="00CB6200" w:rsidRPr="00CB6200" w:rsidRDefault="00CB6200" w:rsidP="006309F4">
            <w:pPr>
              <w:rPr>
                <w:rFonts w:ascii="Times New Roman" w:hAnsi="Times New Roman"/>
              </w:rPr>
            </w:pPr>
            <w:r w:rsidRPr="00CB6200">
              <w:rPr>
                <w:rFonts w:ascii="Times New Roman" w:hAnsi="Times New Roman"/>
              </w:rPr>
              <w:t>муниципальной услуги</w:t>
            </w:r>
          </w:p>
          <w:p w:rsidR="00CB6200" w:rsidRPr="00CB6200" w:rsidRDefault="00CB6200" w:rsidP="006309F4">
            <w:pPr>
              <w:rPr>
                <w:rFonts w:ascii="Times New Roman" w:hAnsi="Times New Roman"/>
              </w:rPr>
            </w:pPr>
            <w:r w:rsidRPr="00CB6200">
              <w:rPr>
                <w:rFonts w:ascii="Times New Roman" w:hAnsi="Times New Roman"/>
              </w:rPr>
              <w:t>«Предоставление права</w:t>
            </w:r>
          </w:p>
          <w:p w:rsidR="00CB6200" w:rsidRPr="00CB6200" w:rsidRDefault="00CB6200" w:rsidP="006309F4">
            <w:pPr>
              <w:rPr>
                <w:rFonts w:ascii="Times New Roman" w:hAnsi="Times New Roman"/>
              </w:rPr>
            </w:pPr>
            <w:r w:rsidRPr="00CB6200">
              <w:rPr>
                <w:rFonts w:ascii="Times New Roman" w:hAnsi="Times New Roman"/>
              </w:rPr>
              <w:t>на размещение нестационарного</w:t>
            </w:r>
          </w:p>
          <w:p w:rsidR="00CB6200" w:rsidRPr="00CB6200" w:rsidRDefault="00CB6200" w:rsidP="006309F4">
            <w:pPr>
              <w:rPr>
                <w:rFonts w:ascii="Times New Roman" w:hAnsi="Times New Roman"/>
              </w:rPr>
            </w:pPr>
            <w:r w:rsidRPr="00CB6200">
              <w:rPr>
                <w:rFonts w:ascii="Times New Roman" w:hAnsi="Times New Roman"/>
              </w:rPr>
              <w:t>торгового объекта на территории</w:t>
            </w:r>
          </w:p>
          <w:p w:rsidR="00CB6200" w:rsidRPr="00CB6200" w:rsidRDefault="00CB6200" w:rsidP="006309F4">
            <w:pPr>
              <w:rPr>
                <w:rFonts w:ascii="Times New Roman" w:hAnsi="Times New Roman"/>
              </w:rPr>
            </w:pPr>
            <w:r w:rsidRPr="00CB6200">
              <w:rPr>
                <w:rFonts w:ascii="Times New Roman" w:hAnsi="Times New Roman"/>
              </w:rPr>
              <w:t>городского округа Электросталь</w:t>
            </w:r>
          </w:p>
          <w:p w:rsidR="00CB6200" w:rsidRPr="00CB6200" w:rsidRDefault="00CB6200" w:rsidP="006309F4">
            <w:pPr>
              <w:rPr>
                <w:rFonts w:ascii="Times New Roman" w:hAnsi="Times New Roman"/>
              </w:rPr>
            </w:pPr>
            <w:r w:rsidRPr="00CB6200">
              <w:rPr>
                <w:rFonts w:ascii="Times New Roman" w:hAnsi="Times New Roman"/>
              </w:rPr>
              <w:t>Московской области»,</w:t>
            </w:r>
          </w:p>
          <w:p w:rsidR="00CB6200" w:rsidRPr="00CB6200" w:rsidRDefault="00CB6200" w:rsidP="006309F4">
            <w:pPr>
              <w:rPr>
                <w:rFonts w:ascii="Times New Roman" w:hAnsi="Times New Roman"/>
              </w:rPr>
            </w:pPr>
            <w:r w:rsidRPr="00CB6200">
              <w:rPr>
                <w:rFonts w:ascii="Times New Roman" w:hAnsi="Times New Roman"/>
              </w:rPr>
              <w:t>утвержденному постановлением</w:t>
            </w:r>
          </w:p>
          <w:p w:rsidR="00CB6200" w:rsidRPr="00CB6200" w:rsidRDefault="00CB6200" w:rsidP="006309F4">
            <w:pPr>
              <w:rPr>
                <w:rFonts w:ascii="Times New Roman" w:hAnsi="Times New Roman"/>
              </w:rPr>
            </w:pPr>
            <w:r w:rsidRPr="00CB6200">
              <w:rPr>
                <w:rFonts w:ascii="Times New Roman" w:hAnsi="Times New Roman"/>
              </w:rPr>
              <w:t>Администрации городского округа</w:t>
            </w:r>
          </w:p>
          <w:p w:rsidR="00CB6200" w:rsidRPr="00CB6200" w:rsidRDefault="00CB6200" w:rsidP="006309F4">
            <w:pPr>
              <w:rPr>
                <w:rFonts w:ascii="Times New Roman" w:hAnsi="Times New Roman"/>
              </w:rPr>
            </w:pPr>
            <w:r w:rsidRPr="00CB6200">
              <w:rPr>
                <w:rFonts w:ascii="Times New Roman" w:hAnsi="Times New Roman"/>
              </w:rPr>
              <w:t xml:space="preserve">Электросталь Московской области </w:t>
            </w:r>
          </w:p>
          <w:p w:rsidR="0058264F" w:rsidRPr="006309F4" w:rsidRDefault="0058264F" w:rsidP="0058264F">
            <w:pPr>
              <w:rPr>
                <w:rFonts w:ascii="Times New Roman" w:hAnsi="Times New Roman"/>
              </w:rPr>
            </w:pPr>
            <w:r>
              <w:rPr>
                <w:rFonts w:ascii="Times New Roman" w:hAnsi="Times New Roman"/>
              </w:rPr>
              <w:t>от ____________№ _______</w:t>
            </w:r>
          </w:p>
          <w:p w:rsidR="00CB6200" w:rsidRPr="00CB6200" w:rsidRDefault="00CB6200" w:rsidP="006309F4">
            <w:pPr>
              <w:rPr>
                <w:rFonts w:ascii="Times New Roman" w:eastAsia="Calibri" w:hAnsi="Times New Roman"/>
                <w:color w:val="FFFFFF"/>
                <w:spacing w:val="10"/>
              </w:rPr>
            </w:pPr>
          </w:p>
        </w:tc>
      </w:tr>
    </w:tbl>
    <w:p w:rsidR="00CB6200" w:rsidRPr="00CB6200" w:rsidRDefault="00CB6200" w:rsidP="006309F4">
      <w:pPr>
        <w:jc w:val="center"/>
        <w:outlineLvl w:val="1"/>
        <w:rPr>
          <w:rFonts w:ascii="Times New Roman" w:eastAsia="Calibri" w:hAnsi="Times New Roman"/>
          <w:b/>
        </w:rPr>
      </w:pPr>
    </w:p>
    <w:p w:rsidR="00CB6200" w:rsidRPr="00CB6200" w:rsidRDefault="00CB6200" w:rsidP="006309F4">
      <w:pPr>
        <w:jc w:val="center"/>
        <w:outlineLvl w:val="1"/>
        <w:rPr>
          <w:rFonts w:ascii="Times New Roman" w:eastAsia="Calibri" w:hAnsi="Times New Roman"/>
          <w:b/>
        </w:rPr>
      </w:pPr>
      <w:r w:rsidRPr="00CB6200">
        <w:rPr>
          <w:rFonts w:ascii="Times New Roman" w:eastAsia="Calibri" w:hAnsi="Times New Roman"/>
          <w:lang w:eastAsia="ar-SA"/>
        </w:rPr>
        <w:t>Перечень</w:t>
      </w:r>
      <w:r w:rsidRPr="00CB6200">
        <w:rPr>
          <w:rFonts w:ascii="Times New Roman" w:eastAsia="Calibri" w:hAnsi="Times New Roman"/>
          <w:lang w:eastAsia="ar-SA"/>
        </w:rPr>
        <w:br/>
        <w:t xml:space="preserve">нормативных правовых актов Российской </w:t>
      </w:r>
      <w:proofErr w:type="gramStart"/>
      <w:r w:rsidRPr="00CB6200">
        <w:rPr>
          <w:rFonts w:ascii="Times New Roman" w:eastAsia="Calibri" w:hAnsi="Times New Roman"/>
          <w:lang w:eastAsia="ar-SA"/>
        </w:rPr>
        <w:t>Федерации,</w:t>
      </w:r>
      <w:r w:rsidRPr="00CB6200">
        <w:rPr>
          <w:rFonts w:ascii="Times New Roman" w:eastAsia="Calibri" w:hAnsi="Times New Roman"/>
          <w:lang w:eastAsia="ar-SA"/>
        </w:rPr>
        <w:br/>
        <w:t>нормативных</w:t>
      </w:r>
      <w:proofErr w:type="gramEnd"/>
      <w:r w:rsidRPr="00CB6200">
        <w:rPr>
          <w:rFonts w:ascii="Times New Roman" w:eastAsia="Calibri" w:hAnsi="Times New Roman"/>
          <w:lang w:eastAsia="ar-SA"/>
        </w:rPr>
        <w:t xml:space="preserve"> правовых актов Московской области,</w:t>
      </w:r>
      <w:r w:rsidRPr="00CB6200">
        <w:rPr>
          <w:rFonts w:ascii="Times New Roman" w:eastAsia="Calibri" w:hAnsi="Times New Roman"/>
          <w:lang w:eastAsia="ar-SA"/>
        </w:rPr>
        <w:br/>
      </w:r>
      <w:bookmarkStart w:id="42" w:name="_Toc91253276"/>
      <w:r w:rsidRPr="00CB6200">
        <w:rPr>
          <w:rFonts w:ascii="Times New Roman" w:eastAsia="Calibri" w:hAnsi="Times New Roman"/>
          <w:lang w:eastAsia="ar-SA"/>
        </w:rPr>
        <w:t xml:space="preserve">регулирующих предоставление </w:t>
      </w:r>
      <w:bookmarkEnd w:id="42"/>
      <w:r w:rsidRPr="00CB6200">
        <w:rPr>
          <w:rFonts w:ascii="Times New Roman" w:eastAsia="Calibri" w:hAnsi="Times New Roman"/>
          <w:lang w:eastAsia="ar-SA"/>
        </w:rPr>
        <w:t>муниципальной услуги «Предоставление права на размещение нестационарного торгового объекта на территории городского округа Электросталь Московской области»</w:t>
      </w:r>
    </w:p>
    <w:p w:rsidR="00CB6200" w:rsidRPr="00CB6200" w:rsidRDefault="00CB6200" w:rsidP="006309F4">
      <w:pPr>
        <w:rPr>
          <w:rFonts w:ascii="Times New Roman" w:hAnsi="Times New Roman"/>
        </w:rPr>
      </w:pPr>
    </w:p>
    <w:p w:rsidR="00CB6200" w:rsidRPr="00CB6200" w:rsidRDefault="00CB6200" w:rsidP="006309F4">
      <w:pPr>
        <w:ind w:firstLine="709"/>
        <w:jc w:val="both"/>
      </w:pPr>
      <w:r w:rsidRPr="00CB6200">
        <w:rPr>
          <w:bCs/>
        </w:rPr>
        <w:t>1.</w:t>
      </w:r>
      <w:r w:rsidRPr="00CB6200">
        <w:rPr>
          <w:rFonts w:ascii="Times New Roman" w:hAnsi="Times New Roman"/>
          <w:bCs/>
          <w:color w:val="000000"/>
          <w:lang w:val="en-US"/>
        </w:rPr>
        <w:t> </w:t>
      </w:r>
      <w:r w:rsidRPr="00CB6200">
        <w:rPr>
          <w:bCs/>
        </w:rPr>
        <w:t>Конституция Российской Федерации.</w:t>
      </w:r>
    </w:p>
    <w:p w:rsidR="00CB6200" w:rsidRPr="00CB6200" w:rsidRDefault="00CB6200" w:rsidP="006309F4">
      <w:pPr>
        <w:ind w:firstLine="709"/>
        <w:jc w:val="both"/>
      </w:pPr>
      <w:r w:rsidRPr="00CB6200">
        <w:rPr>
          <w:bCs/>
        </w:rPr>
        <w:t>2.</w:t>
      </w:r>
      <w:r w:rsidRPr="00CB6200">
        <w:rPr>
          <w:rFonts w:ascii="Times New Roman" w:hAnsi="Times New Roman"/>
          <w:bCs/>
          <w:color w:val="000000"/>
          <w:lang w:val="en-US"/>
        </w:rPr>
        <w:t> </w:t>
      </w:r>
      <w:r w:rsidRPr="00CB6200">
        <w:rPr>
          <w:bCs/>
        </w:rPr>
        <w:t>Федеральный закон от</w:t>
      </w:r>
      <w:r w:rsidRPr="00CB6200">
        <w:rPr>
          <w:bCs/>
          <w:lang w:val="en-US"/>
        </w:rPr>
        <w:t> </w:t>
      </w:r>
      <w:r w:rsidRPr="00CB6200">
        <w:rPr>
          <w:bCs/>
        </w:rPr>
        <w:t>24.07.2007 №</w:t>
      </w:r>
      <w:r w:rsidRPr="00CB6200">
        <w:rPr>
          <w:bCs/>
          <w:lang w:val="en-US"/>
        </w:rPr>
        <w:t> </w:t>
      </w:r>
      <w:r w:rsidRPr="00CB6200">
        <w:rPr>
          <w:bCs/>
        </w:rPr>
        <w:t>209⁠-⁠ФЗ «О</w:t>
      </w:r>
      <w:r w:rsidRPr="00CB6200">
        <w:rPr>
          <w:bCs/>
          <w:lang w:val="en-US"/>
        </w:rPr>
        <w:t> </w:t>
      </w:r>
      <w:r w:rsidRPr="00CB6200">
        <w:rPr>
          <w:bCs/>
        </w:rPr>
        <w:t>развитии малого и</w:t>
      </w:r>
      <w:r w:rsidRPr="00CB6200">
        <w:rPr>
          <w:bCs/>
          <w:lang w:val="en-US"/>
        </w:rPr>
        <w:t> </w:t>
      </w:r>
      <w:r w:rsidRPr="00CB6200">
        <w:rPr>
          <w:bCs/>
        </w:rPr>
        <w:t>среднего предпринимательства в</w:t>
      </w:r>
      <w:r w:rsidRPr="00CB6200">
        <w:rPr>
          <w:bCs/>
          <w:lang w:val="en-US"/>
        </w:rPr>
        <w:t> </w:t>
      </w:r>
      <w:r w:rsidRPr="00CB6200">
        <w:rPr>
          <w:bCs/>
        </w:rPr>
        <w:t>Российской Федерации».</w:t>
      </w:r>
    </w:p>
    <w:p w:rsidR="00CB6200" w:rsidRPr="00CB6200" w:rsidRDefault="00CB6200" w:rsidP="006309F4">
      <w:pPr>
        <w:ind w:firstLine="709"/>
        <w:jc w:val="both"/>
      </w:pPr>
      <w:r w:rsidRPr="00CB6200">
        <w:rPr>
          <w:bCs/>
        </w:rPr>
        <w:t>3.</w:t>
      </w:r>
      <w:r w:rsidRPr="00CB6200">
        <w:rPr>
          <w:rFonts w:ascii="Times New Roman" w:hAnsi="Times New Roman"/>
          <w:bCs/>
          <w:color w:val="000000"/>
          <w:lang w:val="en-US"/>
        </w:rPr>
        <w:t> </w:t>
      </w:r>
      <w:r w:rsidRPr="00CB6200">
        <w:rPr>
          <w:bCs/>
        </w:rPr>
        <w:t>Федеральный закон от</w:t>
      </w:r>
      <w:r w:rsidRPr="00CB6200">
        <w:rPr>
          <w:bCs/>
          <w:lang w:val="en-US"/>
        </w:rPr>
        <w:t> </w:t>
      </w:r>
      <w:r w:rsidRPr="00CB6200">
        <w:rPr>
          <w:bCs/>
        </w:rPr>
        <w:t>27.07.2010 №</w:t>
      </w:r>
      <w:r w:rsidRPr="00CB6200">
        <w:rPr>
          <w:bCs/>
          <w:lang w:val="en-US"/>
        </w:rPr>
        <w:t> </w:t>
      </w:r>
      <w:r w:rsidRPr="00CB6200">
        <w:rPr>
          <w:bCs/>
        </w:rPr>
        <w:t>210⁠-⁠ФЗ «Об</w:t>
      </w:r>
      <w:r w:rsidRPr="00CB6200">
        <w:rPr>
          <w:bCs/>
          <w:lang w:val="en-US"/>
        </w:rPr>
        <w:t> </w:t>
      </w:r>
      <w:r w:rsidRPr="00CB6200">
        <w:rPr>
          <w:bCs/>
        </w:rPr>
        <w:t>организации предоставления государственных и</w:t>
      </w:r>
      <w:r w:rsidRPr="00CB6200">
        <w:rPr>
          <w:bCs/>
          <w:lang w:val="en-US"/>
        </w:rPr>
        <w:t> </w:t>
      </w:r>
      <w:r w:rsidRPr="00CB6200">
        <w:rPr>
          <w:bCs/>
        </w:rPr>
        <w:t>муниципальных услуг».</w:t>
      </w:r>
    </w:p>
    <w:p w:rsidR="00CB6200" w:rsidRPr="00CB6200" w:rsidRDefault="00CB6200" w:rsidP="006309F4">
      <w:pPr>
        <w:ind w:firstLine="709"/>
        <w:jc w:val="both"/>
      </w:pPr>
      <w:r w:rsidRPr="00CB6200">
        <w:rPr>
          <w:bCs/>
        </w:rPr>
        <w:t>4.</w:t>
      </w:r>
      <w:r w:rsidRPr="00CB6200">
        <w:rPr>
          <w:rFonts w:ascii="Times New Roman" w:hAnsi="Times New Roman"/>
          <w:bCs/>
          <w:color w:val="000000"/>
          <w:lang w:val="en-US"/>
        </w:rPr>
        <w:t> </w:t>
      </w:r>
      <w:r w:rsidRPr="00CB6200">
        <w:rPr>
          <w:bCs/>
        </w:rPr>
        <w:t>Федеральный закон от</w:t>
      </w:r>
      <w:r w:rsidRPr="00CB6200">
        <w:rPr>
          <w:bCs/>
          <w:lang w:val="en-US"/>
        </w:rPr>
        <w:t> </w:t>
      </w:r>
      <w:r w:rsidRPr="00CB6200">
        <w:rPr>
          <w:bCs/>
        </w:rPr>
        <w:t>28.12.2009 №</w:t>
      </w:r>
      <w:r w:rsidRPr="00CB6200">
        <w:rPr>
          <w:bCs/>
          <w:lang w:val="en-US"/>
        </w:rPr>
        <w:t> </w:t>
      </w:r>
      <w:r w:rsidRPr="00CB6200">
        <w:rPr>
          <w:bCs/>
        </w:rPr>
        <w:t>381⁠-⁠ФЗ «Об</w:t>
      </w:r>
      <w:r w:rsidRPr="00CB6200">
        <w:rPr>
          <w:bCs/>
          <w:lang w:val="en-US"/>
        </w:rPr>
        <w:t> </w:t>
      </w:r>
      <w:r w:rsidRPr="00CB6200">
        <w:rPr>
          <w:bCs/>
        </w:rPr>
        <w:t>основах государственного регулирования торговой деятельности в</w:t>
      </w:r>
      <w:r w:rsidRPr="00CB6200">
        <w:rPr>
          <w:bCs/>
          <w:lang w:val="en-US"/>
        </w:rPr>
        <w:t> </w:t>
      </w:r>
      <w:r w:rsidRPr="00CB6200">
        <w:rPr>
          <w:bCs/>
        </w:rPr>
        <w:t>Российской Федерации».</w:t>
      </w:r>
    </w:p>
    <w:p w:rsidR="00CB6200" w:rsidRPr="00CB6200" w:rsidRDefault="00CB6200" w:rsidP="006309F4">
      <w:pPr>
        <w:ind w:firstLine="709"/>
        <w:jc w:val="both"/>
      </w:pPr>
      <w:r w:rsidRPr="00CB6200">
        <w:rPr>
          <w:bCs/>
        </w:rPr>
        <w:t>5.</w:t>
      </w:r>
      <w:r w:rsidRPr="00CB6200">
        <w:rPr>
          <w:rFonts w:ascii="Times New Roman" w:hAnsi="Times New Roman"/>
          <w:bCs/>
          <w:color w:val="000000"/>
          <w:lang w:val="en-US"/>
        </w:rPr>
        <w:t> </w:t>
      </w:r>
      <w:r w:rsidRPr="00CB6200">
        <w:rPr>
          <w:bCs/>
        </w:rPr>
        <w:t>Федеральный закон от</w:t>
      </w:r>
      <w:r w:rsidRPr="00CB6200">
        <w:rPr>
          <w:bCs/>
          <w:lang w:val="en-US"/>
        </w:rPr>
        <w:t> </w:t>
      </w:r>
      <w:r w:rsidRPr="00CB6200">
        <w:rPr>
          <w:bCs/>
        </w:rPr>
        <w:t>29.12.2006 №</w:t>
      </w:r>
      <w:r w:rsidRPr="00CB6200">
        <w:rPr>
          <w:bCs/>
          <w:lang w:val="en-US"/>
        </w:rPr>
        <w:t> </w:t>
      </w:r>
      <w:r w:rsidRPr="00CB6200">
        <w:rPr>
          <w:bCs/>
        </w:rPr>
        <w:t>264⁠-⁠ФЗ «О</w:t>
      </w:r>
      <w:r w:rsidRPr="00CB6200">
        <w:rPr>
          <w:bCs/>
          <w:lang w:val="en-US"/>
        </w:rPr>
        <w:t> </w:t>
      </w:r>
      <w:r w:rsidRPr="00CB6200">
        <w:rPr>
          <w:bCs/>
        </w:rPr>
        <w:t>развитии сельского хозяйства».</w:t>
      </w:r>
    </w:p>
    <w:p w:rsidR="00CB6200" w:rsidRPr="00CB6200" w:rsidRDefault="00CB6200" w:rsidP="006309F4">
      <w:pPr>
        <w:ind w:firstLine="709"/>
        <w:jc w:val="both"/>
      </w:pPr>
      <w:r w:rsidRPr="00CB6200">
        <w:rPr>
          <w:bCs/>
        </w:rPr>
        <w:t>6.</w:t>
      </w:r>
      <w:r w:rsidRPr="00CB6200">
        <w:rPr>
          <w:rFonts w:ascii="Times New Roman" w:hAnsi="Times New Roman"/>
          <w:bCs/>
          <w:color w:val="000000"/>
          <w:lang w:val="en-US"/>
        </w:rPr>
        <w:t> </w:t>
      </w:r>
      <w:r w:rsidRPr="00CB6200">
        <w:rPr>
          <w:bCs/>
        </w:rPr>
        <w:t>Федеральный закон от</w:t>
      </w:r>
      <w:r w:rsidRPr="00CB6200">
        <w:rPr>
          <w:bCs/>
          <w:lang w:val="en-US"/>
        </w:rPr>
        <w:t> </w:t>
      </w:r>
      <w:r w:rsidRPr="00CB6200">
        <w:rPr>
          <w:bCs/>
        </w:rPr>
        <w:t>06.10.2003 №</w:t>
      </w:r>
      <w:r w:rsidRPr="00CB6200">
        <w:rPr>
          <w:bCs/>
          <w:lang w:val="en-US"/>
        </w:rPr>
        <w:t> </w:t>
      </w:r>
      <w:r w:rsidRPr="00CB6200">
        <w:rPr>
          <w:bCs/>
        </w:rPr>
        <w:t>131⁠-⁠ФЗ «Об</w:t>
      </w:r>
      <w:r w:rsidRPr="00CB6200">
        <w:rPr>
          <w:bCs/>
          <w:lang w:val="en-US"/>
        </w:rPr>
        <w:t> </w:t>
      </w:r>
      <w:r w:rsidRPr="00CB6200">
        <w:rPr>
          <w:bCs/>
        </w:rPr>
        <w:t>общих принципах организации местного самоуправления в</w:t>
      </w:r>
      <w:r w:rsidRPr="00CB6200">
        <w:rPr>
          <w:bCs/>
          <w:lang w:val="en-US"/>
        </w:rPr>
        <w:t> </w:t>
      </w:r>
      <w:r w:rsidRPr="00CB6200">
        <w:rPr>
          <w:bCs/>
        </w:rPr>
        <w:t>Российской Федерации».</w:t>
      </w:r>
    </w:p>
    <w:p w:rsidR="00CB6200" w:rsidRPr="00CB6200" w:rsidRDefault="00CB6200" w:rsidP="006309F4">
      <w:pPr>
        <w:ind w:firstLine="709"/>
        <w:jc w:val="both"/>
      </w:pPr>
      <w:r w:rsidRPr="00CB6200">
        <w:rPr>
          <w:bCs/>
        </w:rPr>
        <w:t>7.</w:t>
      </w:r>
      <w:r w:rsidRPr="00CB6200">
        <w:rPr>
          <w:rFonts w:ascii="Times New Roman" w:hAnsi="Times New Roman"/>
          <w:bCs/>
          <w:color w:val="000000"/>
          <w:lang w:val="en-US"/>
        </w:rPr>
        <w:t> </w:t>
      </w:r>
      <w:r w:rsidRPr="00CB6200">
        <w:rPr>
          <w:bCs/>
        </w:rPr>
        <w:t>Постановление Правительства Российской Федерации от</w:t>
      </w:r>
      <w:r w:rsidRPr="00CB6200">
        <w:rPr>
          <w:bCs/>
          <w:lang w:val="en-US"/>
        </w:rPr>
        <w:t> </w:t>
      </w:r>
      <w:r w:rsidRPr="00CB6200">
        <w:rPr>
          <w:bCs/>
        </w:rPr>
        <w:t>20.07.2021 №</w:t>
      </w:r>
      <w:r w:rsidRPr="00CB6200">
        <w:rPr>
          <w:bCs/>
          <w:lang w:val="en-US"/>
        </w:rPr>
        <w:t> </w:t>
      </w:r>
      <w:r w:rsidRPr="00CB6200">
        <w:rPr>
          <w:bCs/>
        </w:rPr>
        <w:t>1228 «Об</w:t>
      </w:r>
      <w:r w:rsidRPr="00CB6200">
        <w:rPr>
          <w:bCs/>
          <w:lang w:val="en-US"/>
        </w:rPr>
        <w:t> </w:t>
      </w:r>
      <w:r w:rsidRPr="00CB6200">
        <w:rPr>
          <w:bCs/>
        </w:rPr>
        <w:t>утверждении Правил разработки и</w:t>
      </w:r>
      <w:r w:rsidRPr="00CB6200">
        <w:rPr>
          <w:bCs/>
          <w:lang w:val="en-US"/>
        </w:rPr>
        <w:t> </w:t>
      </w:r>
      <w:r w:rsidRPr="00CB6200">
        <w:rPr>
          <w:bCs/>
        </w:rPr>
        <w:t>утверждения административных регламентов предоставления государственных услуг, о</w:t>
      </w:r>
      <w:r w:rsidRPr="00CB6200">
        <w:rPr>
          <w:bCs/>
          <w:lang w:val="en-US"/>
        </w:rPr>
        <w:t> </w:t>
      </w:r>
      <w:r w:rsidRPr="00CB6200">
        <w:rPr>
          <w:bCs/>
        </w:rPr>
        <w:t>внесении изменений в</w:t>
      </w:r>
      <w:r w:rsidRPr="00CB6200">
        <w:rPr>
          <w:bCs/>
          <w:lang w:val="en-US"/>
        </w:rPr>
        <w:t> </w:t>
      </w:r>
      <w:r w:rsidRPr="00CB6200">
        <w:rPr>
          <w:bCs/>
        </w:rPr>
        <w:t>некоторые акты Правительства Российской Федерации и</w:t>
      </w:r>
      <w:r w:rsidRPr="00CB6200">
        <w:rPr>
          <w:bCs/>
          <w:lang w:val="en-US"/>
        </w:rPr>
        <w:t> </w:t>
      </w:r>
      <w:r w:rsidRPr="00CB6200">
        <w:rPr>
          <w:bCs/>
        </w:rPr>
        <w:t>признании утратившими силу некоторых актов и</w:t>
      </w:r>
      <w:r w:rsidRPr="00CB6200">
        <w:rPr>
          <w:bCs/>
          <w:lang w:val="en-US"/>
        </w:rPr>
        <w:t> </w:t>
      </w:r>
      <w:r w:rsidRPr="00CB6200">
        <w:rPr>
          <w:bCs/>
        </w:rPr>
        <w:t>отдельных положений актов Правительства Российской Федерации».</w:t>
      </w:r>
    </w:p>
    <w:p w:rsidR="00CB6200" w:rsidRPr="00CB6200" w:rsidRDefault="00CB6200" w:rsidP="006309F4">
      <w:pPr>
        <w:ind w:firstLine="709"/>
        <w:jc w:val="both"/>
      </w:pPr>
      <w:r w:rsidRPr="00CB6200">
        <w:rPr>
          <w:bCs/>
        </w:rPr>
        <w:t>8.</w:t>
      </w:r>
      <w:r w:rsidRPr="00CB6200">
        <w:rPr>
          <w:rFonts w:ascii="Times New Roman" w:hAnsi="Times New Roman"/>
          <w:bCs/>
          <w:color w:val="000000"/>
          <w:lang w:val="en-US"/>
        </w:rPr>
        <w:t> </w:t>
      </w:r>
      <w:r w:rsidRPr="00CB6200">
        <w:rPr>
          <w:bCs/>
        </w:rPr>
        <w:t>Постановление Правительства Российской Федерации от</w:t>
      </w:r>
      <w:r w:rsidRPr="00CB6200">
        <w:rPr>
          <w:bCs/>
          <w:lang w:val="en-US"/>
        </w:rPr>
        <w:t> </w:t>
      </w:r>
      <w:r w:rsidRPr="00CB6200">
        <w:rPr>
          <w:bCs/>
        </w:rPr>
        <w:t>26.03.2016 №</w:t>
      </w:r>
      <w:r w:rsidRPr="00CB6200">
        <w:rPr>
          <w:bCs/>
          <w:lang w:val="en-US"/>
        </w:rPr>
        <w:t> </w:t>
      </w:r>
      <w:r w:rsidRPr="00CB6200">
        <w:rPr>
          <w:bCs/>
        </w:rPr>
        <w:t>236 «О</w:t>
      </w:r>
      <w:r w:rsidRPr="00CB6200">
        <w:rPr>
          <w:bCs/>
          <w:lang w:val="en-US"/>
        </w:rPr>
        <w:t> </w:t>
      </w:r>
      <w:r w:rsidRPr="00CB6200">
        <w:rPr>
          <w:bCs/>
        </w:rPr>
        <w:t>требованиях к</w:t>
      </w:r>
      <w:r w:rsidRPr="00CB6200">
        <w:rPr>
          <w:bCs/>
          <w:lang w:val="en-US"/>
        </w:rPr>
        <w:t> </w:t>
      </w:r>
      <w:r w:rsidRPr="00CB6200">
        <w:rPr>
          <w:bCs/>
        </w:rPr>
        <w:t>предоставлению в</w:t>
      </w:r>
      <w:r w:rsidRPr="00CB6200">
        <w:rPr>
          <w:bCs/>
          <w:lang w:val="en-US"/>
        </w:rPr>
        <w:t> </w:t>
      </w:r>
      <w:r w:rsidRPr="00CB6200">
        <w:rPr>
          <w:bCs/>
        </w:rPr>
        <w:t>электронной форме государственных и</w:t>
      </w:r>
      <w:r w:rsidRPr="00CB6200">
        <w:rPr>
          <w:bCs/>
          <w:lang w:val="en-US"/>
        </w:rPr>
        <w:t> </w:t>
      </w:r>
      <w:r w:rsidRPr="00CB6200">
        <w:rPr>
          <w:bCs/>
        </w:rPr>
        <w:t>муниципальных услуг».</w:t>
      </w:r>
    </w:p>
    <w:p w:rsidR="00CB6200" w:rsidRPr="00CB6200" w:rsidRDefault="00CB6200" w:rsidP="006309F4">
      <w:pPr>
        <w:ind w:firstLine="709"/>
        <w:jc w:val="both"/>
      </w:pPr>
      <w:r w:rsidRPr="00CB6200">
        <w:rPr>
          <w:bCs/>
        </w:rPr>
        <w:t>9.</w:t>
      </w:r>
      <w:r w:rsidRPr="00CB6200">
        <w:rPr>
          <w:rFonts w:ascii="Times New Roman" w:hAnsi="Times New Roman"/>
          <w:bCs/>
          <w:color w:val="000000"/>
          <w:lang w:val="en-US"/>
        </w:rPr>
        <w:t> </w:t>
      </w:r>
      <w:r w:rsidRPr="00CB6200">
        <w:rPr>
          <w:bCs/>
        </w:rPr>
        <w:t>Постановление Правительства Российский Федерации от</w:t>
      </w:r>
      <w:r w:rsidRPr="00CB6200">
        <w:rPr>
          <w:bCs/>
          <w:lang w:val="en-US"/>
        </w:rPr>
        <w:t> </w:t>
      </w:r>
      <w:r w:rsidRPr="00CB6200">
        <w:rPr>
          <w:bCs/>
        </w:rPr>
        <w:t>22.12.2012 №</w:t>
      </w:r>
      <w:r w:rsidRPr="00CB6200">
        <w:rPr>
          <w:bCs/>
          <w:lang w:val="en-US"/>
        </w:rPr>
        <w:t> </w:t>
      </w:r>
      <w:r w:rsidRPr="00CB6200">
        <w:rPr>
          <w:bCs/>
        </w:rPr>
        <w:t>1376 «Об</w:t>
      </w:r>
      <w:r w:rsidRPr="00CB6200">
        <w:rPr>
          <w:bCs/>
          <w:lang w:val="en-US"/>
        </w:rPr>
        <w:t> </w:t>
      </w:r>
      <w:r w:rsidRPr="00CB6200">
        <w:rPr>
          <w:bCs/>
        </w:rPr>
        <w:t>утверждении Правил организации деятельности многофункциональных центров предоставления государственных и</w:t>
      </w:r>
      <w:r w:rsidRPr="00CB6200">
        <w:rPr>
          <w:bCs/>
          <w:lang w:val="en-US"/>
        </w:rPr>
        <w:t> </w:t>
      </w:r>
      <w:r w:rsidRPr="00CB6200">
        <w:rPr>
          <w:bCs/>
        </w:rPr>
        <w:t>муниципальных услуг».</w:t>
      </w:r>
    </w:p>
    <w:p w:rsidR="00CB6200" w:rsidRPr="00CB6200" w:rsidRDefault="00CB6200" w:rsidP="006309F4">
      <w:pPr>
        <w:ind w:firstLine="709"/>
        <w:jc w:val="both"/>
      </w:pPr>
      <w:r w:rsidRPr="00CB6200">
        <w:rPr>
          <w:bCs/>
        </w:rPr>
        <w:t>10.</w:t>
      </w:r>
      <w:r w:rsidRPr="00CB6200">
        <w:rPr>
          <w:rFonts w:ascii="Times New Roman" w:hAnsi="Times New Roman"/>
          <w:bCs/>
          <w:color w:val="000000"/>
          <w:lang w:val="en-US"/>
        </w:rPr>
        <w:t> </w:t>
      </w:r>
      <w:r w:rsidRPr="00CB6200">
        <w:rPr>
          <w:bCs/>
        </w:rPr>
        <w:t>Постановление Правительства Российской Федерации от</w:t>
      </w:r>
      <w:r w:rsidRPr="00CB6200">
        <w:rPr>
          <w:bCs/>
          <w:lang w:val="en-US"/>
        </w:rPr>
        <w:t> </w:t>
      </w:r>
      <w:r w:rsidRPr="00CB6200">
        <w:rPr>
          <w:bCs/>
        </w:rPr>
        <w:t>20.11.2012 №</w:t>
      </w:r>
      <w:r w:rsidRPr="00CB6200">
        <w:rPr>
          <w:bCs/>
          <w:lang w:val="en-US"/>
        </w:rPr>
        <w:t> </w:t>
      </w:r>
      <w:r w:rsidRPr="00CB6200">
        <w:rPr>
          <w:bCs/>
        </w:rPr>
        <w:t>1198 «О</w:t>
      </w:r>
      <w:r w:rsidRPr="00CB6200">
        <w:rPr>
          <w:bCs/>
          <w:lang w:val="en-US"/>
        </w:rPr>
        <w:t> </w:t>
      </w:r>
      <w:r w:rsidRPr="00CB6200">
        <w:rPr>
          <w:bCs/>
        </w:rPr>
        <w:t>федеральной государственной информационной системе, обеспечивающей процесс досудебного (внесудебного) обжалования решений и</w:t>
      </w:r>
      <w:r w:rsidRPr="00CB6200">
        <w:rPr>
          <w:bCs/>
          <w:lang w:val="en-US"/>
        </w:rPr>
        <w:t> </w:t>
      </w:r>
      <w:r w:rsidRPr="00CB6200">
        <w:rPr>
          <w:bCs/>
        </w:rPr>
        <w:t>действий (бездействия), совершенных при</w:t>
      </w:r>
      <w:r w:rsidRPr="00CB6200">
        <w:rPr>
          <w:bCs/>
          <w:lang w:val="en-US"/>
        </w:rPr>
        <w:t> </w:t>
      </w:r>
      <w:r w:rsidRPr="00CB6200">
        <w:rPr>
          <w:bCs/>
        </w:rPr>
        <w:t>предоставлении государственных и</w:t>
      </w:r>
      <w:r w:rsidRPr="00CB6200">
        <w:rPr>
          <w:bCs/>
          <w:lang w:val="en-US"/>
        </w:rPr>
        <w:t> </w:t>
      </w:r>
      <w:r w:rsidRPr="00CB6200">
        <w:rPr>
          <w:bCs/>
        </w:rPr>
        <w:t>муниципальных услуг».</w:t>
      </w:r>
    </w:p>
    <w:p w:rsidR="00CB6200" w:rsidRPr="00CB6200" w:rsidRDefault="00CB6200" w:rsidP="006309F4">
      <w:pPr>
        <w:ind w:firstLine="709"/>
        <w:jc w:val="both"/>
      </w:pPr>
      <w:r w:rsidRPr="00CB6200">
        <w:rPr>
          <w:bCs/>
        </w:rPr>
        <w:t>11.</w:t>
      </w:r>
      <w:r w:rsidRPr="00CB6200">
        <w:rPr>
          <w:rFonts w:ascii="Times New Roman" w:hAnsi="Times New Roman"/>
          <w:bCs/>
          <w:color w:val="000000"/>
          <w:lang w:val="en-US"/>
        </w:rPr>
        <w:t> </w:t>
      </w:r>
      <w:r w:rsidRPr="00CB6200">
        <w:rPr>
          <w:bCs/>
        </w:rPr>
        <w:t>Закон Московской</w:t>
      </w:r>
      <w:r w:rsidRPr="00CB6200">
        <w:rPr>
          <w:bCs/>
          <w:lang w:val="en-US"/>
        </w:rPr>
        <w:t> </w:t>
      </w:r>
      <w:r w:rsidRPr="00CB6200">
        <w:rPr>
          <w:bCs/>
        </w:rPr>
        <w:t>области №</w:t>
      </w:r>
      <w:r w:rsidRPr="00CB6200">
        <w:rPr>
          <w:bCs/>
          <w:lang w:val="en-US"/>
        </w:rPr>
        <w:t> </w:t>
      </w:r>
      <w:r w:rsidRPr="00CB6200">
        <w:rPr>
          <w:bCs/>
        </w:rPr>
        <w:t>121/2009⁠-⁠ОЗ «Об</w:t>
      </w:r>
      <w:r w:rsidRPr="00CB6200">
        <w:rPr>
          <w:bCs/>
          <w:lang w:val="en-US"/>
        </w:rPr>
        <w:t> </w:t>
      </w:r>
      <w:r w:rsidRPr="00CB6200">
        <w:rPr>
          <w:bCs/>
        </w:rPr>
        <w:t>обеспечении беспрепятственного доступа инвалидов и</w:t>
      </w:r>
      <w:r w:rsidRPr="00CB6200">
        <w:rPr>
          <w:bCs/>
          <w:lang w:val="en-US"/>
        </w:rPr>
        <w:t> </w:t>
      </w:r>
      <w:r w:rsidRPr="00CB6200">
        <w:rPr>
          <w:bCs/>
        </w:rPr>
        <w:t>маломобильных групп населения к</w:t>
      </w:r>
      <w:r w:rsidRPr="00CB6200">
        <w:rPr>
          <w:bCs/>
          <w:lang w:val="en-US"/>
        </w:rPr>
        <w:t> </w:t>
      </w:r>
      <w:r w:rsidRPr="00CB6200">
        <w:rPr>
          <w:bCs/>
        </w:rPr>
        <w:t>объектам социальной, транспортной и</w:t>
      </w:r>
      <w:r w:rsidRPr="00CB6200">
        <w:rPr>
          <w:bCs/>
          <w:lang w:val="en-US"/>
        </w:rPr>
        <w:t> </w:t>
      </w:r>
      <w:r w:rsidRPr="00CB6200">
        <w:rPr>
          <w:bCs/>
        </w:rPr>
        <w:t>инженерной инфраструктур в</w:t>
      </w:r>
      <w:r w:rsidRPr="00CB6200">
        <w:rPr>
          <w:bCs/>
          <w:lang w:val="en-US"/>
        </w:rPr>
        <w:t> </w:t>
      </w:r>
      <w:r w:rsidRPr="00CB6200">
        <w:rPr>
          <w:bCs/>
        </w:rPr>
        <w:t>Московской</w:t>
      </w:r>
      <w:r w:rsidRPr="00CB6200">
        <w:rPr>
          <w:bCs/>
          <w:lang w:val="en-US"/>
        </w:rPr>
        <w:t> </w:t>
      </w:r>
      <w:r w:rsidRPr="00CB6200">
        <w:rPr>
          <w:bCs/>
        </w:rPr>
        <w:t>области».</w:t>
      </w:r>
    </w:p>
    <w:p w:rsidR="00CB6200" w:rsidRPr="00CB6200" w:rsidRDefault="00CB6200" w:rsidP="006309F4">
      <w:pPr>
        <w:ind w:firstLine="709"/>
        <w:jc w:val="both"/>
      </w:pPr>
      <w:r w:rsidRPr="00CB6200">
        <w:rPr>
          <w:bCs/>
        </w:rPr>
        <w:t>12.</w:t>
      </w:r>
      <w:r w:rsidRPr="00CB6200">
        <w:rPr>
          <w:rFonts w:ascii="Times New Roman" w:hAnsi="Times New Roman"/>
          <w:bCs/>
          <w:color w:val="000000"/>
          <w:lang w:val="en-US"/>
        </w:rPr>
        <w:t> </w:t>
      </w:r>
      <w:r w:rsidRPr="00CB6200">
        <w:rPr>
          <w:bCs/>
        </w:rPr>
        <w:t>Закон Московской</w:t>
      </w:r>
      <w:r w:rsidRPr="00CB6200">
        <w:rPr>
          <w:bCs/>
          <w:lang w:val="en-US"/>
        </w:rPr>
        <w:t> </w:t>
      </w:r>
      <w:r w:rsidRPr="00CB6200">
        <w:rPr>
          <w:bCs/>
        </w:rPr>
        <w:t>области №</w:t>
      </w:r>
      <w:r w:rsidRPr="00CB6200">
        <w:rPr>
          <w:bCs/>
          <w:lang w:val="en-US"/>
        </w:rPr>
        <w:t> </w:t>
      </w:r>
      <w:r w:rsidRPr="00CB6200">
        <w:rPr>
          <w:bCs/>
        </w:rPr>
        <w:t>37/2016⁠-⁠ОЗ «Кодекс Московской</w:t>
      </w:r>
      <w:r w:rsidRPr="00CB6200">
        <w:rPr>
          <w:bCs/>
          <w:lang w:val="en-US"/>
        </w:rPr>
        <w:t> </w:t>
      </w:r>
      <w:r w:rsidRPr="00CB6200">
        <w:rPr>
          <w:bCs/>
        </w:rPr>
        <w:t>области об</w:t>
      </w:r>
      <w:r w:rsidRPr="00CB6200">
        <w:rPr>
          <w:bCs/>
          <w:lang w:val="en-US"/>
        </w:rPr>
        <w:t> </w:t>
      </w:r>
      <w:r w:rsidRPr="00CB6200">
        <w:rPr>
          <w:bCs/>
        </w:rPr>
        <w:t>административных правонарушениях».</w:t>
      </w:r>
    </w:p>
    <w:p w:rsidR="00CB6200" w:rsidRPr="00CB6200" w:rsidRDefault="00CB6200" w:rsidP="006309F4">
      <w:pPr>
        <w:ind w:firstLine="709"/>
        <w:jc w:val="both"/>
      </w:pPr>
      <w:r w:rsidRPr="00CB6200">
        <w:rPr>
          <w:bCs/>
        </w:rPr>
        <w:t>13.</w:t>
      </w:r>
      <w:r w:rsidRPr="00CB6200">
        <w:rPr>
          <w:rFonts w:ascii="Times New Roman" w:hAnsi="Times New Roman"/>
          <w:bCs/>
          <w:color w:val="000000"/>
          <w:lang w:val="en-US"/>
        </w:rPr>
        <w:t> </w:t>
      </w:r>
      <w:r w:rsidRPr="00CB6200">
        <w:rPr>
          <w:bCs/>
        </w:rPr>
        <w:t>Постановление Правительства Московской</w:t>
      </w:r>
      <w:r w:rsidRPr="00CB6200">
        <w:rPr>
          <w:bCs/>
          <w:lang w:val="en-US"/>
        </w:rPr>
        <w:t> </w:t>
      </w:r>
      <w:r w:rsidRPr="00CB6200">
        <w:rPr>
          <w:bCs/>
        </w:rPr>
        <w:t>области от</w:t>
      </w:r>
      <w:r w:rsidRPr="00CB6200">
        <w:rPr>
          <w:bCs/>
          <w:lang w:val="en-US"/>
        </w:rPr>
        <w:t> </w:t>
      </w:r>
      <w:r w:rsidRPr="00CB6200">
        <w:rPr>
          <w:bCs/>
        </w:rPr>
        <w:t>08.08.2013 №</w:t>
      </w:r>
      <w:r w:rsidRPr="00CB6200">
        <w:rPr>
          <w:bCs/>
          <w:lang w:val="en-US"/>
        </w:rPr>
        <w:t> </w:t>
      </w:r>
      <w:r w:rsidRPr="00CB6200">
        <w:rPr>
          <w:bCs/>
        </w:rPr>
        <w:t>601/33 «Об</w:t>
      </w:r>
      <w:r w:rsidRPr="00CB6200">
        <w:rPr>
          <w:bCs/>
          <w:lang w:val="en-US"/>
        </w:rPr>
        <w:t> </w:t>
      </w:r>
      <w:r w:rsidRPr="00CB6200">
        <w:rPr>
          <w:bCs/>
        </w:rPr>
        <w:t>утверждении Положения об</w:t>
      </w:r>
      <w:r w:rsidRPr="00CB6200">
        <w:rPr>
          <w:bCs/>
          <w:lang w:val="en-US"/>
        </w:rPr>
        <w:t> </w:t>
      </w:r>
      <w:r w:rsidRPr="00CB6200">
        <w:rPr>
          <w:bCs/>
        </w:rPr>
        <w:t>особенностях подачи и</w:t>
      </w:r>
      <w:r w:rsidRPr="00CB6200">
        <w:rPr>
          <w:bCs/>
          <w:lang w:val="en-US"/>
        </w:rPr>
        <w:t> </w:t>
      </w:r>
      <w:r w:rsidRPr="00CB6200">
        <w:rPr>
          <w:bCs/>
        </w:rPr>
        <w:t>рассмотрения жалоб на</w:t>
      </w:r>
      <w:r w:rsidRPr="00CB6200">
        <w:rPr>
          <w:bCs/>
          <w:lang w:val="en-US"/>
        </w:rPr>
        <w:t> </w:t>
      </w:r>
      <w:r w:rsidRPr="00CB6200">
        <w:rPr>
          <w:bCs/>
        </w:rPr>
        <w:t>решения и</w:t>
      </w:r>
      <w:r w:rsidRPr="00CB6200">
        <w:rPr>
          <w:bCs/>
          <w:lang w:val="en-US"/>
        </w:rPr>
        <w:t> </w:t>
      </w:r>
      <w:r w:rsidRPr="00CB6200">
        <w:rPr>
          <w:bCs/>
        </w:rPr>
        <w:t>действия (бездействие) исполнительных органов государственной власти Московской</w:t>
      </w:r>
      <w:r w:rsidRPr="00CB6200">
        <w:rPr>
          <w:bCs/>
          <w:lang w:val="en-US"/>
        </w:rPr>
        <w:t> </w:t>
      </w:r>
      <w:r w:rsidRPr="00CB6200">
        <w:rPr>
          <w:bCs/>
        </w:rPr>
        <w:t>области, предоставляющих государственные услуги, и</w:t>
      </w:r>
      <w:r w:rsidRPr="00CB6200">
        <w:rPr>
          <w:bCs/>
          <w:lang w:val="en-US"/>
        </w:rPr>
        <w:t> </w:t>
      </w:r>
      <w:r w:rsidRPr="00CB6200">
        <w:rPr>
          <w:bCs/>
        </w:rPr>
        <w:t>их должностных лиц, государственных гражданских служащих исполнительных органов государственной власти Московской</w:t>
      </w:r>
      <w:r w:rsidRPr="00CB6200">
        <w:rPr>
          <w:bCs/>
          <w:lang w:val="en-US"/>
        </w:rPr>
        <w:t> </w:t>
      </w:r>
      <w:r w:rsidRPr="00CB6200">
        <w:rPr>
          <w:bCs/>
        </w:rPr>
        <w:t>области, а</w:t>
      </w:r>
      <w:r w:rsidRPr="00CB6200">
        <w:rPr>
          <w:bCs/>
          <w:lang w:val="en-US"/>
        </w:rPr>
        <w:t> </w:t>
      </w:r>
      <w:r w:rsidRPr="00CB6200">
        <w:rPr>
          <w:bCs/>
        </w:rPr>
        <w:t>также многофункциональных центров предоставления государственных и</w:t>
      </w:r>
      <w:r w:rsidRPr="00CB6200">
        <w:rPr>
          <w:bCs/>
          <w:lang w:val="en-US"/>
        </w:rPr>
        <w:t> </w:t>
      </w:r>
      <w:r w:rsidRPr="00CB6200">
        <w:rPr>
          <w:bCs/>
        </w:rPr>
        <w:t>муниципальных услуг Московской</w:t>
      </w:r>
      <w:r w:rsidRPr="00CB6200">
        <w:rPr>
          <w:bCs/>
          <w:lang w:val="en-US"/>
        </w:rPr>
        <w:t> </w:t>
      </w:r>
      <w:r w:rsidRPr="00CB6200">
        <w:rPr>
          <w:bCs/>
        </w:rPr>
        <w:t>области и</w:t>
      </w:r>
      <w:r w:rsidRPr="00CB6200">
        <w:rPr>
          <w:bCs/>
          <w:lang w:val="en-US"/>
        </w:rPr>
        <w:t> </w:t>
      </w:r>
      <w:r w:rsidRPr="00CB6200">
        <w:rPr>
          <w:bCs/>
        </w:rPr>
        <w:t>их работников».</w:t>
      </w:r>
    </w:p>
    <w:p w:rsidR="00CB6200" w:rsidRPr="00CB6200" w:rsidRDefault="00CB6200" w:rsidP="006309F4">
      <w:pPr>
        <w:ind w:firstLine="709"/>
        <w:jc w:val="both"/>
      </w:pPr>
      <w:r w:rsidRPr="00CB6200">
        <w:rPr>
          <w:bCs/>
        </w:rPr>
        <w:t>14.</w:t>
      </w:r>
      <w:r w:rsidRPr="00CB6200">
        <w:rPr>
          <w:rFonts w:ascii="Times New Roman" w:hAnsi="Times New Roman"/>
          <w:bCs/>
          <w:color w:val="000000"/>
          <w:lang w:val="en-US"/>
        </w:rPr>
        <w:t> </w:t>
      </w:r>
      <w:r w:rsidRPr="00CB6200">
        <w:rPr>
          <w:bCs/>
        </w:rPr>
        <w:t>Постановление Правительства Московской</w:t>
      </w:r>
      <w:r w:rsidRPr="00CB6200">
        <w:rPr>
          <w:bCs/>
          <w:lang w:val="en-US"/>
        </w:rPr>
        <w:t> </w:t>
      </w:r>
      <w:r w:rsidRPr="00CB6200">
        <w:rPr>
          <w:bCs/>
        </w:rPr>
        <w:t>области от</w:t>
      </w:r>
      <w:r w:rsidRPr="00CB6200">
        <w:rPr>
          <w:bCs/>
          <w:lang w:val="en-US"/>
        </w:rPr>
        <w:t> </w:t>
      </w:r>
      <w:r w:rsidRPr="00CB6200">
        <w:rPr>
          <w:bCs/>
        </w:rPr>
        <w:t>16.04.2015 №</w:t>
      </w:r>
      <w:r w:rsidRPr="00CB6200">
        <w:rPr>
          <w:bCs/>
          <w:lang w:val="en-US"/>
        </w:rPr>
        <w:t> </w:t>
      </w:r>
      <w:r w:rsidRPr="00CB6200">
        <w:rPr>
          <w:bCs/>
        </w:rPr>
        <w:t>253/14 «Об</w:t>
      </w:r>
      <w:r w:rsidRPr="00CB6200">
        <w:rPr>
          <w:bCs/>
          <w:lang w:val="en-US"/>
        </w:rPr>
        <w:t> </w:t>
      </w:r>
      <w:r w:rsidRPr="00CB6200">
        <w:rPr>
          <w:bCs/>
        </w:rPr>
        <w:t>утверждении Порядка осуществления контроля за</w:t>
      </w:r>
      <w:r w:rsidRPr="00CB6200">
        <w:rPr>
          <w:bCs/>
          <w:lang w:val="en-US"/>
        </w:rPr>
        <w:t> </w:t>
      </w:r>
      <w:r w:rsidRPr="00CB6200">
        <w:rPr>
          <w:bCs/>
        </w:rPr>
        <w:t>предоставлением государственных и</w:t>
      </w:r>
      <w:r w:rsidRPr="00CB6200">
        <w:rPr>
          <w:bCs/>
          <w:lang w:val="en-US"/>
        </w:rPr>
        <w:t> </w:t>
      </w:r>
      <w:r w:rsidRPr="00CB6200">
        <w:rPr>
          <w:bCs/>
        </w:rPr>
        <w:t>муниципальных услуг на</w:t>
      </w:r>
      <w:r w:rsidRPr="00CB6200">
        <w:rPr>
          <w:bCs/>
          <w:lang w:val="en-US"/>
        </w:rPr>
        <w:t> </w:t>
      </w:r>
      <w:r w:rsidRPr="00CB6200">
        <w:rPr>
          <w:bCs/>
        </w:rPr>
        <w:t>территории Московской</w:t>
      </w:r>
      <w:r w:rsidRPr="00CB6200">
        <w:rPr>
          <w:bCs/>
          <w:lang w:val="en-US"/>
        </w:rPr>
        <w:t> </w:t>
      </w:r>
      <w:r w:rsidRPr="00CB6200">
        <w:rPr>
          <w:bCs/>
        </w:rPr>
        <w:t>области и</w:t>
      </w:r>
      <w:r w:rsidRPr="00CB6200">
        <w:rPr>
          <w:bCs/>
          <w:lang w:val="en-US"/>
        </w:rPr>
        <w:t> </w:t>
      </w:r>
      <w:r w:rsidRPr="00CB6200">
        <w:rPr>
          <w:bCs/>
        </w:rPr>
        <w:t>внесении изменений в</w:t>
      </w:r>
      <w:r w:rsidRPr="00CB6200">
        <w:rPr>
          <w:bCs/>
          <w:lang w:val="en-US"/>
        </w:rPr>
        <w:t> </w:t>
      </w:r>
      <w:r w:rsidRPr="00CB6200">
        <w:rPr>
          <w:bCs/>
        </w:rPr>
        <w:t>Положение о</w:t>
      </w:r>
      <w:r w:rsidRPr="00CB6200">
        <w:rPr>
          <w:bCs/>
          <w:lang w:val="en-US"/>
        </w:rPr>
        <w:t> </w:t>
      </w:r>
      <w:r w:rsidRPr="00CB6200">
        <w:rPr>
          <w:bCs/>
        </w:rPr>
        <w:t>Министерстве государственного управления, информационных технологий и</w:t>
      </w:r>
      <w:r w:rsidRPr="00CB6200">
        <w:rPr>
          <w:bCs/>
          <w:lang w:val="en-US"/>
        </w:rPr>
        <w:t> </w:t>
      </w:r>
      <w:r w:rsidRPr="00CB6200">
        <w:rPr>
          <w:bCs/>
        </w:rPr>
        <w:t>связи Московской</w:t>
      </w:r>
      <w:r w:rsidRPr="00CB6200">
        <w:rPr>
          <w:bCs/>
          <w:lang w:val="en-US"/>
        </w:rPr>
        <w:t> </w:t>
      </w:r>
      <w:r w:rsidRPr="00CB6200">
        <w:rPr>
          <w:bCs/>
        </w:rPr>
        <w:t>области».</w:t>
      </w:r>
    </w:p>
    <w:p w:rsidR="00CB6200" w:rsidRPr="00CB6200" w:rsidRDefault="00CB6200" w:rsidP="006309F4">
      <w:pPr>
        <w:ind w:firstLine="709"/>
        <w:jc w:val="both"/>
      </w:pPr>
      <w:r w:rsidRPr="00CB6200">
        <w:rPr>
          <w:bCs/>
        </w:rPr>
        <w:t>15.</w:t>
      </w:r>
      <w:r w:rsidRPr="00CB6200">
        <w:rPr>
          <w:rFonts w:ascii="Times New Roman" w:hAnsi="Times New Roman"/>
          <w:bCs/>
          <w:color w:val="000000"/>
          <w:lang w:val="en-US"/>
        </w:rPr>
        <w:t> </w:t>
      </w:r>
      <w:r w:rsidRPr="00CB6200">
        <w:rPr>
          <w:bCs/>
        </w:rPr>
        <w:t>Постановление Правительства Московской</w:t>
      </w:r>
      <w:r w:rsidRPr="00CB6200">
        <w:rPr>
          <w:bCs/>
          <w:lang w:val="en-US"/>
        </w:rPr>
        <w:t> </w:t>
      </w:r>
      <w:r w:rsidRPr="00CB6200">
        <w:rPr>
          <w:bCs/>
        </w:rPr>
        <w:t>области от</w:t>
      </w:r>
      <w:r w:rsidRPr="00CB6200">
        <w:rPr>
          <w:bCs/>
          <w:lang w:val="en-US"/>
        </w:rPr>
        <w:t> </w:t>
      </w:r>
      <w:r w:rsidRPr="00CB6200">
        <w:rPr>
          <w:bCs/>
        </w:rPr>
        <w:t>31.10.2018 №</w:t>
      </w:r>
      <w:r w:rsidRPr="00CB6200">
        <w:rPr>
          <w:bCs/>
          <w:lang w:val="en-US"/>
        </w:rPr>
        <w:t> </w:t>
      </w:r>
      <w:r w:rsidRPr="00CB6200">
        <w:rPr>
          <w:bCs/>
        </w:rPr>
        <w:t>792/37 «Об</w:t>
      </w:r>
      <w:r w:rsidRPr="00CB6200">
        <w:rPr>
          <w:bCs/>
          <w:lang w:val="en-US"/>
        </w:rPr>
        <w:t> </w:t>
      </w:r>
      <w:r w:rsidRPr="00CB6200">
        <w:rPr>
          <w:bCs/>
        </w:rPr>
        <w:t>утверждении требований к</w:t>
      </w:r>
      <w:r w:rsidRPr="00CB6200">
        <w:rPr>
          <w:bCs/>
          <w:lang w:val="en-US"/>
        </w:rPr>
        <w:t> </w:t>
      </w:r>
      <w:r w:rsidRPr="00CB6200">
        <w:rPr>
          <w:bCs/>
        </w:rPr>
        <w:t>форматам заявлений и</w:t>
      </w:r>
      <w:r w:rsidRPr="00CB6200">
        <w:rPr>
          <w:bCs/>
          <w:lang w:val="en-US"/>
        </w:rPr>
        <w:t> </w:t>
      </w:r>
      <w:r w:rsidRPr="00CB6200">
        <w:rPr>
          <w:bCs/>
        </w:rPr>
        <w:t>иных документов, представляемых в</w:t>
      </w:r>
      <w:r w:rsidRPr="00CB6200">
        <w:rPr>
          <w:bCs/>
          <w:lang w:val="en-US"/>
        </w:rPr>
        <w:t> </w:t>
      </w:r>
      <w:r w:rsidRPr="00CB6200">
        <w:rPr>
          <w:bCs/>
        </w:rPr>
        <w:t>форме электронных документов, необходимых для</w:t>
      </w:r>
      <w:r w:rsidRPr="00CB6200">
        <w:rPr>
          <w:bCs/>
          <w:lang w:val="en-US"/>
        </w:rPr>
        <w:t> </w:t>
      </w:r>
      <w:r w:rsidRPr="00CB6200">
        <w:rPr>
          <w:bCs/>
        </w:rPr>
        <w:t>предоставления государственных и</w:t>
      </w:r>
      <w:r w:rsidRPr="00CB6200">
        <w:rPr>
          <w:bCs/>
          <w:lang w:val="en-US"/>
        </w:rPr>
        <w:t> </w:t>
      </w:r>
      <w:r w:rsidRPr="00CB6200">
        <w:rPr>
          <w:bCs/>
        </w:rPr>
        <w:t>муниципальных услуг на</w:t>
      </w:r>
      <w:r w:rsidRPr="00CB6200">
        <w:rPr>
          <w:bCs/>
          <w:lang w:val="en-US"/>
        </w:rPr>
        <w:t> </w:t>
      </w:r>
      <w:r w:rsidRPr="00CB6200">
        <w:rPr>
          <w:bCs/>
        </w:rPr>
        <w:t>территории Московской</w:t>
      </w:r>
      <w:r w:rsidRPr="00CB6200">
        <w:rPr>
          <w:bCs/>
          <w:lang w:val="en-US"/>
        </w:rPr>
        <w:t> </w:t>
      </w:r>
      <w:r w:rsidRPr="00CB6200">
        <w:rPr>
          <w:bCs/>
        </w:rPr>
        <w:t>области».</w:t>
      </w:r>
    </w:p>
    <w:p w:rsidR="00CB6200" w:rsidRPr="00CB6200" w:rsidRDefault="00CB6200" w:rsidP="006309F4">
      <w:pPr>
        <w:ind w:firstLine="709"/>
        <w:jc w:val="both"/>
      </w:pPr>
      <w:r w:rsidRPr="00CB6200">
        <w:rPr>
          <w:bCs/>
        </w:rPr>
        <w:t>16.</w:t>
      </w:r>
      <w:r w:rsidRPr="00CB6200">
        <w:rPr>
          <w:rFonts w:ascii="Times New Roman" w:hAnsi="Times New Roman"/>
          <w:bCs/>
          <w:color w:val="000000"/>
          <w:lang w:val="en-US"/>
        </w:rPr>
        <w:t> </w:t>
      </w:r>
      <w:r w:rsidRPr="00CB6200">
        <w:rPr>
          <w:bCs/>
        </w:rPr>
        <w:t>Распоряжение Министерства государственного управления, информационных технологий и</w:t>
      </w:r>
      <w:r w:rsidRPr="00CB6200">
        <w:rPr>
          <w:bCs/>
          <w:lang w:val="en-US"/>
        </w:rPr>
        <w:t> </w:t>
      </w:r>
      <w:r w:rsidRPr="00CB6200">
        <w:rPr>
          <w:bCs/>
        </w:rPr>
        <w:t>связи Московской</w:t>
      </w:r>
      <w:r w:rsidRPr="00CB6200">
        <w:rPr>
          <w:bCs/>
          <w:lang w:val="en-US"/>
        </w:rPr>
        <w:t> </w:t>
      </w:r>
      <w:r w:rsidRPr="00CB6200">
        <w:rPr>
          <w:bCs/>
        </w:rPr>
        <w:t>области от</w:t>
      </w:r>
      <w:r w:rsidRPr="00CB6200">
        <w:rPr>
          <w:bCs/>
          <w:lang w:val="en-US"/>
        </w:rPr>
        <w:t> </w:t>
      </w:r>
      <w:r w:rsidRPr="00CB6200">
        <w:rPr>
          <w:bCs/>
        </w:rPr>
        <w:t>30.10.2018 №</w:t>
      </w:r>
      <w:r w:rsidRPr="00CB6200">
        <w:rPr>
          <w:bCs/>
          <w:lang w:val="en-US"/>
        </w:rPr>
        <w:t> </w:t>
      </w:r>
      <w:r w:rsidRPr="00CB6200">
        <w:rPr>
          <w:bCs/>
        </w:rPr>
        <w:t>10⁠-⁠121/РВ «Об</w:t>
      </w:r>
      <w:r w:rsidRPr="00CB6200">
        <w:rPr>
          <w:bCs/>
          <w:lang w:val="en-US"/>
        </w:rPr>
        <w:t> </w:t>
      </w:r>
      <w:r w:rsidRPr="00CB6200">
        <w:rPr>
          <w:bCs/>
        </w:rPr>
        <w:t>утверждении Положения об</w:t>
      </w:r>
      <w:r w:rsidRPr="00CB6200">
        <w:rPr>
          <w:bCs/>
          <w:lang w:val="en-US"/>
        </w:rPr>
        <w:t> </w:t>
      </w:r>
      <w:r w:rsidRPr="00CB6200">
        <w:rPr>
          <w:bCs/>
        </w:rPr>
        <w:t>осуществлении контроля за</w:t>
      </w:r>
      <w:r w:rsidRPr="00CB6200">
        <w:rPr>
          <w:bCs/>
          <w:lang w:val="en-US"/>
        </w:rPr>
        <w:t> </w:t>
      </w:r>
      <w:r w:rsidRPr="00CB6200">
        <w:rPr>
          <w:bCs/>
        </w:rPr>
        <w:t>порядком предоставления государственных и</w:t>
      </w:r>
      <w:r w:rsidRPr="00CB6200">
        <w:rPr>
          <w:bCs/>
          <w:lang w:val="en-US"/>
        </w:rPr>
        <w:t> </w:t>
      </w:r>
      <w:r w:rsidRPr="00CB6200">
        <w:rPr>
          <w:bCs/>
        </w:rPr>
        <w:t>муниципальных услуг на</w:t>
      </w:r>
      <w:r w:rsidRPr="00CB6200">
        <w:rPr>
          <w:bCs/>
          <w:lang w:val="en-US"/>
        </w:rPr>
        <w:t> </w:t>
      </w:r>
      <w:r w:rsidRPr="00CB6200">
        <w:rPr>
          <w:bCs/>
        </w:rPr>
        <w:t>территории Московской</w:t>
      </w:r>
      <w:r w:rsidRPr="00CB6200">
        <w:rPr>
          <w:bCs/>
          <w:lang w:val="en-US"/>
        </w:rPr>
        <w:t> </w:t>
      </w:r>
      <w:r w:rsidRPr="00CB6200">
        <w:rPr>
          <w:bCs/>
        </w:rPr>
        <w:t>области».</w:t>
      </w:r>
    </w:p>
    <w:p w:rsidR="00CB6200" w:rsidRPr="00CB6200" w:rsidRDefault="00CB6200" w:rsidP="006309F4">
      <w:pPr>
        <w:ind w:firstLine="709"/>
        <w:jc w:val="both"/>
      </w:pPr>
      <w:r w:rsidRPr="00CB6200">
        <w:rPr>
          <w:bCs/>
        </w:rPr>
        <w:t>17.</w:t>
      </w:r>
      <w:r w:rsidRPr="00CB6200">
        <w:rPr>
          <w:rFonts w:ascii="Times New Roman" w:hAnsi="Times New Roman"/>
          <w:bCs/>
          <w:color w:val="000000"/>
          <w:lang w:val="en-US"/>
        </w:rPr>
        <w:t> </w:t>
      </w:r>
      <w:r w:rsidRPr="00CB6200">
        <w:rPr>
          <w:bCs/>
        </w:rPr>
        <w:t>Распоряжение Министерства сельского хозяйства и</w:t>
      </w:r>
      <w:r w:rsidRPr="00CB6200">
        <w:rPr>
          <w:bCs/>
          <w:lang w:val="en-US"/>
        </w:rPr>
        <w:t> </w:t>
      </w:r>
      <w:r w:rsidRPr="00CB6200">
        <w:rPr>
          <w:bCs/>
        </w:rPr>
        <w:t>продовольствия Московской</w:t>
      </w:r>
      <w:r w:rsidRPr="00CB6200">
        <w:rPr>
          <w:bCs/>
          <w:lang w:val="en-US"/>
        </w:rPr>
        <w:t> </w:t>
      </w:r>
      <w:r w:rsidRPr="00CB6200">
        <w:rPr>
          <w:bCs/>
        </w:rPr>
        <w:t>области от</w:t>
      </w:r>
      <w:r w:rsidRPr="00CB6200">
        <w:rPr>
          <w:bCs/>
          <w:lang w:val="en-US"/>
        </w:rPr>
        <w:t> </w:t>
      </w:r>
      <w:r w:rsidRPr="00CB6200">
        <w:rPr>
          <w:bCs/>
        </w:rPr>
        <w:t>13.10.2020 №</w:t>
      </w:r>
      <w:r w:rsidRPr="00CB6200">
        <w:rPr>
          <w:bCs/>
          <w:lang w:val="en-US"/>
        </w:rPr>
        <w:t> </w:t>
      </w:r>
      <w:r w:rsidRPr="00CB6200">
        <w:rPr>
          <w:bCs/>
        </w:rPr>
        <w:t>20РВ⁠-⁠306 «О</w:t>
      </w:r>
      <w:r w:rsidRPr="00CB6200">
        <w:rPr>
          <w:bCs/>
          <w:lang w:val="en-US"/>
        </w:rPr>
        <w:t> </w:t>
      </w:r>
      <w:r w:rsidRPr="00CB6200">
        <w:rPr>
          <w:bCs/>
        </w:rPr>
        <w:t>разработке и</w:t>
      </w:r>
      <w:r w:rsidRPr="00CB6200">
        <w:rPr>
          <w:bCs/>
          <w:lang w:val="en-US"/>
        </w:rPr>
        <w:t> </w:t>
      </w:r>
      <w:r w:rsidRPr="00CB6200">
        <w:rPr>
          <w:bCs/>
        </w:rPr>
        <w:t>утверждении органами местного самоуправления муниципальных образований Московской</w:t>
      </w:r>
      <w:r w:rsidRPr="00CB6200">
        <w:rPr>
          <w:bCs/>
          <w:lang w:val="en-US"/>
        </w:rPr>
        <w:t> </w:t>
      </w:r>
      <w:r w:rsidRPr="00CB6200">
        <w:rPr>
          <w:bCs/>
        </w:rPr>
        <w:t>области схем размещения нестационарных торговых объектов и</w:t>
      </w:r>
      <w:r w:rsidRPr="00CB6200">
        <w:rPr>
          <w:bCs/>
          <w:lang w:val="en-US"/>
        </w:rPr>
        <w:t> </w:t>
      </w:r>
      <w:r w:rsidRPr="00CB6200">
        <w:rPr>
          <w:bCs/>
        </w:rPr>
        <w:t>Методических рекомендаций по</w:t>
      </w:r>
      <w:r w:rsidRPr="00CB6200">
        <w:rPr>
          <w:bCs/>
          <w:lang w:val="en-US"/>
        </w:rPr>
        <w:t> </w:t>
      </w:r>
      <w:r w:rsidRPr="00CB6200">
        <w:rPr>
          <w:bCs/>
        </w:rPr>
        <w:t>размещению нестационарных торговых объектов на</w:t>
      </w:r>
      <w:r w:rsidRPr="00CB6200">
        <w:rPr>
          <w:bCs/>
          <w:lang w:val="en-US"/>
        </w:rPr>
        <w:t> </w:t>
      </w:r>
      <w:r w:rsidRPr="00CB6200">
        <w:rPr>
          <w:bCs/>
        </w:rPr>
        <w:t>территории муниципальных образований Московской</w:t>
      </w:r>
      <w:r w:rsidRPr="00CB6200">
        <w:rPr>
          <w:bCs/>
          <w:lang w:val="en-US"/>
        </w:rPr>
        <w:t> </w:t>
      </w:r>
      <w:r w:rsidRPr="00CB6200">
        <w:rPr>
          <w:bCs/>
        </w:rPr>
        <w:t>области».</w:t>
      </w:r>
    </w:p>
    <w:p w:rsidR="00CB6200" w:rsidRPr="00CB6200" w:rsidRDefault="00CB6200" w:rsidP="006309F4">
      <w:pPr>
        <w:ind w:firstLine="709"/>
        <w:jc w:val="both"/>
      </w:pPr>
      <w:r w:rsidRPr="00CB6200">
        <w:rPr>
          <w:bCs/>
        </w:rPr>
        <w:t>18.</w:t>
      </w:r>
      <w:r w:rsidRPr="00CB6200">
        <w:rPr>
          <w:rFonts w:ascii="Times New Roman" w:hAnsi="Times New Roman"/>
          <w:bCs/>
          <w:color w:val="000000"/>
          <w:lang w:val="en-US"/>
        </w:rPr>
        <w:t> </w:t>
      </w:r>
      <w:r w:rsidRPr="00CB6200">
        <w:rPr>
          <w:bCs/>
        </w:rPr>
        <w:t>Распоряжение Министерства сельского хозяйства и</w:t>
      </w:r>
      <w:r w:rsidRPr="00CB6200">
        <w:rPr>
          <w:bCs/>
          <w:lang w:val="en-US"/>
        </w:rPr>
        <w:t> </w:t>
      </w:r>
      <w:r w:rsidRPr="00CB6200">
        <w:rPr>
          <w:bCs/>
        </w:rPr>
        <w:t>продовольствия Московской</w:t>
      </w:r>
      <w:r w:rsidRPr="00CB6200">
        <w:rPr>
          <w:bCs/>
          <w:lang w:val="en-US"/>
        </w:rPr>
        <w:t> </w:t>
      </w:r>
      <w:r w:rsidRPr="00CB6200">
        <w:rPr>
          <w:bCs/>
        </w:rPr>
        <w:t>области от</w:t>
      </w:r>
      <w:r w:rsidRPr="00CB6200">
        <w:rPr>
          <w:bCs/>
          <w:lang w:val="en-US"/>
        </w:rPr>
        <w:t> </w:t>
      </w:r>
      <w:r w:rsidRPr="00CB6200">
        <w:rPr>
          <w:bCs/>
        </w:rPr>
        <w:t>14.09.2023 №</w:t>
      </w:r>
      <w:r w:rsidRPr="00CB6200">
        <w:rPr>
          <w:bCs/>
          <w:lang w:val="en-US"/>
        </w:rPr>
        <w:t> </w:t>
      </w:r>
      <w:r w:rsidRPr="00CB6200">
        <w:rPr>
          <w:bCs/>
        </w:rPr>
        <w:t>19РВ⁠-⁠359 «Об</w:t>
      </w:r>
      <w:r w:rsidRPr="00CB6200">
        <w:rPr>
          <w:bCs/>
          <w:lang w:val="en-US"/>
        </w:rPr>
        <w:t> </w:t>
      </w:r>
      <w:r w:rsidRPr="00CB6200">
        <w:rPr>
          <w:bCs/>
        </w:rPr>
        <w:t>утверждении примерного положения о</w:t>
      </w:r>
      <w:r w:rsidRPr="00CB6200">
        <w:rPr>
          <w:bCs/>
          <w:lang w:val="en-US"/>
        </w:rPr>
        <w:t> </w:t>
      </w:r>
      <w:r w:rsidRPr="00CB6200">
        <w:rPr>
          <w:bCs/>
        </w:rPr>
        <w:t>проведении открытого аукциона в</w:t>
      </w:r>
      <w:r w:rsidRPr="00CB6200">
        <w:rPr>
          <w:bCs/>
          <w:lang w:val="en-US"/>
        </w:rPr>
        <w:t> </w:t>
      </w:r>
      <w:r w:rsidRPr="00CB6200">
        <w:rPr>
          <w:bCs/>
        </w:rPr>
        <w:t>электронной форме на</w:t>
      </w:r>
      <w:r w:rsidRPr="00CB6200">
        <w:rPr>
          <w:bCs/>
          <w:lang w:val="en-US"/>
        </w:rPr>
        <w:t> </w:t>
      </w:r>
      <w:r w:rsidRPr="00CB6200">
        <w:rPr>
          <w:bCs/>
        </w:rPr>
        <w:t>право размещения нестационарного торгового объекта и</w:t>
      </w:r>
      <w:r w:rsidRPr="00CB6200">
        <w:rPr>
          <w:bCs/>
          <w:lang w:val="en-US"/>
        </w:rPr>
        <w:t> </w:t>
      </w:r>
      <w:r w:rsidRPr="00CB6200">
        <w:rPr>
          <w:bCs/>
        </w:rPr>
        <w:t>признании утратившими силу некоторых распоряжений Министерства потребительского рынка и</w:t>
      </w:r>
      <w:r w:rsidRPr="00CB6200">
        <w:rPr>
          <w:bCs/>
          <w:lang w:val="en-US"/>
        </w:rPr>
        <w:t> </w:t>
      </w:r>
      <w:r w:rsidRPr="00CB6200">
        <w:rPr>
          <w:bCs/>
        </w:rPr>
        <w:t>услуг Московской</w:t>
      </w:r>
      <w:r w:rsidRPr="00CB6200">
        <w:rPr>
          <w:bCs/>
          <w:lang w:val="en-US"/>
        </w:rPr>
        <w:t> </w:t>
      </w:r>
      <w:r w:rsidRPr="00CB6200">
        <w:rPr>
          <w:bCs/>
        </w:rPr>
        <w:t>области».</w:t>
      </w:r>
    </w:p>
    <w:p w:rsidR="00CB6200" w:rsidRPr="00CB6200" w:rsidRDefault="00CB6200" w:rsidP="006309F4">
      <w:pPr>
        <w:ind w:firstLine="709"/>
        <w:jc w:val="both"/>
      </w:pPr>
      <w:r w:rsidRPr="00CB6200">
        <w:rPr>
          <w:bCs/>
        </w:rPr>
        <w:t>19.</w:t>
      </w:r>
      <w:r w:rsidRPr="00CB6200">
        <w:rPr>
          <w:rFonts w:ascii="Times New Roman" w:hAnsi="Times New Roman"/>
          <w:bCs/>
          <w:color w:val="000000"/>
          <w:lang w:val="en-US"/>
        </w:rPr>
        <w:t> </w:t>
      </w:r>
      <w:r w:rsidRPr="00CB6200">
        <w:rPr>
          <w:bCs/>
        </w:rPr>
        <w:t>Распоряжение Министерства государственного управления, информационных технологий и</w:t>
      </w:r>
      <w:r w:rsidRPr="00CB6200">
        <w:rPr>
          <w:bCs/>
          <w:lang w:val="en-US"/>
        </w:rPr>
        <w:t> </w:t>
      </w:r>
      <w:r w:rsidRPr="00CB6200">
        <w:rPr>
          <w:bCs/>
        </w:rPr>
        <w:t>связи Московской</w:t>
      </w:r>
      <w:r w:rsidRPr="00CB6200">
        <w:rPr>
          <w:bCs/>
          <w:lang w:val="en-US"/>
        </w:rPr>
        <w:t> </w:t>
      </w:r>
      <w:r w:rsidRPr="00CB6200">
        <w:rPr>
          <w:bCs/>
        </w:rPr>
        <w:t>области от</w:t>
      </w:r>
      <w:r w:rsidRPr="00CB6200">
        <w:rPr>
          <w:bCs/>
          <w:lang w:val="en-US"/>
        </w:rPr>
        <w:t> </w:t>
      </w:r>
      <w:r w:rsidRPr="00CB6200">
        <w:rPr>
          <w:bCs/>
        </w:rPr>
        <w:t>21.07.2016 №</w:t>
      </w:r>
      <w:r w:rsidRPr="00CB6200">
        <w:rPr>
          <w:bCs/>
          <w:lang w:val="en-US"/>
        </w:rPr>
        <w:t> </w:t>
      </w:r>
      <w:r w:rsidRPr="00CB6200">
        <w:rPr>
          <w:bCs/>
        </w:rPr>
        <w:t>10⁠-⁠57/РВ «О</w:t>
      </w:r>
      <w:r w:rsidRPr="00CB6200">
        <w:rPr>
          <w:bCs/>
          <w:lang w:val="en-US"/>
        </w:rPr>
        <w:t> </w:t>
      </w:r>
      <w:r w:rsidRPr="00CB6200">
        <w:rPr>
          <w:bCs/>
        </w:rPr>
        <w:t>региональном стандарте организации деятельности многофункциональных центров предоставления государственных и</w:t>
      </w:r>
      <w:r w:rsidRPr="00CB6200">
        <w:rPr>
          <w:bCs/>
          <w:lang w:val="en-US"/>
        </w:rPr>
        <w:t> </w:t>
      </w:r>
      <w:r w:rsidRPr="00CB6200">
        <w:rPr>
          <w:bCs/>
        </w:rPr>
        <w:t>муниципальных услуг в</w:t>
      </w:r>
      <w:r w:rsidRPr="00CB6200">
        <w:rPr>
          <w:bCs/>
          <w:lang w:val="en-US"/>
        </w:rPr>
        <w:t> </w:t>
      </w:r>
      <w:r w:rsidRPr="00CB6200">
        <w:rPr>
          <w:bCs/>
        </w:rPr>
        <w:t>Московской</w:t>
      </w:r>
      <w:r w:rsidRPr="00CB6200">
        <w:rPr>
          <w:bCs/>
          <w:lang w:val="en-US"/>
        </w:rPr>
        <w:t> </w:t>
      </w:r>
      <w:r w:rsidRPr="00CB6200">
        <w:rPr>
          <w:bCs/>
        </w:rPr>
        <w:t>области».</w:t>
      </w:r>
    </w:p>
    <w:p w:rsidR="00CB6200" w:rsidRPr="00CB6200" w:rsidRDefault="00CB6200" w:rsidP="006309F4">
      <w:pPr>
        <w:ind w:firstLine="709"/>
        <w:jc w:val="both"/>
      </w:pPr>
      <w:r w:rsidRPr="00CB6200">
        <w:rPr>
          <w:bCs/>
        </w:rPr>
        <w:t>20.</w:t>
      </w:r>
      <w:r w:rsidRPr="00CB6200">
        <w:rPr>
          <w:rFonts w:ascii="Times New Roman" w:hAnsi="Times New Roman"/>
          <w:bCs/>
          <w:color w:val="000000"/>
          <w:lang w:val="en-US"/>
        </w:rPr>
        <w:t> </w:t>
      </w:r>
      <w:r w:rsidRPr="00CB6200">
        <w:rPr>
          <w:bCs/>
        </w:rPr>
        <w:t xml:space="preserve"> Постановление Администрации городского округа Электросталь Московской</w:t>
      </w:r>
      <w:r w:rsidRPr="00CB6200">
        <w:rPr>
          <w:bCs/>
          <w:lang w:val="en-US"/>
        </w:rPr>
        <w:t> </w:t>
      </w:r>
      <w:r w:rsidRPr="00CB6200">
        <w:rPr>
          <w:bCs/>
        </w:rPr>
        <w:t>области от</w:t>
      </w:r>
      <w:r w:rsidRPr="00CB6200">
        <w:rPr>
          <w:bCs/>
          <w:lang w:val="en-US"/>
        </w:rPr>
        <w:t> </w:t>
      </w:r>
      <w:r w:rsidRPr="00CB6200">
        <w:rPr>
          <w:bCs/>
        </w:rPr>
        <w:t>14.06.2023 №</w:t>
      </w:r>
      <w:r w:rsidRPr="00CB6200">
        <w:rPr>
          <w:bCs/>
          <w:lang w:val="en-US"/>
        </w:rPr>
        <w:t> </w:t>
      </w:r>
      <w:r w:rsidRPr="00CB6200">
        <w:rPr>
          <w:bCs/>
        </w:rPr>
        <w:t>801/6 «Об</w:t>
      </w:r>
      <w:r w:rsidRPr="00CB6200">
        <w:rPr>
          <w:bCs/>
          <w:lang w:val="en-US"/>
        </w:rPr>
        <w:t> </w:t>
      </w:r>
      <w:r w:rsidRPr="00CB6200">
        <w:rPr>
          <w:bCs/>
        </w:rPr>
        <w:t>утверждении Положения об</w:t>
      </w:r>
      <w:r w:rsidRPr="00CB6200">
        <w:rPr>
          <w:bCs/>
          <w:lang w:val="en-US"/>
        </w:rPr>
        <w:t> </w:t>
      </w:r>
      <w:r w:rsidRPr="00CB6200">
        <w:rPr>
          <w:bCs/>
        </w:rPr>
        <w:t>особенностях подачи и</w:t>
      </w:r>
      <w:r w:rsidRPr="00CB6200">
        <w:rPr>
          <w:bCs/>
          <w:lang w:val="en-US"/>
        </w:rPr>
        <w:t> </w:t>
      </w:r>
      <w:r w:rsidRPr="00CB6200">
        <w:rPr>
          <w:bCs/>
        </w:rPr>
        <w:t>рассмотрения жалоб на</w:t>
      </w:r>
      <w:r w:rsidRPr="00CB6200">
        <w:rPr>
          <w:bCs/>
          <w:lang w:val="en-US"/>
        </w:rPr>
        <w:t> </w:t>
      </w:r>
      <w:r w:rsidRPr="00CB6200">
        <w:rPr>
          <w:bCs/>
        </w:rPr>
        <w:t>решения и</w:t>
      </w:r>
      <w:r w:rsidRPr="00CB6200">
        <w:rPr>
          <w:bCs/>
          <w:lang w:val="en-US"/>
        </w:rPr>
        <w:t> </w:t>
      </w:r>
      <w:r w:rsidRPr="00CB6200">
        <w:rPr>
          <w:bCs/>
        </w:rPr>
        <w:t>действия (бездействие) должностных лиц, муниципальных служащих Администрации городского округа Электросталь Московской</w:t>
      </w:r>
      <w:r w:rsidRPr="00CB6200">
        <w:rPr>
          <w:bCs/>
          <w:lang w:val="en-US"/>
        </w:rPr>
        <w:t> </w:t>
      </w:r>
      <w:r w:rsidRPr="00CB6200">
        <w:rPr>
          <w:bCs/>
        </w:rPr>
        <w:t>области, её отраслевых (функциональных) органов при</w:t>
      </w:r>
      <w:r w:rsidRPr="00CB6200">
        <w:rPr>
          <w:bCs/>
          <w:lang w:val="en-US"/>
        </w:rPr>
        <w:t> </w:t>
      </w:r>
      <w:r w:rsidRPr="00CB6200">
        <w:rPr>
          <w:bCs/>
        </w:rPr>
        <w:t>предоставлении муниципальных услуг».</w:t>
      </w:r>
    </w:p>
    <w:p w:rsidR="00CB6200" w:rsidRPr="006309F4" w:rsidRDefault="00ED376A" w:rsidP="00ED376A">
      <w:r>
        <w:br w:type="page"/>
      </w:r>
    </w:p>
    <w:tbl>
      <w:tblPr>
        <w:tblW w:w="5000" w:type="pct"/>
        <w:tblLayout w:type="fixed"/>
        <w:tblCellMar>
          <w:left w:w="28" w:type="dxa"/>
          <w:right w:w="28" w:type="dxa"/>
        </w:tblCellMar>
        <w:tblLook w:val="0000" w:firstRow="0" w:lastRow="0" w:firstColumn="0" w:lastColumn="0" w:noHBand="0" w:noVBand="0"/>
      </w:tblPr>
      <w:tblGrid>
        <w:gridCol w:w="2737"/>
        <w:gridCol w:w="1934"/>
        <w:gridCol w:w="4684"/>
      </w:tblGrid>
      <w:tr w:rsidR="00CB6200" w:rsidRPr="00CB6200" w:rsidTr="0058264F">
        <w:trPr>
          <w:trHeight w:val="849"/>
        </w:trPr>
        <w:tc>
          <w:tcPr>
            <w:tcW w:w="2902" w:type="dxa"/>
          </w:tcPr>
          <w:p w:rsidR="00CB6200" w:rsidRPr="00CB6200" w:rsidRDefault="00CB6200" w:rsidP="006309F4">
            <w:pPr>
              <w:pageBreakBefore/>
              <w:suppressLineNumbers/>
              <w:jc w:val="both"/>
              <w:rPr>
                <w:rFonts w:ascii="Times New Roman" w:eastAsia="Times New Roman" w:hAnsi="Times New Roman" w:cs="Times New Roman"/>
              </w:rPr>
            </w:pPr>
          </w:p>
        </w:tc>
        <w:tc>
          <w:tcPr>
            <w:tcW w:w="2052" w:type="dxa"/>
            <w:tcMar>
              <w:left w:w="10" w:type="dxa"/>
              <w:right w:w="10" w:type="dxa"/>
            </w:tcMar>
          </w:tcPr>
          <w:p w:rsidR="00CB6200" w:rsidRPr="00CB6200"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tc>
        <w:tc>
          <w:tcPr>
            <w:tcW w:w="4968" w:type="dxa"/>
            <w:tcMar>
              <w:top w:w="55" w:type="dxa"/>
              <w:left w:w="55" w:type="dxa"/>
              <w:bottom w:w="55" w:type="dxa"/>
              <w:right w:w="55" w:type="dxa"/>
            </w:tcMar>
          </w:tcPr>
          <w:p w:rsidR="00CB6200" w:rsidRPr="00CB6200" w:rsidRDefault="00CB6200" w:rsidP="006309F4">
            <w:r w:rsidRPr="00CB6200">
              <w:rPr>
                <w:rFonts w:ascii="Times New Roman" w:hAnsi="Times New Roman"/>
              </w:rPr>
              <w:t>Приложение 6</w:t>
            </w:r>
          </w:p>
          <w:p w:rsidR="00CB6200" w:rsidRPr="00CB6200" w:rsidRDefault="00CB6200" w:rsidP="006309F4">
            <w:pPr>
              <w:rPr>
                <w:rFonts w:ascii="Times New Roman" w:hAnsi="Times New Roman"/>
              </w:rPr>
            </w:pPr>
            <w:r w:rsidRPr="00CB6200">
              <w:rPr>
                <w:rFonts w:ascii="Times New Roman" w:hAnsi="Times New Roman"/>
              </w:rPr>
              <w:t>к административному</w:t>
            </w:r>
          </w:p>
          <w:p w:rsidR="00CB6200" w:rsidRPr="00CB6200" w:rsidRDefault="00CB6200" w:rsidP="006309F4">
            <w:pPr>
              <w:rPr>
                <w:rFonts w:ascii="Times New Roman" w:hAnsi="Times New Roman"/>
              </w:rPr>
            </w:pPr>
            <w:r w:rsidRPr="00CB6200">
              <w:rPr>
                <w:rFonts w:ascii="Times New Roman" w:hAnsi="Times New Roman"/>
              </w:rPr>
              <w:t>регламенту предоставления</w:t>
            </w:r>
          </w:p>
          <w:p w:rsidR="00CB6200" w:rsidRPr="00CB6200" w:rsidRDefault="00CB6200" w:rsidP="006309F4">
            <w:pPr>
              <w:rPr>
                <w:rFonts w:ascii="Times New Roman" w:hAnsi="Times New Roman"/>
              </w:rPr>
            </w:pPr>
            <w:r w:rsidRPr="00CB6200">
              <w:rPr>
                <w:rFonts w:ascii="Times New Roman" w:hAnsi="Times New Roman"/>
              </w:rPr>
              <w:t>муниципальной услуги</w:t>
            </w:r>
          </w:p>
          <w:p w:rsidR="00CB6200" w:rsidRPr="00CB6200" w:rsidRDefault="00CB6200" w:rsidP="006309F4">
            <w:pPr>
              <w:rPr>
                <w:rFonts w:ascii="Times New Roman" w:hAnsi="Times New Roman"/>
              </w:rPr>
            </w:pPr>
            <w:r w:rsidRPr="00CB6200">
              <w:rPr>
                <w:rFonts w:ascii="Times New Roman" w:hAnsi="Times New Roman"/>
              </w:rPr>
              <w:t>«Предоставление права</w:t>
            </w:r>
          </w:p>
          <w:p w:rsidR="00CB6200" w:rsidRPr="00CB6200" w:rsidRDefault="00CB6200" w:rsidP="006309F4">
            <w:pPr>
              <w:rPr>
                <w:rFonts w:ascii="Times New Roman" w:hAnsi="Times New Roman"/>
              </w:rPr>
            </w:pPr>
            <w:r w:rsidRPr="00CB6200">
              <w:rPr>
                <w:rFonts w:ascii="Times New Roman" w:hAnsi="Times New Roman"/>
              </w:rPr>
              <w:t>на размещение нестационарного</w:t>
            </w:r>
          </w:p>
          <w:p w:rsidR="00CB6200" w:rsidRPr="00CB6200" w:rsidRDefault="00CB6200" w:rsidP="006309F4">
            <w:pPr>
              <w:rPr>
                <w:rFonts w:ascii="Times New Roman" w:hAnsi="Times New Roman"/>
              </w:rPr>
            </w:pPr>
            <w:r w:rsidRPr="00CB6200">
              <w:rPr>
                <w:rFonts w:ascii="Times New Roman" w:hAnsi="Times New Roman"/>
              </w:rPr>
              <w:t>торгового объекта на территории</w:t>
            </w:r>
          </w:p>
          <w:p w:rsidR="00CB6200" w:rsidRPr="00CB6200" w:rsidRDefault="00CB6200" w:rsidP="006309F4">
            <w:pPr>
              <w:rPr>
                <w:rFonts w:ascii="Times New Roman" w:hAnsi="Times New Roman"/>
              </w:rPr>
            </w:pPr>
            <w:r w:rsidRPr="00CB6200">
              <w:rPr>
                <w:rFonts w:ascii="Times New Roman" w:hAnsi="Times New Roman"/>
              </w:rPr>
              <w:t>городского округа Электросталь</w:t>
            </w:r>
          </w:p>
          <w:p w:rsidR="00CB6200" w:rsidRPr="00CB6200" w:rsidRDefault="00CB6200" w:rsidP="006309F4">
            <w:pPr>
              <w:rPr>
                <w:rFonts w:ascii="Times New Roman" w:hAnsi="Times New Roman"/>
              </w:rPr>
            </w:pPr>
            <w:r w:rsidRPr="00CB6200">
              <w:rPr>
                <w:rFonts w:ascii="Times New Roman" w:hAnsi="Times New Roman"/>
              </w:rPr>
              <w:t>Московской области»,</w:t>
            </w:r>
          </w:p>
          <w:p w:rsidR="00CB6200" w:rsidRPr="00CB6200" w:rsidRDefault="00CB6200" w:rsidP="006309F4">
            <w:pPr>
              <w:rPr>
                <w:rFonts w:ascii="Times New Roman" w:hAnsi="Times New Roman"/>
              </w:rPr>
            </w:pPr>
            <w:r w:rsidRPr="00CB6200">
              <w:rPr>
                <w:rFonts w:ascii="Times New Roman" w:hAnsi="Times New Roman"/>
              </w:rPr>
              <w:t>утвержденному постановлением</w:t>
            </w:r>
          </w:p>
          <w:p w:rsidR="00CB6200" w:rsidRPr="00CB6200" w:rsidRDefault="00CB6200" w:rsidP="006309F4">
            <w:pPr>
              <w:rPr>
                <w:rFonts w:ascii="Times New Roman" w:hAnsi="Times New Roman"/>
              </w:rPr>
            </w:pPr>
            <w:r w:rsidRPr="00CB6200">
              <w:rPr>
                <w:rFonts w:ascii="Times New Roman" w:hAnsi="Times New Roman"/>
              </w:rPr>
              <w:t>Администрации городского округа</w:t>
            </w:r>
          </w:p>
          <w:p w:rsidR="00CB6200" w:rsidRPr="00CB6200" w:rsidRDefault="00CB6200" w:rsidP="006309F4">
            <w:pPr>
              <w:rPr>
                <w:rFonts w:ascii="Times New Roman" w:hAnsi="Times New Roman"/>
              </w:rPr>
            </w:pPr>
            <w:r w:rsidRPr="00CB6200">
              <w:rPr>
                <w:rFonts w:ascii="Times New Roman" w:hAnsi="Times New Roman"/>
              </w:rPr>
              <w:t xml:space="preserve">Электросталь Московской области </w:t>
            </w:r>
          </w:p>
          <w:p w:rsidR="008B7131" w:rsidRPr="006309F4" w:rsidRDefault="008B7131" w:rsidP="008B7131">
            <w:pPr>
              <w:rPr>
                <w:rFonts w:ascii="Times New Roman" w:hAnsi="Times New Roman"/>
              </w:rPr>
            </w:pPr>
            <w:r>
              <w:rPr>
                <w:rFonts w:ascii="Times New Roman" w:hAnsi="Times New Roman"/>
              </w:rPr>
              <w:t>от ____________№ _______</w:t>
            </w:r>
          </w:p>
          <w:p w:rsidR="00CB6200" w:rsidRPr="00CB6200" w:rsidRDefault="00CB6200" w:rsidP="008B7131">
            <w:pPr>
              <w:rPr>
                <w:rFonts w:ascii="Times New Roman" w:eastAsia="Calibri" w:hAnsi="Times New Roman"/>
                <w:color w:val="FFFFFF"/>
                <w:spacing w:val="10"/>
              </w:rPr>
            </w:pPr>
          </w:p>
        </w:tc>
      </w:tr>
    </w:tbl>
    <w:p w:rsidR="00CB6200" w:rsidRPr="006309F4" w:rsidRDefault="00CB6200" w:rsidP="006309F4">
      <w:pPr>
        <w:jc w:val="center"/>
        <w:outlineLvl w:val="1"/>
        <w:rPr>
          <w:rFonts w:ascii="Times New Roman" w:eastAsia="Calibri" w:hAnsi="Times New Roman"/>
        </w:rPr>
      </w:pPr>
    </w:p>
    <w:p w:rsidR="00CB6200" w:rsidRPr="00CB6200" w:rsidRDefault="00CB6200" w:rsidP="006309F4">
      <w:pPr>
        <w:jc w:val="center"/>
        <w:outlineLvl w:val="1"/>
        <w:rPr>
          <w:rFonts w:ascii="Times New Roman" w:eastAsia="Calibri" w:hAnsi="Times New Roman"/>
          <w:b/>
        </w:rPr>
      </w:pPr>
      <w:r w:rsidRPr="006309F4">
        <w:rPr>
          <w:rFonts w:ascii="Times New Roman" w:eastAsia="Calibri" w:hAnsi="Times New Roman"/>
          <w:lang w:eastAsia="en-US" w:bidi="ar-SA"/>
        </w:rPr>
        <w:t xml:space="preserve">Форма решения </w:t>
      </w:r>
      <w:bookmarkStart w:id="43" w:name="_Toc91253271_Копия_1"/>
      <w:r w:rsidRPr="006309F4">
        <w:rPr>
          <w:rFonts w:ascii="Times New Roman" w:eastAsia="Calibri" w:hAnsi="Times New Roman"/>
          <w:lang w:eastAsia="en-US" w:bidi="ar-SA"/>
        </w:rPr>
        <w:t xml:space="preserve">об </w:t>
      </w:r>
      <w:bookmarkEnd w:id="43"/>
      <w:r w:rsidRPr="006309F4">
        <w:rPr>
          <w:rFonts w:ascii="Times New Roman" w:eastAsia="Calibri" w:hAnsi="Times New Roman"/>
          <w:lang w:eastAsia="en-US" w:bidi="ar-SA"/>
        </w:rPr>
        <w:t>отказе в приеме документов,</w:t>
      </w:r>
    </w:p>
    <w:p w:rsidR="00CB6200" w:rsidRPr="00CB6200" w:rsidRDefault="00CB6200" w:rsidP="006309F4">
      <w:pPr>
        <w:jc w:val="center"/>
        <w:outlineLvl w:val="1"/>
        <w:rPr>
          <w:rFonts w:ascii="Times New Roman" w:eastAsia="Calibri" w:hAnsi="Times New Roman"/>
          <w:b/>
        </w:rPr>
      </w:pPr>
      <w:r w:rsidRPr="006309F4">
        <w:rPr>
          <w:rFonts w:ascii="Times New Roman" w:eastAsia="Calibri" w:hAnsi="Times New Roman"/>
          <w:lang w:eastAsia="en-US" w:bidi="ar-SA"/>
        </w:rPr>
        <w:t>необходимых для предоставления муниципальной услуги «Предоставление права на размещение нестационарного торгового объекта на территории городского округа Электросталь Московской области»</w:t>
      </w:r>
    </w:p>
    <w:p w:rsidR="00CB6200" w:rsidRPr="008B7131" w:rsidRDefault="00CB6200" w:rsidP="00ED376A">
      <w:pPr>
        <w:jc w:val="center"/>
        <w:rPr>
          <w:sz w:val="20"/>
          <w:szCs w:val="20"/>
        </w:rPr>
      </w:pPr>
      <w:r w:rsidRPr="006309F4">
        <w:rPr>
          <w:rFonts w:ascii="Times New Roman" w:eastAsia="Calibri" w:hAnsi="Times New Roman"/>
          <w:lang w:eastAsia="en-US" w:bidi="ar-SA"/>
        </w:rPr>
        <w:t>(</w:t>
      </w:r>
      <w:r w:rsidRPr="008B7131">
        <w:rPr>
          <w:rFonts w:ascii="Times New Roman" w:eastAsia="Calibri" w:hAnsi="Times New Roman"/>
          <w:sz w:val="20"/>
          <w:szCs w:val="20"/>
          <w:lang w:eastAsia="en-US" w:bidi="ar-SA"/>
        </w:rPr>
        <w:t>оформляется на официальном бланке Администрации)</w:t>
      </w:r>
    </w:p>
    <w:p w:rsidR="00CB6200" w:rsidRPr="00CB6200" w:rsidRDefault="00CB6200" w:rsidP="006309F4">
      <w:pPr>
        <w:ind w:firstLine="5245"/>
        <w:rPr>
          <w:rFonts w:ascii="Times New Roman" w:hAnsi="Times New Roman"/>
          <w:lang w:eastAsia="ru-RU"/>
        </w:rPr>
      </w:pPr>
      <w:r w:rsidRPr="00CB6200">
        <w:rPr>
          <w:rFonts w:ascii="Times New Roman" w:hAnsi="Times New Roman"/>
          <w:lang w:eastAsia="ru-RU"/>
        </w:rPr>
        <w:t>Кому: _________________________</w:t>
      </w:r>
    </w:p>
    <w:p w:rsidR="00CB6200" w:rsidRPr="008B7131" w:rsidRDefault="00CB6200" w:rsidP="006309F4">
      <w:pPr>
        <w:ind w:firstLine="5245"/>
        <w:rPr>
          <w:rFonts w:ascii="Times New Roman" w:hAnsi="Times New Roman"/>
          <w:iCs/>
          <w:sz w:val="20"/>
          <w:szCs w:val="20"/>
          <w:lang w:eastAsia="ru-RU"/>
        </w:rPr>
      </w:pPr>
      <w:r w:rsidRPr="008B7131">
        <w:rPr>
          <w:rFonts w:ascii="Times New Roman" w:hAnsi="Times New Roman"/>
          <w:iCs/>
          <w:sz w:val="20"/>
          <w:szCs w:val="20"/>
          <w:lang w:eastAsia="ru-RU"/>
        </w:rPr>
        <w:t>(ФИО (последнее при наличии)</w:t>
      </w:r>
    </w:p>
    <w:p w:rsidR="00CB6200" w:rsidRPr="008B7131" w:rsidRDefault="00CB6200" w:rsidP="006309F4">
      <w:pPr>
        <w:ind w:firstLine="5245"/>
        <w:rPr>
          <w:rFonts w:ascii="Times New Roman" w:hAnsi="Times New Roman"/>
          <w:iCs/>
          <w:sz w:val="20"/>
          <w:szCs w:val="20"/>
          <w:lang w:eastAsia="ru-RU"/>
        </w:rPr>
      </w:pPr>
      <w:r w:rsidRPr="008B7131">
        <w:rPr>
          <w:rFonts w:ascii="Times New Roman" w:hAnsi="Times New Roman"/>
          <w:iCs/>
          <w:sz w:val="20"/>
          <w:szCs w:val="20"/>
          <w:lang w:eastAsia="ru-RU"/>
        </w:rPr>
        <w:t xml:space="preserve">индивидуального предпринимателя </w:t>
      </w:r>
    </w:p>
    <w:p w:rsidR="00CB6200" w:rsidRPr="008B7131" w:rsidRDefault="00CB6200" w:rsidP="006309F4">
      <w:pPr>
        <w:ind w:firstLine="5245"/>
        <w:rPr>
          <w:rFonts w:ascii="Times New Roman" w:hAnsi="Times New Roman"/>
          <w:iCs/>
          <w:sz w:val="20"/>
          <w:szCs w:val="20"/>
          <w:lang w:eastAsia="ru-RU"/>
        </w:rPr>
      </w:pPr>
      <w:r w:rsidRPr="008B7131">
        <w:rPr>
          <w:rFonts w:ascii="Times New Roman" w:hAnsi="Times New Roman"/>
          <w:iCs/>
          <w:sz w:val="20"/>
          <w:szCs w:val="20"/>
          <w:lang w:eastAsia="ru-RU"/>
        </w:rPr>
        <w:t>или полное наименование</w:t>
      </w:r>
    </w:p>
    <w:p w:rsidR="00CB6200" w:rsidRPr="008B7131" w:rsidRDefault="00CB6200" w:rsidP="006309F4">
      <w:pPr>
        <w:ind w:firstLine="5245"/>
        <w:rPr>
          <w:rFonts w:ascii="Times New Roman" w:hAnsi="Times New Roman"/>
          <w:iCs/>
          <w:sz w:val="20"/>
          <w:szCs w:val="20"/>
          <w:lang w:eastAsia="ru-RU"/>
        </w:rPr>
      </w:pPr>
      <w:r w:rsidRPr="008B7131">
        <w:rPr>
          <w:rFonts w:ascii="Times New Roman" w:hAnsi="Times New Roman"/>
          <w:iCs/>
          <w:sz w:val="20"/>
          <w:szCs w:val="20"/>
          <w:lang w:eastAsia="ru-RU"/>
        </w:rPr>
        <w:t>юридического лица)</w:t>
      </w:r>
    </w:p>
    <w:p w:rsidR="00CB6200" w:rsidRPr="00CB6200" w:rsidRDefault="00CB6200" w:rsidP="006309F4">
      <w:pPr>
        <w:ind w:firstLine="5245"/>
        <w:rPr>
          <w:lang w:eastAsia="en-US" w:bidi="ar-SA"/>
        </w:rPr>
      </w:pPr>
    </w:p>
    <w:p w:rsidR="00CB6200" w:rsidRPr="00CB6200" w:rsidRDefault="00CB6200" w:rsidP="006309F4">
      <w:pPr>
        <w:jc w:val="center"/>
        <w:rPr>
          <w:rFonts w:ascii="Times New Roman" w:eastAsia="Calibri" w:hAnsi="Times New Roman"/>
          <w:lang w:eastAsia="en-US" w:bidi="ar-SA"/>
        </w:rPr>
      </w:pPr>
      <w:r w:rsidRPr="00CB6200">
        <w:rPr>
          <w:rFonts w:ascii="Times New Roman" w:eastAsia="Calibri" w:hAnsi="Times New Roman"/>
          <w:lang w:eastAsia="en-US" w:bidi="ar-SA"/>
        </w:rPr>
        <w:t>Решение об отказе в приеме документов,</w:t>
      </w:r>
    </w:p>
    <w:p w:rsidR="00ED376A" w:rsidRPr="00ED376A" w:rsidRDefault="00CB6200" w:rsidP="00ED376A">
      <w:pPr>
        <w:jc w:val="center"/>
        <w:rPr>
          <w:rFonts w:ascii="Times New Roman" w:eastAsia="Calibri" w:hAnsi="Times New Roman"/>
          <w:b/>
        </w:rPr>
      </w:pPr>
      <w:r w:rsidRPr="00CB6200">
        <w:rPr>
          <w:rFonts w:ascii="Times New Roman" w:eastAsia="Calibri" w:hAnsi="Times New Roman"/>
          <w:lang w:eastAsia="en-US" w:bidi="ar-SA"/>
        </w:rPr>
        <w:t xml:space="preserve">необходимых для предоставления муниципальной услуги </w:t>
      </w:r>
      <w:r w:rsidRPr="006309F4">
        <w:rPr>
          <w:rFonts w:ascii="Times New Roman" w:eastAsia="Calibri" w:hAnsi="Times New Roman"/>
          <w:bCs/>
        </w:rPr>
        <w:t>«Предоставление права на размещение нестационарного торгового объекта на территории городского округа Электросталь Московской области»</w:t>
      </w:r>
    </w:p>
    <w:p w:rsidR="00CB6200" w:rsidRPr="00CB6200" w:rsidRDefault="00CB6200" w:rsidP="006309F4">
      <w:pPr>
        <w:ind w:firstLine="709"/>
        <w:jc w:val="both"/>
        <w:rPr>
          <w:rFonts w:ascii="Times New Roman" w:eastAsia="Calibri" w:hAnsi="Times New Roman"/>
          <w:b/>
        </w:rPr>
      </w:pPr>
      <w:r w:rsidRPr="006309F4">
        <w:rPr>
          <w:rFonts w:ascii="Times New Roman" w:eastAsia="Calibri" w:hAnsi="Times New Roman"/>
          <w:bCs/>
          <w:lang w:eastAsia="en-US" w:bidi="ar-SA"/>
        </w:rPr>
        <w:t xml:space="preserve">В соответствии с ____ </w:t>
      </w:r>
      <w:r w:rsidRPr="006309F4">
        <w:rPr>
          <w:rFonts w:ascii="Times New Roman" w:eastAsia="Calibri" w:hAnsi="Times New Roman"/>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6309F4">
        <w:rPr>
          <w:rFonts w:ascii="Times New Roman" w:eastAsia="Calibri" w:hAnsi="Times New Roman"/>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«Предоставление права на размещение нестационарного торгового объекта на территории городского округа Электросталь Московской области» № ______ </w:t>
      </w:r>
      <w:r w:rsidRPr="006309F4">
        <w:rPr>
          <w:rFonts w:ascii="Times New Roman" w:eastAsia="Calibri" w:hAnsi="Times New Roman"/>
          <w:bCs/>
          <w:i/>
          <w:iCs/>
          <w:lang w:eastAsia="en-US" w:bidi="ar-SA"/>
        </w:rPr>
        <w:t>(указать регистрационный номер запроса)</w:t>
      </w:r>
      <w:r w:rsidRPr="006309F4">
        <w:rPr>
          <w:rFonts w:ascii="Times New Roman" w:eastAsia="Calibri" w:hAnsi="Times New Roman"/>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CB6200" w:rsidRPr="00CB6200" w:rsidRDefault="00CB6200" w:rsidP="006309F4">
      <w:pPr>
        <w:sectPr w:rsidR="00CB6200" w:rsidRPr="00CB6200" w:rsidSect="00DF5528">
          <w:type w:val="continuous"/>
          <w:pgSz w:w="11906" w:h="16838"/>
          <w:pgMar w:top="1134" w:right="850" w:bottom="1134" w:left="1701" w:header="1134" w:footer="0" w:gutter="0"/>
          <w:cols w:space="720"/>
          <w:formProt w:val="0"/>
          <w:docGrid w:linePitch="326" w:charSpace="-6145"/>
        </w:sectPr>
      </w:pPr>
    </w:p>
    <w:tbl>
      <w:tblPr>
        <w:tblW w:w="9891" w:type="dxa"/>
        <w:tblInd w:w="5" w:type="dxa"/>
        <w:tblLayout w:type="fixed"/>
        <w:tblLook w:val="0000" w:firstRow="0" w:lastRow="0" w:firstColumn="0" w:lastColumn="0" w:noHBand="0" w:noVBand="0"/>
      </w:tblPr>
      <w:tblGrid>
        <w:gridCol w:w="3317"/>
        <w:gridCol w:w="3232"/>
        <w:gridCol w:w="3342"/>
      </w:tblGrid>
      <w:tr w:rsidR="00CB6200" w:rsidRPr="00CB6200" w:rsidTr="0058264F">
        <w:tc>
          <w:tcPr>
            <w:tcW w:w="3317" w:type="dxa"/>
            <w:tcBorders>
              <w:top w:val="single" w:sz="4" w:space="0" w:color="000000"/>
              <w:left w:val="single" w:sz="4" w:space="0" w:color="000000"/>
              <w:bottom w:val="single" w:sz="4" w:space="0" w:color="000000"/>
              <w:right w:val="single" w:sz="4" w:space="0" w:color="000000"/>
            </w:tcBorders>
          </w:tcPr>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Ссылка</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на соответствующий</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подпункт подраздела 19</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bCs/>
                <w:lang w:eastAsia="en-US" w:bidi="ar-SA"/>
              </w:rPr>
              <w:t>Регламента</w:t>
            </w:r>
            <w:r w:rsidRPr="006309F4">
              <w:rPr>
                <w:rFonts w:ascii="Times New Roman" w:eastAsia="Calibri" w:hAnsi="Times New Roman"/>
              </w:rPr>
              <w:t>,</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в котором</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содержится основание</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для отказа в приеме</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документов,</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необходимых для</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предоставления</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Наименование основания для отказа в</w:t>
            </w:r>
            <w:r w:rsidRPr="006309F4">
              <w:rPr>
                <w:rFonts w:ascii="Times New Roman" w:eastAsia="Calibri" w:hAnsi="Times New Roman"/>
                <w:i/>
                <w:lang w:eastAsia="en-US" w:bidi="ar-SA"/>
              </w:rPr>
              <w:t> </w:t>
            </w:r>
            <w:r w:rsidRPr="006309F4">
              <w:rPr>
                <w:rFonts w:ascii="Times New Roman" w:eastAsia="Calibri" w:hAnsi="Times New Roman"/>
              </w:rPr>
              <w:t>приеме документов, необходимых</w:t>
            </w:r>
          </w:p>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CB6200" w:rsidRPr="00CB6200" w:rsidRDefault="00CB6200" w:rsidP="006309F4">
            <w:pPr>
              <w:widowControl w:val="0"/>
              <w:jc w:val="center"/>
              <w:rPr>
                <w:rFonts w:ascii="Times New Roman" w:eastAsia="Calibri" w:hAnsi="Times New Roman"/>
                <w:b/>
              </w:rPr>
            </w:pPr>
            <w:r w:rsidRPr="006309F4">
              <w:rPr>
                <w:rFonts w:ascii="Times New Roman" w:eastAsia="Calibri" w:hAnsi="Times New Roman"/>
              </w:rPr>
              <w:t>Разъяснение причины принятия решения об</w:t>
            </w:r>
            <w:r w:rsidRPr="006309F4">
              <w:rPr>
                <w:rFonts w:ascii="Times New Roman" w:eastAsia="Calibri" w:hAnsi="Times New Roman"/>
                <w:i/>
                <w:lang w:eastAsia="en-US" w:bidi="ar-SA"/>
              </w:rPr>
              <w:t> </w:t>
            </w:r>
            <w:r w:rsidRPr="006309F4">
              <w:rPr>
                <w:rFonts w:ascii="Times New Roman" w:eastAsia="Calibri" w:hAnsi="Times New Roman"/>
              </w:rPr>
              <w:t>отказе в</w:t>
            </w:r>
            <w:r w:rsidRPr="006309F4">
              <w:rPr>
                <w:rFonts w:ascii="Times New Roman" w:eastAsia="Calibri" w:hAnsi="Times New Roman"/>
                <w:i/>
                <w:lang w:eastAsia="en-US" w:bidi="ar-SA"/>
              </w:rPr>
              <w:t> </w:t>
            </w:r>
            <w:r w:rsidRPr="006309F4">
              <w:rPr>
                <w:rFonts w:ascii="Times New Roman" w:eastAsia="Calibri" w:hAnsi="Times New Roman"/>
              </w:rPr>
              <w:t>приеме документов, необходимых для предоставления муниципальной услуги</w:t>
            </w:r>
          </w:p>
        </w:tc>
      </w:tr>
      <w:tr w:rsidR="00CB6200" w:rsidRPr="00CB6200" w:rsidTr="0058264F">
        <w:tc>
          <w:tcPr>
            <w:tcW w:w="3317" w:type="dxa"/>
            <w:tcBorders>
              <w:top w:val="single" w:sz="4" w:space="0" w:color="000000"/>
              <w:left w:val="single" w:sz="4" w:space="0" w:color="000000"/>
              <w:bottom w:val="single" w:sz="4" w:space="0" w:color="000000"/>
              <w:right w:val="single" w:sz="4" w:space="0" w:color="000000"/>
            </w:tcBorders>
          </w:tcPr>
          <w:p w:rsidR="00CB6200" w:rsidRPr="00CB6200" w:rsidRDefault="00CB6200" w:rsidP="006309F4">
            <w:pPr>
              <w:widowControl w:val="0"/>
              <w:ind w:firstLine="709"/>
              <w:jc w:val="both"/>
              <w:rPr>
                <w:rFonts w:ascii="Times New Roman" w:eastAsia="Calibri" w:hAnsi="Times New Roman"/>
              </w:rPr>
            </w:pPr>
          </w:p>
        </w:tc>
        <w:tc>
          <w:tcPr>
            <w:tcW w:w="3232" w:type="dxa"/>
            <w:tcBorders>
              <w:top w:val="single" w:sz="4" w:space="0" w:color="000000"/>
              <w:left w:val="single" w:sz="4" w:space="0" w:color="000000"/>
              <w:bottom w:val="single" w:sz="4" w:space="0" w:color="000000"/>
              <w:right w:val="single" w:sz="4" w:space="0" w:color="000000"/>
            </w:tcBorders>
          </w:tcPr>
          <w:p w:rsidR="00CB6200" w:rsidRPr="00CB6200" w:rsidRDefault="00CB6200" w:rsidP="006309F4">
            <w:pPr>
              <w:widowControl w:val="0"/>
              <w:ind w:firstLine="709"/>
              <w:jc w:val="both"/>
              <w:rPr>
                <w:rFonts w:ascii="Times New Roman" w:eastAsia="Calibri" w:hAnsi="Times New Roman"/>
              </w:rPr>
            </w:pPr>
          </w:p>
        </w:tc>
        <w:tc>
          <w:tcPr>
            <w:tcW w:w="3342" w:type="dxa"/>
            <w:tcBorders>
              <w:top w:val="single" w:sz="4" w:space="0" w:color="000000"/>
              <w:left w:val="single" w:sz="4" w:space="0" w:color="000000"/>
              <w:bottom w:val="single" w:sz="4" w:space="0" w:color="000000"/>
              <w:right w:val="single" w:sz="4" w:space="0" w:color="000000"/>
            </w:tcBorders>
          </w:tcPr>
          <w:p w:rsidR="00CB6200" w:rsidRPr="00CB6200" w:rsidRDefault="00CB6200" w:rsidP="006309F4">
            <w:pPr>
              <w:widowControl w:val="0"/>
              <w:ind w:firstLine="709"/>
              <w:jc w:val="both"/>
              <w:rPr>
                <w:rFonts w:ascii="Times New Roman" w:eastAsia="Calibri" w:hAnsi="Times New Roman"/>
              </w:rPr>
            </w:pPr>
          </w:p>
        </w:tc>
      </w:tr>
    </w:tbl>
    <w:p w:rsidR="00CB6200" w:rsidRPr="00CB6200" w:rsidRDefault="00CB6200" w:rsidP="006309F4">
      <w:pPr>
        <w:ind w:firstLine="709"/>
        <w:jc w:val="both"/>
        <w:rPr>
          <w:rFonts w:ascii="Times New Roman" w:eastAsia="Calibri" w:hAnsi="Times New Roman"/>
        </w:rPr>
      </w:pPr>
      <w:r w:rsidRPr="00CB6200">
        <w:rPr>
          <w:rFonts w:ascii="Times New Roman" w:eastAsia="Calibri" w:hAnsi="Times New Roman"/>
        </w:rPr>
        <w:t>Дополнительно информируем:</w:t>
      </w:r>
    </w:p>
    <w:p w:rsidR="00ED376A" w:rsidRDefault="00CB6200" w:rsidP="00B4200E">
      <w:pPr>
        <w:jc w:val="both"/>
        <w:rPr>
          <w:rFonts w:ascii="Times New Roman" w:eastAsia="Calibri" w:hAnsi="Times New Roman"/>
          <w:bCs/>
        </w:rPr>
      </w:pPr>
      <w:r w:rsidRPr="006309F4">
        <w:rPr>
          <w:rFonts w:ascii="Times New Roman" w:eastAsia="Calibri" w:hAnsi="Times New Roman"/>
          <w:bCs/>
        </w:rPr>
        <w:t>_________________________________</w:t>
      </w:r>
      <w:r w:rsidR="00B4200E" w:rsidRPr="006309F4">
        <w:rPr>
          <w:rFonts w:ascii="Times New Roman" w:eastAsia="Times New Roman" w:hAnsi="Times New Roman" w:cs="Times New Roman"/>
          <w:lang w:bidi="en-US"/>
        </w:rPr>
        <w:t>__________</w:t>
      </w:r>
      <w:r w:rsidRPr="006309F4">
        <w:rPr>
          <w:rFonts w:ascii="Times New Roman" w:eastAsia="Calibri" w:hAnsi="Times New Roman"/>
          <w:bCs/>
        </w:rPr>
        <w:t>__________________</w:t>
      </w:r>
      <w:r w:rsidR="00ED376A" w:rsidRPr="006309F4">
        <w:rPr>
          <w:rFonts w:ascii="Times New Roman" w:eastAsia="Calibri" w:hAnsi="Times New Roman"/>
          <w:bCs/>
        </w:rPr>
        <w:t>_________</w:t>
      </w:r>
      <w:r w:rsidR="00B4200E">
        <w:rPr>
          <w:rFonts w:ascii="Times New Roman" w:eastAsia="Calibri" w:hAnsi="Times New Roman"/>
          <w:bCs/>
        </w:rPr>
        <w:t>_______</w:t>
      </w:r>
    </w:p>
    <w:p w:rsidR="00CB6200" w:rsidRPr="00B4200E" w:rsidRDefault="00CB6200" w:rsidP="00B4200E">
      <w:pPr>
        <w:ind w:firstLine="709"/>
        <w:jc w:val="center"/>
        <w:rPr>
          <w:rFonts w:ascii="Times New Roman" w:eastAsia="Calibri" w:hAnsi="Times New Roman"/>
          <w:b/>
          <w:sz w:val="20"/>
        </w:rPr>
      </w:pPr>
      <w:r w:rsidRPr="00B4200E">
        <w:rPr>
          <w:rFonts w:ascii="Times New Roman" w:eastAsia="Calibri" w:hAnsi="Times New Roman"/>
          <w:bCs/>
          <w:sz w:val="20"/>
        </w:rPr>
        <w:t>(</w:t>
      </w:r>
      <w:r w:rsidRPr="00B4200E">
        <w:rPr>
          <w:rFonts w:ascii="Times New Roman" w:eastAsia="Calibri" w:hAnsi="Times New Roman"/>
          <w:bCs/>
          <w:i/>
          <w:sz w:val="2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B4200E">
        <w:rPr>
          <w:rFonts w:ascii="Times New Roman" w:eastAsia="Calibri" w:hAnsi="Times New Roman"/>
          <w:bCs/>
          <w:sz w:val="20"/>
        </w:rPr>
        <w:t>).</w:t>
      </w:r>
    </w:p>
    <w:p w:rsidR="00ED376A" w:rsidRPr="00B4200E" w:rsidRDefault="00ED376A" w:rsidP="00B4200E">
      <w:pPr>
        <w:jc w:val="center"/>
        <w:rPr>
          <w:rFonts w:ascii="Times New Roman" w:eastAsia="Calibri" w:hAnsi="Times New Roman"/>
          <w:b/>
          <w:sz w:val="20"/>
        </w:rPr>
      </w:pPr>
    </w:p>
    <w:p w:rsidR="00CB6200" w:rsidRPr="00CB6200" w:rsidRDefault="00CB6200" w:rsidP="006309F4">
      <w:pPr>
        <w:jc w:val="both"/>
      </w:pPr>
      <w:r w:rsidRPr="006309F4">
        <w:rPr>
          <w:rFonts w:ascii="Times New Roman" w:eastAsia="Calibri" w:hAnsi="Times New Roman"/>
          <w:bCs/>
        </w:rPr>
        <w:t xml:space="preserve">   </w:t>
      </w:r>
      <w:r w:rsidR="008B7131">
        <w:rPr>
          <w:rFonts w:ascii="Times New Roman" w:eastAsia="Calibri" w:hAnsi="Times New Roman"/>
          <w:bCs/>
        </w:rPr>
        <w:t>____________</w:t>
      </w:r>
      <w:r w:rsidRPr="006309F4">
        <w:rPr>
          <w:rFonts w:ascii="Times New Roman" w:eastAsia="Calibri" w:hAnsi="Times New Roman"/>
          <w:bCs/>
          <w:lang w:val="en-US"/>
        </w:rPr>
        <w:t xml:space="preserve">______________                                                      </w:t>
      </w:r>
      <w:r w:rsidR="008B7131">
        <w:rPr>
          <w:rFonts w:ascii="Times New Roman" w:eastAsia="Calibri" w:hAnsi="Times New Roman"/>
          <w:bCs/>
        </w:rPr>
        <w:t>________</w:t>
      </w:r>
      <w:r w:rsidRPr="006309F4">
        <w:rPr>
          <w:rFonts w:ascii="Times New Roman" w:eastAsia="Calibri" w:hAnsi="Times New Roman"/>
          <w:bCs/>
          <w:lang w:val="en-US"/>
        </w:rPr>
        <w:t>_______________</w:t>
      </w:r>
    </w:p>
    <w:tbl>
      <w:tblPr>
        <w:tblW w:w="5000" w:type="pct"/>
        <w:tblLayout w:type="fixed"/>
        <w:tblCellMar>
          <w:left w:w="28" w:type="dxa"/>
          <w:right w:w="28" w:type="dxa"/>
        </w:tblCellMar>
        <w:tblLook w:val="0000" w:firstRow="0" w:lastRow="0" w:firstColumn="0" w:lastColumn="0" w:noHBand="0" w:noVBand="0"/>
      </w:tblPr>
      <w:tblGrid>
        <w:gridCol w:w="3333"/>
        <w:gridCol w:w="2709"/>
        <w:gridCol w:w="3312"/>
      </w:tblGrid>
      <w:tr w:rsidR="00CB6200" w:rsidRPr="00CB6200" w:rsidTr="0058264F">
        <w:trPr>
          <w:trHeight w:val="283"/>
        </w:trPr>
        <w:tc>
          <w:tcPr>
            <w:tcW w:w="3537" w:type="dxa"/>
          </w:tcPr>
          <w:p w:rsidR="00CB6200" w:rsidRPr="00CB6200" w:rsidRDefault="00CB6200" w:rsidP="006309F4">
            <w:pPr>
              <w:jc w:val="center"/>
              <w:rPr>
                <w:rFonts w:ascii="Times New Roman" w:eastAsia="Calibri" w:hAnsi="Times New Roman"/>
              </w:rPr>
            </w:pPr>
            <w:r w:rsidRPr="00CB6200">
              <w:rPr>
                <w:rFonts w:ascii="Times New Roman" w:eastAsia="Calibri" w:hAnsi="Times New Roman"/>
              </w:rPr>
              <w:t>(уполномоченное должностное лицо Администрации)</w:t>
            </w:r>
          </w:p>
        </w:tc>
        <w:tc>
          <w:tcPr>
            <w:tcW w:w="2875" w:type="dxa"/>
            <w:tcMar>
              <w:left w:w="10" w:type="dxa"/>
              <w:right w:w="10" w:type="dxa"/>
            </w:tcMar>
          </w:tcPr>
          <w:p w:rsidR="00CB6200" w:rsidRPr="00CB6200" w:rsidRDefault="00CB6200" w:rsidP="006309F4">
            <w:pPr>
              <w:widowControl w:val="0"/>
              <w:tabs>
                <w:tab w:val="left" w:pos="565"/>
              </w:tabs>
              <w:jc w:val="center"/>
              <w:textAlignment w:val="baseline"/>
              <w:rPr>
                <w:rFonts w:ascii="Times New Roman" w:eastAsia="Andale Sans UI" w:hAnsi="Times New Roman" w:cs="Times New Roman"/>
                <w:color w:val="FFFFFF"/>
                <w:shd w:val="clear" w:color="auto" w:fill="FFFFFF"/>
                <w:lang w:val="de-DE" w:eastAsia="ja-JP" w:bidi="fa-IR"/>
              </w:rPr>
            </w:pPr>
          </w:p>
        </w:tc>
        <w:tc>
          <w:tcPr>
            <w:tcW w:w="3510" w:type="dxa"/>
            <w:tcMar>
              <w:top w:w="55" w:type="dxa"/>
              <w:left w:w="55" w:type="dxa"/>
              <w:bottom w:w="55" w:type="dxa"/>
              <w:right w:w="55" w:type="dxa"/>
            </w:tcMar>
            <w:vAlign w:val="center"/>
          </w:tcPr>
          <w:p w:rsidR="00CB6200" w:rsidRPr="00CB6200" w:rsidRDefault="00CB6200" w:rsidP="006309F4">
            <w:pPr>
              <w:jc w:val="center"/>
              <w:rPr>
                <w:rFonts w:ascii="Times New Roman" w:eastAsia="Calibri" w:hAnsi="Times New Roman"/>
              </w:rPr>
            </w:pPr>
            <w:r w:rsidRPr="00CB6200">
              <w:rPr>
                <w:rFonts w:ascii="Times New Roman" w:eastAsia="Calibri" w:hAnsi="Times New Roman"/>
              </w:rPr>
              <w:t>(подпись, фамилия, инициалы)</w:t>
            </w:r>
          </w:p>
        </w:tc>
      </w:tr>
    </w:tbl>
    <w:p w:rsidR="00ED376A" w:rsidRDefault="00CB6200" w:rsidP="00ED376A">
      <w:pPr>
        <w:ind w:firstLine="709"/>
        <w:jc w:val="right"/>
        <w:rPr>
          <w:rFonts w:ascii="Times New Roman" w:eastAsia="Calibri" w:hAnsi="Times New Roman"/>
        </w:rPr>
      </w:pPr>
      <w:r w:rsidRPr="006309F4">
        <w:rPr>
          <w:rFonts w:ascii="Times New Roman" w:eastAsia="Calibri" w:hAnsi="Times New Roman"/>
        </w:rPr>
        <w:t>«__» _____ 202__</w:t>
      </w:r>
    </w:p>
    <w:p w:rsidR="00CB6200" w:rsidRPr="00ED376A" w:rsidRDefault="00ED376A" w:rsidP="00ED376A">
      <w:pPr>
        <w:rPr>
          <w:rFonts w:ascii="Times New Roman" w:eastAsia="Calibri" w:hAnsi="Times New Roman"/>
        </w:rPr>
      </w:pPr>
      <w:r>
        <w:rPr>
          <w:rFonts w:ascii="Times New Roman" w:eastAsia="Calibri" w:hAnsi="Times New Roman"/>
        </w:rPr>
        <w:br w:type="page"/>
      </w:r>
    </w:p>
    <w:tbl>
      <w:tblPr>
        <w:tblW w:w="5000" w:type="pct"/>
        <w:tblLayout w:type="fixed"/>
        <w:tblCellMar>
          <w:left w:w="28" w:type="dxa"/>
          <w:right w:w="28" w:type="dxa"/>
        </w:tblCellMar>
        <w:tblLook w:val="0000" w:firstRow="0" w:lastRow="0" w:firstColumn="0" w:lastColumn="0" w:noHBand="0" w:noVBand="0"/>
      </w:tblPr>
      <w:tblGrid>
        <w:gridCol w:w="2737"/>
        <w:gridCol w:w="1917"/>
        <w:gridCol w:w="4700"/>
      </w:tblGrid>
      <w:tr w:rsidR="00687104" w:rsidRPr="006309F4" w:rsidTr="00253A44">
        <w:trPr>
          <w:trHeight w:val="283"/>
        </w:trPr>
        <w:tc>
          <w:tcPr>
            <w:tcW w:w="2903" w:type="dxa"/>
          </w:tcPr>
          <w:p w:rsidR="00687104" w:rsidRPr="006309F4" w:rsidRDefault="00687104" w:rsidP="006309F4">
            <w:pPr>
              <w:pStyle w:val="TableContents"/>
              <w:pageBreakBefore/>
              <w:jc w:val="both"/>
              <w:rPr>
                <w:rFonts w:ascii="Times New Roman" w:eastAsia="Times New Roman" w:hAnsi="Times New Roman" w:cs="Times New Roman"/>
              </w:rPr>
            </w:pPr>
          </w:p>
          <w:p w:rsidR="00CB6200" w:rsidRPr="006309F4" w:rsidRDefault="00CB6200" w:rsidP="006309F4">
            <w:pPr>
              <w:pStyle w:val="TableContents"/>
              <w:pageBreakBefore/>
              <w:jc w:val="both"/>
              <w:rPr>
                <w:rFonts w:ascii="Times New Roman" w:eastAsia="Times New Roman" w:hAnsi="Times New Roman" w:cs="Times New Roman"/>
              </w:rPr>
            </w:pPr>
          </w:p>
          <w:p w:rsidR="00CB6200" w:rsidRPr="006309F4" w:rsidRDefault="00CB6200" w:rsidP="006309F4">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687104" w:rsidRPr="006309F4" w:rsidRDefault="00687104" w:rsidP="006309F4">
            <w:pPr>
              <w:widowControl w:val="0"/>
              <w:tabs>
                <w:tab w:val="left" w:pos="565"/>
              </w:tabs>
              <w:jc w:val="center"/>
              <w:textAlignment w:val="baseline"/>
              <w:rPr>
                <w:rFonts w:eastAsia="Andale Sans UI" w:cs="Times New Roman"/>
                <w:color w:val="FFFFFF"/>
                <w:shd w:val="clear" w:color="auto" w:fill="FFFFFF"/>
                <w:lang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p w:rsidR="00CB6200" w:rsidRPr="006309F4" w:rsidRDefault="00CB6200" w:rsidP="006309F4">
            <w:pPr>
              <w:widowControl w:val="0"/>
              <w:tabs>
                <w:tab w:val="left" w:pos="565"/>
              </w:tabs>
              <w:jc w:val="center"/>
              <w:textAlignment w:val="baseline"/>
              <w:rPr>
                <w:rFonts w:eastAsia="Andale Sans UI" w:cs="Times New Roman"/>
                <w:color w:val="FFFFFF"/>
                <w:shd w:val="clear" w:color="auto" w:fill="FFFFFF"/>
                <w:lang w:val="de-DE" w:eastAsia="ja-JP" w:bidi="fa-IR"/>
              </w:rPr>
            </w:pPr>
          </w:p>
        </w:tc>
        <w:tc>
          <w:tcPr>
            <w:tcW w:w="4985" w:type="dxa"/>
            <w:tcMar>
              <w:top w:w="55" w:type="dxa"/>
              <w:left w:w="55" w:type="dxa"/>
              <w:bottom w:w="55" w:type="dxa"/>
              <w:right w:w="55" w:type="dxa"/>
            </w:tcMar>
            <w:vAlign w:val="center"/>
          </w:tcPr>
          <w:p w:rsidR="00687104" w:rsidRPr="006309F4" w:rsidRDefault="00687104" w:rsidP="006309F4">
            <w:r w:rsidRPr="006309F4">
              <w:rPr>
                <w:rFonts w:ascii="Times New Roman" w:hAnsi="Times New Roman"/>
              </w:rPr>
              <w:t>Приложение 7</w:t>
            </w:r>
          </w:p>
          <w:p w:rsidR="00687104" w:rsidRPr="006309F4" w:rsidRDefault="00687104" w:rsidP="006309F4">
            <w:pPr>
              <w:rPr>
                <w:rFonts w:ascii="Times New Roman" w:hAnsi="Times New Roman"/>
              </w:rPr>
            </w:pPr>
            <w:r w:rsidRPr="006309F4">
              <w:rPr>
                <w:rFonts w:ascii="Times New Roman" w:hAnsi="Times New Roman"/>
              </w:rPr>
              <w:t>к административному</w:t>
            </w:r>
          </w:p>
          <w:p w:rsidR="00687104" w:rsidRPr="006309F4" w:rsidRDefault="00687104" w:rsidP="006309F4">
            <w:pPr>
              <w:rPr>
                <w:rFonts w:ascii="Times New Roman" w:hAnsi="Times New Roman"/>
              </w:rPr>
            </w:pPr>
            <w:r w:rsidRPr="006309F4">
              <w:rPr>
                <w:rFonts w:ascii="Times New Roman" w:hAnsi="Times New Roman"/>
              </w:rPr>
              <w:t>регламенту предоставления</w:t>
            </w:r>
          </w:p>
          <w:p w:rsidR="00687104" w:rsidRPr="006309F4" w:rsidRDefault="00687104" w:rsidP="006309F4">
            <w:pPr>
              <w:rPr>
                <w:rFonts w:ascii="Times New Roman" w:hAnsi="Times New Roman"/>
              </w:rPr>
            </w:pPr>
            <w:r w:rsidRPr="006309F4">
              <w:rPr>
                <w:rFonts w:ascii="Times New Roman" w:hAnsi="Times New Roman"/>
              </w:rPr>
              <w:t>муниципальной услуги</w:t>
            </w:r>
          </w:p>
          <w:p w:rsidR="00687104" w:rsidRPr="006309F4" w:rsidRDefault="00687104" w:rsidP="006309F4">
            <w:pPr>
              <w:rPr>
                <w:rFonts w:ascii="Times New Roman" w:hAnsi="Times New Roman"/>
              </w:rPr>
            </w:pPr>
            <w:r w:rsidRPr="006309F4">
              <w:rPr>
                <w:rFonts w:ascii="Times New Roman" w:hAnsi="Times New Roman"/>
              </w:rPr>
              <w:t>«Предоставление права</w:t>
            </w:r>
          </w:p>
          <w:p w:rsidR="00687104" w:rsidRPr="006309F4" w:rsidRDefault="00687104" w:rsidP="006309F4">
            <w:pPr>
              <w:rPr>
                <w:rFonts w:ascii="Times New Roman" w:hAnsi="Times New Roman"/>
              </w:rPr>
            </w:pPr>
            <w:r w:rsidRPr="006309F4">
              <w:rPr>
                <w:rFonts w:ascii="Times New Roman" w:hAnsi="Times New Roman"/>
              </w:rPr>
              <w:t>на размещение нестационарного</w:t>
            </w:r>
          </w:p>
          <w:p w:rsidR="00687104" w:rsidRPr="006309F4" w:rsidRDefault="00687104" w:rsidP="006309F4">
            <w:pPr>
              <w:rPr>
                <w:rFonts w:ascii="Times New Roman" w:hAnsi="Times New Roman"/>
              </w:rPr>
            </w:pPr>
            <w:r w:rsidRPr="006309F4">
              <w:rPr>
                <w:rFonts w:ascii="Times New Roman" w:hAnsi="Times New Roman"/>
              </w:rPr>
              <w:t>торгового объекта на территории</w:t>
            </w:r>
          </w:p>
          <w:p w:rsidR="00687104" w:rsidRPr="006309F4" w:rsidRDefault="00687104" w:rsidP="006309F4">
            <w:pPr>
              <w:rPr>
                <w:rFonts w:ascii="Times New Roman" w:hAnsi="Times New Roman"/>
              </w:rPr>
            </w:pPr>
            <w:r w:rsidRPr="006309F4">
              <w:rPr>
                <w:rFonts w:ascii="Times New Roman" w:hAnsi="Times New Roman"/>
              </w:rPr>
              <w:t>городского округа Электросталь</w:t>
            </w:r>
          </w:p>
          <w:p w:rsidR="00687104" w:rsidRPr="006309F4" w:rsidRDefault="00687104" w:rsidP="006309F4">
            <w:pPr>
              <w:rPr>
                <w:rFonts w:ascii="Times New Roman" w:hAnsi="Times New Roman"/>
              </w:rPr>
            </w:pPr>
            <w:r w:rsidRPr="006309F4">
              <w:rPr>
                <w:rFonts w:ascii="Times New Roman" w:hAnsi="Times New Roman"/>
              </w:rPr>
              <w:t>Московской области»,</w:t>
            </w:r>
          </w:p>
          <w:p w:rsidR="00687104" w:rsidRPr="006309F4" w:rsidRDefault="00687104" w:rsidP="006309F4">
            <w:pPr>
              <w:rPr>
                <w:rFonts w:ascii="Times New Roman" w:hAnsi="Times New Roman"/>
              </w:rPr>
            </w:pPr>
            <w:r w:rsidRPr="006309F4">
              <w:rPr>
                <w:rFonts w:ascii="Times New Roman" w:hAnsi="Times New Roman"/>
              </w:rPr>
              <w:t>утвержденному постановлением</w:t>
            </w:r>
          </w:p>
          <w:p w:rsidR="00687104" w:rsidRPr="006309F4" w:rsidRDefault="00687104" w:rsidP="006309F4">
            <w:pPr>
              <w:rPr>
                <w:rFonts w:ascii="Times New Roman" w:hAnsi="Times New Roman"/>
              </w:rPr>
            </w:pPr>
            <w:r w:rsidRPr="006309F4">
              <w:rPr>
                <w:rFonts w:ascii="Times New Roman" w:hAnsi="Times New Roman"/>
              </w:rPr>
              <w:t>Администрации городского округа</w:t>
            </w:r>
          </w:p>
          <w:p w:rsidR="00687104" w:rsidRPr="006309F4" w:rsidRDefault="00687104" w:rsidP="006309F4">
            <w:pPr>
              <w:rPr>
                <w:rFonts w:ascii="Times New Roman" w:hAnsi="Times New Roman"/>
              </w:rPr>
            </w:pPr>
            <w:r w:rsidRPr="006309F4">
              <w:rPr>
                <w:rFonts w:ascii="Times New Roman" w:hAnsi="Times New Roman"/>
              </w:rPr>
              <w:t xml:space="preserve">Электросталь Московской области </w:t>
            </w:r>
          </w:p>
          <w:p w:rsidR="00BF3A53" w:rsidRPr="006309F4" w:rsidRDefault="00BF3A53" w:rsidP="00BF3A53">
            <w:pPr>
              <w:rPr>
                <w:rFonts w:ascii="Times New Roman" w:hAnsi="Times New Roman"/>
              </w:rPr>
            </w:pPr>
            <w:r>
              <w:rPr>
                <w:rFonts w:ascii="Times New Roman" w:hAnsi="Times New Roman"/>
              </w:rPr>
              <w:t>от ____________№ _______</w:t>
            </w:r>
          </w:p>
          <w:p w:rsidR="00687104" w:rsidRPr="006309F4" w:rsidRDefault="00687104" w:rsidP="00BF3A53">
            <w:pPr>
              <w:rPr>
                <w:rFonts w:ascii="Times New Roman" w:eastAsia="Calibri" w:hAnsi="Times New Roman"/>
                <w:color w:val="FFFFFF"/>
                <w:spacing w:val="10"/>
              </w:rPr>
            </w:pPr>
            <w:r w:rsidRPr="006309F4">
              <w:rPr>
                <w:rFonts w:ascii="Times New Roman" w:eastAsia="Calibri" w:hAnsi="Times New Roman"/>
                <w:color w:val="FFFFFF"/>
                <w:spacing w:val="10"/>
              </w:rPr>
              <w:t>$</w:t>
            </w:r>
          </w:p>
        </w:tc>
      </w:tr>
    </w:tbl>
    <w:p w:rsidR="00687104" w:rsidRPr="006309F4" w:rsidRDefault="00687104" w:rsidP="006309F4"/>
    <w:p w:rsidR="00687104" w:rsidRPr="006309F4" w:rsidRDefault="00687104" w:rsidP="006309F4">
      <w:pPr>
        <w:pStyle w:val="a9"/>
        <w:ind w:left="0" w:firstLine="0"/>
        <w:jc w:val="center"/>
        <w:outlineLvl w:val="1"/>
        <w:rPr>
          <w:rFonts w:ascii="Times New Roman" w:hAnsi="Times New Roman"/>
          <w:sz w:val="24"/>
          <w:szCs w:val="24"/>
        </w:rPr>
      </w:pPr>
      <w:r w:rsidRPr="006309F4">
        <w:rPr>
          <w:rFonts w:ascii="Times New Roman" w:hAnsi="Times New Roman"/>
          <w:sz w:val="24"/>
          <w:szCs w:val="24"/>
        </w:rPr>
        <w:t>Перечень</w:t>
      </w:r>
      <w:r w:rsidRPr="006309F4">
        <w:rPr>
          <w:rFonts w:ascii="Times New Roman" w:hAnsi="Times New Roman"/>
          <w:sz w:val="24"/>
          <w:szCs w:val="24"/>
        </w:rPr>
        <w:br/>
        <w:t>общих признаков, по которым объединяются</w:t>
      </w:r>
      <w:r w:rsidRPr="006309F4">
        <w:rPr>
          <w:rFonts w:ascii="Times New Roman" w:hAnsi="Times New Roman"/>
          <w:sz w:val="24"/>
          <w:szCs w:val="24"/>
        </w:rPr>
        <w:br/>
        <w:t xml:space="preserve">категории заявителей, а также комбинации признаков </w:t>
      </w:r>
      <w:proofErr w:type="gramStart"/>
      <w:r w:rsidRPr="006309F4">
        <w:rPr>
          <w:rFonts w:ascii="Times New Roman" w:hAnsi="Times New Roman"/>
          <w:sz w:val="24"/>
          <w:szCs w:val="24"/>
        </w:rPr>
        <w:t>заявителей,</w:t>
      </w:r>
      <w:r w:rsidRPr="006309F4">
        <w:rPr>
          <w:rFonts w:ascii="Times New Roman" w:hAnsi="Times New Roman"/>
          <w:sz w:val="24"/>
          <w:szCs w:val="24"/>
        </w:rPr>
        <w:br/>
        <w:t>каждая</w:t>
      </w:r>
      <w:proofErr w:type="gramEnd"/>
      <w:r w:rsidRPr="006309F4">
        <w:rPr>
          <w:rFonts w:ascii="Times New Roman" w:hAnsi="Times New Roman"/>
          <w:sz w:val="24"/>
          <w:szCs w:val="24"/>
        </w:rPr>
        <w:t xml:space="preserve"> из которых соответствует одному варианту предоставления муниципальной услуги «Предоставление права на размещение нестационарного торгового объекта на территории городского округа Электросталь Московской области»</w:t>
      </w:r>
    </w:p>
    <w:p w:rsidR="00ED376A" w:rsidRPr="006309F4" w:rsidRDefault="00ED376A" w:rsidP="006309F4">
      <w:pPr>
        <w:pStyle w:val="a9"/>
        <w:ind w:left="0" w:firstLine="709"/>
        <w:jc w:val="center"/>
        <w:outlineLvl w:val="1"/>
        <w:rPr>
          <w:rFonts w:ascii="Times New Roman" w:hAnsi="Times New Roman"/>
          <w:sz w:val="24"/>
          <w:szCs w:val="24"/>
        </w:rPr>
      </w:pPr>
    </w:p>
    <w:p w:rsidR="00687104" w:rsidRPr="006309F4" w:rsidRDefault="00687104" w:rsidP="006309F4">
      <w:pPr>
        <w:pStyle w:val="a9"/>
        <w:ind w:left="0" w:firstLine="0"/>
        <w:jc w:val="center"/>
        <w:outlineLvl w:val="1"/>
        <w:rPr>
          <w:rFonts w:ascii="Times New Roman" w:hAnsi="Times New Roman"/>
          <w:sz w:val="24"/>
          <w:szCs w:val="24"/>
        </w:rPr>
      </w:pPr>
      <w:r w:rsidRPr="006309F4">
        <w:rPr>
          <w:rFonts w:ascii="Times New Roman" w:hAnsi="Times New Roman"/>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689"/>
        <w:gridCol w:w="4069"/>
        <w:gridCol w:w="4590"/>
      </w:tblGrid>
      <w:tr w:rsidR="00687104" w:rsidRPr="006309F4" w:rsidTr="00253A44">
        <w:tc>
          <w:tcPr>
            <w:tcW w:w="728" w:type="dxa"/>
            <w:tcBorders>
              <w:top w:val="single" w:sz="2" w:space="0" w:color="000000"/>
              <w:left w:val="single" w:sz="2" w:space="0" w:color="000000"/>
              <w:bottom w:val="single" w:sz="2" w:space="0" w:color="000000"/>
            </w:tcBorders>
          </w:tcPr>
          <w:p w:rsidR="00687104" w:rsidRPr="006309F4" w:rsidRDefault="00687104" w:rsidP="006309F4">
            <w:pPr>
              <w:pStyle w:val="TableContents"/>
              <w:ind w:firstLine="709"/>
              <w:jc w:val="center"/>
              <w:rPr>
                <w:rFonts w:ascii="Times New Roman" w:hAnsi="Times New Roman"/>
              </w:rPr>
            </w:pPr>
          </w:p>
        </w:tc>
        <w:tc>
          <w:tcPr>
            <w:tcW w:w="4320" w:type="dxa"/>
            <w:tcBorders>
              <w:top w:val="single" w:sz="2" w:space="0" w:color="000000"/>
              <w:left w:val="single" w:sz="2" w:space="0" w:color="000000"/>
              <w:bottom w:val="single" w:sz="2" w:space="0" w:color="000000"/>
            </w:tcBorders>
          </w:tcPr>
          <w:p w:rsidR="00687104" w:rsidRPr="006309F4" w:rsidRDefault="00687104" w:rsidP="006309F4">
            <w:pPr>
              <w:pStyle w:val="TableContents"/>
              <w:ind w:firstLine="709"/>
              <w:jc w:val="center"/>
              <w:rPr>
                <w:rFonts w:ascii="Times New Roman" w:hAnsi="Times New Roman"/>
              </w:rPr>
            </w:pPr>
            <w:r w:rsidRPr="006309F4">
              <w:rPr>
                <w:rFonts w:ascii="Times New Roman" w:hAnsi="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687104" w:rsidRPr="006309F4" w:rsidRDefault="00687104" w:rsidP="006309F4">
            <w:pPr>
              <w:pStyle w:val="TableContents"/>
              <w:ind w:firstLine="709"/>
              <w:jc w:val="center"/>
              <w:rPr>
                <w:rFonts w:ascii="Times New Roman" w:hAnsi="Times New Roman"/>
              </w:rPr>
            </w:pPr>
            <w:r w:rsidRPr="006309F4">
              <w:rPr>
                <w:rFonts w:ascii="Times New Roman" w:hAnsi="Times New Roman"/>
              </w:rPr>
              <w:t>Категория</w:t>
            </w:r>
          </w:p>
        </w:tc>
      </w:tr>
      <w:tr w:rsidR="00687104" w:rsidRPr="006309F4" w:rsidTr="00253A44">
        <w:tc>
          <w:tcPr>
            <w:tcW w:w="728" w:type="dxa"/>
            <w:tcBorders>
              <w:left w:val="single" w:sz="2" w:space="0" w:color="000000"/>
              <w:bottom w:val="single" w:sz="2" w:space="0" w:color="000000"/>
            </w:tcBorders>
          </w:tcPr>
          <w:p w:rsidR="00687104" w:rsidRPr="006309F4" w:rsidRDefault="00687104" w:rsidP="006309F4">
            <w:pPr>
              <w:pStyle w:val="TableContents"/>
              <w:jc w:val="center"/>
              <w:rPr>
                <w:rFonts w:ascii="Times New Roman" w:hAnsi="Times New Roman"/>
                <w:lang w:val="en-US"/>
              </w:rPr>
            </w:pPr>
            <w:r w:rsidRPr="006309F4">
              <w:rPr>
                <w:rFonts w:ascii="Times New Roman" w:hAnsi="Times New Roman"/>
                <w:lang w:val="en-US"/>
              </w:rPr>
              <w:t>1.</w:t>
            </w:r>
          </w:p>
        </w:tc>
        <w:tc>
          <w:tcPr>
            <w:tcW w:w="4320" w:type="dxa"/>
            <w:tcBorders>
              <w:left w:val="single" w:sz="2" w:space="0" w:color="000000"/>
              <w:bottom w:val="single" w:sz="2" w:space="0" w:color="000000"/>
            </w:tcBorders>
          </w:tcPr>
          <w:p w:rsidR="00687104" w:rsidRPr="006309F4" w:rsidRDefault="00687104" w:rsidP="006309F4">
            <w:pPr>
              <w:pStyle w:val="TableContents"/>
              <w:rPr>
                <w:rFonts w:ascii="Times New Roman" w:hAnsi="Times New Roman"/>
              </w:rPr>
            </w:pPr>
            <w:r w:rsidRPr="006309F4">
              <w:rPr>
                <w:rFonts w:ascii="Times New Roman" w:hAnsi="Times New Roman"/>
              </w:rPr>
              <w:t>индивидуальные предприниматели</w:t>
            </w:r>
          </w:p>
          <w:p w:rsidR="00687104" w:rsidRPr="006309F4" w:rsidRDefault="00687104" w:rsidP="006309F4">
            <w:pPr>
              <w:pStyle w:val="TableContents"/>
              <w:rPr>
                <w:rFonts w:ascii="Times New Roman" w:hAnsi="Times New Roman"/>
              </w:rPr>
            </w:pPr>
            <w:r w:rsidRPr="006309F4">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Pr>
          <w:p w:rsidR="00687104" w:rsidRPr="006309F4" w:rsidRDefault="00687104" w:rsidP="006309F4">
            <w:pPr>
              <w:pStyle w:val="TableContents"/>
              <w:rPr>
                <w:rFonts w:ascii="Times New Roman" w:hAnsi="Times New Roman"/>
              </w:rPr>
            </w:pPr>
            <w:r w:rsidRPr="006309F4">
              <w:rPr>
                <w:rFonts w:ascii="Times New Roman" w:hAnsi="Times New Roman"/>
              </w:rPr>
              <w:t>имеющие намерение разместить сезонный элемент благоустройства при мобильных пунктах быстрого питания</w:t>
            </w:r>
          </w:p>
        </w:tc>
      </w:tr>
      <w:tr w:rsidR="00687104" w:rsidRPr="006309F4" w:rsidTr="00253A44">
        <w:tc>
          <w:tcPr>
            <w:tcW w:w="728" w:type="dxa"/>
            <w:tcBorders>
              <w:left w:val="single" w:sz="2" w:space="0" w:color="000000"/>
              <w:bottom w:val="single" w:sz="2" w:space="0" w:color="000000"/>
            </w:tcBorders>
          </w:tcPr>
          <w:p w:rsidR="00687104" w:rsidRPr="006309F4" w:rsidRDefault="00687104" w:rsidP="006309F4">
            <w:pPr>
              <w:pStyle w:val="TableContents"/>
              <w:jc w:val="center"/>
              <w:rPr>
                <w:rFonts w:ascii="Times New Roman" w:hAnsi="Times New Roman"/>
                <w:lang w:val="en-US"/>
              </w:rPr>
            </w:pPr>
            <w:r w:rsidRPr="006309F4">
              <w:rPr>
                <w:rFonts w:ascii="Times New Roman" w:hAnsi="Times New Roman"/>
                <w:lang w:val="en-US"/>
              </w:rPr>
              <w:t>2.</w:t>
            </w:r>
          </w:p>
        </w:tc>
        <w:tc>
          <w:tcPr>
            <w:tcW w:w="4320" w:type="dxa"/>
            <w:tcBorders>
              <w:left w:val="single" w:sz="2" w:space="0" w:color="000000"/>
              <w:bottom w:val="single" w:sz="2" w:space="0" w:color="000000"/>
            </w:tcBorders>
          </w:tcPr>
          <w:p w:rsidR="00687104" w:rsidRPr="006309F4" w:rsidRDefault="00687104" w:rsidP="006309F4">
            <w:pPr>
              <w:pStyle w:val="TableContents"/>
              <w:rPr>
                <w:rFonts w:ascii="Times New Roman" w:hAnsi="Times New Roman"/>
              </w:rPr>
            </w:pPr>
            <w:r w:rsidRPr="006309F4">
              <w:rPr>
                <w:rFonts w:ascii="Times New Roman" w:hAnsi="Times New Roman"/>
              </w:rPr>
              <w:t>индивидуальные предприниматели</w:t>
            </w:r>
          </w:p>
          <w:p w:rsidR="00687104" w:rsidRPr="006309F4" w:rsidRDefault="00687104" w:rsidP="006309F4">
            <w:pPr>
              <w:pStyle w:val="TableContents"/>
              <w:rPr>
                <w:rFonts w:ascii="Times New Roman" w:hAnsi="Times New Roman"/>
              </w:rPr>
            </w:pPr>
            <w:r w:rsidRPr="006309F4">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Pr>
          <w:p w:rsidR="00687104" w:rsidRPr="006309F4" w:rsidRDefault="00687104" w:rsidP="006309F4">
            <w:pPr>
              <w:pStyle w:val="TableContents"/>
              <w:rPr>
                <w:rFonts w:ascii="Times New Roman" w:hAnsi="Times New Roman"/>
              </w:rPr>
            </w:pPr>
            <w:r w:rsidRPr="006309F4">
              <w:rPr>
                <w:rFonts w:ascii="Times New Roman" w:hAnsi="Times New Roman"/>
              </w:rPr>
              <w:t>относящиеся к субъектам МСП, в том числе являющиеся сельскохозяйственными производителями, обратившиеся за Услугой</w:t>
            </w:r>
          </w:p>
        </w:tc>
      </w:tr>
      <w:tr w:rsidR="00687104" w:rsidRPr="006309F4" w:rsidTr="00253A44">
        <w:tc>
          <w:tcPr>
            <w:tcW w:w="728" w:type="dxa"/>
            <w:tcBorders>
              <w:left w:val="single" w:sz="2" w:space="0" w:color="000000"/>
              <w:bottom w:val="single" w:sz="2" w:space="0" w:color="000000"/>
            </w:tcBorders>
          </w:tcPr>
          <w:p w:rsidR="00687104" w:rsidRPr="006309F4" w:rsidRDefault="00687104" w:rsidP="006309F4">
            <w:pPr>
              <w:pStyle w:val="TableContents"/>
              <w:jc w:val="center"/>
              <w:rPr>
                <w:rFonts w:ascii="Times New Roman" w:hAnsi="Times New Roman"/>
                <w:lang w:val="en-US"/>
              </w:rPr>
            </w:pPr>
            <w:r w:rsidRPr="006309F4">
              <w:rPr>
                <w:rFonts w:ascii="Times New Roman" w:hAnsi="Times New Roman"/>
                <w:lang w:val="en-US"/>
              </w:rPr>
              <w:t>3.</w:t>
            </w:r>
          </w:p>
        </w:tc>
        <w:tc>
          <w:tcPr>
            <w:tcW w:w="4320" w:type="dxa"/>
            <w:tcBorders>
              <w:left w:val="single" w:sz="2" w:space="0" w:color="000000"/>
              <w:bottom w:val="single" w:sz="2" w:space="0" w:color="000000"/>
            </w:tcBorders>
          </w:tcPr>
          <w:p w:rsidR="00687104" w:rsidRPr="006309F4" w:rsidRDefault="00687104" w:rsidP="006309F4">
            <w:pPr>
              <w:pStyle w:val="TableContents"/>
              <w:rPr>
                <w:rFonts w:ascii="Times New Roman" w:hAnsi="Times New Roman"/>
              </w:rPr>
            </w:pPr>
            <w:r w:rsidRPr="006309F4">
              <w:rPr>
                <w:rFonts w:ascii="Times New Roman" w:hAnsi="Times New Roman"/>
              </w:rPr>
              <w:t>индивидуальные предприниматели</w:t>
            </w:r>
          </w:p>
          <w:p w:rsidR="00687104" w:rsidRPr="006309F4" w:rsidRDefault="00687104" w:rsidP="006309F4">
            <w:pPr>
              <w:pStyle w:val="TableContents"/>
              <w:rPr>
                <w:rFonts w:ascii="Times New Roman" w:hAnsi="Times New Roman"/>
              </w:rPr>
            </w:pPr>
            <w:r w:rsidRPr="006309F4">
              <w:rPr>
                <w:rFonts w:ascii="Times New Roman" w:hAnsi="Times New Roman"/>
              </w:rPr>
              <w:t>юридические лица</w:t>
            </w:r>
          </w:p>
        </w:tc>
        <w:tc>
          <w:tcPr>
            <w:tcW w:w="4874" w:type="dxa"/>
            <w:tcBorders>
              <w:left w:val="single" w:sz="2" w:space="0" w:color="000000"/>
              <w:bottom w:val="single" w:sz="2" w:space="0" w:color="000000"/>
              <w:right w:val="single" w:sz="2" w:space="0" w:color="000000"/>
            </w:tcBorders>
          </w:tcPr>
          <w:p w:rsidR="00687104" w:rsidRPr="006309F4" w:rsidRDefault="00687104" w:rsidP="006309F4">
            <w:pPr>
              <w:pStyle w:val="TableContents"/>
              <w:rPr>
                <w:rFonts w:ascii="Times New Roman" w:hAnsi="Times New Roman"/>
              </w:rPr>
            </w:pPr>
            <w:r w:rsidRPr="006309F4">
              <w:rPr>
                <w:rFonts w:ascii="Times New Roman" w:hAnsi="Times New Roman"/>
              </w:rPr>
              <w:t>имеющие намерение разместить нестационарный торговый объект</w:t>
            </w:r>
          </w:p>
        </w:tc>
      </w:tr>
    </w:tbl>
    <w:p w:rsidR="00ED376A" w:rsidRDefault="00ED376A" w:rsidP="006309F4">
      <w:pPr>
        <w:pStyle w:val="a9"/>
        <w:widowControl w:val="0"/>
        <w:ind w:left="0" w:firstLine="0"/>
        <w:jc w:val="center"/>
        <w:rPr>
          <w:rFonts w:ascii="Times New Roman" w:hAnsi="Times New Roman"/>
          <w:sz w:val="24"/>
          <w:szCs w:val="24"/>
        </w:rPr>
      </w:pPr>
    </w:p>
    <w:p w:rsidR="00687104" w:rsidRPr="006309F4" w:rsidRDefault="00687104" w:rsidP="006309F4">
      <w:pPr>
        <w:pStyle w:val="a9"/>
        <w:widowControl w:val="0"/>
        <w:ind w:left="0" w:firstLine="0"/>
        <w:jc w:val="center"/>
        <w:rPr>
          <w:rFonts w:ascii="Times New Roman" w:hAnsi="Times New Roman"/>
          <w:sz w:val="24"/>
          <w:szCs w:val="24"/>
        </w:rPr>
      </w:pPr>
      <w:r w:rsidRPr="006309F4">
        <w:rPr>
          <w:rFonts w:ascii="Times New Roman" w:hAnsi="Times New Roman"/>
          <w:sz w:val="24"/>
          <w:szCs w:val="24"/>
        </w:rPr>
        <w:t xml:space="preserve">Комбинации признаков </w:t>
      </w:r>
      <w:proofErr w:type="gramStart"/>
      <w:r w:rsidRPr="006309F4">
        <w:rPr>
          <w:rFonts w:ascii="Times New Roman" w:hAnsi="Times New Roman"/>
          <w:sz w:val="24"/>
          <w:szCs w:val="24"/>
        </w:rPr>
        <w:t>заявителей,</w:t>
      </w:r>
      <w:r w:rsidRPr="006309F4">
        <w:rPr>
          <w:rFonts w:ascii="Times New Roman" w:hAnsi="Times New Roman"/>
          <w:sz w:val="24"/>
          <w:szCs w:val="24"/>
        </w:rPr>
        <w:br/>
        <w:t>каждая</w:t>
      </w:r>
      <w:proofErr w:type="gramEnd"/>
      <w:r w:rsidRPr="006309F4">
        <w:rPr>
          <w:rFonts w:ascii="Times New Roman" w:hAnsi="Times New Roman"/>
          <w:sz w:val="24"/>
          <w:szCs w:val="24"/>
        </w:rPr>
        <w:t xml:space="preserve"> из которых соответствует одному варианту</w:t>
      </w:r>
      <w:r w:rsidRPr="006309F4">
        <w:rPr>
          <w:rFonts w:ascii="Times New Roman" w:hAnsi="Times New Roman"/>
          <w:sz w:val="24"/>
          <w:szCs w:val="24"/>
        </w:rPr>
        <w:br/>
        <w:t>предоставления муниципальной услуги</w:t>
      </w: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843"/>
      </w:tblGrid>
      <w:tr w:rsidR="00687104" w:rsidRPr="006309F4" w:rsidTr="00253A44">
        <w:tc>
          <w:tcPr>
            <w:tcW w:w="704" w:type="dxa"/>
            <w:tcBorders>
              <w:top w:val="single" w:sz="2" w:space="0" w:color="000000"/>
              <w:left w:val="single" w:sz="2" w:space="0" w:color="000000"/>
              <w:bottom w:val="single" w:sz="2" w:space="0" w:color="000000"/>
            </w:tcBorders>
          </w:tcPr>
          <w:p w:rsidR="00687104" w:rsidRPr="006309F4" w:rsidRDefault="00687104" w:rsidP="006309F4">
            <w:pPr>
              <w:pStyle w:val="TableContents"/>
              <w:jc w:val="center"/>
              <w:rPr>
                <w:rFonts w:ascii="Times New Roman" w:hAnsi="Times New Roman"/>
                <w:lang w:val="en-US"/>
              </w:rPr>
            </w:pPr>
            <w:r w:rsidRPr="006309F4">
              <w:rPr>
                <w:rFonts w:ascii="Times New Roman" w:hAnsi="Times New Roman"/>
                <w:lang w:val="en-US"/>
              </w:rPr>
              <w:t>1.</w:t>
            </w:r>
          </w:p>
        </w:tc>
        <w:tc>
          <w:tcPr>
            <w:tcW w:w="4370" w:type="dxa"/>
            <w:tcBorders>
              <w:top w:val="single" w:sz="2" w:space="0" w:color="000000"/>
              <w:left w:val="single" w:sz="2" w:space="0" w:color="000000"/>
              <w:bottom w:val="single" w:sz="2" w:space="0" w:color="000000"/>
            </w:tcBorders>
          </w:tcPr>
          <w:p w:rsidR="00687104" w:rsidRPr="006309F4" w:rsidRDefault="00687104" w:rsidP="006309F4">
            <w:pPr>
              <w:pStyle w:val="a0"/>
              <w:tabs>
                <w:tab w:val="left" w:pos="645"/>
              </w:tabs>
              <w:spacing w:after="0" w:line="240" w:lineRule="auto"/>
              <w:jc w:val="both"/>
              <w:rPr>
                <w:rFonts w:ascii="Times New Roman" w:hAnsi="Times New Roman"/>
                <w:color w:val="00CC33"/>
              </w:rPr>
            </w:pPr>
            <w:r w:rsidRPr="006309F4">
              <w:rPr>
                <w:rFonts w:ascii="Times New Roman" w:hAnsi="Times New Roman"/>
                <w:color w:val="000000"/>
              </w:rPr>
              <w:t xml:space="preserve">индивидуальные </w:t>
            </w:r>
            <w:proofErr w:type="gramStart"/>
            <w:r w:rsidRPr="006309F4">
              <w:rPr>
                <w:rFonts w:ascii="Times New Roman" w:hAnsi="Times New Roman"/>
                <w:color w:val="000000"/>
              </w:rPr>
              <w:t>предприниматели:  имеющие</w:t>
            </w:r>
            <w:proofErr w:type="gramEnd"/>
            <w:r w:rsidRPr="006309F4">
              <w:rPr>
                <w:rFonts w:ascii="Times New Roman" w:hAnsi="Times New Roman"/>
                <w:color w:val="000000"/>
              </w:rPr>
              <w:t xml:space="preserve"> намерение разместить сезонный элемент благоустройства при мобильных пунктах быстрого питания,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687104" w:rsidRPr="006309F4" w:rsidRDefault="00687104" w:rsidP="006309F4">
            <w:pPr>
              <w:pStyle w:val="a9"/>
              <w:widowControl w:val="0"/>
              <w:ind w:left="0" w:firstLine="0"/>
              <w:rPr>
                <w:rFonts w:ascii="Times New Roman" w:hAnsi="Times New Roman"/>
                <w:sz w:val="24"/>
                <w:szCs w:val="24"/>
              </w:rPr>
            </w:pPr>
            <w:r w:rsidRPr="006309F4">
              <w:rPr>
                <w:rFonts w:ascii="Times New Roman" w:hAnsi="Times New Roman"/>
                <w:sz w:val="24"/>
                <w:szCs w:val="24"/>
              </w:rPr>
              <w:t>вариант предоставления муниципальной услуги, указанный в подпункте 17.1.1 пункта 17.1 Регламента</w:t>
            </w:r>
          </w:p>
        </w:tc>
      </w:tr>
      <w:tr w:rsidR="00687104" w:rsidRPr="006309F4" w:rsidTr="00253A44">
        <w:tc>
          <w:tcPr>
            <w:tcW w:w="704" w:type="dxa"/>
            <w:tcBorders>
              <w:top w:val="single" w:sz="2" w:space="0" w:color="000000"/>
              <w:left w:val="single" w:sz="2" w:space="0" w:color="000000"/>
              <w:bottom w:val="single" w:sz="2" w:space="0" w:color="000000"/>
            </w:tcBorders>
          </w:tcPr>
          <w:p w:rsidR="00687104" w:rsidRPr="006309F4" w:rsidRDefault="00687104" w:rsidP="006309F4">
            <w:pPr>
              <w:pStyle w:val="TableContents"/>
              <w:jc w:val="center"/>
              <w:rPr>
                <w:rFonts w:ascii="Times New Roman" w:hAnsi="Times New Roman"/>
                <w:lang w:val="en-US"/>
              </w:rPr>
            </w:pPr>
            <w:r w:rsidRPr="006309F4">
              <w:rPr>
                <w:rFonts w:ascii="Times New Roman" w:hAnsi="Times New Roman"/>
                <w:lang w:val="en-US"/>
              </w:rPr>
              <w:t>2.</w:t>
            </w:r>
          </w:p>
        </w:tc>
        <w:tc>
          <w:tcPr>
            <w:tcW w:w="4370" w:type="dxa"/>
            <w:tcBorders>
              <w:top w:val="single" w:sz="2" w:space="0" w:color="000000"/>
              <w:left w:val="single" w:sz="2" w:space="0" w:color="000000"/>
              <w:bottom w:val="single" w:sz="2" w:space="0" w:color="000000"/>
            </w:tcBorders>
          </w:tcPr>
          <w:p w:rsidR="00687104" w:rsidRPr="006309F4" w:rsidRDefault="00E24F85" w:rsidP="006309F4">
            <w:pPr>
              <w:pStyle w:val="a0"/>
              <w:tabs>
                <w:tab w:val="left" w:pos="645"/>
              </w:tabs>
              <w:spacing w:after="0" w:line="240" w:lineRule="auto"/>
              <w:jc w:val="both"/>
              <w:rPr>
                <w:rFonts w:ascii="Times New Roman" w:hAnsi="Times New Roman"/>
                <w:color w:val="00CC33"/>
              </w:rPr>
            </w:pPr>
            <w:r>
              <w:rPr>
                <w:rFonts w:ascii="Times New Roman" w:hAnsi="Times New Roman"/>
                <w:color w:val="000000"/>
              </w:rPr>
              <w:t>юридические лица:</w:t>
            </w:r>
            <w:r w:rsidR="00687104" w:rsidRPr="006309F4">
              <w:rPr>
                <w:rFonts w:ascii="Times New Roman" w:hAnsi="Times New Roman"/>
                <w:color w:val="000000"/>
              </w:rPr>
              <w:t xml:space="preserve"> имеющие намерение разместить сезонный элемент благоустройства при мобильных пунктах быстрого питания,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687104" w:rsidRPr="006309F4" w:rsidRDefault="00687104" w:rsidP="006309F4">
            <w:pPr>
              <w:pStyle w:val="a9"/>
              <w:widowControl w:val="0"/>
              <w:ind w:left="0" w:firstLine="0"/>
              <w:rPr>
                <w:rFonts w:ascii="Times New Roman" w:hAnsi="Times New Roman"/>
                <w:sz w:val="24"/>
                <w:szCs w:val="24"/>
              </w:rPr>
            </w:pPr>
            <w:r w:rsidRPr="006309F4">
              <w:rPr>
                <w:rFonts w:ascii="Times New Roman" w:hAnsi="Times New Roman"/>
                <w:sz w:val="24"/>
                <w:szCs w:val="24"/>
              </w:rPr>
              <w:t>вариант предоставления муниципальной услуги, указанный в подпункте 17.1.2 пункта 17.1 Регламента</w:t>
            </w:r>
          </w:p>
        </w:tc>
      </w:tr>
      <w:tr w:rsidR="00687104" w:rsidRPr="006309F4" w:rsidTr="00253A44">
        <w:tc>
          <w:tcPr>
            <w:tcW w:w="704" w:type="dxa"/>
            <w:tcBorders>
              <w:top w:val="single" w:sz="2" w:space="0" w:color="000000"/>
              <w:left w:val="single" w:sz="2" w:space="0" w:color="000000"/>
              <w:bottom w:val="single" w:sz="2" w:space="0" w:color="000000"/>
            </w:tcBorders>
          </w:tcPr>
          <w:p w:rsidR="00687104" w:rsidRPr="006309F4" w:rsidRDefault="00687104" w:rsidP="006309F4">
            <w:pPr>
              <w:pStyle w:val="TableContents"/>
              <w:jc w:val="center"/>
              <w:rPr>
                <w:rFonts w:ascii="Times New Roman" w:hAnsi="Times New Roman"/>
                <w:lang w:val="en-US"/>
              </w:rPr>
            </w:pPr>
            <w:r w:rsidRPr="006309F4">
              <w:rPr>
                <w:rFonts w:ascii="Times New Roman" w:hAnsi="Times New Roman"/>
                <w:lang w:val="en-US"/>
              </w:rPr>
              <w:t>3.</w:t>
            </w:r>
          </w:p>
        </w:tc>
        <w:tc>
          <w:tcPr>
            <w:tcW w:w="4370" w:type="dxa"/>
            <w:tcBorders>
              <w:top w:val="single" w:sz="2" w:space="0" w:color="000000"/>
              <w:left w:val="single" w:sz="2" w:space="0" w:color="000000"/>
              <w:bottom w:val="single" w:sz="2" w:space="0" w:color="000000"/>
            </w:tcBorders>
          </w:tcPr>
          <w:p w:rsidR="00687104" w:rsidRPr="006309F4" w:rsidRDefault="00687104" w:rsidP="006309F4">
            <w:pPr>
              <w:pStyle w:val="a0"/>
              <w:tabs>
                <w:tab w:val="left" w:pos="645"/>
              </w:tabs>
              <w:spacing w:after="0" w:line="240" w:lineRule="auto"/>
              <w:jc w:val="both"/>
              <w:rPr>
                <w:rFonts w:ascii="Times New Roman" w:hAnsi="Times New Roman"/>
                <w:color w:val="00CC33"/>
              </w:rPr>
            </w:pPr>
            <w:r w:rsidRPr="006309F4">
              <w:rPr>
                <w:rFonts w:ascii="Times New Roman" w:hAnsi="Times New Roman"/>
                <w:color w:val="000000"/>
              </w:rPr>
              <w:t xml:space="preserve">индивидуальные </w:t>
            </w:r>
            <w:proofErr w:type="gramStart"/>
            <w:r w:rsidRPr="006309F4">
              <w:rPr>
                <w:rFonts w:ascii="Times New Roman" w:hAnsi="Times New Roman"/>
                <w:color w:val="000000"/>
              </w:rPr>
              <w:t>предприниматели:  относящиеся</w:t>
            </w:r>
            <w:proofErr w:type="gramEnd"/>
            <w:r w:rsidRPr="006309F4">
              <w:rPr>
                <w:rFonts w:ascii="Times New Roman" w:hAnsi="Times New Roman"/>
                <w:color w:val="000000"/>
              </w:rPr>
              <w:t xml:space="preserve"> к субъектам МСП, в том числе являющиеся сельскохозяйственными производителями, обратившиеся за Услугой,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687104" w:rsidRPr="006309F4" w:rsidRDefault="00687104" w:rsidP="006309F4">
            <w:pPr>
              <w:pStyle w:val="a9"/>
              <w:widowControl w:val="0"/>
              <w:ind w:left="0" w:firstLine="0"/>
              <w:rPr>
                <w:rFonts w:ascii="Times New Roman" w:hAnsi="Times New Roman"/>
                <w:sz w:val="24"/>
                <w:szCs w:val="24"/>
              </w:rPr>
            </w:pPr>
            <w:r w:rsidRPr="006309F4">
              <w:rPr>
                <w:rFonts w:ascii="Times New Roman" w:hAnsi="Times New Roman"/>
                <w:sz w:val="24"/>
                <w:szCs w:val="24"/>
              </w:rPr>
              <w:t>вариант предоставления муниципальной услуги, указанный в подпункте 17.1.3 пункта 17.1 Регламента</w:t>
            </w:r>
          </w:p>
        </w:tc>
      </w:tr>
      <w:tr w:rsidR="00687104" w:rsidRPr="006309F4" w:rsidTr="00253A44">
        <w:tc>
          <w:tcPr>
            <w:tcW w:w="704" w:type="dxa"/>
            <w:tcBorders>
              <w:top w:val="single" w:sz="2" w:space="0" w:color="000000"/>
              <w:left w:val="single" w:sz="2" w:space="0" w:color="000000"/>
              <w:bottom w:val="single" w:sz="2" w:space="0" w:color="000000"/>
            </w:tcBorders>
          </w:tcPr>
          <w:p w:rsidR="00687104" w:rsidRPr="006309F4" w:rsidRDefault="00687104" w:rsidP="006309F4">
            <w:pPr>
              <w:pStyle w:val="TableContents"/>
              <w:jc w:val="center"/>
              <w:rPr>
                <w:rFonts w:ascii="Times New Roman" w:hAnsi="Times New Roman"/>
                <w:lang w:val="en-US"/>
              </w:rPr>
            </w:pPr>
            <w:r w:rsidRPr="006309F4">
              <w:rPr>
                <w:rFonts w:ascii="Times New Roman" w:hAnsi="Times New Roman"/>
                <w:lang w:val="en-US"/>
              </w:rPr>
              <w:t>4.</w:t>
            </w:r>
          </w:p>
        </w:tc>
        <w:tc>
          <w:tcPr>
            <w:tcW w:w="4370" w:type="dxa"/>
            <w:tcBorders>
              <w:top w:val="single" w:sz="2" w:space="0" w:color="000000"/>
              <w:left w:val="single" w:sz="2" w:space="0" w:color="000000"/>
              <w:bottom w:val="single" w:sz="2" w:space="0" w:color="000000"/>
            </w:tcBorders>
          </w:tcPr>
          <w:p w:rsidR="00687104" w:rsidRPr="006309F4" w:rsidRDefault="00E24F85" w:rsidP="006309F4">
            <w:pPr>
              <w:pStyle w:val="a0"/>
              <w:tabs>
                <w:tab w:val="left" w:pos="645"/>
              </w:tabs>
              <w:spacing w:after="0" w:line="240" w:lineRule="auto"/>
              <w:jc w:val="both"/>
              <w:rPr>
                <w:rFonts w:ascii="Times New Roman" w:hAnsi="Times New Roman"/>
                <w:color w:val="00CC33"/>
              </w:rPr>
            </w:pPr>
            <w:r>
              <w:rPr>
                <w:rFonts w:ascii="Times New Roman" w:hAnsi="Times New Roman"/>
                <w:color w:val="000000"/>
              </w:rPr>
              <w:t xml:space="preserve">юридические лица: </w:t>
            </w:r>
            <w:r w:rsidR="00687104" w:rsidRPr="006309F4">
              <w:rPr>
                <w:rFonts w:ascii="Times New Roman" w:hAnsi="Times New Roman"/>
                <w:color w:val="000000"/>
              </w:rPr>
              <w:t>относящиеся к субъектам МСП, в том числе являющиеся сельскохозяйственными производителями, обратившиеся за Услугой,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687104" w:rsidRPr="006309F4" w:rsidRDefault="00687104" w:rsidP="006309F4">
            <w:pPr>
              <w:pStyle w:val="a9"/>
              <w:widowControl w:val="0"/>
              <w:ind w:left="0" w:firstLine="0"/>
              <w:rPr>
                <w:rFonts w:ascii="Times New Roman" w:hAnsi="Times New Roman"/>
                <w:sz w:val="24"/>
                <w:szCs w:val="24"/>
              </w:rPr>
            </w:pPr>
            <w:r w:rsidRPr="006309F4">
              <w:rPr>
                <w:rFonts w:ascii="Times New Roman" w:hAnsi="Times New Roman"/>
                <w:sz w:val="24"/>
                <w:szCs w:val="24"/>
              </w:rPr>
              <w:t>вариант предоставления муниципальной услуги, указанный в подпункте 17.1.4 пункта 17.1 Регламента</w:t>
            </w:r>
          </w:p>
        </w:tc>
      </w:tr>
      <w:tr w:rsidR="00687104" w:rsidRPr="006309F4" w:rsidTr="00253A44">
        <w:tc>
          <w:tcPr>
            <w:tcW w:w="704" w:type="dxa"/>
            <w:tcBorders>
              <w:top w:val="single" w:sz="2" w:space="0" w:color="000000"/>
              <w:left w:val="single" w:sz="2" w:space="0" w:color="000000"/>
              <w:bottom w:val="single" w:sz="2" w:space="0" w:color="000000"/>
            </w:tcBorders>
          </w:tcPr>
          <w:p w:rsidR="00687104" w:rsidRPr="006309F4" w:rsidRDefault="00687104" w:rsidP="006309F4">
            <w:pPr>
              <w:pStyle w:val="TableContents"/>
              <w:jc w:val="center"/>
              <w:rPr>
                <w:rFonts w:ascii="Times New Roman" w:hAnsi="Times New Roman"/>
                <w:lang w:val="en-US"/>
              </w:rPr>
            </w:pPr>
            <w:r w:rsidRPr="006309F4">
              <w:rPr>
                <w:rFonts w:ascii="Times New Roman" w:hAnsi="Times New Roman"/>
                <w:lang w:val="en-US"/>
              </w:rPr>
              <w:t>5.</w:t>
            </w:r>
          </w:p>
        </w:tc>
        <w:tc>
          <w:tcPr>
            <w:tcW w:w="4370" w:type="dxa"/>
            <w:tcBorders>
              <w:top w:val="single" w:sz="2" w:space="0" w:color="000000"/>
              <w:left w:val="single" w:sz="2" w:space="0" w:color="000000"/>
              <w:bottom w:val="single" w:sz="2" w:space="0" w:color="000000"/>
            </w:tcBorders>
          </w:tcPr>
          <w:p w:rsidR="00687104" w:rsidRPr="006309F4" w:rsidRDefault="00687104" w:rsidP="006309F4">
            <w:pPr>
              <w:pStyle w:val="a0"/>
              <w:tabs>
                <w:tab w:val="left" w:pos="645"/>
              </w:tabs>
              <w:spacing w:after="0" w:line="240" w:lineRule="auto"/>
              <w:jc w:val="both"/>
              <w:rPr>
                <w:rFonts w:ascii="Times New Roman" w:hAnsi="Times New Roman"/>
                <w:color w:val="00CC33"/>
              </w:rPr>
            </w:pPr>
            <w:r w:rsidRPr="006309F4">
              <w:rPr>
                <w:rFonts w:ascii="Times New Roman" w:hAnsi="Times New Roman"/>
                <w:color w:val="000000"/>
              </w:rPr>
              <w:t xml:space="preserve">индивидуальные </w:t>
            </w:r>
            <w:proofErr w:type="gramStart"/>
            <w:r w:rsidRPr="006309F4">
              <w:rPr>
                <w:rFonts w:ascii="Times New Roman" w:hAnsi="Times New Roman"/>
                <w:color w:val="000000"/>
              </w:rPr>
              <w:t>предприниматели:  имеющие</w:t>
            </w:r>
            <w:proofErr w:type="gramEnd"/>
            <w:r w:rsidRPr="006309F4">
              <w:rPr>
                <w:rFonts w:ascii="Times New Roman" w:hAnsi="Times New Roman"/>
                <w:color w:val="000000"/>
              </w:rPr>
              <w:t xml:space="preserve"> намерение разместить нестационарный торговый объект,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687104" w:rsidRPr="006309F4" w:rsidRDefault="00687104" w:rsidP="006309F4">
            <w:pPr>
              <w:pStyle w:val="a9"/>
              <w:widowControl w:val="0"/>
              <w:ind w:left="0" w:firstLine="0"/>
              <w:rPr>
                <w:rFonts w:ascii="Times New Roman" w:hAnsi="Times New Roman"/>
                <w:sz w:val="24"/>
                <w:szCs w:val="24"/>
              </w:rPr>
            </w:pPr>
            <w:r w:rsidRPr="006309F4">
              <w:rPr>
                <w:rFonts w:ascii="Times New Roman" w:hAnsi="Times New Roman"/>
                <w:sz w:val="24"/>
                <w:szCs w:val="24"/>
              </w:rPr>
              <w:t>вариант предоставления муниципальной услуги, указанный в подпункте 17.1.5 пункта 17.1 Регламента</w:t>
            </w:r>
          </w:p>
        </w:tc>
      </w:tr>
      <w:tr w:rsidR="00687104" w:rsidRPr="006309F4" w:rsidTr="00253A44">
        <w:tc>
          <w:tcPr>
            <w:tcW w:w="704" w:type="dxa"/>
            <w:tcBorders>
              <w:top w:val="single" w:sz="2" w:space="0" w:color="000000"/>
              <w:left w:val="single" w:sz="2" w:space="0" w:color="000000"/>
              <w:bottom w:val="single" w:sz="2" w:space="0" w:color="000000"/>
            </w:tcBorders>
          </w:tcPr>
          <w:p w:rsidR="00687104" w:rsidRPr="006309F4" w:rsidRDefault="00687104" w:rsidP="006309F4">
            <w:pPr>
              <w:pStyle w:val="TableContents"/>
              <w:jc w:val="center"/>
              <w:rPr>
                <w:rFonts w:ascii="Times New Roman" w:hAnsi="Times New Roman"/>
                <w:lang w:val="en-US"/>
              </w:rPr>
            </w:pPr>
            <w:r w:rsidRPr="006309F4">
              <w:rPr>
                <w:rFonts w:ascii="Times New Roman" w:hAnsi="Times New Roman"/>
                <w:lang w:val="en-US"/>
              </w:rPr>
              <w:t>6.</w:t>
            </w:r>
          </w:p>
        </w:tc>
        <w:tc>
          <w:tcPr>
            <w:tcW w:w="4370" w:type="dxa"/>
            <w:tcBorders>
              <w:top w:val="single" w:sz="2" w:space="0" w:color="000000"/>
              <w:left w:val="single" w:sz="2" w:space="0" w:color="000000"/>
              <w:bottom w:val="single" w:sz="2" w:space="0" w:color="000000"/>
            </w:tcBorders>
          </w:tcPr>
          <w:p w:rsidR="00687104" w:rsidRPr="006309F4" w:rsidRDefault="00E24F85" w:rsidP="006309F4">
            <w:pPr>
              <w:pStyle w:val="a0"/>
              <w:tabs>
                <w:tab w:val="left" w:pos="645"/>
              </w:tabs>
              <w:spacing w:after="0" w:line="240" w:lineRule="auto"/>
              <w:jc w:val="both"/>
              <w:rPr>
                <w:rFonts w:ascii="Times New Roman" w:hAnsi="Times New Roman"/>
                <w:color w:val="00CC33"/>
              </w:rPr>
            </w:pPr>
            <w:r>
              <w:rPr>
                <w:rFonts w:ascii="Times New Roman" w:hAnsi="Times New Roman"/>
                <w:color w:val="000000"/>
              </w:rPr>
              <w:t xml:space="preserve">юридические лица: </w:t>
            </w:r>
            <w:r w:rsidR="00687104" w:rsidRPr="006309F4">
              <w:rPr>
                <w:rFonts w:ascii="Times New Roman" w:hAnsi="Times New Roman"/>
                <w:color w:val="000000"/>
              </w:rPr>
              <w:t>имеющие намерение разместить нестационарный торговый объект,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687104" w:rsidRPr="006309F4" w:rsidRDefault="00687104" w:rsidP="006309F4">
            <w:pPr>
              <w:pStyle w:val="a9"/>
              <w:widowControl w:val="0"/>
              <w:ind w:left="0" w:firstLine="0"/>
              <w:rPr>
                <w:rFonts w:ascii="Times New Roman" w:hAnsi="Times New Roman"/>
                <w:sz w:val="24"/>
                <w:szCs w:val="24"/>
              </w:rPr>
            </w:pPr>
            <w:r w:rsidRPr="006309F4">
              <w:rPr>
                <w:rFonts w:ascii="Times New Roman" w:hAnsi="Times New Roman"/>
                <w:sz w:val="24"/>
                <w:szCs w:val="24"/>
              </w:rPr>
              <w:t>вариант предоставления муниципальной услуги, указанный в подпункте 17.1.6 пункта 17.1 Регламента</w:t>
            </w:r>
          </w:p>
        </w:tc>
      </w:tr>
    </w:tbl>
    <w:p w:rsidR="00ED376A" w:rsidRDefault="00ED376A" w:rsidP="00ED376A">
      <w:pPr>
        <w:rPr>
          <w:rFonts w:ascii="Times New Roman" w:hAnsi="Times New Roman"/>
        </w:rPr>
      </w:pPr>
    </w:p>
    <w:p w:rsidR="00BF3A53" w:rsidRDefault="00ED376A" w:rsidP="00ED376A">
      <w:pPr>
        <w:rPr>
          <w:rFonts w:ascii="Times New Roman" w:hAnsi="Times New Roman"/>
        </w:rPr>
      </w:pPr>
      <w:r>
        <w:rPr>
          <w:rFonts w:ascii="Times New Roman" w:hAnsi="Times New Roman"/>
        </w:rPr>
        <w:br w:type="page"/>
      </w:r>
    </w:p>
    <w:p w:rsidR="00CB6200" w:rsidRPr="006309F4" w:rsidRDefault="00BF3A53" w:rsidP="006309F4">
      <w:pPr>
        <w:jc w:val="center"/>
      </w:pPr>
      <w:r>
        <w:rPr>
          <w:rFonts w:ascii="Times New Roman" w:hAnsi="Times New Roman"/>
        </w:rPr>
        <w:t xml:space="preserve">                                              </w:t>
      </w:r>
      <w:r w:rsidR="00CB6200" w:rsidRPr="006309F4">
        <w:rPr>
          <w:rFonts w:ascii="Times New Roman" w:hAnsi="Times New Roman"/>
        </w:rPr>
        <w:t xml:space="preserve"> Приложение 8</w:t>
      </w:r>
    </w:p>
    <w:p w:rsidR="00CB6200" w:rsidRPr="006309F4" w:rsidRDefault="00CB6200" w:rsidP="006309F4">
      <w:pPr>
        <w:jc w:val="center"/>
        <w:rPr>
          <w:rFonts w:ascii="Times New Roman" w:hAnsi="Times New Roman"/>
        </w:rPr>
      </w:pPr>
      <w:r w:rsidRPr="006309F4">
        <w:rPr>
          <w:rFonts w:ascii="Times New Roman" w:hAnsi="Times New Roman"/>
        </w:rPr>
        <w:t xml:space="preserve">                                                            к административному</w:t>
      </w:r>
    </w:p>
    <w:p w:rsidR="00CB6200" w:rsidRPr="006309F4" w:rsidRDefault="00CB6200" w:rsidP="006309F4">
      <w:pPr>
        <w:jc w:val="center"/>
        <w:rPr>
          <w:rFonts w:ascii="Times New Roman" w:hAnsi="Times New Roman"/>
        </w:rPr>
      </w:pPr>
      <w:r w:rsidRPr="006309F4">
        <w:rPr>
          <w:rFonts w:ascii="Times New Roman" w:hAnsi="Times New Roman"/>
        </w:rPr>
        <w:t xml:space="preserve">                                                                      регламенту предоставления</w:t>
      </w:r>
    </w:p>
    <w:p w:rsidR="00CB6200" w:rsidRPr="006309F4" w:rsidRDefault="00CB6200" w:rsidP="006309F4">
      <w:pPr>
        <w:jc w:val="center"/>
        <w:rPr>
          <w:rFonts w:ascii="Times New Roman" w:hAnsi="Times New Roman"/>
        </w:rPr>
      </w:pPr>
      <w:r w:rsidRPr="006309F4">
        <w:rPr>
          <w:rFonts w:ascii="Times New Roman" w:hAnsi="Times New Roman"/>
        </w:rPr>
        <w:t xml:space="preserve">                                                               муниципальной услуги</w:t>
      </w:r>
    </w:p>
    <w:p w:rsidR="00CB6200" w:rsidRPr="006309F4" w:rsidRDefault="00CB6200" w:rsidP="006309F4">
      <w:pPr>
        <w:jc w:val="center"/>
        <w:rPr>
          <w:rFonts w:ascii="Times New Roman" w:hAnsi="Times New Roman"/>
        </w:rPr>
      </w:pPr>
      <w:r w:rsidRPr="006309F4">
        <w:rPr>
          <w:rFonts w:ascii="Times New Roman" w:hAnsi="Times New Roman"/>
        </w:rPr>
        <w:t xml:space="preserve">                                                               «Предоставление права</w:t>
      </w:r>
    </w:p>
    <w:p w:rsidR="00CB6200" w:rsidRPr="006309F4" w:rsidRDefault="00CB6200" w:rsidP="006309F4">
      <w:pPr>
        <w:jc w:val="center"/>
        <w:rPr>
          <w:rFonts w:ascii="Times New Roman" w:hAnsi="Times New Roman"/>
        </w:rPr>
      </w:pPr>
      <w:r w:rsidRPr="006309F4">
        <w:rPr>
          <w:rFonts w:ascii="Times New Roman" w:hAnsi="Times New Roman"/>
        </w:rPr>
        <w:t xml:space="preserve">                                                                               на размещение нестационарного</w:t>
      </w:r>
    </w:p>
    <w:p w:rsidR="00CB6200" w:rsidRPr="006309F4" w:rsidRDefault="00CB6200" w:rsidP="006309F4">
      <w:pPr>
        <w:rPr>
          <w:rFonts w:ascii="Times New Roman" w:hAnsi="Times New Roman"/>
        </w:rPr>
      </w:pPr>
      <w:r w:rsidRPr="006309F4">
        <w:rPr>
          <w:rFonts w:ascii="Times New Roman" w:hAnsi="Times New Roman"/>
        </w:rPr>
        <w:t xml:space="preserve">                                                                                </w:t>
      </w:r>
      <w:r w:rsidR="00541CDD">
        <w:rPr>
          <w:rFonts w:ascii="Times New Roman" w:hAnsi="Times New Roman"/>
        </w:rPr>
        <w:t xml:space="preserve">         </w:t>
      </w:r>
      <w:r w:rsidRPr="006309F4">
        <w:rPr>
          <w:rFonts w:ascii="Times New Roman" w:hAnsi="Times New Roman"/>
        </w:rPr>
        <w:t>торгового объекта на территории</w:t>
      </w:r>
    </w:p>
    <w:p w:rsidR="00CB6200" w:rsidRPr="006309F4" w:rsidRDefault="00CB6200" w:rsidP="006309F4">
      <w:pPr>
        <w:jc w:val="center"/>
        <w:rPr>
          <w:rFonts w:ascii="Times New Roman" w:hAnsi="Times New Roman"/>
        </w:rPr>
      </w:pPr>
      <w:r w:rsidRPr="006309F4">
        <w:rPr>
          <w:rFonts w:ascii="Times New Roman" w:hAnsi="Times New Roman"/>
        </w:rPr>
        <w:t xml:space="preserve">                                                                              городского округа Электросталь</w:t>
      </w:r>
    </w:p>
    <w:p w:rsidR="00CB6200" w:rsidRPr="006309F4" w:rsidRDefault="00CB6200" w:rsidP="006309F4">
      <w:pPr>
        <w:jc w:val="center"/>
        <w:rPr>
          <w:rFonts w:ascii="Times New Roman" w:hAnsi="Times New Roman"/>
        </w:rPr>
      </w:pPr>
      <w:r w:rsidRPr="006309F4">
        <w:rPr>
          <w:rFonts w:ascii="Times New Roman" w:hAnsi="Times New Roman"/>
        </w:rPr>
        <w:t xml:space="preserve">                                                             Московской области»,</w:t>
      </w:r>
    </w:p>
    <w:p w:rsidR="00CB6200" w:rsidRPr="006309F4" w:rsidRDefault="00CB6200" w:rsidP="006309F4">
      <w:pPr>
        <w:jc w:val="center"/>
        <w:rPr>
          <w:rFonts w:ascii="Times New Roman" w:hAnsi="Times New Roman"/>
        </w:rPr>
      </w:pPr>
      <w:r w:rsidRPr="006309F4">
        <w:rPr>
          <w:rFonts w:ascii="Times New Roman" w:hAnsi="Times New Roman"/>
        </w:rPr>
        <w:t xml:space="preserve">                                                                               утвержденному постановлением</w:t>
      </w:r>
    </w:p>
    <w:p w:rsidR="00CB6200" w:rsidRPr="006309F4" w:rsidRDefault="00BF3A53" w:rsidP="00BF3A53">
      <w:pPr>
        <w:jc w:val="center"/>
        <w:rPr>
          <w:rFonts w:ascii="Times New Roman" w:hAnsi="Times New Roman"/>
        </w:rPr>
      </w:pPr>
      <w:r>
        <w:rPr>
          <w:rFonts w:ascii="Times New Roman" w:hAnsi="Times New Roman"/>
        </w:rPr>
        <w:t xml:space="preserve">                                                                                 </w:t>
      </w:r>
      <w:r w:rsidR="00CB6200" w:rsidRPr="006309F4">
        <w:rPr>
          <w:rFonts w:ascii="Times New Roman" w:hAnsi="Times New Roman"/>
        </w:rPr>
        <w:t>Администрации городского округа</w:t>
      </w:r>
    </w:p>
    <w:p w:rsidR="00CB6200" w:rsidRPr="006309F4" w:rsidRDefault="00BF3A53" w:rsidP="00BF3A53">
      <w:pPr>
        <w:jc w:val="center"/>
        <w:rPr>
          <w:rFonts w:ascii="Times New Roman" w:hAnsi="Times New Roman"/>
        </w:rPr>
      </w:pPr>
      <w:r>
        <w:rPr>
          <w:rFonts w:ascii="Times New Roman" w:hAnsi="Times New Roman"/>
        </w:rPr>
        <w:t xml:space="preserve">                                                                                 </w:t>
      </w:r>
      <w:r w:rsidR="00CB6200" w:rsidRPr="006309F4">
        <w:rPr>
          <w:rFonts w:ascii="Times New Roman" w:hAnsi="Times New Roman"/>
        </w:rPr>
        <w:t xml:space="preserve">Электросталь Московской области </w:t>
      </w:r>
    </w:p>
    <w:p w:rsidR="00BF3A53" w:rsidRPr="006309F4" w:rsidRDefault="00BF3A53" w:rsidP="00BF3A53">
      <w:pPr>
        <w:jc w:val="center"/>
        <w:rPr>
          <w:rFonts w:ascii="Times New Roman" w:hAnsi="Times New Roman"/>
        </w:rPr>
      </w:pPr>
      <w:r>
        <w:rPr>
          <w:rFonts w:ascii="Times New Roman" w:hAnsi="Times New Roman"/>
        </w:rPr>
        <w:t xml:space="preserve">                                                                       от ____________№ _______</w:t>
      </w:r>
    </w:p>
    <w:p w:rsidR="00CB6200" w:rsidRPr="006309F4" w:rsidRDefault="00CB6200" w:rsidP="006309F4">
      <w:pPr>
        <w:jc w:val="center"/>
        <w:rPr>
          <w:rFonts w:ascii="Times New Roman" w:hAnsi="Times New Roman" w:cs="Times New Roman"/>
        </w:rPr>
      </w:pPr>
    </w:p>
    <w:p w:rsidR="00CB6200" w:rsidRPr="006309F4" w:rsidRDefault="00CB6200" w:rsidP="006309F4">
      <w:pPr>
        <w:jc w:val="center"/>
        <w:rPr>
          <w:rFonts w:ascii="Times New Roman" w:hAnsi="Times New Roman" w:cs="Times New Roman"/>
        </w:rPr>
      </w:pPr>
    </w:p>
    <w:p w:rsidR="00687104" w:rsidRPr="006309F4" w:rsidRDefault="00687104" w:rsidP="006309F4">
      <w:pPr>
        <w:jc w:val="center"/>
        <w:rPr>
          <w:rFonts w:ascii="Times New Roman" w:eastAsia="Times New Roman" w:hAnsi="Times New Roman" w:cs="Times New Roman"/>
          <w:lang w:eastAsia="ru-RU"/>
        </w:rPr>
      </w:pPr>
      <w:bookmarkStart w:id="44" w:name="_Toc129878392"/>
      <w:bookmarkEnd w:id="44"/>
      <w:r w:rsidRPr="006309F4">
        <w:rPr>
          <w:rFonts w:ascii="Times New Roman" w:eastAsia="Times New Roman" w:hAnsi="Times New Roman" w:cs="Times New Roman"/>
          <w:lang w:eastAsia="ru-RU"/>
        </w:rPr>
        <w:t>Форма запроса</w:t>
      </w:r>
    </w:p>
    <w:p w:rsidR="00687104" w:rsidRPr="006309F4" w:rsidRDefault="00687104" w:rsidP="006309F4">
      <w:pPr>
        <w:jc w:val="center"/>
        <w:rPr>
          <w:rFonts w:ascii="Times New Roman" w:eastAsia="Times New Roman" w:hAnsi="Times New Roman" w:cs="Times New Roman"/>
        </w:rPr>
      </w:pPr>
      <w:r w:rsidRPr="006309F4">
        <w:rPr>
          <w:rFonts w:ascii="Times New Roman" w:eastAsia="Times New Roman" w:hAnsi="Times New Roman" w:cs="Times New Roman"/>
          <w:lang w:eastAsia="ru-RU"/>
        </w:rPr>
        <w:t xml:space="preserve">о предоставлении муниципальной услуги </w:t>
      </w:r>
      <w:r w:rsidRPr="006309F4">
        <w:rPr>
          <w:rFonts w:ascii="Times New Roman" w:eastAsia="Times New Roman" w:hAnsi="Times New Roman" w:cs="Times New Roman"/>
        </w:rPr>
        <w:t>«Предоставление права на размещение нестационарного торгового объекта на территории городского округа Электросталь Московской области»</w:t>
      </w:r>
    </w:p>
    <w:p w:rsidR="00687104" w:rsidRPr="006309F4" w:rsidRDefault="00687104" w:rsidP="006309F4">
      <w:pPr>
        <w:jc w:val="center"/>
        <w:rPr>
          <w:rFonts w:ascii="Times New Roman" w:eastAsia="Times New Roman" w:hAnsi="Times New Roman" w:cs="Times New Roman"/>
        </w:rPr>
      </w:pPr>
    </w:p>
    <w:p w:rsidR="00687104" w:rsidRPr="006309F4" w:rsidRDefault="00687104" w:rsidP="006309F4">
      <w:pPr>
        <w:pStyle w:val="1b"/>
        <w:suppressAutoHyphens/>
        <w:spacing w:after="0" w:line="240" w:lineRule="auto"/>
        <w:ind w:left="0" w:right="0" w:firstLine="4536"/>
        <w:contextualSpacing/>
        <w:jc w:val="left"/>
        <w:rPr>
          <w:sz w:val="24"/>
          <w:szCs w:val="24"/>
          <w:lang w:val="ru-RU"/>
        </w:rPr>
      </w:pPr>
      <w:bookmarkStart w:id="45" w:name="_Toc129878392_Копия_1"/>
      <w:bookmarkEnd w:id="45"/>
      <w:r w:rsidRPr="006309F4">
        <w:rPr>
          <w:rFonts w:ascii="Times New Roman" w:hAnsi="Times New Roman" w:cs="Times New Roman"/>
          <w:color w:val="auto"/>
          <w:sz w:val="24"/>
          <w:szCs w:val="24"/>
          <w:lang w:val="ru-RU"/>
        </w:rPr>
        <w:t>В ____</w:t>
      </w:r>
      <w:r w:rsidR="00ED376A">
        <w:rPr>
          <w:rFonts w:ascii="Times New Roman" w:hAnsi="Times New Roman" w:cs="Times New Roman"/>
          <w:color w:val="auto"/>
          <w:sz w:val="24"/>
          <w:szCs w:val="24"/>
          <w:lang w:val="ru-RU"/>
        </w:rPr>
        <w:t>_______________________________</w:t>
      </w:r>
    </w:p>
    <w:p w:rsidR="00687104" w:rsidRPr="006309F4" w:rsidRDefault="00687104" w:rsidP="00BF3A53">
      <w:pPr>
        <w:pStyle w:val="1b"/>
        <w:suppressAutoHyphens/>
        <w:spacing w:after="0" w:line="240" w:lineRule="auto"/>
        <w:ind w:left="4820" w:right="0" w:firstLine="0"/>
        <w:contextualSpacing/>
        <w:jc w:val="left"/>
        <w:rPr>
          <w:sz w:val="24"/>
          <w:szCs w:val="24"/>
          <w:lang w:val="ru-RU"/>
        </w:rPr>
      </w:pPr>
      <w:r w:rsidRPr="006309F4">
        <w:rPr>
          <w:rFonts w:ascii="Times New Roman" w:hAnsi="Times New Roman" w:cs="Times New Roman"/>
          <w:color w:val="auto"/>
          <w:sz w:val="24"/>
          <w:szCs w:val="24"/>
          <w:lang w:val="ru-RU"/>
        </w:rPr>
        <w:t>(</w:t>
      </w:r>
      <w:r w:rsidRPr="00BF3A53">
        <w:rPr>
          <w:rFonts w:ascii="Times New Roman" w:hAnsi="Times New Roman" w:cs="Times New Roman"/>
          <w:color w:val="auto"/>
          <w:sz w:val="20"/>
          <w:szCs w:val="20"/>
          <w:lang w:val="ru-RU"/>
        </w:rPr>
        <w:t>указать полное наименование Администрации</w:t>
      </w:r>
      <w:r w:rsidRPr="006309F4">
        <w:rPr>
          <w:rFonts w:ascii="Times New Roman" w:hAnsi="Times New Roman" w:cs="Times New Roman"/>
          <w:color w:val="auto"/>
          <w:sz w:val="24"/>
          <w:szCs w:val="24"/>
          <w:lang w:val="ru-RU"/>
        </w:rPr>
        <w:t>)</w:t>
      </w:r>
    </w:p>
    <w:p w:rsidR="00687104" w:rsidRPr="006309F4" w:rsidRDefault="00687104" w:rsidP="006309F4">
      <w:pPr>
        <w:ind w:firstLine="4536"/>
        <w:contextualSpacing/>
      </w:pPr>
      <w:r w:rsidRPr="006309F4">
        <w:rPr>
          <w:rFonts w:ascii="Times New Roman" w:eastAsia="Times New Roman" w:hAnsi="Times New Roman" w:cs="Times New Roman"/>
          <w:lang w:bidi="en-US"/>
        </w:rPr>
        <w:t>от ____</w:t>
      </w:r>
      <w:r w:rsidR="00ED376A">
        <w:rPr>
          <w:rFonts w:ascii="Times New Roman" w:eastAsia="Times New Roman" w:hAnsi="Times New Roman" w:cs="Times New Roman"/>
          <w:lang w:bidi="en-US"/>
        </w:rPr>
        <w:t>_______________________________</w:t>
      </w:r>
    </w:p>
    <w:p w:rsidR="00687104" w:rsidRPr="006309F4" w:rsidRDefault="00687104" w:rsidP="00BF3A53">
      <w:pPr>
        <w:ind w:left="4820"/>
        <w:contextualSpacing/>
      </w:pPr>
      <w:r w:rsidRPr="006309F4">
        <w:rPr>
          <w:rFonts w:ascii="Times New Roman" w:eastAsia="Times New Roman" w:hAnsi="Times New Roman" w:cs="Times New Roman"/>
          <w:lang w:bidi="en-US"/>
        </w:rPr>
        <w:t>(</w:t>
      </w:r>
      <w:r w:rsidRPr="00BF3A53">
        <w:rPr>
          <w:rFonts w:ascii="Times New Roman" w:eastAsia="Times New Roman" w:hAnsi="Times New Roman" w:cs="Times New Roman"/>
          <w:sz w:val="20"/>
          <w:szCs w:val="20"/>
          <w:lang w:bidi="en-US"/>
        </w:rPr>
        <w:t xml:space="preserve">указать ФИО (последнее </w:t>
      </w:r>
      <w:r w:rsidRPr="00BF3A53">
        <w:rPr>
          <w:rFonts w:ascii="Times New Roman" w:eastAsia="Times New Roman" w:hAnsi="Times New Roman" w:cs="Times New Roman"/>
          <w:sz w:val="20"/>
          <w:szCs w:val="20"/>
          <w:lang w:bidi="en-US"/>
        </w:rPr>
        <w:br/>
        <w:t>при наличии) – для индивидуального предпринимателя или полное наименование – для юридического лица</w:t>
      </w:r>
      <w:r w:rsidRPr="006309F4">
        <w:rPr>
          <w:rFonts w:ascii="Times New Roman" w:eastAsia="Times New Roman" w:hAnsi="Times New Roman" w:cs="Times New Roman"/>
          <w:lang w:bidi="en-US"/>
        </w:rPr>
        <w:t>)</w:t>
      </w:r>
    </w:p>
    <w:p w:rsidR="00687104" w:rsidRPr="006309F4" w:rsidRDefault="00687104" w:rsidP="006309F4">
      <w:pPr>
        <w:ind w:firstLine="4536"/>
        <w:contextualSpacing/>
      </w:pPr>
      <w:r w:rsidRPr="006309F4">
        <w:rPr>
          <w:rFonts w:ascii="Times New Roman" w:eastAsia="Times New Roman" w:hAnsi="Times New Roman" w:cs="Times New Roman"/>
          <w:lang w:bidi="en-US"/>
        </w:rPr>
        <w:t>______</w:t>
      </w:r>
      <w:r w:rsidR="00ED376A">
        <w:rPr>
          <w:rFonts w:ascii="Times New Roman" w:eastAsia="Times New Roman" w:hAnsi="Times New Roman" w:cs="Times New Roman"/>
          <w:lang w:bidi="en-US"/>
        </w:rPr>
        <w:t>_______________________________</w:t>
      </w:r>
    </w:p>
    <w:p w:rsidR="00687104" w:rsidRPr="00BF3A53" w:rsidRDefault="00687104" w:rsidP="00BF3A53">
      <w:pPr>
        <w:ind w:left="4678"/>
        <w:contextualSpacing/>
      </w:pPr>
      <w:r w:rsidRPr="00BF3A53">
        <w:rPr>
          <w:rFonts w:ascii="Times New Roman" w:eastAsia="Times New Roman" w:hAnsi="Times New Roman" w:cs="Times New Roman"/>
          <w:lang w:bidi="en-US"/>
        </w:rPr>
        <w:t>(</w:t>
      </w:r>
      <w:r w:rsidRPr="00BF3A53">
        <w:rPr>
          <w:rFonts w:ascii="Times New Roman" w:eastAsia="Times New Roman" w:hAnsi="Times New Roman" w:cs="Times New Roman"/>
          <w:sz w:val="20"/>
          <w:szCs w:val="20"/>
          <w:lang w:bidi="en-US"/>
        </w:rPr>
        <w:t>указать ИНН, ОГРН или ОГРНИП заявителя</w:t>
      </w:r>
      <w:r w:rsidRPr="00BF3A53">
        <w:rPr>
          <w:rFonts w:ascii="Times New Roman" w:eastAsia="Times New Roman" w:hAnsi="Times New Roman" w:cs="Times New Roman"/>
          <w:lang w:bidi="en-US"/>
        </w:rPr>
        <w:t>)</w:t>
      </w:r>
    </w:p>
    <w:p w:rsidR="00687104" w:rsidRPr="006309F4" w:rsidRDefault="00687104" w:rsidP="006309F4">
      <w:pPr>
        <w:ind w:firstLine="4536"/>
        <w:contextualSpacing/>
      </w:pPr>
      <w:r w:rsidRPr="00BF3A53">
        <w:rPr>
          <w:rFonts w:ascii="Times New Roman" w:eastAsia="Times New Roman" w:hAnsi="Times New Roman" w:cs="Times New Roman"/>
          <w:lang w:bidi="en-US"/>
        </w:rPr>
        <w:t>_____________________________________</w:t>
      </w:r>
    </w:p>
    <w:p w:rsidR="00687104" w:rsidRPr="00BF3A53" w:rsidRDefault="00687104" w:rsidP="00BF3A53">
      <w:pPr>
        <w:ind w:left="4678"/>
        <w:contextualSpacing/>
        <w:rPr>
          <w:sz w:val="20"/>
          <w:szCs w:val="20"/>
        </w:rPr>
      </w:pPr>
      <w:r w:rsidRPr="00BF3A53">
        <w:rPr>
          <w:rFonts w:ascii="Times New Roman" w:eastAsia="Times New Roman" w:hAnsi="Times New Roman" w:cs="Times New Roman"/>
          <w:sz w:val="20"/>
          <w:szCs w:val="20"/>
          <w:lang w:bidi="en-US"/>
        </w:rPr>
        <w:t>(указать ФИО (последнее при наличии) представителя заявителя)</w:t>
      </w:r>
    </w:p>
    <w:p w:rsidR="00687104" w:rsidRPr="006309F4" w:rsidRDefault="00687104" w:rsidP="006309F4">
      <w:pPr>
        <w:ind w:firstLine="4536"/>
        <w:contextualSpacing/>
      </w:pPr>
      <w:r w:rsidRPr="006309F4">
        <w:rPr>
          <w:rFonts w:ascii="Times New Roman" w:eastAsia="Times New Roman" w:hAnsi="Times New Roman" w:cs="Times New Roman"/>
          <w:lang w:bidi="en-US"/>
        </w:rPr>
        <w:t>______</w:t>
      </w:r>
      <w:r w:rsidR="00ED376A">
        <w:rPr>
          <w:rFonts w:ascii="Times New Roman" w:eastAsia="Times New Roman" w:hAnsi="Times New Roman" w:cs="Times New Roman"/>
          <w:lang w:bidi="en-US"/>
        </w:rPr>
        <w:t>_______________________________</w:t>
      </w:r>
    </w:p>
    <w:p w:rsidR="00687104" w:rsidRPr="00BF3A53" w:rsidRDefault="00687104" w:rsidP="006309F4">
      <w:pPr>
        <w:ind w:left="4678"/>
        <w:contextualSpacing/>
        <w:jc w:val="center"/>
        <w:rPr>
          <w:sz w:val="20"/>
          <w:szCs w:val="20"/>
        </w:rPr>
      </w:pPr>
      <w:r w:rsidRPr="00BF3A53">
        <w:rPr>
          <w:rFonts w:ascii="Times New Roman" w:eastAsia="Times New Roman" w:hAnsi="Times New Roman" w:cs="Times New Roman"/>
          <w:sz w:val="20"/>
          <w:szCs w:val="20"/>
          <w:lang w:bidi="en-US"/>
        </w:rPr>
        <w:t>(указать реквизиты документа, удостоверяющего личность заявителя, представителя заявителя)</w:t>
      </w:r>
    </w:p>
    <w:p w:rsidR="00687104" w:rsidRPr="00BF3A53" w:rsidRDefault="00687104" w:rsidP="006309F4">
      <w:pPr>
        <w:ind w:firstLine="4536"/>
        <w:contextualSpacing/>
        <w:rPr>
          <w:rFonts w:ascii="Times New Roman" w:eastAsia="Times New Roman" w:hAnsi="Times New Roman" w:cs="Times New Roman"/>
          <w:lang w:bidi="en-US"/>
        </w:rPr>
      </w:pPr>
    </w:p>
    <w:p w:rsidR="00687104" w:rsidRPr="00BF3A53" w:rsidRDefault="00687104" w:rsidP="006309F4">
      <w:pPr>
        <w:ind w:firstLine="4536"/>
        <w:contextualSpacing/>
      </w:pPr>
      <w:r w:rsidRPr="00BF3A53">
        <w:rPr>
          <w:rFonts w:ascii="Times New Roman" w:eastAsia="Times New Roman" w:hAnsi="Times New Roman" w:cs="Times New Roman"/>
          <w:lang w:bidi="en-US"/>
        </w:rPr>
        <w:t>_________________</w:t>
      </w:r>
      <w:r w:rsidR="00ED376A">
        <w:rPr>
          <w:rFonts w:ascii="Times New Roman" w:eastAsia="Times New Roman" w:hAnsi="Times New Roman" w:cs="Times New Roman"/>
          <w:lang w:bidi="en-US"/>
        </w:rPr>
        <w:t>___________________</w:t>
      </w:r>
    </w:p>
    <w:p w:rsidR="00687104" w:rsidRPr="00BF3A53" w:rsidRDefault="00687104" w:rsidP="00BF3A53">
      <w:pPr>
        <w:ind w:left="4678"/>
        <w:contextualSpacing/>
        <w:rPr>
          <w:sz w:val="20"/>
          <w:szCs w:val="20"/>
        </w:rPr>
      </w:pPr>
      <w:r w:rsidRPr="00BF3A53">
        <w:rPr>
          <w:rFonts w:ascii="Times New Roman" w:eastAsia="Times New Roman" w:hAnsi="Times New Roman" w:cs="Times New Roman"/>
          <w:sz w:val="20"/>
          <w:szCs w:val="20"/>
          <w:lang w:bidi="en-US"/>
        </w:rPr>
        <w:t>(указать реквизиты документа, подтверждающего полномочия представителя заявителя)</w:t>
      </w:r>
    </w:p>
    <w:p w:rsidR="00687104" w:rsidRPr="00BF3A53" w:rsidRDefault="00687104" w:rsidP="006309F4">
      <w:pPr>
        <w:ind w:firstLine="4536"/>
        <w:contextualSpacing/>
      </w:pPr>
      <w:r w:rsidRPr="00BF3A53">
        <w:rPr>
          <w:rFonts w:ascii="Times New Roman" w:eastAsia="Times New Roman" w:hAnsi="Times New Roman" w:cs="Times New Roman"/>
          <w:lang w:bidi="en-US"/>
        </w:rPr>
        <w:t>_____________________________________</w:t>
      </w:r>
    </w:p>
    <w:p w:rsidR="00687104" w:rsidRPr="00BF3A53" w:rsidRDefault="00687104" w:rsidP="00BF3A53">
      <w:pPr>
        <w:ind w:left="4678"/>
        <w:contextualSpacing/>
        <w:rPr>
          <w:sz w:val="20"/>
          <w:szCs w:val="20"/>
        </w:rPr>
      </w:pPr>
      <w:r w:rsidRPr="00BF3A53">
        <w:rPr>
          <w:rFonts w:ascii="Times New Roman" w:eastAsia="Times New Roman" w:hAnsi="Times New Roman" w:cs="Times New Roman"/>
          <w:sz w:val="20"/>
          <w:szCs w:val="20"/>
          <w:lang w:bidi="en-US"/>
        </w:rPr>
        <w:t xml:space="preserve">(указать почтовый адрес, адрес электронной почты </w:t>
      </w:r>
      <w:r w:rsidRPr="00BF3A53">
        <w:rPr>
          <w:rFonts w:ascii="Times New Roman" w:eastAsia="Times New Roman" w:hAnsi="Times New Roman" w:cs="Times New Roman"/>
          <w:sz w:val="20"/>
          <w:szCs w:val="20"/>
          <w:lang w:bidi="en-US"/>
        </w:rPr>
        <w:br/>
        <w:t>и контактный телефон)</w:t>
      </w:r>
    </w:p>
    <w:p w:rsidR="00687104" w:rsidRPr="00BF3A53" w:rsidRDefault="00687104" w:rsidP="006309F4">
      <w:pPr>
        <w:pStyle w:val="2-0"/>
      </w:pPr>
    </w:p>
    <w:p w:rsidR="00687104" w:rsidRPr="006309F4" w:rsidRDefault="00687104" w:rsidP="006309F4">
      <w:pPr>
        <w:jc w:val="center"/>
        <w:rPr>
          <w:rFonts w:ascii="Times New Roman" w:hAnsi="Times New Roman" w:cs="Times New Roman"/>
        </w:rPr>
      </w:pPr>
      <w:r w:rsidRPr="006309F4">
        <w:rPr>
          <w:rFonts w:ascii="Times New Roman" w:hAnsi="Times New Roman" w:cs="Times New Roman"/>
        </w:rPr>
        <w:t>Запрос о предоставлении муниципальной услуги</w:t>
      </w:r>
      <w:r w:rsidRPr="006309F4">
        <w:rPr>
          <w:rFonts w:ascii="Times New Roman" w:hAnsi="Times New Roman" w:cs="Times New Roman"/>
          <w:b/>
        </w:rPr>
        <w:t xml:space="preserve"> </w:t>
      </w:r>
      <w:r w:rsidRPr="006309F4">
        <w:rPr>
          <w:rFonts w:ascii="Times New Roman" w:hAnsi="Times New Roman" w:cs="Times New Roman"/>
          <w:b/>
        </w:rPr>
        <w:br/>
      </w:r>
      <w:r w:rsidRPr="006309F4">
        <w:rPr>
          <w:rFonts w:ascii="Times New Roman" w:hAnsi="Times New Roman" w:cs="Times New Roman"/>
        </w:rPr>
        <w:t xml:space="preserve">«Предоставление права на размещение нестационарного торгового объекта на территории </w:t>
      </w:r>
      <w:r w:rsidR="00ED376A">
        <w:rPr>
          <w:rFonts w:ascii="Times New Roman" w:hAnsi="Times New Roman" w:cs="Times New Roman"/>
        </w:rPr>
        <w:t xml:space="preserve">городского округа Электросталь </w:t>
      </w:r>
      <w:r w:rsidRPr="006309F4">
        <w:rPr>
          <w:rFonts w:ascii="Times New Roman" w:hAnsi="Times New Roman" w:cs="Times New Roman"/>
        </w:rPr>
        <w:t>Московской области» по предоставлению права на размещение сезонных элементов благоустройства при мобильных пунктах быстрого питания</w:t>
      </w:r>
    </w:p>
    <w:p w:rsidR="00687104" w:rsidRPr="006309F4" w:rsidRDefault="00687104" w:rsidP="006309F4">
      <w:pPr>
        <w:ind w:firstLine="709"/>
        <w:contextualSpacing/>
        <w:jc w:val="center"/>
        <w:rPr>
          <w:rFonts w:ascii="Times New Roman" w:hAnsi="Times New Roman" w:cs="Times New Roman"/>
          <w:bCs/>
          <w:lang w:bidi="en-US"/>
        </w:rPr>
      </w:pPr>
    </w:p>
    <w:p w:rsidR="00687104" w:rsidRPr="006309F4" w:rsidRDefault="00687104" w:rsidP="006309F4">
      <w:pPr>
        <w:ind w:firstLine="709"/>
        <w:contextualSpacing/>
        <w:jc w:val="both"/>
        <w:rPr>
          <w:rFonts w:ascii="Times New Roman" w:eastAsia="Times New Roman" w:hAnsi="Times New Roman" w:cs="Times New Roman"/>
          <w:lang w:bidi="en-US"/>
        </w:rPr>
      </w:pPr>
      <w:r w:rsidRPr="006309F4">
        <w:rPr>
          <w:rFonts w:ascii="Times New Roman" w:eastAsia="Times New Roman" w:hAnsi="Times New Roman" w:cs="Times New Roman"/>
        </w:rPr>
        <w:t xml:space="preserve">Прошу предоставить муниципальную услугу «Предоставление права на размещение нестационарного торгового объекта на территории городского округа Электросталь Московской области» и заключить соглашение на право размещения сезонных элементов благоустройства </w:t>
      </w:r>
      <w:r w:rsidRPr="006309F4">
        <w:rPr>
          <w:rFonts w:ascii="Times New Roman" w:hAnsi="Times New Roman" w:cs="Times New Roman"/>
        </w:rPr>
        <w:t xml:space="preserve">при мобильном пункте быстрого питания </w:t>
      </w:r>
      <w:r w:rsidRPr="006309F4">
        <w:rPr>
          <w:rFonts w:ascii="Times New Roman" w:eastAsia="Times New Roman" w:hAnsi="Times New Roman" w:cs="Times New Roman"/>
        </w:rPr>
        <w:t xml:space="preserve">на территории городского округа Электросталь Московской области. </w:t>
      </w:r>
    </w:p>
    <w:p w:rsidR="00687104" w:rsidRPr="006309F4" w:rsidRDefault="00687104" w:rsidP="006309F4">
      <w:pPr>
        <w:contextualSpacing/>
        <w:jc w:val="both"/>
        <w:rPr>
          <w:rFonts w:ascii="Times New Roman" w:eastAsia="Times New Roman" w:hAnsi="Times New Roman" w:cs="Times New Roman"/>
          <w:lang w:bidi="en-US"/>
        </w:rPr>
      </w:pPr>
    </w:p>
    <w:p w:rsidR="00687104" w:rsidRPr="006309F4" w:rsidRDefault="00687104" w:rsidP="006309F4">
      <w:pPr>
        <w:pStyle w:val="111"/>
        <w:numPr>
          <w:ilvl w:val="0"/>
          <w:numId w:val="0"/>
        </w:numPr>
        <w:spacing w:line="240" w:lineRule="auto"/>
        <w:ind w:left="1288" w:hanging="720"/>
        <w:rPr>
          <w:rFonts w:eastAsia="Times New Roman"/>
          <w:bCs/>
          <w:sz w:val="24"/>
          <w:szCs w:val="24"/>
          <w:lang w:eastAsia="zh-CN" w:bidi="en-US"/>
        </w:rPr>
      </w:pPr>
      <w:r w:rsidRPr="006309F4">
        <w:rPr>
          <w:rFonts w:eastAsia="Times New Roman"/>
          <w:bCs/>
          <w:sz w:val="24"/>
          <w:szCs w:val="24"/>
          <w:lang w:eastAsia="zh-CN" w:bidi="en-US"/>
        </w:rPr>
        <w:t xml:space="preserve">Сведения о </w:t>
      </w:r>
      <w:r w:rsidRPr="006309F4">
        <w:rPr>
          <w:rFonts w:eastAsia="Times New Roman"/>
          <w:sz w:val="24"/>
          <w:szCs w:val="24"/>
          <w:lang w:eastAsia="zh-CN"/>
        </w:rPr>
        <w:t>мобильном пункте быстрого питания</w:t>
      </w:r>
      <w:r w:rsidRPr="006309F4">
        <w:rPr>
          <w:rFonts w:eastAsia="Times New Roman"/>
          <w:bCs/>
          <w:sz w:val="24"/>
          <w:szCs w:val="24"/>
          <w:lang w:eastAsia="zh-CN" w:bidi="en-US"/>
        </w:rPr>
        <w:t>:</w:t>
      </w:r>
    </w:p>
    <w:p w:rsidR="00687104" w:rsidRPr="006309F4" w:rsidRDefault="00687104" w:rsidP="006309F4">
      <w:pPr>
        <w:pStyle w:val="111"/>
        <w:numPr>
          <w:ilvl w:val="0"/>
          <w:numId w:val="0"/>
        </w:numPr>
        <w:spacing w:line="240" w:lineRule="auto"/>
        <w:ind w:left="567"/>
        <w:rPr>
          <w:rFonts w:eastAsia="Times New Roman"/>
          <w:sz w:val="24"/>
          <w:szCs w:val="24"/>
          <w:lang w:eastAsia="zh-CN" w:bidi="en-US"/>
        </w:rPr>
      </w:pPr>
      <w:r w:rsidRPr="006309F4">
        <w:rPr>
          <w:rFonts w:eastAsia="Times New Roman"/>
          <w:bCs/>
          <w:sz w:val="24"/>
          <w:szCs w:val="24"/>
          <w:lang w:eastAsia="zh-CN" w:bidi="en-US"/>
        </w:rPr>
        <w:t xml:space="preserve">- </w:t>
      </w:r>
      <w:r w:rsidRPr="006309F4">
        <w:rPr>
          <w:rFonts w:eastAsia="Times New Roman"/>
          <w:sz w:val="24"/>
          <w:szCs w:val="24"/>
          <w:lang w:eastAsia="zh-CN" w:bidi="en-US"/>
        </w:rPr>
        <w:t xml:space="preserve">адресный ориентир </w:t>
      </w:r>
      <w:r w:rsidRPr="006309F4">
        <w:rPr>
          <w:rFonts w:eastAsia="Times New Roman"/>
          <w:sz w:val="24"/>
          <w:szCs w:val="24"/>
          <w:lang w:eastAsia="zh-CN"/>
        </w:rPr>
        <w:t>мобильного пункта быстрого питания</w:t>
      </w:r>
      <w:r w:rsidRPr="006309F4">
        <w:rPr>
          <w:rFonts w:eastAsia="Times New Roman"/>
          <w:sz w:val="24"/>
          <w:szCs w:val="24"/>
          <w:lang w:eastAsia="zh-CN" w:bidi="en-US"/>
        </w:rPr>
        <w:t>: ______________</w:t>
      </w:r>
    </w:p>
    <w:p w:rsidR="00687104" w:rsidRPr="006309F4" w:rsidRDefault="00687104" w:rsidP="006309F4">
      <w:pPr>
        <w:pStyle w:val="111"/>
        <w:numPr>
          <w:ilvl w:val="0"/>
          <w:numId w:val="0"/>
        </w:numPr>
        <w:spacing w:line="240" w:lineRule="auto"/>
        <w:ind w:left="568"/>
        <w:rPr>
          <w:rFonts w:eastAsia="Times New Roman"/>
          <w:sz w:val="24"/>
          <w:szCs w:val="24"/>
          <w:lang w:eastAsia="zh-CN" w:bidi="en-US"/>
        </w:rPr>
      </w:pPr>
      <w:r w:rsidRPr="006309F4">
        <w:rPr>
          <w:rFonts w:eastAsia="Times New Roman"/>
          <w:sz w:val="24"/>
          <w:szCs w:val="24"/>
          <w:lang w:eastAsia="zh-CN" w:bidi="en-US"/>
        </w:rPr>
        <w:t>________________________________________</w:t>
      </w:r>
      <w:r w:rsidR="00ED376A">
        <w:rPr>
          <w:rFonts w:eastAsia="Times New Roman"/>
          <w:sz w:val="24"/>
          <w:szCs w:val="24"/>
          <w:lang w:eastAsia="zh-CN" w:bidi="en-US"/>
        </w:rPr>
        <w:t>_________________________;</w:t>
      </w:r>
    </w:p>
    <w:p w:rsidR="00687104" w:rsidRPr="006309F4" w:rsidRDefault="00687104" w:rsidP="006309F4">
      <w:pPr>
        <w:pStyle w:val="111"/>
        <w:numPr>
          <w:ilvl w:val="0"/>
          <w:numId w:val="0"/>
        </w:numPr>
        <w:spacing w:line="240" w:lineRule="auto"/>
        <w:ind w:left="568"/>
        <w:rPr>
          <w:rFonts w:eastAsia="Times New Roman"/>
          <w:sz w:val="24"/>
          <w:szCs w:val="24"/>
          <w:lang w:eastAsia="zh-CN" w:bidi="en-US"/>
        </w:rPr>
      </w:pPr>
      <w:r w:rsidRPr="006309F4">
        <w:rPr>
          <w:rFonts w:eastAsia="Times New Roman"/>
          <w:sz w:val="24"/>
          <w:szCs w:val="24"/>
          <w:lang w:eastAsia="zh-CN" w:bidi="en-US"/>
        </w:rPr>
        <w:t>- площадь сезонного элемента благоустройства: _______________________.</w:t>
      </w:r>
    </w:p>
    <w:p w:rsidR="00687104" w:rsidRPr="006309F4" w:rsidRDefault="00687104" w:rsidP="006309F4">
      <w:pPr>
        <w:ind w:firstLine="709"/>
        <w:contextualSpacing/>
        <w:jc w:val="both"/>
        <w:rPr>
          <w:rFonts w:ascii="Times New Roman" w:eastAsia="Times New Roman" w:hAnsi="Times New Roman" w:cs="Times New Roman"/>
          <w:lang w:bidi="en-US"/>
        </w:rPr>
      </w:pPr>
    </w:p>
    <w:p w:rsidR="00687104" w:rsidRPr="006309F4" w:rsidRDefault="00687104" w:rsidP="006309F4">
      <w:pPr>
        <w:ind w:firstLine="709"/>
        <w:contextualSpacing/>
        <w:jc w:val="both"/>
        <w:rPr>
          <w:rFonts w:ascii="Times New Roman" w:eastAsia="Times New Roman" w:hAnsi="Times New Roman" w:cs="Times New Roman"/>
          <w:lang w:bidi="en-US"/>
        </w:rPr>
      </w:pPr>
    </w:p>
    <w:p w:rsidR="00687104" w:rsidRPr="006309F4" w:rsidRDefault="00687104" w:rsidP="006309F4">
      <w:pPr>
        <w:tabs>
          <w:tab w:val="left" w:pos="4320"/>
        </w:tabs>
        <w:contextualSpacing/>
        <w:jc w:val="center"/>
        <w:rPr>
          <w:rFonts w:ascii="Times New Roman" w:eastAsia="Times New Roman" w:hAnsi="Times New Roman" w:cs="Times New Roman"/>
          <w:lang w:bidi="en-US"/>
        </w:rPr>
      </w:pPr>
    </w:p>
    <w:tbl>
      <w:tblPr>
        <w:tblStyle w:val="af5"/>
        <w:tblpPr w:leftFromText="180" w:rightFromText="180" w:vertAnchor="text" w:horzAnchor="margin" w:tblpYSpec="center"/>
        <w:tblW w:w="9922" w:type="dxa"/>
        <w:tblLayout w:type="fixed"/>
        <w:tblLook w:val="04A0" w:firstRow="1" w:lastRow="0" w:firstColumn="1" w:lastColumn="0" w:noHBand="0" w:noVBand="1"/>
      </w:tblPr>
      <w:tblGrid>
        <w:gridCol w:w="3102"/>
        <w:gridCol w:w="468"/>
        <w:gridCol w:w="2703"/>
        <w:gridCol w:w="548"/>
        <w:gridCol w:w="3101"/>
      </w:tblGrid>
      <w:tr w:rsidR="00687104" w:rsidRPr="006309F4" w:rsidTr="00253A44">
        <w:trPr>
          <w:trHeight w:val="296"/>
        </w:trPr>
        <w:tc>
          <w:tcPr>
            <w:tcW w:w="3102" w:type="dxa"/>
            <w:tcBorders>
              <w:left w:val="nil"/>
              <w:bottom w:val="nil"/>
              <w:right w:val="nil"/>
            </w:tcBorders>
          </w:tcPr>
          <w:p w:rsidR="00687104" w:rsidRPr="006309F4" w:rsidRDefault="00687104" w:rsidP="006309F4">
            <w:pPr>
              <w:tabs>
                <w:tab w:val="left" w:pos="3840"/>
              </w:tabs>
              <w:jc w:val="center"/>
              <w:rPr>
                <w:rFonts w:ascii="Times New Roman" w:hAnsi="Times New Roman" w:cs="Times New Roman"/>
                <w:sz w:val="24"/>
                <w:szCs w:val="24"/>
              </w:rPr>
            </w:pPr>
            <w:r w:rsidRPr="006309F4">
              <w:rPr>
                <w:rFonts w:ascii="Times New Roman" w:eastAsia="Calibri" w:hAnsi="Times New Roman" w:cs="Times New Roman"/>
                <w:sz w:val="24"/>
                <w:szCs w:val="24"/>
                <w:lang w:bidi="en-US"/>
              </w:rPr>
              <w:t>Заявитель (представитель заявителя)</w:t>
            </w:r>
          </w:p>
        </w:tc>
        <w:tc>
          <w:tcPr>
            <w:tcW w:w="468" w:type="dxa"/>
            <w:tcBorders>
              <w:top w:val="nil"/>
              <w:left w:val="nil"/>
              <w:bottom w:val="nil"/>
              <w:right w:val="nil"/>
            </w:tcBorders>
          </w:tcPr>
          <w:p w:rsidR="00687104" w:rsidRPr="006309F4" w:rsidRDefault="00687104" w:rsidP="006309F4">
            <w:pPr>
              <w:tabs>
                <w:tab w:val="left" w:pos="3840"/>
              </w:tabs>
              <w:jc w:val="center"/>
              <w:rPr>
                <w:rFonts w:ascii="Times New Roman" w:hAnsi="Times New Roman" w:cs="Times New Roman"/>
                <w:sz w:val="24"/>
                <w:szCs w:val="24"/>
                <w:lang w:bidi="en-US"/>
              </w:rPr>
            </w:pPr>
          </w:p>
        </w:tc>
        <w:tc>
          <w:tcPr>
            <w:tcW w:w="2703" w:type="dxa"/>
            <w:tcBorders>
              <w:left w:val="nil"/>
              <w:bottom w:val="nil"/>
              <w:right w:val="nil"/>
            </w:tcBorders>
          </w:tcPr>
          <w:p w:rsidR="00687104" w:rsidRPr="006309F4" w:rsidRDefault="00687104" w:rsidP="006309F4">
            <w:pPr>
              <w:tabs>
                <w:tab w:val="left" w:pos="3840"/>
              </w:tabs>
              <w:jc w:val="center"/>
              <w:rPr>
                <w:rFonts w:ascii="Times New Roman" w:hAnsi="Times New Roman" w:cs="Times New Roman"/>
                <w:sz w:val="24"/>
                <w:szCs w:val="24"/>
                <w:lang w:bidi="en-US"/>
              </w:rPr>
            </w:pPr>
            <w:r w:rsidRPr="006309F4">
              <w:rPr>
                <w:rFonts w:ascii="Times New Roman" w:eastAsia="Calibri" w:hAnsi="Times New Roman" w:cs="Times New Roman"/>
                <w:sz w:val="24"/>
                <w:szCs w:val="24"/>
                <w:lang w:bidi="en-US"/>
              </w:rPr>
              <w:t>Подпись</w:t>
            </w:r>
          </w:p>
        </w:tc>
        <w:tc>
          <w:tcPr>
            <w:tcW w:w="548" w:type="dxa"/>
            <w:tcBorders>
              <w:top w:val="nil"/>
              <w:left w:val="nil"/>
              <w:bottom w:val="nil"/>
              <w:right w:val="nil"/>
            </w:tcBorders>
          </w:tcPr>
          <w:p w:rsidR="00687104" w:rsidRPr="006309F4" w:rsidRDefault="00687104" w:rsidP="006309F4">
            <w:pPr>
              <w:tabs>
                <w:tab w:val="left" w:pos="3840"/>
              </w:tabs>
              <w:jc w:val="center"/>
              <w:rPr>
                <w:rFonts w:ascii="Times New Roman" w:hAnsi="Times New Roman" w:cs="Times New Roman"/>
                <w:sz w:val="24"/>
                <w:szCs w:val="24"/>
              </w:rPr>
            </w:pPr>
          </w:p>
        </w:tc>
        <w:tc>
          <w:tcPr>
            <w:tcW w:w="3101" w:type="dxa"/>
            <w:tcBorders>
              <w:left w:val="nil"/>
              <w:bottom w:val="nil"/>
              <w:right w:val="nil"/>
            </w:tcBorders>
          </w:tcPr>
          <w:p w:rsidR="00687104" w:rsidRPr="006309F4" w:rsidRDefault="00687104" w:rsidP="006309F4">
            <w:pPr>
              <w:tabs>
                <w:tab w:val="left" w:pos="3840"/>
              </w:tabs>
              <w:jc w:val="center"/>
              <w:rPr>
                <w:rFonts w:ascii="Times New Roman" w:hAnsi="Times New Roman" w:cs="Times New Roman"/>
                <w:sz w:val="24"/>
                <w:szCs w:val="24"/>
              </w:rPr>
            </w:pPr>
            <w:r w:rsidRPr="006309F4">
              <w:rPr>
                <w:rFonts w:ascii="Times New Roman" w:eastAsia="Calibri" w:hAnsi="Times New Roman" w:cs="Times New Roman"/>
                <w:sz w:val="24"/>
                <w:szCs w:val="24"/>
              </w:rPr>
              <w:t>Расшифровка</w:t>
            </w:r>
          </w:p>
        </w:tc>
      </w:tr>
    </w:tbl>
    <w:p w:rsidR="00687104" w:rsidRPr="006309F4" w:rsidRDefault="00687104" w:rsidP="006309F4">
      <w:pPr>
        <w:pStyle w:val="11"/>
        <w:numPr>
          <w:ilvl w:val="0"/>
          <w:numId w:val="0"/>
        </w:numPr>
        <w:spacing w:line="240" w:lineRule="auto"/>
        <w:ind w:firstLine="709"/>
        <w:jc w:val="right"/>
        <w:rPr>
          <w:sz w:val="24"/>
          <w:szCs w:val="24"/>
        </w:rPr>
      </w:pPr>
      <w:r w:rsidRPr="006309F4">
        <w:rPr>
          <w:rFonts w:eastAsia="MS Mincho"/>
          <w:sz w:val="24"/>
          <w:szCs w:val="24"/>
          <w:lang w:eastAsia="zh-CN" w:bidi="en-US"/>
        </w:rPr>
        <w:t>Дата «___» __________ 20___</w:t>
      </w:r>
    </w:p>
    <w:p w:rsidR="00687104" w:rsidRPr="00ED376A" w:rsidRDefault="00ED376A" w:rsidP="00ED376A">
      <w:r>
        <w:br w:type="page"/>
      </w:r>
    </w:p>
    <w:p w:rsidR="00CB6200" w:rsidRPr="006309F4" w:rsidRDefault="00CB6200" w:rsidP="006309F4">
      <w:pPr>
        <w:jc w:val="center"/>
      </w:pPr>
      <w:r w:rsidRPr="006309F4">
        <w:rPr>
          <w:rFonts w:ascii="Times New Roman" w:hAnsi="Times New Roman"/>
        </w:rPr>
        <w:t xml:space="preserve">                                               Приложение 9</w:t>
      </w:r>
    </w:p>
    <w:p w:rsidR="00CB6200" w:rsidRPr="006309F4" w:rsidRDefault="00CB6200" w:rsidP="006309F4">
      <w:pPr>
        <w:jc w:val="center"/>
        <w:rPr>
          <w:rFonts w:ascii="Times New Roman" w:hAnsi="Times New Roman"/>
        </w:rPr>
      </w:pPr>
      <w:r w:rsidRPr="006309F4">
        <w:rPr>
          <w:rFonts w:ascii="Times New Roman" w:hAnsi="Times New Roman"/>
        </w:rPr>
        <w:t xml:space="preserve">                                                            к административному</w:t>
      </w:r>
    </w:p>
    <w:p w:rsidR="00CB6200" w:rsidRPr="006309F4" w:rsidRDefault="00CB6200" w:rsidP="006309F4">
      <w:pPr>
        <w:jc w:val="center"/>
        <w:rPr>
          <w:rFonts w:ascii="Times New Roman" w:hAnsi="Times New Roman"/>
        </w:rPr>
      </w:pPr>
      <w:r w:rsidRPr="006309F4">
        <w:rPr>
          <w:rFonts w:ascii="Times New Roman" w:hAnsi="Times New Roman"/>
        </w:rPr>
        <w:t xml:space="preserve">                                                                      регламенту предоставления</w:t>
      </w:r>
    </w:p>
    <w:p w:rsidR="00CB6200" w:rsidRPr="006309F4" w:rsidRDefault="00CB6200" w:rsidP="006309F4">
      <w:pPr>
        <w:jc w:val="center"/>
        <w:rPr>
          <w:rFonts w:ascii="Times New Roman" w:hAnsi="Times New Roman"/>
        </w:rPr>
      </w:pPr>
      <w:r w:rsidRPr="006309F4">
        <w:rPr>
          <w:rFonts w:ascii="Times New Roman" w:hAnsi="Times New Roman"/>
        </w:rPr>
        <w:t xml:space="preserve">                                                               муниципальной услуги</w:t>
      </w:r>
    </w:p>
    <w:p w:rsidR="00CB6200" w:rsidRPr="006309F4" w:rsidRDefault="00CB6200" w:rsidP="006309F4">
      <w:pPr>
        <w:jc w:val="center"/>
        <w:rPr>
          <w:rFonts w:ascii="Times New Roman" w:hAnsi="Times New Roman"/>
        </w:rPr>
      </w:pPr>
      <w:r w:rsidRPr="006309F4">
        <w:rPr>
          <w:rFonts w:ascii="Times New Roman" w:hAnsi="Times New Roman"/>
        </w:rPr>
        <w:t xml:space="preserve">                                                               «Предоставление права</w:t>
      </w:r>
    </w:p>
    <w:p w:rsidR="00CB6200" w:rsidRPr="006309F4" w:rsidRDefault="00CB6200" w:rsidP="006309F4">
      <w:pPr>
        <w:jc w:val="center"/>
        <w:rPr>
          <w:rFonts w:ascii="Times New Roman" w:hAnsi="Times New Roman"/>
        </w:rPr>
      </w:pPr>
      <w:r w:rsidRPr="006309F4">
        <w:rPr>
          <w:rFonts w:ascii="Times New Roman" w:hAnsi="Times New Roman"/>
        </w:rPr>
        <w:t xml:space="preserve">                                                                               на размещение нестационарного</w:t>
      </w:r>
    </w:p>
    <w:p w:rsidR="00CB6200" w:rsidRPr="006309F4" w:rsidRDefault="00CB6200" w:rsidP="006309F4">
      <w:pPr>
        <w:rPr>
          <w:rFonts w:ascii="Times New Roman" w:hAnsi="Times New Roman"/>
        </w:rPr>
      </w:pPr>
      <w:r w:rsidRPr="006309F4">
        <w:rPr>
          <w:rFonts w:ascii="Times New Roman" w:hAnsi="Times New Roman"/>
        </w:rPr>
        <w:t xml:space="preserve">                                                                                </w:t>
      </w:r>
      <w:r w:rsidR="00541CDD">
        <w:rPr>
          <w:rFonts w:ascii="Times New Roman" w:hAnsi="Times New Roman"/>
        </w:rPr>
        <w:t xml:space="preserve">         </w:t>
      </w:r>
      <w:r w:rsidRPr="006309F4">
        <w:rPr>
          <w:rFonts w:ascii="Times New Roman" w:hAnsi="Times New Roman"/>
        </w:rPr>
        <w:t>торгового объекта на территории</w:t>
      </w:r>
    </w:p>
    <w:p w:rsidR="00CB6200" w:rsidRPr="006309F4" w:rsidRDefault="00CB6200" w:rsidP="006309F4">
      <w:pPr>
        <w:jc w:val="center"/>
        <w:rPr>
          <w:rFonts w:ascii="Times New Roman" w:hAnsi="Times New Roman"/>
        </w:rPr>
      </w:pPr>
      <w:r w:rsidRPr="006309F4">
        <w:rPr>
          <w:rFonts w:ascii="Times New Roman" w:hAnsi="Times New Roman"/>
        </w:rPr>
        <w:t xml:space="preserve">                                                                              городского округа Электросталь</w:t>
      </w:r>
    </w:p>
    <w:p w:rsidR="00CB6200" w:rsidRPr="006309F4" w:rsidRDefault="00CB6200" w:rsidP="006309F4">
      <w:pPr>
        <w:jc w:val="center"/>
        <w:rPr>
          <w:rFonts w:ascii="Times New Roman" w:hAnsi="Times New Roman"/>
        </w:rPr>
      </w:pPr>
      <w:r w:rsidRPr="006309F4">
        <w:rPr>
          <w:rFonts w:ascii="Times New Roman" w:hAnsi="Times New Roman"/>
        </w:rPr>
        <w:t xml:space="preserve">                                                             Московской области»,</w:t>
      </w:r>
    </w:p>
    <w:p w:rsidR="00CB6200" w:rsidRPr="006309F4" w:rsidRDefault="00CB6200" w:rsidP="006309F4">
      <w:pPr>
        <w:jc w:val="center"/>
        <w:rPr>
          <w:rFonts w:ascii="Times New Roman" w:hAnsi="Times New Roman"/>
        </w:rPr>
      </w:pPr>
      <w:r w:rsidRPr="006309F4">
        <w:rPr>
          <w:rFonts w:ascii="Times New Roman" w:hAnsi="Times New Roman"/>
        </w:rPr>
        <w:t xml:space="preserve">                                                                               утвержденному постановлением</w:t>
      </w:r>
    </w:p>
    <w:p w:rsidR="00CB6200" w:rsidRPr="006309F4" w:rsidRDefault="00BF3A53" w:rsidP="00BF3A53">
      <w:pPr>
        <w:jc w:val="center"/>
        <w:rPr>
          <w:rFonts w:ascii="Times New Roman" w:hAnsi="Times New Roman"/>
        </w:rPr>
      </w:pPr>
      <w:r>
        <w:rPr>
          <w:rFonts w:ascii="Times New Roman" w:hAnsi="Times New Roman"/>
        </w:rPr>
        <w:t xml:space="preserve">                                                                                 </w:t>
      </w:r>
      <w:r w:rsidR="00CB6200" w:rsidRPr="006309F4">
        <w:rPr>
          <w:rFonts w:ascii="Times New Roman" w:hAnsi="Times New Roman"/>
        </w:rPr>
        <w:t>Администрации городского округа</w:t>
      </w:r>
    </w:p>
    <w:p w:rsidR="00CB6200" w:rsidRPr="006309F4" w:rsidRDefault="00BF3A53" w:rsidP="00BF3A53">
      <w:pPr>
        <w:jc w:val="center"/>
        <w:rPr>
          <w:rFonts w:ascii="Times New Roman" w:hAnsi="Times New Roman"/>
        </w:rPr>
      </w:pPr>
      <w:r>
        <w:rPr>
          <w:rFonts w:ascii="Times New Roman" w:hAnsi="Times New Roman"/>
        </w:rPr>
        <w:t xml:space="preserve">                                                                                  </w:t>
      </w:r>
      <w:r w:rsidR="00CB6200" w:rsidRPr="006309F4">
        <w:rPr>
          <w:rFonts w:ascii="Times New Roman" w:hAnsi="Times New Roman"/>
        </w:rPr>
        <w:t xml:space="preserve">Электросталь Московской области </w:t>
      </w:r>
    </w:p>
    <w:p w:rsidR="00BF3A53" w:rsidRPr="006309F4" w:rsidRDefault="00BF3A53" w:rsidP="00BF3A53">
      <w:pPr>
        <w:jc w:val="center"/>
        <w:rPr>
          <w:rFonts w:ascii="Times New Roman" w:hAnsi="Times New Roman"/>
        </w:rPr>
      </w:pPr>
      <w:r>
        <w:rPr>
          <w:rFonts w:ascii="Times New Roman" w:hAnsi="Times New Roman"/>
        </w:rPr>
        <w:t xml:space="preserve">                                                                       от ____________№ _______</w:t>
      </w:r>
    </w:p>
    <w:p w:rsidR="00CB6200" w:rsidRPr="006309F4" w:rsidRDefault="00CB6200" w:rsidP="006309F4">
      <w:pPr>
        <w:jc w:val="center"/>
        <w:rPr>
          <w:rFonts w:ascii="Times New Roman" w:hAnsi="Times New Roman" w:cs="Times New Roman"/>
        </w:rPr>
      </w:pPr>
    </w:p>
    <w:p w:rsidR="00CB6200" w:rsidRPr="006309F4" w:rsidRDefault="00CB6200" w:rsidP="006309F4">
      <w:pPr>
        <w:jc w:val="center"/>
        <w:rPr>
          <w:rFonts w:ascii="Times New Roman" w:hAnsi="Times New Roman" w:cs="Times New Roman"/>
        </w:rPr>
      </w:pPr>
    </w:p>
    <w:p w:rsidR="00687104" w:rsidRPr="006309F4" w:rsidRDefault="00687104" w:rsidP="006309F4">
      <w:pPr>
        <w:jc w:val="center"/>
        <w:rPr>
          <w:rFonts w:ascii="Times New Roman" w:eastAsia="Times New Roman" w:hAnsi="Times New Roman" w:cs="Times New Roman"/>
          <w:lang w:eastAsia="ru-RU"/>
        </w:rPr>
      </w:pPr>
      <w:r w:rsidRPr="006309F4">
        <w:rPr>
          <w:rFonts w:ascii="Times New Roman" w:eastAsia="Times New Roman" w:hAnsi="Times New Roman" w:cs="Times New Roman"/>
          <w:lang w:eastAsia="ru-RU"/>
        </w:rPr>
        <w:t>Форма запроса</w:t>
      </w:r>
    </w:p>
    <w:p w:rsidR="00687104" w:rsidRPr="006309F4" w:rsidRDefault="00687104" w:rsidP="006309F4">
      <w:pPr>
        <w:jc w:val="center"/>
        <w:rPr>
          <w:rFonts w:ascii="Times New Roman" w:eastAsia="Times New Roman" w:hAnsi="Times New Roman" w:cs="Times New Roman"/>
        </w:rPr>
      </w:pPr>
      <w:r w:rsidRPr="006309F4">
        <w:rPr>
          <w:rFonts w:ascii="Times New Roman" w:eastAsia="Times New Roman" w:hAnsi="Times New Roman" w:cs="Times New Roman"/>
          <w:lang w:eastAsia="ru-RU"/>
        </w:rPr>
        <w:t xml:space="preserve">о предоставлении муниципальной услуги </w:t>
      </w:r>
      <w:r w:rsidRPr="006309F4">
        <w:rPr>
          <w:rFonts w:ascii="Times New Roman" w:eastAsia="Times New Roman" w:hAnsi="Times New Roman" w:cs="Times New Roman"/>
        </w:rPr>
        <w:t>«Предоставление права на размещение нестационарного торгового объекта на территории городского округа Электросталь Московской области»</w:t>
      </w:r>
    </w:p>
    <w:p w:rsidR="00687104" w:rsidRPr="006309F4" w:rsidRDefault="00687104" w:rsidP="006309F4">
      <w:pPr>
        <w:pStyle w:val="1b"/>
        <w:spacing w:after="0" w:line="240" w:lineRule="auto"/>
        <w:ind w:left="0" w:right="0" w:firstLine="4536"/>
        <w:contextualSpacing/>
        <w:jc w:val="left"/>
        <w:rPr>
          <w:rFonts w:ascii="Times New Roman" w:hAnsi="Times New Roman" w:cs="Times New Roman"/>
          <w:color w:val="auto"/>
          <w:sz w:val="24"/>
          <w:szCs w:val="24"/>
          <w:lang w:val="ru-RU"/>
        </w:rPr>
      </w:pPr>
    </w:p>
    <w:p w:rsidR="00687104" w:rsidRPr="006309F4" w:rsidRDefault="00687104" w:rsidP="006309F4">
      <w:pPr>
        <w:pStyle w:val="1b"/>
        <w:spacing w:after="0" w:line="240" w:lineRule="auto"/>
        <w:ind w:left="0" w:right="0" w:firstLine="4536"/>
        <w:contextualSpacing/>
        <w:jc w:val="left"/>
        <w:rPr>
          <w:rFonts w:ascii="Times New Roman" w:hAnsi="Times New Roman" w:cs="Times New Roman"/>
          <w:color w:val="auto"/>
          <w:sz w:val="24"/>
          <w:szCs w:val="24"/>
          <w:lang w:val="ru-RU"/>
        </w:rPr>
      </w:pPr>
    </w:p>
    <w:p w:rsidR="00687104" w:rsidRPr="006309F4" w:rsidRDefault="00687104" w:rsidP="006309F4">
      <w:pPr>
        <w:pStyle w:val="1b"/>
        <w:spacing w:after="0" w:line="240" w:lineRule="auto"/>
        <w:ind w:left="0" w:right="0" w:firstLine="4536"/>
        <w:contextualSpacing/>
        <w:jc w:val="left"/>
        <w:rPr>
          <w:rFonts w:ascii="Times New Roman" w:hAnsi="Times New Roman" w:cs="Times New Roman"/>
          <w:color w:val="auto"/>
          <w:sz w:val="24"/>
          <w:szCs w:val="24"/>
          <w:lang w:val="ru-RU"/>
        </w:rPr>
      </w:pPr>
      <w:r w:rsidRPr="006309F4">
        <w:rPr>
          <w:rFonts w:ascii="Times New Roman" w:hAnsi="Times New Roman" w:cs="Times New Roman"/>
          <w:color w:val="auto"/>
          <w:sz w:val="24"/>
          <w:szCs w:val="24"/>
          <w:lang w:val="ru-RU"/>
        </w:rPr>
        <w:t>В ____</w:t>
      </w:r>
      <w:r w:rsidR="00ED376A">
        <w:rPr>
          <w:rFonts w:ascii="Times New Roman" w:hAnsi="Times New Roman" w:cs="Times New Roman"/>
          <w:color w:val="auto"/>
          <w:sz w:val="24"/>
          <w:szCs w:val="24"/>
          <w:lang w:val="ru-RU"/>
        </w:rPr>
        <w:t>_______________________________</w:t>
      </w:r>
    </w:p>
    <w:p w:rsidR="00687104" w:rsidRPr="00BF3A53" w:rsidRDefault="00BF3A53" w:rsidP="00BF3A53">
      <w:pPr>
        <w:pStyle w:val="1b"/>
        <w:suppressAutoHyphens/>
        <w:spacing w:after="0" w:line="240" w:lineRule="auto"/>
        <w:ind w:right="0"/>
        <w:contextualSpacing/>
        <w:jc w:val="left"/>
        <w:rPr>
          <w:sz w:val="20"/>
          <w:szCs w:val="20"/>
          <w:lang w:val="ru-RU"/>
        </w:rPr>
      </w:pPr>
      <w:r>
        <w:rPr>
          <w:rFonts w:ascii="Times New Roman" w:hAnsi="Times New Roman" w:cs="Times New Roman"/>
          <w:color w:val="auto"/>
          <w:sz w:val="24"/>
          <w:szCs w:val="24"/>
          <w:lang w:val="ru-RU"/>
        </w:rPr>
        <w:t xml:space="preserve">                                                            </w:t>
      </w:r>
      <w:r w:rsidR="00687104" w:rsidRPr="006309F4">
        <w:rPr>
          <w:rFonts w:ascii="Times New Roman" w:hAnsi="Times New Roman" w:cs="Times New Roman"/>
          <w:color w:val="auto"/>
          <w:sz w:val="24"/>
          <w:szCs w:val="24"/>
          <w:lang w:val="ru-RU"/>
        </w:rPr>
        <w:t>(</w:t>
      </w:r>
      <w:r w:rsidR="00687104" w:rsidRPr="00BF3A53">
        <w:rPr>
          <w:rFonts w:ascii="Times New Roman" w:hAnsi="Times New Roman" w:cs="Times New Roman"/>
          <w:color w:val="auto"/>
          <w:sz w:val="20"/>
          <w:szCs w:val="20"/>
          <w:lang w:val="ru-RU"/>
        </w:rPr>
        <w:t>указать полное наименование Администрации)</w:t>
      </w:r>
    </w:p>
    <w:p w:rsidR="00687104" w:rsidRPr="006309F4" w:rsidRDefault="00687104" w:rsidP="006309F4">
      <w:pPr>
        <w:ind w:firstLine="4536"/>
        <w:contextualSpacing/>
      </w:pPr>
      <w:r w:rsidRPr="006309F4">
        <w:rPr>
          <w:rFonts w:ascii="Times New Roman" w:eastAsia="Times New Roman" w:hAnsi="Times New Roman" w:cs="Times New Roman"/>
          <w:lang w:bidi="en-US"/>
        </w:rPr>
        <w:t>от ____</w:t>
      </w:r>
      <w:r w:rsidR="00ED376A">
        <w:rPr>
          <w:rFonts w:ascii="Times New Roman" w:eastAsia="Times New Roman" w:hAnsi="Times New Roman" w:cs="Times New Roman"/>
          <w:lang w:bidi="en-US"/>
        </w:rPr>
        <w:t>_______________________________</w:t>
      </w:r>
    </w:p>
    <w:p w:rsidR="00687104" w:rsidRPr="006309F4" w:rsidRDefault="00687104" w:rsidP="00BF3A53">
      <w:pPr>
        <w:ind w:left="4820"/>
        <w:contextualSpacing/>
        <w:rPr>
          <w:rFonts w:ascii="Times New Roman" w:eastAsia="Times New Roman" w:hAnsi="Times New Roman" w:cs="Times New Roman"/>
          <w:lang w:bidi="en-US"/>
        </w:rPr>
      </w:pPr>
      <w:r w:rsidRPr="006309F4">
        <w:rPr>
          <w:rFonts w:ascii="Times New Roman" w:eastAsia="Times New Roman" w:hAnsi="Times New Roman" w:cs="Times New Roman"/>
          <w:lang w:bidi="en-US"/>
        </w:rPr>
        <w:t>(</w:t>
      </w:r>
      <w:r w:rsidRPr="00BF3A53">
        <w:rPr>
          <w:rFonts w:ascii="Times New Roman" w:eastAsia="Times New Roman" w:hAnsi="Times New Roman" w:cs="Times New Roman"/>
          <w:sz w:val="20"/>
          <w:szCs w:val="20"/>
          <w:lang w:bidi="en-US"/>
        </w:rPr>
        <w:t xml:space="preserve">указать ФИО (последнее </w:t>
      </w:r>
      <w:r w:rsidRPr="00BF3A53">
        <w:rPr>
          <w:rFonts w:ascii="Times New Roman" w:eastAsia="Times New Roman" w:hAnsi="Times New Roman" w:cs="Times New Roman"/>
          <w:sz w:val="20"/>
          <w:szCs w:val="20"/>
          <w:lang w:bidi="en-US"/>
        </w:rPr>
        <w:br/>
        <w:t>при наличии) – для индивидуального предпринимателя или полное наименование – для юридического лица</w:t>
      </w:r>
      <w:r w:rsidRPr="006309F4">
        <w:rPr>
          <w:rFonts w:ascii="Times New Roman" w:eastAsia="Times New Roman" w:hAnsi="Times New Roman" w:cs="Times New Roman"/>
          <w:lang w:bidi="en-US"/>
        </w:rPr>
        <w:t>)</w:t>
      </w:r>
    </w:p>
    <w:p w:rsidR="00687104" w:rsidRPr="006309F4" w:rsidRDefault="00687104" w:rsidP="006309F4">
      <w:pPr>
        <w:ind w:firstLine="4536"/>
        <w:contextualSpacing/>
        <w:rPr>
          <w:rFonts w:ascii="Times New Roman" w:eastAsia="Times New Roman" w:hAnsi="Times New Roman" w:cs="Times New Roman"/>
          <w:lang w:bidi="en-US"/>
        </w:rPr>
      </w:pPr>
      <w:r w:rsidRPr="006309F4">
        <w:rPr>
          <w:rFonts w:ascii="Times New Roman" w:eastAsia="Times New Roman" w:hAnsi="Times New Roman" w:cs="Times New Roman"/>
          <w:lang w:bidi="en-US"/>
        </w:rPr>
        <w:t>______</w:t>
      </w:r>
      <w:r w:rsidR="00ED376A">
        <w:rPr>
          <w:rFonts w:ascii="Times New Roman" w:eastAsia="Times New Roman" w:hAnsi="Times New Roman" w:cs="Times New Roman"/>
          <w:lang w:bidi="en-US"/>
        </w:rPr>
        <w:t>_______________________________</w:t>
      </w:r>
    </w:p>
    <w:p w:rsidR="00687104" w:rsidRPr="00E936EF" w:rsidRDefault="00687104" w:rsidP="00E936EF">
      <w:pPr>
        <w:ind w:left="4678"/>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(указать ИНН, ОГРН или ОГРНИП заявителя)</w:t>
      </w:r>
    </w:p>
    <w:p w:rsidR="00687104" w:rsidRPr="00E936EF" w:rsidRDefault="00687104" w:rsidP="006309F4">
      <w:pPr>
        <w:ind w:firstLine="4536"/>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 xml:space="preserve">_____________________________________ </w:t>
      </w:r>
    </w:p>
    <w:p w:rsidR="00687104" w:rsidRPr="00E936EF" w:rsidRDefault="00687104" w:rsidP="00E936EF">
      <w:pPr>
        <w:ind w:left="4678"/>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(указать ФИО (последнее при наличии) представителя заявителя)</w:t>
      </w:r>
    </w:p>
    <w:p w:rsidR="00687104" w:rsidRPr="00E936EF" w:rsidRDefault="00687104" w:rsidP="006309F4">
      <w:pPr>
        <w:ind w:firstLine="4536"/>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______</w:t>
      </w:r>
      <w:r w:rsidR="00ED376A">
        <w:rPr>
          <w:rFonts w:ascii="Times New Roman" w:eastAsia="Times New Roman" w:hAnsi="Times New Roman" w:cs="Times New Roman"/>
          <w:sz w:val="20"/>
          <w:szCs w:val="20"/>
          <w:lang w:bidi="en-US"/>
        </w:rPr>
        <w:t>_______________________________</w:t>
      </w:r>
    </w:p>
    <w:p w:rsidR="00687104" w:rsidRPr="00E936EF" w:rsidRDefault="00687104" w:rsidP="00E936EF">
      <w:pPr>
        <w:ind w:left="4678"/>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(указать реквизиты документа, удостоверяющего личность заявителя, представителя заявителя)</w:t>
      </w:r>
    </w:p>
    <w:p w:rsidR="00687104" w:rsidRPr="00E936EF" w:rsidRDefault="00687104" w:rsidP="006309F4">
      <w:pPr>
        <w:ind w:firstLine="4536"/>
        <w:contextualSpacing/>
        <w:rPr>
          <w:rFonts w:ascii="Times New Roman" w:eastAsia="Times New Roman" w:hAnsi="Times New Roman" w:cs="Times New Roman"/>
          <w:sz w:val="20"/>
          <w:szCs w:val="20"/>
          <w:lang w:bidi="en-US"/>
        </w:rPr>
      </w:pPr>
    </w:p>
    <w:p w:rsidR="00687104" w:rsidRPr="00E936EF" w:rsidRDefault="00687104" w:rsidP="006309F4">
      <w:pPr>
        <w:ind w:firstLine="4536"/>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______</w:t>
      </w:r>
      <w:r w:rsidR="00ED376A">
        <w:rPr>
          <w:rFonts w:ascii="Times New Roman" w:eastAsia="Times New Roman" w:hAnsi="Times New Roman" w:cs="Times New Roman"/>
          <w:sz w:val="20"/>
          <w:szCs w:val="20"/>
          <w:lang w:bidi="en-US"/>
        </w:rPr>
        <w:t>_______________________________</w:t>
      </w:r>
    </w:p>
    <w:p w:rsidR="00687104" w:rsidRPr="00E936EF" w:rsidRDefault="00687104" w:rsidP="00E936EF">
      <w:pPr>
        <w:ind w:left="4678"/>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(указать реквизиты документа, подтверждающего полномочия представителя заявителя)</w:t>
      </w:r>
    </w:p>
    <w:p w:rsidR="00687104" w:rsidRPr="00E936EF" w:rsidRDefault="00687104" w:rsidP="006309F4">
      <w:pPr>
        <w:ind w:firstLine="4536"/>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_____________________________________</w:t>
      </w:r>
    </w:p>
    <w:p w:rsidR="00687104" w:rsidRPr="00E936EF" w:rsidRDefault="00687104" w:rsidP="00E936EF">
      <w:pPr>
        <w:ind w:left="4678"/>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 xml:space="preserve">(указать почтовый адрес, </w:t>
      </w:r>
      <w:r w:rsidRPr="00E936EF">
        <w:rPr>
          <w:rFonts w:ascii="Times New Roman" w:eastAsia="Times New Roman" w:hAnsi="Times New Roman" w:cs="Times New Roman"/>
          <w:sz w:val="20"/>
          <w:szCs w:val="20"/>
          <w:lang w:bidi="en-US"/>
        </w:rPr>
        <w:br/>
        <w:t xml:space="preserve">адрес электронной почты </w:t>
      </w:r>
      <w:r w:rsidRPr="00E936EF">
        <w:rPr>
          <w:rFonts w:ascii="Times New Roman" w:eastAsia="Times New Roman" w:hAnsi="Times New Roman" w:cs="Times New Roman"/>
          <w:sz w:val="20"/>
          <w:szCs w:val="20"/>
          <w:lang w:bidi="en-US"/>
        </w:rPr>
        <w:br/>
        <w:t>и контактный телефон)</w:t>
      </w:r>
    </w:p>
    <w:p w:rsidR="00687104" w:rsidRPr="00E936EF" w:rsidRDefault="00687104" w:rsidP="006309F4">
      <w:pPr>
        <w:pStyle w:val="a8"/>
        <w:rPr>
          <w:rStyle w:val="21"/>
          <w:sz w:val="20"/>
          <w:szCs w:val="20"/>
        </w:rPr>
      </w:pPr>
    </w:p>
    <w:p w:rsidR="00687104" w:rsidRPr="006309F4" w:rsidRDefault="00687104" w:rsidP="006309F4">
      <w:pPr>
        <w:pStyle w:val="a8"/>
        <w:rPr>
          <w:rStyle w:val="21"/>
        </w:rPr>
      </w:pPr>
    </w:p>
    <w:p w:rsidR="00687104" w:rsidRPr="006309F4" w:rsidRDefault="00687104" w:rsidP="006309F4">
      <w:pPr>
        <w:jc w:val="center"/>
        <w:rPr>
          <w:rFonts w:ascii="Times New Roman" w:hAnsi="Times New Roman" w:cs="Times New Roman"/>
        </w:rPr>
      </w:pPr>
      <w:r w:rsidRPr="006309F4">
        <w:rPr>
          <w:rFonts w:ascii="Times New Roman" w:hAnsi="Times New Roman" w:cs="Times New Roman"/>
        </w:rPr>
        <w:t>Запрос о предоставлении муниципальной услуги</w:t>
      </w:r>
      <w:r w:rsidRPr="006309F4">
        <w:rPr>
          <w:rFonts w:ascii="Times New Roman" w:hAnsi="Times New Roman" w:cs="Times New Roman"/>
          <w:b/>
        </w:rPr>
        <w:t xml:space="preserve"> </w:t>
      </w:r>
      <w:r w:rsidRPr="006309F4">
        <w:rPr>
          <w:rFonts w:ascii="Times New Roman" w:hAnsi="Times New Roman" w:cs="Times New Roman"/>
          <w:b/>
        </w:rPr>
        <w:br/>
      </w:r>
      <w:r w:rsidRPr="006309F4">
        <w:rPr>
          <w:rFonts w:ascii="Times New Roman" w:hAnsi="Times New Roman" w:cs="Times New Roman"/>
        </w:rPr>
        <w:t>«Предоставление права на размещение нестационарного торгового объекта на территории городского округа Электросталь Московской области» по предоставлению права на размещение мобильного торгового объекта без проведения торгов на льготных условиях на территории муниципального образования городской округ Электросталь Московской области</w:t>
      </w:r>
    </w:p>
    <w:p w:rsidR="00687104" w:rsidRPr="006309F4" w:rsidRDefault="00687104" w:rsidP="006309F4">
      <w:pPr>
        <w:ind w:firstLine="709"/>
        <w:contextualSpacing/>
        <w:jc w:val="center"/>
        <w:rPr>
          <w:rFonts w:ascii="Times New Roman" w:hAnsi="Times New Roman" w:cs="Times New Roman"/>
          <w:bCs/>
          <w:lang w:bidi="en-US"/>
        </w:rPr>
      </w:pPr>
    </w:p>
    <w:p w:rsidR="00687104" w:rsidRPr="006309F4" w:rsidRDefault="00687104" w:rsidP="006309F4">
      <w:pPr>
        <w:ind w:firstLine="709"/>
        <w:contextualSpacing/>
        <w:jc w:val="both"/>
        <w:rPr>
          <w:rFonts w:ascii="Times New Roman" w:eastAsia="Times New Roman" w:hAnsi="Times New Roman" w:cs="Times New Roman"/>
          <w:lang w:bidi="en-US"/>
        </w:rPr>
      </w:pPr>
      <w:r w:rsidRPr="006309F4">
        <w:rPr>
          <w:rFonts w:ascii="Times New Roman" w:eastAsia="Times New Roman" w:hAnsi="Times New Roman" w:cs="Times New Roman"/>
        </w:rPr>
        <w:t xml:space="preserve">Прошу предоставить муниципальную услугу «Предоставление права на размещение нестационарного торгового объекта на территории городского округа Электросталь Московской области» и </w:t>
      </w:r>
      <w:r w:rsidRPr="006309F4">
        <w:rPr>
          <w:rFonts w:ascii="Times New Roman" w:eastAsia="Times New Roman" w:hAnsi="Times New Roman" w:cs="Times New Roman"/>
          <w:lang w:bidi="en-US"/>
        </w:rPr>
        <w:t>заключить договор на размещение мобильного торгового объекта без проведения торгов на льготных условиях на территории муниципального образования городской округ Э</w:t>
      </w:r>
      <w:r w:rsidR="004F72EF">
        <w:rPr>
          <w:rFonts w:ascii="Times New Roman" w:eastAsia="Times New Roman" w:hAnsi="Times New Roman" w:cs="Times New Roman"/>
          <w:lang w:bidi="en-US"/>
        </w:rPr>
        <w:t>лектросталь Московской области.</w:t>
      </w:r>
    </w:p>
    <w:p w:rsidR="00687104" w:rsidRPr="006309F4" w:rsidRDefault="00687104" w:rsidP="006309F4">
      <w:pPr>
        <w:ind w:firstLine="709"/>
        <w:contextualSpacing/>
        <w:jc w:val="both"/>
        <w:rPr>
          <w:rFonts w:ascii="Times New Roman" w:eastAsia="Times New Roman" w:hAnsi="Times New Roman" w:cs="Times New Roman"/>
          <w:lang w:bidi="en-US"/>
        </w:rPr>
      </w:pPr>
    </w:p>
    <w:p w:rsidR="00687104" w:rsidRPr="006309F4" w:rsidRDefault="00687104" w:rsidP="006309F4">
      <w:pPr>
        <w:contextualSpacing/>
        <w:jc w:val="both"/>
        <w:rPr>
          <w:rFonts w:ascii="Times New Roman" w:eastAsia="Times New Roman" w:hAnsi="Times New Roman" w:cs="Times New Roman"/>
          <w:i/>
          <w:lang w:bidi="en-US"/>
        </w:rPr>
      </w:pPr>
      <w:r w:rsidRPr="006309F4">
        <w:rPr>
          <w:rFonts w:ascii="Times New Roman" w:eastAsia="Times New Roman" w:hAnsi="Times New Roman" w:cs="Times New Roman"/>
          <w:i/>
          <w:lang w:bidi="en-US"/>
        </w:rPr>
        <w:t>Отметить один из видов мобильного торгового объекта:</w:t>
      </w:r>
    </w:p>
    <w:p w:rsidR="00687104" w:rsidRPr="006309F4" w:rsidRDefault="00687104" w:rsidP="006309F4">
      <w:pPr>
        <w:contextualSpacing/>
        <w:jc w:val="both"/>
        <w:rPr>
          <w:rFonts w:ascii="Times New Roman" w:eastAsia="Times New Roman" w:hAnsi="Times New Roman" w:cs="Times New Roman"/>
          <w:i/>
          <w:lang w:bidi="en-US"/>
        </w:rPr>
      </w:pPr>
    </w:p>
    <w:p w:rsidR="00687104" w:rsidRPr="006309F4" w:rsidRDefault="00687104" w:rsidP="006309F4">
      <w:pPr>
        <w:contextualSpacing/>
        <w:jc w:val="both"/>
        <w:rPr>
          <w:rFonts w:ascii="Times New Roman" w:eastAsia="Times New Roman" w:hAnsi="Times New Roman" w:cs="Times New Roman"/>
          <w:i/>
          <w:lang w:bidi="en-US"/>
        </w:rPr>
      </w:pPr>
    </w:p>
    <w:p w:rsidR="00687104" w:rsidRPr="006309F4" w:rsidRDefault="00687104" w:rsidP="006309F4">
      <w:pPr>
        <w:pStyle w:val="111"/>
        <w:numPr>
          <w:ilvl w:val="0"/>
          <w:numId w:val="0"/>
        </w:numPr>
        <w:spacing w:line="240" w:lineRule="auto"/>
        <w:ind w:firstLine="709"/>
        <w:rPr>
          <w:sz w:val="24"/>
          <w:szCs w:val="24"/>
        </w:rPr>
      </w:pPr>
      <w:r w:rsidRPr="006309F4">
        <w:rPr>
          <w:sz w:val="24"/>
          <w:szCs w:val="24"/>
        </w:rPr>
        <w:t>Передвижное сооружение в виде тележки (</w:t>
      </w:r>
      <w:r w:rsidRPr="006309F4">
        <w:rPr>
          <w:i/>
          <w:sz w:val="24"/>
          <w:szCs w:val="24"/>
        </w:rPr>
        <w:t>для субъекта малого и среднего предпринимательства с указанием специализации для данного вида мобильного торгового объекта</w:t>
      </w:r>
      <w:r w:rsidR="004F72EF">
        <w:rPr>
          <w:sz w:val="24"/>
          <w:szCs w:val="24"/>
        </w:rPr>
        <w:t>)</w:t>
      </w:r>
    </w:p>
    <w:p w:rsidR="00687104" w:rsidRPr="006309F4" w:rsidRDefault="00687104" w:rsidP="006309F4">
      <w:pPr>
        <w:pStyle w:val="111"/>
        <w:numPr>
          <w:ilvl w:val="0"/>
          <w:numId w:val="0"/>
        </w:numPr>
        <w:spacing w:line="240" w:lineRule="auto"/>
        <w:ind w:firstLine="709"/>
        <w:rPr>
          <w:sz w:val="24"/>
          <w:szCs w:val="24"/>
        </w:rPr>
      </w:pPr>
      <w:r w:rsidRPr="006309F4">
        <w:rPr>
          <w:noProof/>
          <w:sz w:val="24"/>
          <w:szCs w:val="24"/>
          <w:lang w:eastAsia="ru-RU"/>
        </w:rPr>
        <mc:AlternateContent>
          <mc:Choice Requires="wps">
            <w:drawing>
              <wp:anchor distT="5715" distB="4445" distL="5080" distR="5080" simplePos="0" relativeHeight="251659264" behindDoc="0" locked="0" layoutInCell="1" allowOverlap="1" wp14:anchorId="7CE32F6B" wp14:editId="329F0765">
                <wp:simplePos x="0" y="0"/>
                <wp:positionH relativeFrom="column">
                  <wp:posOffset>4699000</wp:posOffset>
                </wp:positionH>
                <wp:positionV relativeFrom="paragraph">
                  <wp:posOffset>37465</wp:posOffset>
                </wp:positionV>
                <wp:extent cx="323850" cy="314325"/>
                <wp:effectExtent l="5080" t="5715" r="5080" b="4445"/>
                <wp:wrapNone/>
                <wp:docPr id="1" name="Прямоугольник 5"/>
                <wp:cNvGraphicFramePr/>
                <a:graphic xmlns:a="http://schemas.openxmlformats.org/drawingml/2006/main">
                  <a:graphicData uri="http://schemas.microsoft.com/office/word/2010/wordprocessingShape">
                    <wps:wsp>
                      <wps:cNvSpPr/>
                      <wps:spPr>
                        <a:xfrm>
                          <a:off x="0" y="0"/>
                          <a:ext cx="324000" cy="314280"/>
                        </a:xfrm>
                        <a:prstGeom prst="rect">
                          <a:avLst/>
                        </a:prstGeom>
                        <a:solidFill>
                          <a:schemeClr val="bg1"/>
                        </a:solidFill>
                        <a:ln w="9525">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6D984630" id="Прямоугольник 5" o:spid="_x0000_s1026" style="position:absolute;margin-left:370pt;margin-top:2.95pt;width:25.5pt;height:24.75pt;z-index:251659264;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PpEwIAAEwEAAAOAAAAZHJzL2Uyb0RvYy54bWysVEuOEzEQ3SNxB8t70p+ZoKGVziwYDRsE&#10;IwYO4LjttCX/ZJt0skNii8QROAQbxGfO0LkRZXenJ2EkFoiNY3fVe/XqlZ3F5VZJtGHOC6NrXMxy&#10;jJimphF6XeN3b6+fXGDkA9ENkUazGu+Yx5fLx48Wna1YaVojG+YQkGhfdbbGbQi2yjJPW6aInxnL&#10;NAS5cYoEOLp11jjSAbuSWZnnT7POuMY6Q5n38PVqCOJl4uec0fCac88CkjUGbSGtLq2ruGbLBanW&#10;jthW0FEG+QcViggNRSeqKxIIeu/EAyolqDPe8DCjRmWGc0FZ6gG6KfI/urltiWWpFzDH28km//9o&#10;6avNjUOigdlhpImCEfVf9h/2n/uf/d3+Y/+1v+t/7D/1v/pv/Xc0j3511lcAu7U3bjx52Mbmt9yp&#10;+AttoW3yeDd5zLYBUfh4Vp7nOUyCQuisOC8v0gyye7B1PrxgRqG4qbGDESZnyealD1AQUg8psZY3&#10;UjTXQsp0iNeGPZcObQgMfLUuomBAnGRJjboaP5uX80R8EvNuvZrwIDRqfUABhFIDb3Ri6D3twk6y&#10;qELqN4yDp9BtOVQ4lUUoZToUQ6glDRvUzo+LHRBJfSKMzBz6nLhHgkPmQHLgHjSP+RHK0mOYwPnf&#10;hA3gCZEqGx0msBLauGTLUd9xuzLNLt2KZA1c2SR/fF7xTRyfk4H3fwLL3wAAAP//AwBQSwMEFAAG&#10;AAgAAAAhAG/rAdTeAAAACAEAAA8AAABkcnMvZG93bnJldi54bWxMj9FOwkAQRd9N+IfNmPgmuyhY&#10;qd0SY4KJCRhEPmDbHdtid7Z2Fyh+veOTPp7cyZ1zs8XgWnHEPjSeNEzGCgRS6W1DlYbd+/L6HkSI&#10;hqxpPaGGMwZY5KOLzKTWn+gNj9tYCS6hkBoNdYxdKmUoa3QmjH2HxNmH752JjH0lbW9OXO5aeaPU&#10;nXSmIf5Qmw6faiw/twenYX+7eVkjfqvXzfPqC3fLwhWUaH11OTw+gIg4xL9j+NVndcjZqfAHskG0&#10;GpKp4i1Rw2wOgvNkPmEumGdTkHkm/w/IfwAAAP//AwBQSwECLQAUAAYACAAAACEAtoM4kv4AAADh&#10;AQAAEwAAAAAAAAAAAAAAAAAAAAAAW0NvbnRlbnRfVHlwZXNdLnhtbFBLAQItABQABgAIAAAAIQA4&#10;/SH/1gAAAJQBAAALAAAAAAAAAAAAAAAAAC8BAABfcmVscy8ucmVsc1BLAQItABQABgAIAAAAIQDl&#10;0KPpEwIAAEwEAAAOAAAAAAAAAAAAAAAAAC4CAABkcnMvZTJvRG9jLnhtbFBLAQItABQABgAIAAAA&#10;IQBv6wHU3gAAAAgBAAAPAAAAAAAAAAAAAAAAAG0EAABkcnMvZG93bnJldi54bWxQSwUGAAAAAAQA&#10;BADzAAAAeAUAAAAA&#10;" fillcolor="white [3212]"/>
            </w:pict>
          </mc:Fallback>
        </mc:AlternateContent>
      </w:r>
    </w:p>
    <w:p w:rsidR="00687104" w:rsidRPr="006309F4" w:rsidRDefault="00687104" w:rsidP="006309F4">
      <w:pPr>
        <w:pStyle w:val="111"/>
        <w:numPr>
          <w:ilvl w:val="0"/>
          <w:numId w:val="0"/>
        </w:numPr>
        <w:spacing w:line="240" w:lineRule="auto"/>
        <w:ind w:firstLine="709"/>
        <w:rPr>
          <w:sz w:val="24"/>
          <w:szCs w:val="24"/>
        </w:rPr>
      </w:pPr>
    </w:p>
    <w:p w:rsidR="00687104" w:rsidRDefault="00ED376A" w:rsidP="006309F4">
      <w:pPr>
        <w:pStyle w:val="111"/>
        <w:numPr>
          <w:ilvl w:val="0"/>
          <w:numId w:val="0"/>
        </w:numPr>
        <w:spacing w:line="240" w:lineRule="auto"/>
        <w:ind w:firstLine="709"/>
        <w:rPr>
          <w:sz w:val="24"/>
          <w:szCs w:val="24"/>
        </w:rPr>
      </w:pPr>
      <w:r w:rsidRPr="006309F4">
        <w:rPr>
          <w:noProof/>
          <w:sz w:val="24"/>
          <w:szCs w:val="24"/>
          <w:lang w:eastAsia="ru-RU"/>
        </w:rPr>
        <mc:AlternateContent>
          <mc:Choice Requires="wps">
            <w:drawing>
              <wp:anchor distT="5715" distB="4445" distL="5080" distR="5080" simplePos="0" relativeHeight="251660288" behindDoc="0" locked="0" layoutInCell="1" allowOverlap="1" wp14:anchorId="19EB7A58" wp14:editId="79C154D6">
                <wp:simplePos x="0" y="0"/>
                <wp:positionH relativeFrom="column">
                  <wp:posOffset>4699000</wp:posOffset>
                </wp:positionH>
                <wp:positionV relativeFrom="paragraph">
                  <wp:posOffset>288290</wp:posOffset>
                </wp:positionV>
                <wp:extent cx="323850" cy="314325"/>
                <wp:effectExtent l="5080" t="5715" r="5080" b="4445"/>
                <wp:wrapNone/>
                <wp:docPr id="2" name="Прямоугольник 6"/>
                <wp:cNvGraphicFramePr/>
                <a:graphic xmlns:a="http://schemas.openxmlformats.org/drawingml/2006/main">
                  <a:graphicData uri="http://schemas.microsoft.com/office/word/2010/wordprocessingShape">
                    <wps:wsp>
                      <wps:cNvSpPr/>
                      <wps:spPr>
                        <a:xfrm>
                          <a:off x="0" y="0"/>
                          <a:ext cx="323850" cy="314325"/>
                        </a:xfrm>
                        <a:prstGeom prst="rect">
                          <a:avLst/>
                        </a:prstGeom>
                        <a:solidFill>
                          <a:schemeClr val="bg1"/>
                        </a:solidFill>
                        <a:ln w="9525">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369DA78B" id="Прямоугольник 6" o:spid="_x0000_s1026" style="position:absolute;margin-left:370pt;margin-top:22.7pt;width:25.5pt;height:24.75pt;z-index:251660288;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BEAIAAEwEAAAOAAAAZHJzL2Uyb0RvYy54bWysVMuO0zAU3SPxD5b3NI/S0VA1nQWjYYNg&#10;xMAHuI6dWPJLtmnaHRJbJD6Bj2CDeMw3pH/EtZNmZqjEApGFcx3fe+45x3ZWFzsl0ZY5L4yucDHL&#10;MWKamlropsLv3l49OcfIB6JrIo1mFd4zjy/Wjx+tOrtkpWmNrJlDAKL9srMVbkOwyyzztGWK+Jmx&#10;TMMiN06RAFPXZLUjHaArmZV5fpZ1xtXWGcq8h6+XwyJeJ3zOGQ2vOfcsIFlh4BbS6NK4iWO2XpFl&#10;44htBR1pkH9goYjQ0HSCuiSBoPdOnEApQZ3xhocZNSoznAvKkgZQU+R/qLlpiWVJC5jj7WST/3+w&#10;9NX22iFRV7jESBMFW9R/OXw4fO5/9reHj/3X/rb/cfjU/+q/9d/RWfSrs34JZTf22o0zD2EUv+NO&#10;xTfIQrvk8X7ymO0CovBxXs7PF7ATFJbmxdN5uYiY2V2xdT68YEahGFTYwRYmZ8n2pQ9D6jEl9vJG&#10;ivpKSJkm8diw59KhLYEN3zTFCP4gS2rUVfjZAlqfIrhmM9Xn6TmFALZSA+noxKA9RWEvWQSU+g3j&#10;4CmoLYcOD2kRSpkOxbDUkpoNbBex27HZsSJZkwAjMgedE/YIcMwcQI7Yg1Fjfixl6TJMxfnfiA3F&#10;U0XqbHSYipXQxiWm93THcGPqfToVyRo4son+eL3inbg/Twbe/QTWvwEAAP//AwBQSwMEFAAGAAgA&#10;AAAhAFAn84fgAAAACQEAAA8AAABkcnMvZG93bnJldi54bWxMj8FOwzAQRO9I/IO1SNyoXQikCXEq&#10;hFQkJECl7Qc48ZIE4nWI3Tbw9SwnOM7OaPZNsZxcLw44hs6ThvlMgUCqve2o0bDbri4WIEI0ZE3v&#10;CTV8YYBleXpSmNz6I73iYRMbwSUUcqOhjXHIpQx1i86EmR+Q2HvzozOR5dhIO5ojl7teXip1I53p&#10;iD+0ZsD7FuuPzd5peL9aPz4jfquX9cPTJ+5Wlaso1fr8bLq7BRFxin9h+MVndCiZqfJ7skH0GtJE&#10;8ZaoIblOQHAgzeZ8qDRkSQayLOT/BeUPAAAA//8DAFBLAQItABQABgAIAAAAIQC2gziS/gAAAOEB&#10;AAATAAAAAAAAAAAAAAAAAAAAAABbQ29udGVudF9UeXBlc10ueG1sUEsBAi0AFAAGAAgAAAAhADj9&#10;If/WAAAAlAEAAAsAAAAAAAAAAAAAAAAALwEAAF9yZWxzLy5yZWxzUEsBAi0AFAAGAAgAAAAhAEKs&#10;/8EQAgAATAQAAA4AAAAAAAAAAAAAAAAALgIAAGRycy9lMm9Eb2MueG1sUEsBAi0AFAAGAAgAAAAh&#10;AFAn84fgAAAACQEAAA8AAAAAAAAAAAAAAAAAagQAAGRycy9kb3ducmV2LnhtbFBLBQYAAAAABAAE&#10;APMAAAB3BQAAAAA=&#10;" fillcolor="white [3212]"/>
            </w:pict>
          </mc:Fallback>
        </mc:AlternateContent>
      </w:r>
      <w:r w:rsidR="00687104" w:rsidRPr="006309F4">
        <w:rPr>
          <w:sz w:val="24"/>
          <w:szCs w:val="24"/>
        </w:rPr>
        <w:t>Мобильный пункт быстрого питания (</w:t>
      </w:r>
      <w:r w:rsidR="00687104" w:rsidRPr="006309F4">
        <w:rPr>
          <w:i/>
          <w:sz w:val="24"/>
          <w:szCs w:val="24"/>
        </w:rPr>
        <w:t>для субъекта малого и среднего предпринимательства</w:t>
      </w:r>
      <w:r w:rsidR="00687104" w:rsidRPr="006309F4">
        <w:rPr>
          <w:sz w:val="24"/>
          <w:szCs w:val="24"/>
        </w:rPr>
        <w:t xml:space="preserve">) </w:t>
      </w:r>
      <w:r w:rsidR="00687104" w:rsidRPr="006309F4">
        <w:rPr>
          <w:sz w:val="24"/>
          <w:szCs w:val="24"/>
        </w:rPr>
        <w:br/>
      </w:r>
    </w:p>
    <w:p w:rsidR="00ED376A" w:rsidRPr="006309F4" w:rsidRDefault="00ED376A" w:rsidP="006309F4">
      <w:pPr>
        <w:pStyle w:val="111"/>
        <w:numPr>
          <w:ilvl w:val="0"/>
          <w:numId w:val="0"/>
        </w:numPr>
        <w:spacing w:line="240" w:lineRule="auto"/>
        <w:ind w:firstLine="709"/>
        <w:rPr>
          <w:sz w:val="24"/>
          <w:szCs w:val="24"/>
        </w:rPr>
      </w:pPr>
    </w:p>
    <w:p w:rsidR="00687104" w:rsidRPr="006309F4" w:rsidRDefault="00687104" w:rsidP="006309F4">
      <w:pPr>
        <w:pStyle w:val="111"/>
        <w:numPr>
          <w:ilvl w:val="0"/>
          <w:numId w:val="0"/>
        </w:numPr>
        <w:spacing w:line="240" w:lineRule="auto"/>
        <w:ind w:firstLine="709"/>
        <w:rPr>
          <w:sz w:val="24"/>
          <w:szCs w:val="24"/>
        </w:rPr>
      </w:pPr>
      <w:r w:rsidRPr="006309F4">
        <w:rPr>
          <w:sz w:val="24"/>
          <w:szCs w:val="24"/>
        </w:rPr>
        <w:t>Передвижное сооружение в виде цистерны или изотермической емкости (</w:t>
      </w:r>
      <w:r w:rsidR="00E24F85">
        <w:rPr>
          <w:i/>
          <w:sz w:val="24"/>
          <w:szCs w:val="24"/>
        </w:rPr>
        <w:t xml:space="preserve">для сельскохозяйственного товаропроизводителя с указанием специализации </w:t>
      </w:r>
      <w:r w:rsidRPr="006309F4">
        <w:rPr>
          <w:i/>
          <w:sz w:val="24"/>
          <w:szCs w:val="24"/>
        </w:rPr>
        <w:t>для данного вида мобильного торгового объекта</w:t>
      </w:r>
      <w:r w:rsidRPr="006309F4">
        <w:rPr>
          <w:sz w:val="24"/>
          <w:szCs w:val="24"/>
        </w:rPr>
        <w:t>)</w:t>
      </w:r>
    </w:p>
    <w:p w:rsidR="00ED376A" w:rsidRDefault="00ED376A" w:rsidP="006309F4">
      <w:pPr>
        <w:pStyle w:val="111"/>
        <w:numPr>
          <w:ilvl w:val="0"/>
          <w:numId w:val="0"/>
        </w:numPr>
        <w:spacing w:line="240" w:lineRule="auto"/>
        <w:ind w:firstLine="709"/>
        <w:rPr>
          <w:sz w:val="24"/>
          <w:szCs w:val="24"/>
        </w:rPr>
      </w:pPr>
      <w:r w:rsidRPr="006309F4">
        <w:rPr>
          <w:noProof/>
          <w:sz w:val="24"/>
          <w:szCs w:val="24"/>
          <w:lang w:eastAsia="ru-RU"/>
        </w:rPr>
        <mc:AlternateContent>
          <mc:Choice Requires="wps">
            <w:drawing>
              <wp:anchor distT="5715" distB="4445" distL="5080" distR="5080" simplePos="0" relativeHeight="251661312" behindDoc="0" locked="0" layoutInCell="1" allowOverlap="1" wp14:anchorId="08E091E7" wp14:editId="2A49FDA5">
                <wp:simplePos x="0" y="0"/>
                <wp:positionH relativeFrom="column">
                  <wp:posOffset>4695825</wp:posOffset>
                </wp:positionH>
                <wp:positionV relativeFrom="paragraph">
                  <wp:posOffset>136525</wp:posOffset>
                </wp:positionV>
                <wp:extent cx="323850" cy="314325"/>
                <wp:effectExtent l="5080" t="5715" r="5080" b="4445"/>
                <wp:wrapNone/>
                <wp:docPr id="3" name="Прямоугольник 7"/>
                <wp:cNvGraphicFramePr/>
                <a:graphic xmlns:a="http://schemas.openxmlformats.org/drawingml/2006/main">
                  <a:graphicData uri="http://schemas.microsoft.com/office/word/2010/wordprocessingShape">
                    <wps:wsp>
                      <wps:cNvSpPr/>
                      <wps:spPr>
                        <a:xfrm>
                          <a:off x="0" y="0"/>
                          <a:ext cx="323850" cy="314325"/>
                        </a:xfrm>
                        <a:prstGeom prst="rect">
                          <a:avLst/>
                        </a:prstGeom>
                        <a:solidFill>
                          <a:schemeClr val="bg1"/>
                        </a:solidFill>
                        <a:ln w="9525">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53563415" id="Прямоугольник 7" o:spid="_x0000_s1026" style="position:absolute;margin-left:369.75pt;margin-top:10.75pt;width:25.5pt;height:24.75pt;z-index:251661312;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IWEAIAAEwEAAAOAAAAZHJzL2Uyb0RvYy54bWysVMuO0zAU3SPxD5b3NGlDYYiazoLRsEEw&#10;YuADXMdOLPkl2zTtDoktEp/AR7BBPOYb0j/i2kkzM1RigcjCuY7vPfecYzur852SaMucF0ZXeD7L&#10;MWKamlropsLv3l4+OsPIB6JrIo1mFd4zj8/XDx+sOluyhWmNrJlDAKJ92dkKtyHYMss8bZkifmYs&#10;07DIjVMkwNQ1We1IB+hKZos8f5J1xtXWGcq8h68XwyJeJ3zOGQ2vOfcsIFlh4BbS6NK4iWO2XpGy&#10;ccS2go40yD+wUERoaDpBXZBA0HsnTqCUoM54w8OMGpUZzgVlSQOomed/qLluiWVJC5jj7WST/3+w&#10;9NX2yiFRV7jASBMFW9R/OXw4fO5/9jeHj/3X/qb/cfjU/+q/9d/R0+hXZ30JZdf2yo0zD2EUv+NO&#10;xTfIQrvk8X7ymO0CovCxWBRnS9gJCkvF/HGxWEbM7LbYOh9eMKNQDCrsYAuTs2T70och9ZgSe3kj&#10;RX0ppEyTeGzYc+nQlsCGb5r5CH4vS2rUVfjZElqfIrhmM9Xn6TmFALZSA+noxKA9RWEvWQSU+g3j&#10;4CmoXQwd7tMilDId5sNSS2o2sF3Gbsdmx4pkTQKMyBx0TtgjwDFzADliD0aN+bGUpcswFed/IzYU&#10;TxWps9FhKlZCG5eY3tEdw42p9+lUJGvgyCb64/WKd+LuPBl4+xNY/wYAAP//AwBQSwMEFAAGAAgA&#10;AAAhAGYNi1bfAAAACQEAAA8AAABkcnMvZG93bnJldi54bWxMj8FOwzAQRO9I/QdrK3GjdlpBaIhT&#10;VUhFQgJUSj/AiZckNF6H2G0DX89ygtPOakezb/LV6DpxwiG0njQkMwUCqfK2pVrD/m1zdQsiREPW&#10;dJ5QwxcGWBWTi9xk1p/pFU+7WAsOoZAZDU2MfSZlqBp0Jsx8j8S3dz84E3kdamkHc+Zw18m5UjfS&#10;mZb4Q2N6vG+wOuyOTsPHYvv4jPitXrYPT5+435SupFTry+m4vgMRcYx/ZvjFZ3QomKn0R7JBdBrS&#10;xfKarRrmCU82pEvFomSRKJBFLv83KH4AAAD//wMAUEsBAi0AFAAGAAgAAAAhALaDOJL+AAAA4QEA&#10;ABMAAAAAAAAAAAAAAAAAAAAAAFtDb250ZW50X1R5cGVzXS54bWxQSwECLQAUAAYACAAAACEAOP0h&#10;/9YAAACUAQAACwAAAAAAAAAAAAAAAAAvAQAAX3JlbHMvLnJlbHNQSwECLQAUAAYACAAAACEAmjpS&#10;FhACAABMBAAADgAAAAAAAAAAAAAAAAAuAgAAZHJzL2Uyb0RvYy54bWxQSwECLQAUAAYACAAAACEA&#10;Zg2LVt8AAAAJAQAADwAAAAAAAAAAAAAAAABqBAAAZHJzL2Rvd25yZXYueG1sUEsFBgAAAAAEAAQA&#10;8wAAAHYFAAAAAA==&#10;" fillcolor="white [3212]"/>
            </w:pict>
          </mc:Fallback>
        </mc:AlternateContent>
      </w:r>
    </w:p>
    <w:p w:rsidR="00687104" w:rsidRPr="006309F4" w:rsidRDefault="00687104" w:rsidP="006309F4">
      <w:pPr>
        <w:pStyle w:val="111"/>
        <w:numPr>
          <w:ilvl w:val="0"/>
          <w:numId w:val="0"/>
        </w:numPr>
        <w:spacing w:line="240" w:lineRule="auto"/>
        <w:ind w:firstLine="709"/>
        <w:rPr>
          <w:sz w:val="24"/>
          <w:szCs w:val="24"/>
        </w:rPr>
      </w:pPr>
      <w:r w:rsidRPr="006309F4">
        <w:rPr>
          <w:sz w:val="24"/>
          <w:szCs w:val="24"/>
        </w:rPr>
        <w:br/>
      </w:r>
    </w:p>
    <w:p w:rsidR="00E24F85" w:rsidRPr="006309F4" w:rsidRDefault="00687104" w:rsidP="00E24F85">
      <w:pPr>
        <w:pStyle w:val="111"/>
        <w:numPr>
          <w:ilvl w:val="0"/>
          <w:numId w:val="0"/>
        </w:numPr>
        <w:spacing w:line="240" w:lineRule="auto"/>
        <w:ind w:firstLine="709"/>
        <w:rPr>
          <w:sz w:val="24"/>
          <w:szCs w:val="24"/>
        </w:rPr>
      </w:pPr>
      <w:r w:rsidRPr="006309F4">
        <w:rPr>
          <w:sz w:val="24"/>
          <w:szCs w:val="24"/>
        </w:rPr>
        <w:t>Объект мобильной торговли (</w:t>
      </w:r>
      <w:r w:rsidRPr="006309F4">
        <w:rPr>
          <w:i/>
          <w:sz w:val="24"/>
          <w:szCs w:val="24"/>
        </w:rPr>
        <w:t>для сельскохозяйственного товаропроизводителя с указанием специализации для данного вида мобильного торгового объекта</w:t>
      </w:r>
      <w:r w:rsidR="00E24F85">
        <w:rPr>
          <w:sz w:val="24"/>
          <w:szCs w:val="24"/>
        </w:rPr>
        <w:t>)</w:t>
      </w:r>
    </w:p>
    <w:p w:rsidR="00687104" w:rsidRDefault="00ED376A" w:rsidP="006309F4">
      <w:pPr>
        <w:contextualSpacing/>
        <w:jc w:val="both"/>
        <w:rPr>
          <w:rFonts w:ascii="Times New Roman" w:eastAsia="Times New Roman" w:hAnsi="Times New Roman" w:cs="Times New Roman"/>
          <w:i/>
          <w:lang w:bidi="en-US"/>
        </w:rPr>
      </w:pPr>
      <w:r w:rsidRPr="006309F4">
        <w:rPr>
          <w:noProof/>
          <w:lang w:eastAsia="ru-RU" w:bidi="ar-SA"/>
        </w:rPr>
        <mc:AlternateContent>
          <mc:Choice Requires="wps">
            <w:drawing>
              <wp:anchor distT="5715" distB="4445" distL="5080" distR="5080" simplePos="0" relativeHeight="251662336" behindDoc="0" locked="0" layoutInCell="1" allowOverlap="1" wp14:anchorId="73947BA7" wp14:editId="2258B845">
                <wp:simplePos x="0" y="0"/>
                <wp:positionH relativeFrom="column">
                  <wp:posOffset>4695825</wp:posOffset>
                </wp:positionH>
                <wp:positionV relativeFrom="paragraph">
                  <wp:posOffset>119380</wp:posOffset>
                </wp:positionV>
                <wp:extent cx="323850" cy="314325"/>
                <wp:effectExtent l="5080" t="5715" r="5080" b="4445"/>
                <wp:wrapNone/>
                <wp:docPr id="4" name="Прямоугольник 8"/>
                <wp:cNvGraphicFramePr/>
                <a:graphic xmlns:a="http://schemas.openxmlformats.org/drawingml/2006/main">
                  <a:graphicData uri="http://schemas.microsoft.com/office/word/2010/wordprocessingShape">
                    <wps:wsp>
                      <wps:cNvSpPr/>
                      <wps:spPr>
                        <a:xfrm>
                          <a:off x="0" y="0"/>
                          <a:ext cx="323850" cy="314325"/>
                        </a:xfrm>
                        <a:prstGeom prst="rect">
                          <a:avLst/>
                        </a:prstGeom>
                        <a:solidFill>
                          <a:schemeClr val="bg1"/>
                        </a:solidFill>
                        <a:ln w="9525">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4245BB87" id="Прямоугольник 8" o:spid="_x0000_s1026" style="position:absolute;margin-left:369.75pt;margin-top:9.4pt;width:25.5pt;height:24.75pt;z-index:251662336;visibility:visible;mso-wrap-style:square;mso-wrap-distance-left:.4pt;mso-wrap-distance-top:.45pt;mso-wrap-distance-right:.4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XEAIAAEwEAAAOAAAAZHJzL2Uyb0RvYy54bWysVMuO0zAU3SPxD5b3NI9OUamazoLRsEEw&#10;YuADXMduLPkl2zTtDoktEp/AR7BBPOYb0j+aayfNPCqxQGThXMf3nnvOsZ3l+U5JtGXOC6MrXExy&#10;jJimphZ6U+EP7y+fzTHygeiaSKNZhffM4/PV0yfL1i5YaRoja+YQgGi/aG2FmxDsIss8bZgifmIs&#10;07DIjVMkwNRtstqRFtCVzMo8f561xtXWGcq8h68X/SJeJXzOGQ1vOfcsIFlh4BbS6NK4jmO2WpLF&#10;xhHbCDrQIP/AQhGhoekIdUECQR+dOIFSgjrjDQ8TalRmOBeUJQ2gpsgfqbluiGVJC5jj7WiT/3+w&#10;9M32yiFRV/gMI00UbFH37fDp8LX73d0cPnffu5vu1+FL96f70f1E8+hXa/0Cyq7tlRtmHsIofsed&#10;im+QhXbJ4/3oMdsFROHjtJzOZ7ATFJamxdm0nEXM7K7YOh9eMaNQDCrsYAuTs2T72oc+9ZgSe3kj&#10;RX0ppEyTeGzYS+nQlsCGrzfFAP4gS2rUVvjFDFqfIrjNeqzP03MKAWylBtLRiV57isJesggo9TvG&#10;wVNQW/YdHtIilDIdin6pITXr2c5it2OzY0WyJgFGZA46R+wB4JjZgxyxe6OG/FjK0mUYi/O/EeuL&#10;x4rU2egwFiuhjUtM7+mO4drU+3QqkjVwZBP94XrFO3F/ngy8+wmsbgEAAP//AwBQSwMEFAAGAAgA&#10;AAAhAI9ihV7fAAAACQEAAA8AAABkcnMvZG93bnJldi54bWxMj8FOwzAQRO9I/IO1SNyoDRFNmsap&#10;EFKRkACV0g9w4m0SiNchdtvA17Oc4LgzT7MzxWpyvTjiGDpPGq5nCgRS7W1HjYbd2/oqAxGiIWt6&#10;T6jhCwOsyvOzwuTWn+gVj9vYCA6hkBsNbYxDLmWoW3QmzPyAxN7ej85EPsdG2tGcONz18kapuXSm&#10;I/7QmgHvW6w/tgen4T3ZPD4jfquXzcPTJ+7Wlaso1fryYrpbgog4xT8YfutzdSi5U+UPZIPoNaTJ&#10;4pZRNjKewEC6UCxUGuZZArIs5P8F5Q8AAAD//wMAUEsBAi0AFAAGAAgAAAAhALaDOJL+AAAA4QEA&#10;ABMAAAAAAAAAAAAAAAAAAAAAAFtDb250ZW50X1R5cGVzXS54bWxQSwECLQAUAAYACAAAACEAOP0h&#10;/9YAAACUAQAACwAAAAAAAAAAAAAAAAAvAQAAX3JlbHMvLnJlbHNQSwECLQAUAAYACAAAACEAgflV&#10;1xACAABMBAAADgAAAAAAAAAAAAAAAAAuAgAAZHJzL2Uyb0RvYy54bWxQSwECLQAUAAYACAAAACEA&#10;j2KFXt8AAAAJAQAADwAAAAAAAAAAAAAAAABqBAAAZHJzL2Rvd25yZXYueG1sUEsFBgAAAAAEAAQA&#10;8wAAAHYFAAAAAA==&#10;" fillcolor="white [3212]"/>
            </w:pict>
          </mc:Fallback>
        </mc:AlternateContent>
      </w:r>
    </w:p>
    <w:p w:rsidR="00ED376A" w:rsidRDefault="00ED376A" w:rsidP="006309F4">
      <w:pPr>
        <w:contextualSpacing/>
        <w:jc w:val="both"/>
        <w:rPr>
          <w:rFonts w:ascii="Times New Roman" w:eastAsia="Times New Roman" w:hAnsi="Times New Roman" w:cs="Times New Roman"/>
          <w:i/>
          <w:lang w:bidi="en-US"/>
        </w:rPr>
      </w:pPr>
    </w:p>
    <w:p w:rsidR="00ED376A" w:rsidRPr="006309F4" w:rsidRDefault="00ED376A" w:rsidP="006309F4">
      <w:pPr>
        <w:contextualSpacing/>
        <w:jc w:val="both"/>
        <w:rPr>
          <w:rFonts w:ascii="Times New Roman" w:eastAsia="Times New Roman" w:hAnsi="Times New Roman" w:cs="Times New Roman"/>
          <w:i/>
          <w:lang w:bidi="en-US"/>
        </w:rPr>
      </w:pPr>
    </w:p>
    <w:p w:rsidR="00687104" w:rsidRPr="006309F4" w:rsidRDefault="00687104" w:rsidP="006309F4">
      <w:pPr>
        <w:jc w:val="both"/>
        <w:rPr>
          <w:rFonts w:ascii="Times New Roman" w:eastAsia="Calibri" w:hAnsi="Times New Roman" w:cs="Times New Roman"/>
        </w:rPr>
      </w:pPr>
      <w:r w:rsidRPr="006309F4">
        <w:rPr>
          <w:rFonts w:ascii="Times New Roman" w:eastAsia="Calibri" w:hAnsi="Times New Roman" w:cs="Times New Roman"/>
        </w:rPr>
        <w:t>с местоположением________________________________________________________</w:t>
      </w:r>
      <w:r w:rsidR="00E24F85" w:rsidRPr="006309F4">
        <w:rPr>
          <w:rFonts w:ascii="Times New Roman" w:eastAsia="Calibri" w:hAnsi="Times New Roman" w:cs="Times New Roman"/>
        </w:rPr>
        <w:t>______</w:t>
      </w:r>
      <w:r w:rsidRPr="006309F4">
        <w:rPr>
          <w:rFonts w:ascii="Times New Roman" w:eastAsia="Calibri" w:hAnsi="Times New Roman" w:cs="Times New Roman"/>
        </w:rPr>
        <w:t xml:space="preserve">,                                                                </w:t>
      </w:r>
    </w:p>
    <w:p w:rsidR="00687104" w:rsidRPr="00E24F85" w:rsidRDefault="00687104" w:rsidP="00E24F85">
      <w:pPr>
        <w:ind w:firstLine="709"/>
        <w:jc w:val="center"/>
        <w:rPr>
          <w:rFonts w:ascii="Times New Roman" w:eastAsia="Calibri" w:hAnsi="Times New Roman" w:cs="Times New Roman"/>
          <w:sz w:val="20"/>
        </w:rPr>
      </w:pPr>
      <w:r w:rsidRPr="00E24F85">
        <w:rPr>
          <w:rFonts w:ascii="Times New Roman" w:eastAsia="Calibri" w:hAnsi="Times New Roman" w:cs="Times New Roman"/>
          <w:sz w:val="20"/>
        </w:rPr>
        <w:t>(указать адресный ориентир места размещения мобильного торгового объекта)</w:t>
      </w:r>
    </w:p>
    <w:p w:rsidR="00687104" w:rsidRPr="006309F4" w:rsidRDefault="00E24F85" w:rsidP="006309F4">
      <w:pPr>
        <w:jc w:val="both"/>
        <w:rPr>
          <w:rFonts w:ascii="Times New Roman" w:eastAsia="Calibri" w:hAnsi="Times New Roman" w:cs="Times New Roman"/>
        </w:rPr>
      </w:pPr>
      <w:r>
        <w:rPr>
          <w:rFonts w:ascii="Times New Roman" w:eastAsia="Calibri" w:hAnsi="Times New Roman" w:cs="Times New Roman"/>
        </w:rPr>
        <w:t>период (даты) размещения </w:t>
      </w:r>
      <w:r w:rsidR="00687104" w:rsidRPr="006309F4">
        <w:rPr>
          <w:rFonts w:ascii="Times New Roman" w:eastAsia="Calibri" w:hAnsi="Times New Roman" w:cs="Times New Roman"/>
        </w:rPr>
        <w:t>_________________________________________</w:t>
      </w:r>
      <w:r w:rsidRPr="006309F4">
        <w:rPr>
          <w:rFonts w:ascii="Times New Roman" w:eastAsia="Calibri" w:hAnsi="Times New Roman" w:cs="Times New Roman"/>
        </w:rPr>
        <w:t>____________</w:t>
      </w:r>
      <w:r>
        <w:rPr>
          <w:rFonts w:ascii="Times New Roman" w:eastAsia="Calibri" w:hAnsi="Times New Roman" w:cs="Times New Roman"/>
        </w:rPr>
        <w:t>______</w:t>
      </w:r>
      <w:r w:rsidR="00687104" w:rsidRPr="006309F4">
        <w:rPr>
          <w:rFonts w:ascii="Times New Roman" w:eastAsia="Calibri" w:hAnsi="Times New Roman" w:cs="Times New Roman"/>
        </w:rPr>
        <w:t>.</w:t>
      </w:r>
    </w:p>
    <w:p w:rsidR="00687104" w:rsidRPr="00E24F85" w:rsidRDefault="00687104" w:rsidP="006309F4">
      <w:pPr>
        <w:ind w:firstLine="709"/>
        <w:jc w:val="center"/>
        <w:rPr>
          <w:rFonts w:ascii="Times New Roman" w:eastAsia="Calibri" w:hAnsi="Times New Roman" w:cs="Times New Roman"/>
          <w:sz w:val="20"/>
        </w:rPr>
      </w:pPr>
      <w:r w:rsidRPr="00E24F85">
        <w:rPr>
          <w:rFonts w:ascii="Times New Roman" w:eastAsia="Calibri" w:hAnsi="Times New Roman" w:cs="Times New Roman"/>
          <w:sz w:val="20"/>
        </w:rPr>
        <w:t>(указать период (даты) размещения мобильного торгового объекта)</w:t>
      </w:r>
    </w:p>
    <w:p w:rsidR="00687104" w:rsidRPr="006309F4" w:rsidRDefault="00687104" w:rsidP="006309F4">
      <w:pPr>
        <w:ind w:firstLine="709"/>
        <w:contextualSpacing/>
        <w:jc w:val="both"/>
        <w:rPr>
          <w:rFonts w:ascii="Times New Roman" w:eastAsia="Times New Roman" w:hAnsi="Times New Roman" w:cs="Times New Roman"/>
          <w:lang w:bidi="en-US"/>
        </w:rPr>
      </w:pPr>
    </w:p>
    <w:p w:rsidR="00687104" w:rsidRPr="006309F4" w:rsidRDefault="00687104" w:rsidP="006309F4">
      <w:pPr>
        <w:ind w:firstLine="709"/>
        <w:contextualSpacing/>
        <w:jc w:val="both"/>
        <w:rPr>
          <w:rFonts w:ascii="Times New Roman" w:eastAsia="Times New Roman" w:hAnsi="Times New Roman" w:cs="Times New Roman"/>
          <w:lang w:bidi="en-US"/>
        </w:rPr>
      </w:pPr>
      <w:r w:rsidRPr="006309F4">
        <w:rPr>
          <w:rFonts w:ascii="Times New Roman" w:eastAsia="Times New Roman" w:hAnsi="Times New Roman" w:cs="Times New Roman"/>
        </w:rPr>
        <w:t xml:space="preserve">К Запросу прилагаю </w:t>
      </w:r>
      <w:r w:rsidRPr="006309F4">
        <w:rPr>
          <w:rFonts w:ascii="Times New Roman" w:eastAsia="Times New Roman" w:hAnsi="Times New Roman" w:cs="Times New Roman"/>
          <w:lang w:bidi="en-US"/>
        </w:rPr>
        <w:t>(</w:t>
      </w:r>
      <w:r w:rsidRPr="006309F4">
        <w:rPr>
          <w:rFonts w:ascii="Times New Roman" w:eastAsia="Times New Roman" w:hAnsi="Times New Roman" w:cs="Times New Roman"/>
          <w:i/>
          <w:lang w:bidi="en-US"/>
        </w:rPr>
        <w:t>указывается перечень документов, необходимых для предоставления муниципальной услуги, которые представляются заявителем</w:t>
      </w:r>
      <w:r w:rsidRPr="006309F4">
        <w:rPr>
          <w:rFonts w:ascii="Times New Roman" w:eastAsia="Times New Roman" w:hAnsi="Times New Roman" w:cs="Times New Roman"/>
          <w:lang w:bidi="en-US"/>
        </w:rPr>
        <w:t>):</w:t>
      </w:r>
    </w:p>
    <w:p w:rsidR="00687104" w:rsidRPr="006309F4" w:rsidRDefault="00687104" w:rsidP="006309F4">
      <w:pPr>
        <w:pStyle w:val="af6"/>
        <w:numPr>
          <w:ilvl w:val="0"/>
          <w:numId w:val="16"/>
        </w:numPr>
        <w:suppressAutoHyphens/>
        <w:spacing w:after="0" w:line="240" w:lineRule="auto"/>
        <w:ind w:left="0"/>
        <w:jc w:val="both"/>
        <w:rPr>
          <w:rFonts w:ascii="Times New Roman" w:eastAsia="Times New Roman" w:hAnsi="Times New Roman" w:cs="Times New Roman"/>
          <w:sz w:val="24"/>
          <w:szCs w:val="24"/>
          <w:lang w:eastAsia="zh-CN" w:bidi="en-US"/>
        </w:rPr>
      </w:pPr>
      <w:r w:rsidRPr="006309F4">
        <w:rPr>
          <w:rFonts w:ascii="Times New Roman" w:eastAsia="Times New Roman" w:hAnsi="Times New Roman" w:cs="Times New Roman"/>
          <w:sz w:val="24"/>
          <w:szCs w:val="24"/>
          <w:lang w:eastAsia="zh-CN" w:bidi="en-US"/>
        </w:rPr>
        <w:t>_____ ;</w:t>
      </w:r>
    </w:p>
    <w:p w:rsidR="00687104" w:rsidRPr="006309F4" w:rsidRDefault="00687104" w:rsidP="006309F4">
      <w:pPr>
        <w:pStyle w:val="af6"/>
        <w:numPr>
          <w:ilvl w:val="0"/>
          <w:numId w:val="16"/>
        </w:numPr>
        <w:suppressAutoHyphens/>
        <w:spacing w:after="0" w:line="240" w:lineRule="auto"/>
        <w:ind w:left="0"/>
        <w:jc w:val="both"/>
        <w:rPr>
          <w:rFonts w:ascii="Times New Roman" w:eastAsia="Times New Roman" w:hAnsi="Times New Roman" w:cs="Times New Roman"/>
          <w:sz w:val="24"/>
          <w:szCs w:val="24"/>
          <w:lang w:eastAsia="zh-CN" w:bidi="en-US"/>
        </w:rPr>
      </w:pPr>
      <w:r w:rsidRPr="006309F4">
        <w:rPr>
          <w:rFonts w:ascii="Times New Roman" w:eastAsia="Times New Roman" w:hAnsi="Times New Roman" w:cs="Times New Roman"/>
          <w:sz w:val="24"/>
          <w:szCs w:val="24"/>
          <w:lang w:eastAsia="zh-CN" w:bidi="en-US"/>
        </w:rPr>
        <w:t>_____ ;</w:t>
      </w:r>
    </w:p>
    <w:p w:rsidR="00687104" w:rsidRPr="006309F4" w:rsidRDefault="00687104" w:rsidP="006309F4">
      <w:pPr>
        <w:pStyle w:val="af6"/>
        <w:numPr>
          <w:ilvl w:val="0"/>
          <w:numId w:val="16"/>
        </w:numPr>
        <w:suppressAutoHyphens/>
        <w:spacing w:after="0" w:line="240" w:lineRule="auto"/>
        <w:ind w:left="0"/>
        <w:jc w:val="both"/>
        <w:rPr>
          <w:rFonts w:ascii="Times New Roman" w:eastAsia="Times New Roman" w:hAnsi="Times New Roman" w:cs="Times New Roman"/>
          <w:sz w:val="24"/>
          <w:szCs w:val="24"/>
          <w:lang w:eastAsia="zh-CN" w:bidi="en-US"/>
        </w:rPr>
      </w:pPr>
      <w:r w:rsidRPr="006309F4">
        <w:rPr>
          <w:rFonts w:ascii="Times New Roman" w:eastAsia="Times New Roman" w:hAnsi="Times New Roman" w:cs="Times New Roman"/>
          <w:sz w:val="24"/>
          <w:szCs w:val="24"/>
          <w:lang w:eastAsia="zh-CN" w:bidi="en-US"/>
        </w:rPr>
        <w:t>_____ .</w:t>
      </w:r>
    </w:p>
    <w:p w:rsidR="00687104" w:rsidRPr="006309F4" w:rsidRDefault="00687104" w:rsidP="006309F4">
      <w:pPr>
        <w:ind w:firstLine="709"/>
        <w:contextualSpacing/>
        <w:jc w:val="both"/>
        <w:rPr>
          <w:rFonts w:ascii="Times New Roman" w:eastAsia="Times New Roman" w:hAnsi="Times New Roman" w:cs="Times New Roman"/>
          <w:lang w:bidi="en-US"/>
        </w:rPr>
      </w:pPr>
    </w:p>
    <w:p w:rsidR="00687104" w:rsidRPr="006309F4" w:rsidRDefault="00687104" w:rsidP="006309F4">
      <w:pPr>
        <w:tabs>
          <w:tab w:val="left" w:pos="4320"/>
        </w:tabs>
        <w:contextualSpacing/>
        <w:jc w:val="center"/>
        <w:rPr>
          <w:rFonts w:ascii="Times New Roman" w:eastAsia="Times New Roman" w:hAnsi="Times New Roman" w:cs="Times New Roman"/>
          <w:lang w:bidi="en-US"/>
        </w:rPr>
      </w:pPr>
    </w:p>
    <w:tbl>
      <w:tblPr>
        <w:tblStyle w:val="af5"/>
        <w:tblpPr w:leftFromText="180" w:rightFromText="180" w:vertAnchor="text" w:horzAnchor="margin" w:tblpYSpec="center"/>
        <w:tblW w:w="9922" w:type="dxa"/>
        <w:tblLayout w:type="fixed"/>
        <w:tblLook w:val="04A0" w:firstRow="1" w:lastRow="0" w:firstColumn="1" w:lastColumn="0" w:noHBand="0" w:noVBand="1"/>
      </w:tblPr>
      <w:tblGrid>
        <w:gridCol w:w="3103"/>
        <w:gridCol w:w="468"/>
        <w:gridCol w:w="2703"/>
        <w:gridCol w:w="547"/>
        <w:gridCol w:w="3101"/>
      </w:tblGrid>
      <w:tr w:rsidR="00687104" w:rsidRPr="006309F4" w:rsidTr="00253A44">
        <w:trPr>
          <w:trHeight w:val="296"/>
        </w:trPr>
        <w:tc>
          <w:tcPr>
            <w:tcW w:w="3103" w:type="dxa"/>
            <w:tcBorders>
              <w:left w:val="nil"/>
              <w:bottom w:val="nil"/>
              <w:right w:val="nil"/>
            </w:tcBorders>
          </w:tcPr>
          <w:p w:rsidR="00687104" w:rsidRPr="006309F4" w:rsidRDefault="00687104" w:rsidP="006309F4">
            <w:pPr>
              <w:tabs>
                <w:tab w:val="left" w:pos="3840"/>
              </w:tabs>
              <w:jc w:val="center"/>
              <w:rPr>
                <w:rFonts w:ascii="Times New Roman" w:hAnsi="Times New Roman" w:cs="Times New Roman"/>
                <w:sz w:val="24"/>
                <w:szCs w:val="24"/>
              </w:rPr>
            </w:pPr>
            <w:r w:rsidRPr="006309F4">
              <w:rPr>
                <w:rFonts w:ascii="Times New Roman" w:eastAsia="Calibri" w:hAnsi="Times New Roman" w:cs="Times New Roman"/>
                <w:sz w:val="24"/>
                <w:szCs w:val="24"/>
                <w:lang w:bidi="en-US"/>
              </w:rPr>
              <w:t>Заявитель (представитель Заявителя)</w:t>
            </w:r>
          </w:p>
        </w:tc>
        <w:tc>
          <w:tcPr>
            <w:tcW w:w="468" w:type="dxa"/>
            <w:tcBorders>
              <w:top w:val="nil"/>
              <w:left w:val="nil"/>
              <w:bottom w:val="nil"/>
              <w:right w:val="nil"/>
            </w:tcBorders>
          </w:tcPr>
          <w:p w:rsidR="00687104" w:rsidRPr="006309F4" w:rsidRDefault="00687104" w:rsidP="006309F4">
            <w:pPr>
              <w:tabs>
                <w:tab w:val="left" w:pos="3840"/>
              </w:tabs>
              <w:jc w:val="center"/>
              <w:rPr>
                <w:rFonts w:ascii="Times New Roman" w:hAnsi="Times New Roman" w:cs="Times New Roman"/>
                <w:sz w:val="24"/>
                <w:szCs w:val="24"/>
                <w:lang w:bidi="en-US"/>
              </w:rPr>
            </w:pPr>
          </w:p>
        </w:tc>
        <w:tc>
          <w:tcPr>
            <w:tcW w:w="2703" w:type="dxa"/>
            <w:tcBorders>
              <w:left w:val="nil"/>
              <w:bottom w:val="nil"/>
              <w:right w:val="nil"/>
            </w:tcBorders>
          </w:tcPr>
          <w:p w:rsidR="00687104" w:rsidRPr="006309F4" w:rsidRDefault="00687104" w:rsidP="006309F4">
            <w:pPr>
              <w:tabs>
                <w:tab w:val="left" w:pos="3840"/>
              </w:tabs>
              <w:jc w:val="center"/>
              <w:rPr>
                <w:rFonts w:ascii="Times New Roman" w:hAnsi="Times New Roman" w:cs="Times New Roman"/>
                <w:sz w:val="24"/>
                <w:szCs w:val="24"/>
                <w:lang w:bidi="en-US"/>
              </w:rPr>
            </w:pPr>
            <w:r w:rsidRPr="006309F4">
              <w:rPr>
                <w:rFonts w:ascii="Times New Roman" w:eastAsia="Calibri" w:hAnsi="Times New Roman" w:cs="Times New Roman"/>
                <w:sz w:val="24"/>
                <w:szCs w:val="24"/>
                <w:lang w:bidi="en-US"/>
              </w:rPr>
              <w:t>Подпись</w:t>
            </w:r>
          </w:p>
        </w:tc>
        <w:tc>
          <w:tcPr>
            <w:tcW w:w="547" w:type="dxa"/>
            <w:tcBorders>
              <w:top w:val="nil"/>
              <w:left w:val="nil"/>
              <w:bottom w:val="nil"/>
              <w:right w:val="nil"/>
            </w:tcBorders>
          </w:tcPr>
          <w:p w:rsidR="00687104" w:rsidRPr="006309F4" w:rsidRDefault="00687104" w:rsidP="006309F4">
            <w:pPr>
              <w:tabs>
                <w:tab w:val="left" w:pos="3840"/>
              </w:tabs>
              <w:jc w:val="center"/>
              <w:rPr>
                <w:rFonts w:ascii="Times New Roman" w:hAnsi="Times New Roman" w:cs="Times New Roman"/>
                <w:sz w:val="24"/>
                <w:szCs w:val="24"/>
              </w:rPr>
            </w:pPr>
          </w:p>
        </w:tc>
        <w:tc>
          <w:tcPr>
            <w:tcW w:w="3101" w:type="dxa"/>
            <w:tcBorders>
              <w:left w:val="nil"/>
              <w:bottom w:val="nil"/>
              <w:right w:val="nil"/>
            </w:tcBorders>
          </w:tcPr>
          <w:p w:rsidR="00687104" w:rsidRPr="006309F4" w:rsidRDefault="00687104" w:rsidP="006309F4">
            <w:pPr>
              <w:tabs>
                <w:tab w:val="left" w:pos="3840"/>
              </w:tabs>
              <w:jc w:val="center"/>
              <w:rPr>
                <w:rFonts w:ascii="Times New Roman" w:hAnsi="Times New Roman" w:cs="Times New Roman"/>
                <w:sz w:val="24"/>
                <w:szCs w:val="24"/>
              </w:rPr>
            </w:pPr>
            <w:r w:rsidRPr="006309F4">
              <w:rPr>
                <w:rFonts w:ascii="Times New Roman" w:eastAsia="Calibri" w:hAnsi="Times New Roman" w:cs="Times New Roman"/>
                <w:sz w:val="24"/>
                <w:szCs w:val="24"/>
              </w:rPr>
              <w:t>Расшифровка</w:t>
            </w:r>
          </w:p>
        </w:tc>
      </w:tr>
    </w:tbl>
    <w:p w:rsidR="00687104" w:rsidRPr="006309F4" w:rsidRDefault="00687104" w:rsidP="006309F4">
      <w:pPr>
        <w:pStyle w:val="11"/>
        <w:numPr>
          <w:ilvl w:val="0"/>
          <w:numId w:val="0"/>
        </w:numPr>
        <w:spacing w:line="240" w:lineRule="auto"/>
        <w:ind w:firstLine="709"/>
        <w:jc w:val="right"/>
        <w:rPr>
          <w:sz w:val="24"/>
          <w:szCs w:val="24"/>
        </w:rPr>
      </w:pPr>
      <w:r w:rsidRPr="006309F4">
        <w:rPr>
          <w:rFonts w:eastAsia="MS Mincho"/>
          <w:sz w:val="24"/>
          <w:szCs w:val="24"/>
          <w:lang w:eastAsia="zh-CN" w:bidi="en-US"/>
        </w:rPr>
        <w:t>Дата «___» __________ 20___</w:t>
      </w:r>
    </w:p>
    <w:p w:rsidR="00687104" w:rsidRPr="006309F4" w:rsidRDefault="00E24F85" w:rsidP="00E24F85">
      <w:r>
        <w:br w:type="page"/>
      </w:r>
    </w:p>
    <w:p w:rsidR="00CB6200" w:rsidRPr="006309F4" w:rsidRDefault="00E936EF" w:rsidP="006309F4">
      <w:pPr>
        <w:jc w:val="center"/>
      </w:pPr>
      <w:r>
        <w:rPr>
          <w:rFonts w:ascii="Times New Roman" w:hAnsi="Times New Roman"/>
        </w:rPr>
        <w:t xml:space="preserve">  </w:t>
      </w:r>
      <w:r w:rsidR="00CB6200" w:rsidRPr="006309F4">
        <w:rPr>
          <w:rFonts w:ascii="Times New Roman" w:hAnsi="Times New Roman"/>
        </w:rPr>
        <w:t xml:space="preserve">                                              Приложение 10</w:t>
      </w:r>
    </w:p>
    <w:p w:rsidR="00CB6200" w:rsidRPr="006309F4" w:rsidRDefault="00CB6200" w:rsidP="006309F4">
      <w:pPr>
        <w:jc w:val="center"/>
        <w:rPr>
          <w:rFonts w:ascii="Times New Roman" w:hAnsi="Times New Roman"/>
        </w:rPr>
      </w:pPr>
      <w:r w:rsidRPr="006309F4">
        <w:rPr>
          <w:rFonts w:ascii="Times New Roman" w:hAnsi="Times New Roman"/>
        </w:rPr>
        <w:t xml:space="preserve">                                                            к административному</w:t>
      </w:r>
    </w:p>
    <w:p w:rsidR="00CB6200" w:rsidRPr="006309F4" w:rsidRDefault="00CB6200" w:rsidP="006309F4">
      <w:pPr>
        <w:jc w:val="center"/>
        <w:rPr>
          <w:rFonts w:ascii="Times New Roman" w:hAnsi="Times New Roman"/>
        </w:rPr>
      </w:pPr>
      <w:r w:rsidRPr="006309F4">
        <w:rPr>
          <w:rFonts w:ascii="Times New Roman" w:hAnsi="Times New Roman"/>
        </w:rPr>
        <w:t xml:space="preserve">                                                                      регламенту предоставления</w:t>
      </w:r>
    </w:p>
    <w:p w:rsidR="00CB6200" w:rsidRPr="006309F4" w:rsidRDefault="00CB6200" w:rsidP="006309F4">
      <w:pPr>
        <w:jc w:val="center"/>
        <w:rPr>
          <w:rFonts w:ascii="Times New Roman" w:hAnsi="Times New Roman"/>
        </w:rPr>
      </w:pPr>
      <w:r w:rsidRPr="006309F4">
        <w:rPr>
          <w:rFonts w:ascii="Times New Roman" w:hAnsi="Times New Roman"/>
        </w:rPr>
        <w:t xml:space="preserve">                                                               муниципальной услуги</w:t>
      </w:r>
    </w:p>
    <w:p w:rsidR="00CB6200" w:rsidRPr="006309F4" w:rsidRDefault="00CB6200" w:rsidP="006309F4">
      <w:pPr>
        <w:jc w:val="center"/>
        <w:rPr>
          <w:rFonts w:ascii="Times New Roman" w:hAnsi="Times New Roman"/>
        </w:rPr>
      </w:pPr>
      <w:r w:rsidRPr="006309F4">
        <w:rPr>
          <w:rFonts w:ascii="Times New Roman" w:hAnsi="Times New Roman"/>
        </w:rPr>
        <w:t xml:space="preserve">                                                               «Предоставление права</w:t>
      </w:r>
    </w:p>
    <w:p w:rsidR="00CB6200" w:rsidRPr="006309F4" w:rsidRDefault="00CB6200" w:rsidP="006309F4">
      <w:pPr>
        <w:jc w:val="center"/>
        <w:rPr>
          <w:rFonts w:ascii="Times New Roman" w:hAnsi="Times New Roman"/>
        </w:rPr>
      </w:pPr>
      <w:r w:rsidRPr="006309F4">
        <w:rPr>
          <w:rFonts w:ascii="Times New Roman" w:hAnsi="Times New Roman"/>
        </w:rPr>
        <w:t xml:space="preserve">                                                                               на размещение нестационарного</w:t>
      </w:r>
    </w:p>
    <w:p w:rsidR="00CB6200" w:rsidRPr="006309F4" w:rsidRDefault="00CB6200" w:rsidP="006309F4">
      <w:pPr>
        <w:rPr>
          <w:rFonts w:ascii="Times New Roman" w:hAnsi="Times New Roman"/>
        </w:rPr>
      </w:pPr>
      <w:r w:rsidRPr="006309F4">
        <w:rPr>
          <w:rFonts w:ascii="Times New Roman" w:hAnsi="Times New Roman"/>
        </w:rPr>
        <w:t xml:space="preserve">                                                                                </w:t>
      </w:r>
      <w:r w:rsidR="00541CDD">
        <w:rPr>
          <w:rFonts w:ascii="Times New Roman" w:hAnsi="Times New Roman"/>
        </w:rPr>
        <w:t xml:space="preserve">         </w:t>
      </w:r>
      <w:r w:rsidRPr="006309F4">
        <w:rPr>
          <w:rFonts w:ascii="Times New Roman" w:hAnsi="Times New Roman"/>
        </w:rPr>
        <w:t>торгового объекта на территории</w:t>
      </w:r>
    </w:p>
    <w:p w:rsidR="00CB6200" w:rsidRPr="006309F4" w:rsidRDefault="00CB6200" w:rsidP="006309F4">
      <w:pPr>
        <w:jc w:val="center"/>
        <w:rPr>
          <w:rFonts w:ascii="Times New Roman" w:hAnsi="Times New Roman"/>
        </w:rPr>
      </w:pPr>
      <w:r w:rsidRPr="006309F4">
        <w:rPr>
          <w:rFonts w:ascii="Times New Roman" w:hAnsi="Times New Roman"/>
        </w:rPr>
        <w:t xml:space="preserve">                                                                              городского округа Электросталь</w:t>
      </w:r>
    </w:p>
    <w:p w:rsidR="00CB6200" w:rsidRPr="006309F4" w:rsidRDefault="00CB6200" w:rsidP="006309F4">
      <w:pPr>
        <w:jc w:val="center"/>
        <w:rPr>
          <w:rFonts w:ascii="Times New Roman" w:hAnsi="Times New Roman"/>
        </w:rPr>
      </w:pPr>
      <w:r w:rsidRPr="006309F4">
        <w:rPr>
          <w:rFonts w:ascii="Times New Roman" w:hAnsi="Times New Roman"/>
        </w:rPr>
        <w:t xml:space="preserve">                                                             Московской области»,</w:t>
      </w:r>
    </w:p>
    <w:p w:rsidR="00CB6200" w:rsidRPr="006309F4" w:rsidRDefault="00CB6200" w:rsidP="006309F4">
      <w:pPr>
        <w:jc w:val="center"/>
        <w:rPr>
          <w:rFonts w:ascii="Times New Roman" w:hAnsi="Times New Roman"/>
        </w:rPr>
      </w:pPr>
      <w:r w:rsidRPr="006309F4">
        <w:rPr>
          <w:rFonts w:ascii="Times New Roman" w:hAnsi="Times New Roman"/>
        </w:rPr>
        <w:t xml:space="preserve">                                                                               утвержденному постановлением</w:t>
      </w:r>
    </w:p>
    <w:p w:rsidR="00CB6200" w:rsidRPr="006309F4" w:rsidRDefault="00E936EF" w:rsidP="00E936EF">
      <w:pPr>
        <w:jc w:val="center"/>
        <w:rPr>
          <w:rFonts w:ascii="Times New Roman" w:hAnsi="Times New Roman"/>
        </w:rPr>
      </w:pPr>
      <w:r>
        <w:rPr>
          <w:rFonts w:ascii="Times New Roman" w:hAnsi="Times New Roman"/>
        </w:rPr>
        <w:t xml:space="preserve">                                                                                 </w:t>
      </w:r>
      <w:r w:rsidR="00CB6200" w:rsidRPr="006309F4">
        <w:rPr>
          <w:rFonts w:ascii="Times New Roman" w:hAnsi="Times New Roman"/>
        </w:rPr>
        <w:t>Администрации городского округа</w:t>
      </w:r>
    </w:p>
    <w:p w:rsidR="00CB6200" w:rsidRPr="006309F4" w:rsidRDefault="00E936EF" w:rsidP="00E936EF">
      <w:pPr>
        <w:jc w:val="center"/>
        <w:rPr>
          <w:rFonts w:ascii="Times New Roman" w:hAnsi="Times New Roman"/>
        </w:rPr>
      </w:pPr>
      <w:r>
        <w:rPr>
          <w:rFonts w:ascii="Times New Roman" w:hAnsi="Times New Roman"/>
        </w:rPr>
        <w:t xml:space="preserve">                                                                                  </w:t>
      </w:r>
      <w:r w:rsidR="00CB6200" w:rsidRPr="006309F4">
        <w:rPr>
          <w:rFonts w:ascii="Times New Roman" w:hAnsi="Times New Roman"/>
        </w:rPr>
        <w:t xml:space="preserve">Электросталь Московской области </w:t>
      </w:r>
    </w:p>
    <w:p w:rsidR="00E936EF" w:rsidRPr="006309F4" w:rsidRDefault="00E936EF" w:rsidP="00E936EF">
      <w:pPr>
        <w:jc w:val="center"/>
        <w:rPr>
          <w:rFonts w:ascii="Times New Roman" w:hAnsi="Times New Roman"/>
        </w:rPr>
      </w:pPr>
      <w:r>
        <w:rPr>
          <w:rFonts w:ascii="Times New Roman" w:hAnsi="Times New Roman"/>
        </w:rPr>
        <w:t xml:space="preserve">                                                                       от ____________№ _______</w:t>
      </w:r>
    </w:p>
    <w:p w:rsidR="00CB6200" w:rsidRPr="006309F4" w:rsidRDefault="00CB6200" w:rsidP="006309F4">
      <w:pPr>
        <w:jc w:val="center"/>
        <w:rPr>
          <w:rFonts w:ascii="Times New Roman" w:hAnsi="Times New Roman" w:cs="Times New Roman"/>
        </w:rPr>
      </w:pPr>
    </w:p>
    <w:p w:rsidR="00CB6200" w:rsidRPr="006309F4" w:rsidRDefault="00CB6200" w:rsidP="006309F4">
      <w:pPr>
        <w:jc w:val="center"/>
        <w:rPr>
          <w:rFonts w:ascii="Times New Roman" w:hAnsi="Times New Roman" w:cs="Times New Roman"/>
        </w:rPr>
      </w:pPr>
    </w:p>
    <w:p w:rsidR="00687104" w:rsidRPr="006309F4" w:rsidRDefault="00687104" w:rsidP="00E24F85">
      <w:pPr>
        <w:jc w:val="center"/>
        <w:rPr>
          <w:rFonts w:ascii="Times New Roman" w:eastAsia="Times New Roman" w:hAnsi="Times New Roman" w:cs="Times New Roman"/>
          <w:lang w:eastAsia="ru-RU"/>
        </w:rPr>
      </w:pPr>
      <w:r w:rsidRPr="006309F4">
        <w:rPr>
          <w:rFonts w:ascii="Times New Roman" w:eastAsia="Times New Roman" w:hAnsi="Times New Roman" w:cs="Times New Roman"/>
          <w:lang w:eastAsia="ru-RU"/>
        </w:rPr>
        <w:t>Форма запроса</w:t>
      </w:r>
    </w:p>
    <w:p w:rsidR="00687104" w:rsidRPr="006309F4" w:rsidRDefault="00687104" w:rsidP="00E24F85">
      <w:pPr>
        <w:jc w:val="center"/>
        <w:rPr>
          <w:rFonts w:ascii="Times New Roman" w:eastAsia="Times New Roman" w:hAnsi="Times New Roman" w:cs="Times New Roman"/>
        </w:rPr>
      </w:pPr>
      <w:r w:rsidRPr="006309F4">
        <w:rPr>
          <w:rFonts w:ascii="Times New Roman" w:eastAsia="Times New Roman" w:hAnsi="Times New Roman" w:cs="Times New Roman"/>
          <w:lang w:eastAsia="ru-RU"/>
        </w:rPr>
        <w:t xml:space="preserve">о предоставлении муниципальной услуги </w:t>
      </w:r>
      <w:r w:rsidRPr="006309F4">
        <w:rPr>
          <w:rFonts w:ascii="Times New Roman" w:eastAsia="Times New Roman" w:hAnsi="Times New Roman" w:cs="Times New Roman"/>
        </w:rPr>
        <w:t>«Предоставление права на размещение нестационарного торгового объекта на территории городского округа Электросталь Московской области»</w:t>
      </w:r>
    </w:p>
    <w:p w:rsidR="00687104" w:rsidRPr="006309F4" w:rsidRDefault="00687104" w:rsidP="00E24F85">
      <w:pPr>
        <w:pStyle w:val="1b"/>
        <w:spacing w:after="0" w:line="240" w:lineRule="auto"/>
        <w:ind w:left="0" w:right="0" w:firstLine="0"/>
        <w:contextualSpacing/>
        <w:jc w:val="left"/>
        <w:rPr>
          <w:rFonts w:ascii="Times New Roman" w:hAnsi="Times New Roman" w:cs="Times New Roman"/>
          <w:color w:val="auto"/>
          <w:sz w:val="24"/>
          <w:szCs w:val="24"/>
          <w:lang w:val="ru-RU"/>
        </w:rPr>
      </w:pPr>
    </w:p>
    <w:p w:rsidR="00687104" w:rsidRPr="006309F4" w:rsidRDefault="00687104" w:rsidP="00E24F85">
      <w:pPr>
        <w:pStyle w:val="1b"/>
        <w:spacing w:after="0" w:line="240" w:lineRule="auto"/>
        <w:ind w:left="0" w:right="0" w:firstLine="0"/>
        <w:contextualSpacing/>
        <w:jc w:val="left"/>
        <w:rPr>
          <w:rFonts w:ascii="Times New Roman" w:hAnsi="Times New Roman" w:cs="Times New Roman"/>
          <w:color w:val="auto"/>
          <w:sz w:val="24"/>
          <w:szCs w:val="24"/>
          <w:lang w:val="ru-RU"/>
        </w:rPr>
      </w:pPr>
    </w:p>
    <w:p w:rsidR="00687104" w:rsidRPr="006309F4" w:rsidRDefault="00687104" w:rsidP="00E24F85">
      <w:pPr>
        <w:pStyle w:val="1b"/>
        <w:spacing w:after="0" w:line="240" w:lineRule="auto"/>
        <w:ind w:left="0" w:right="0" w:firstLine="0"/>
        <w:contextualSpacing/>
        <w:jc w:val="left"/>
        <w:rPr>
          <w:rFonts w:ascii="Times New Roman" w:hAnsi="Times New Roman" w:cs="Times New Roman"/>
          <w:color w:val="auto"/>
          <w:sz w:val="24"/>
          <w:szCs w:val="24"/>
          <w:lang w:val="ru-RU"/>
        </w:rPr>
      </w:pPr>
      <w:r w:rsidRPr="006309F4">
        <w:rPr>
          <w:rFonts w:ascii="Times New Roman" w:hAnsi="Times New Roman" w:cs="Times New Roman"/>
          <w:color w:val="auto"/>
          <w:sz w:val="24"/>
          <w:szCs w:val="24"/>
          <w:lang w:val="ru-RU"/>
        </w:rPr>
        <w:t>В ____</w:t>
      </w:r>
      <w:r w:rsidR="004F72EF">
        <w:rPr>
          <w:rFonts w:ascii="Times New Roman" w:hAnsi="Times New Roman" w:cs="Times New Roman"/>
          <w:color w:val="auto"/>
          <w:sz w:val="24"/>
          <w:szCs w:val="24"/>
          <w:lang w:val="ru-RU"/>
        </w:rPr>
        <w:t>_______________________________</w:t>
      </w:r>
    </w:p>
    <w:p w:rsidR="00687104" w:rsidRPr="00E936EF" w:rsidRDefault="00687104" w:rsidP="00E24F85">
      <w:pPr>
        <w:pStyle w:val="1b"/>
        <w:spacing w:after="0" w:line="240" w:lineRule="auto"/>
        <w:ind w:left="0" w:right="0" w:firstLine="0"/>
        <w:contextualSpacing/>
        <w:jc w:val="left"/>
        <w:rPr>
          <w:rFonts w:ascii="Times New Roman" w:hAnsi="Times New Roman" w:cs="Times New Roman"/>
          <w:color w:val="auto"/>
          <w:sz w:val="20"/>
          <w:szCs w:val="20"/>
          <w:lang w:val="ru-RU"/>
        </w:rPr>
      </w:pPr>
      <w:r w:rsidRPr="00E936EF">
        <w:rPr>
          <w:rFonts w:ascii="Times New Roman" w:hAnsi="Times New Roman" w:cs="Times New Roman"/>
          <w:color w:val="auto"/>
          <w:sz w:val="20"/>
          <w:szCs w:val="20"/>
          <w:lang w:val="ru-RU"/>
        </w:rPr>
        <w:t>(указать полное наименование Администрации)</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от ____</w:t>
      </w:r>
      <w:r w:rsidR="004F72EF">
        <w:rPr>
          <w:rFonts w:ascii="Times New Roman" w:eastAsia="Times New Roman" w:hAnsi="Times New Roman" w:cs="Times New Roman"/>
          <w:sz w:val="20"/>
          <w:szCs w:val="20"/>
          <w:lang w:bidi="en-US"/>
        </w:rPr>
        <w:t>_______________________________</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 xml:space="preserve">(указать ФИО (последнее </w:t>
      </w:r>
      <w:r w:rsidRPr="00E936EF">
        <w:rPr>
          <w:rFonts w:ascii="Times New Roman" w:eastAsia="Times New Roman" w:hAnsi="Times New Roman" w:cs="Times New Roman"/>
          <w:sz w:val="20"/>
          <w:szCs w:val="20"/>
          <w:lang w:bidi="en-US"/>
        </w:rPr>
        <w:br/>
        <w:t>при наличии) – для индивидуального предпринимателя или полное наименование – для юридического лица)</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______</w:t>
      </w:r>
      <w:r w:rsidR="004F72EF">
        <w:rPr>
          <w:rFonts w:ascii="Times New Roman" w:eastAsia="Times New Roman" w:hAnsi="Times New Roman" w:cs="Times New Roman"/>
          <w:sz w:val="20"/>
          <w:szCs w:val="20"/>
          <w:lang w:bidi="en-US"/>
        </w:rPr>
        <w:t>_______________________________</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(указать ИНН, ОГРН или ОГРНИП заявителя)</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______</w:t>
      </w:r>
      <w:r w:rsidR="004F72EF">
        <w:rPr>
          <w:rFonts w:ascii="Times New Roman" w:eastAsia="Times New Roman" w:hAnsi="Times New Roman" w:cs="Times New Roman"/>
          <w:sz w:val="20"/>
          <w:szCs w:val="20"/>
          <w:lang w:bidi="en-US"/>
        </w:rPr>
        <w:t>_______________________________</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(указать ФИО (последнее при наличии) представителя заявителя)</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______________________________</w:t>
      </w:r>
      <w:r w:rsidR="004F72EF">
        <w:rPr>
          <w:rFonts w:ascii="Times New Roman" w:eastAsia="Times New Roman" w:hAnsi="Times New Roman" w:cs="Times New Roman"/>
          <w:sz w:val="20"/>
          <w:szCs w:val="20"/>
          <w:lang w:bidi="en-US"/>
        </w:rPr>
        <w:t>_______</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(указать реквизиты документа, удостоверяющего личность заявителя, представителя заявителя)</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______</w:t>
      </w:r>
      <w:r w:rsidR="004F72EF">
        <w:rPr>
          <w:rFonts w:ascii="Times New Roman" w:eastAsia="Times New Roman" w:hAnsi="Times New Roman" w:cs="Times New Roman"/>
          <w:sz w:val="20"/>
          <w:szCs w:val="20"/>
          <w:lang w:bidi="en-US"/>
        </w:rPr>
        <w:t>_______________________________</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(указать реквизиты документа, подтверждающего полномочия представителя заявителя)</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_____________________________________</w:t>
      </w:r>
    </w:p>
    <w:p w:rsidR="00687104" w:rsidRPr="00E936EF" w:rsidRDefault="00687104" w:rsidP="00E24F85">
      <w:pPr>
        <w:contextualSpacing/>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 xml:space="preserve">(указать почтовый адрес, адрес электронной почты </w:t>
      </w:r>
      <w:r w:rsidRPr="00E936EF">
        <w:rPr>
          <w:rFonts w:ascii="Times New Roman" w:eastAsia="Times New Roman" w:hAnsi="Times New Roman" w:cs="Times New Roman"/>
          <w:sz w:val="20"/>
          <w:szCs w:val="20"/>
          <w:lang w:bidi="en-US"/>
        </w:rPr>
        <w:br/>
        <w:t>и контактный телефон)</w:t>
      </w:r>
    </w:p>
    <w:p w:rsidR="00687104" w:rsidRPr="00E936EF" w:rsidRDefault="00687104" w:rsidP="00E24F85">
      <w:pPr>
        <w:jc w:val="center"/>
        <w:rPr>
          <w:rFonts w:ascii="Times New Roman" w:hAnsi="Times New Roman" w:cs="Times New Roman"/>
          <w:sz w:val="20"/>
          <w:szCs w:val="20"/>
        </w:rPr>
      </w:pPr>
    </w:p>
    <w:p w:rsidR="00687104" w:rsidRPr="00E936EF" w:rsidRDefault="00687104" w:rsidP="00E24F85">
      <w:pPr>
        <w:jc w:val="center"/>
        <w:rPr>
          <w:rFonts w:ascii="Times New Roman" w:hAnsi="Times New Roman" w:cs="Times New Roman"/>
          <w:sz w:val="20"/>
          <w:szCs w:val="20"/>
        </w:rPr>
      </w:pPr>
    </w:p>
    <w:p w:rsidR="00687104" w:rsidRPr="006309F4" w:rsidRDefault="00687104" w:rsidP="00E24F85">
      <w:pPr>
        <w:jc w:val="center"/>
        <w:rPr>
          <w:rFonts w:ascii="Times New Roman" w:hAnsi="Times New Roman" w:cs="Times New Roman"/>
        </w:rPr>
      </w:pPr>
      <w:r w:rsidRPr="006309F4">
        <w:rPr>
          <w:rFonts w:ascii="Times New Roman" w:hAnsi="Times New Roman" w:cs="Times New Roman"/>
        </w:rPr>
        <w:t>Запрос о предоставлении муниципальной услуги</w:t>
      </w:r>
      <w:r w:rsidRPr="006309F4">
        <w:rPr>
          <w:rFonts w:ascii="Times New Roman" w:hAnsi="Times New Roman" w:cs="Times New Roman"/>
          <w:b/>
        </w:rPr>
        <w:t xml:space="preserve"> </w:t>
      </w:r>
      <w:r w:rsidRPr="006309F4">
        <w:rPr>
          <w:rFonts w:ascii="Times New Roman" w:hAnsi="Times New Roman" w:cs="Times New Roman"/>
          <w:b/>
        </w:rPr>
        <w:br/>
      </w:r>
      <w:r w:rsidRPr="006309F4">
        <w:rPr>
          <w:rFonts w:ascii="Times New Roman" w:hAnsi="Times New Roman" w:cs="Times New Roman"/>
        </w:rPr>
        <w:t xml:space="preserve">«Предоставление права на размещение нестационарного торгового объекта </w:t>
      </w:r>
      <w:r w:rsidRPr="006309F4">
        <w:rPr>
          <w:rFonts w:ascii="Times New Roman" w:hAnsi="Times New Roman" w:cs="Times New Roman"/>
        </w:rPr>
        <w:br/>
        <w:t xml:space="preserve">на территории городского округа Электросталь Московской области» </w:t>
      </w:r>
      <w:r w:rsidRPr="006309F4">
        <w:rPr>
          <w:rFonts w:ascii="Times New Roman" w:hAnsi="Times New Roman" w:cs="Times New Roman"/>
        </w:rPr>
        <w:br/>
        <w:t xml:space="preserve">по предоставлению права на размещение нестационарного торгового объекта </w:t>
      </w:r>
      <w:r w:rsidRPr="006309F4">
        <w:rPr>
          <w:rFonts w:ascii="Times New Roman" w:hAnsi="Times New Roman" w:cs="Times New Roman"/>
        </w:rPr>
        <w:br/>
        <w:t>на территории муниципального образования городской округ Электросталь</w:t>
      </w:r>
      <w:r w:rsidR="00E24F85">
        <w:rPr>
          <w:rFonts w:ascii="Times New Roman" w:hAnsi="Times New Roman" w:cs="Times New Roman"/>
        </w:rPr>
        <w:t xml:space="preserve"> </w:t>
      </w:r>
      <w:r w:rsidRPr="006309F4">
        <w:rPr>
          <w:rFonts w:ascii="Times New Roman" w:hAnsi="Times New Roman" w:cs="Times New Roman"/>
        </w:rPr>
        <w:t>Московской области и уведомлению о проведении аукциона</w:t>
      </w:r>
    </w:p>
    <w:p w:rsidR="00687104" w:rsidRPr="006309F4" w:rsidRDefault="00687104" w:rsidP="00E24F85">
      <w:pPr>
        <w:contextualSpacing/>
        <w:jc w:val="center"/>
        <w:rPr>
          <w:rFonts w:ascii="Times New Roman" w:hAnsi="Times New Roman" w:cs="Times New Roman"/>
          <w:bCs/>
          <w:lang w:bidi="en-US"/>
        </w:rPr>
      </w:pPr>
    </w:p>
    <w:p w:rsidR="00687104" w:rsidRPr="006309F4" w:rsidRDefault="00687104" w:rsidP="00E24F85">
      <w:pPr>
        <w:contextualSpacing/>
        <w:jc w:val="both"/>
        <w:rPr>
          <w:rFonts w:ascii="Times New Roman" w:eastAsia="Times New Roman" w:hAnsi="Times New Roman" w:cs="Times New Roman"/>
          <w:lang w:bidi="en-US"/>
        </w:rPr>
      </w:pPr>
      <w:r w:rsidRPr="006309F4">
        <w:rPr>
          <w:rFonts w:ascii="Times New Roman" w:eastAsia="Times New Roman" w:hAnsi="Times New Roman" w:cs="Times New Roman"/>
        </w:rPr>
        <w:t>Прошу предоставить муниципальную услугу «Предоставление права на размещение нестационарного торгового объекта на территории городского округа Электросталь Московской области» по предоставлению права на размещение нестационарного торгового объекта на территории муниципального образования городской округ Электросталь Московской области и уведомлению о проведении аукциона:</w:t>
      </w:r>
      <w:r w:rsidR="00B4200E">
        <w:rPr>
          <w:rFonts w:ascii="Times New Roman" w:eastAsia="Times New Roman" w:hAnsi="Times New Roman" w:cs="Times New Roman"/>
          <w:lang w:bidi="en-US"/>
        </w:rPr>
        <w:t xml:space="preserve"> </w:t>
      </w:r>
    </w:p>
    <w:p w:rsidR="00687104" w:rsidRPr="006309F4" w:rsidRDefault="00E24F85" w:rsidP="00E24F85">
      <w:pPr>
        <w:contextualSpacing/>
        <w:jc w:val="both"/>
        <w:rPr>
          <w:rFonts w:ascii="Times New Roman" w:eastAsia="Times New Roman" w:hAnsi="Times New Roman" w:cs="Times New Roman"/>
          <w:lang w:bidi="en-US"/>
        </w:rPr>
      </w:pPr>
      <w:r>
        <w:rPr>
          <w:rFonts w:ascii="Times New Roman" w:eastAsia="Times New Roman" w:hAnsi="Times New Roman" w:cs="Times New Roman"/>
          <w:lang w:bidi="en-US"/>
        </w:rPr>
        <w:t>по адресу места </w:t>
      </w:r>
      <w:r w:rsidR="00687104" w:rsidRPr="006309F4">
        <w:rPr>
          <w:rFonts w:ascii="Times New Roman" w:eastAsia="Times New Roman" w:hAnsi="Times New Roman" w:cs="Times New Roman"/>
          <w:lang w:bidi="en-US"/>
        </w:rPr>
        <w:t>размещения_____________________________________</w:t>
      </w:r>
      <w:r w:rsidRPr="006309F4">
        <w:rPr>
          <w:rFonts w:ascii="Times New Roman" w:eastAsia="Times New Roman" w:hAnsi="Times New Roman" w:cs="Times New Roman"/>
          <w:lang w:bidi="en-US"/>
        </w:rPr>
        <w:t>__________</w:t>
      </w:r>
      <w:r>
        <w:rPr>
          <w:rFonts w:ascii="Times New Roman" w:eastAsia="Times New Roman" w:hAnsi="Times New Roman" w:cs="Times New Roman"/>
          <w:lang w:bidi="en-US"/>
        </w:rPr>
        <w:t>___</w:t>
      </w:r>
      <w:r w:rsidR="00B4200E">
        <w:rPr>
          <w:rFonts w:ascii="Times New Roman" w:eastAsia="Times New Roman" w:hAnsi="Times New Roman" w:cs="Times New Roman"/>
          <w:lang w:bidi="en-US"/>
        </w:rPr>
        <w:t>___</w:t>
      </w:r>
    </w:p>
    <w:p w:rsidR="00687104" w:rsidRPr="006309F4" w:rsidRDefault="00687104" w:rsidP="00E24F85">
      <w:pPr>
        <w:jc w:val="center"/>
        <w:rPr>
          <w:rFonts w:ascii="Times New Roman" w:eastAsia="Calibri" w:hAnsi="Times New Roman" w:cs="Times New Roman"/>
        </w:rPr>
      </w:pPr>
      <w:r w:rsidRPr="006309F4">
        <w:rPr>
          <w:rFonts w:ascii="Times New Roman" w:eastAsia="Calibri" w:hAnsi="Times New Roman" w:cs="Times New Roman"/>
        </w:rPr>
        <w:t>(</w:t>
      </w:r>
      <w:r w:rsidRPr="00E936EF">
        <w:rPr>
          <w:rFonts w:ascii="Times New Roman" w:eastAsia="Calibri" w:hAnsi="Times New Roman" w:cs="Times New Roman"/>
          <w:sz w:val="20"/>
          <w:szCs w:val="20"/>
        </w:rPr>
        <w:t>указать адресный ориентир места размещения нестационарного торгового объекта</w:t>
      </w:r>
      <w:r w:rsidRPr="006309F4">
        <w:rPr>
          <w:rFonts w:ascii="Times New Roman" w:eastAsia="Calibri" w:hAnsi="Times New Roman" w:cs="Times New Roman"/>
        </w:rPr>
        <w:t>)</w:t>
      </w:r>
    </w:p>
    <w:p w:rsidR="00687104" w:rsidRPr="006309F4" w:rsidRDefault="00687104" w:rsidP="00E24F85">
      <w:pPr>
        <w:contextualSpacing/>
        <w:jc w:val="both"/>
        <w:rPr>
          <w:rFonts w:ascii="Times New Roman" w:eastAsia="Times New Roman" w:hAnsi="Times New Roman" w:cs="Times New Roman"/>
          <w:lang w:bidi="en-US"/>
        </w:rPr>
      </w:pPr>
      <w:r w:rsidRPr="006309F4">
        <w:rPr>
          <w:rFonts w:ascii="Times New Roman" w:eastAsia="Times New Roman" w:hAnsi="Times New Roman" w:cs="Times New Roman"/>
          <w:lang w:bidi="en-US"/>
        </w:rPr>
        <w:t>размещение____________________________</w:t>
      </w:r>
      <w:r w:rsidR="00E24F85" w:rsidRPr="006309F4">
        <w:rPr>
          <w:rFonts w:ascii="Times New Roman" w:eastAsia="Times New Roman" w:hAnsi="Times New Roman" w:cs="Times New Roman"/>
          <w:lang w:bidi="en-US"/>
        </w:rPr>
        <w:t>________________</w:t>
      </w:r>
      <w:r w:rsidR="00E24F85">
        <w:rPr>
          <w:rFonts w:ascii="Times New Roman" w:eastAsia="Times New Roman" w:hAnsi="Times New Roman" w:cs="Times New Roman"/>
          <w:lang w:bidi="en-US"/>
        </w:rPr>
        <w:t>_</w:t>
      </w:r>
      <w:r w:rsidR="00B4200E">
        <w:rPr>
          <w:rFonts w:ascii="Times New Roman" w:eastAsia="Times New Roman" w:hAnsi="Times New Roman" w:cs="Times New Roman"/>
          <w:lang w:bidi="en-US"/>
        </w:rPr>
        <w:t>______________________</w:t>
      </w:r>
    </w:p>
    <w:p w:rsidR="00687104" w:rsidRPr="00E936EF" w:rsidRDefault="00687104" w:rsidP="00E24F85">
      <w:pPr>
        <w:contextualSpacing/>
        <w:jc w:val="center"/>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(указать: Общественное пространство/Парк/Пляжи и зоны отдыха (купания))</w:t>
      </w:r>
    </w:p>
    <w:p w:rsidR="00687104" w:rsidRPr="006309F4" w:rsidRDefault="00B4200E" w:rsidP="00E24F85">
      <w:pPr>
        <w:contextualSpacing/>
        <w:jc w:val="both"/>
        <w:rPr>
          <w:rFonts w:ascii="Times New Roman" w:eastAsia="Times New Roman" w:hAnsi="Times New Roman" w:cs="Times New Roman"/>
          <w:lang w:bidi="en-US"/>
        </w:rPr>
      </w:pPr>
      <w:r>
        <w:rPr>
          <w:rFonts w:ascii="Times New Roman" w:eastAsia="Times New Roman" w:hAnsi="Times New Roman" w:cs="Times New Roman"/>
          <w:lang w:bidi="en-US"/>
        </w:rPr>
        <w:t>вид НТО</w:t>
      </w:r>
      <w:r w:rsidR="00687104" w:rsidRPr="006309F4">
        <w:rPr>
          <w:rFonts w:ascii="Times New Roman" w:eastAsia="Times New Roman" w:hAnsi="Times New Roman" w:cs="Times New Roman"/>
          <w:lang w:bidi="en-US"/>
        </w:rPr>
        <w:t>_____________________________________</w:t>
      </w:r>
      <w:r w:rsidR="00E24F85" w:rsidRPr="006309F4">
        <w:rPr>
          <w:rFonts w:ascii="Times New Roman" w:eastAsia="Times New Roman" w:hAnsi="Times New Roman" w:cs="Times New Roman"/>
          <w:lang w:bidi="en-US"/>
        </w:rPr>
        <w:t>________________</w:t>
      </w:r>
      <w:r w:rsidR="00E24F85">
        <w:rPr>
          <w:rFonts w:ascii="Times New Roman" w:eastAsia="Times New Roman" w:hAnsi="Times New Roman" w:cs="Times New Roman"/>
          <w:lang w:bidi="en-US"/>
        </w:rPr>
        <w:t>__</w:t>
      </w:r>
      <w:r w:rsidRPr="006309F4">
        <w:rPr>
          <w:rFonts w:ascii="Times New Roman" w:eastAsia="Times New Roman" w:hAnsi="Times New Roman" w:cs="Times New Roman"/>
          <w:lang w:bidi="en-US"/>
        </w:rPr>
        <w:t>_____</w:t>
      </w:r>
      <w:r>
        <w:rPr>
          <w:rFonts w:ascii="Times New Roman" w:eastAsia="Times New Roman" w:hAnsi="Times New Roman" w:cs="Times New Roman"/>
          <w:lang w:bidi="en-US"/>
        </w:rPr>
        <w:t>__________</w:t>
      </w:r>
    </w:p>
    <w:p w:rsidR="00687104" w:rsidRPr="00E936EF" w:rsidRDefault="00687104" w:rsidP="00E24F85">
      <w:pPr>
        <w:contextualSpacing/>
        <w:jc w:val="center"/>
        <w:rPr>
          <w:rFonts w:ascii="Times New Roman" w:eastAsia="Times New Roman" w:hAnsi="Times New Roman" w:cs="Times New Roman"/>
          <w:sz w:val="20"/>
          <w:szCs w:val="20"/>
          <w:lang w:bidi="en-US"/>
        </w:rPr>
      </w:pPr>
      <w:r w:rsidRPr="00E936EF">
        <w:rPr>
          <w:rFonts w:ascii="Times New Roman" w:eastAsia="Times New Roman" w:hAnsi="Times New Roman" w:cs="Times New Roman"/>
          <w:sz w:val="20"/>
          <w:szCs w:val="20"/>
          <w:lang w:bidi="en-US"/>
        </w:rPr>
        <w:t>(указать один из видов НТО)</w:t>
      </w:r>
    </w:p>
    <w:p w:rsidR="00687104" w:rsidRPr="006309F4" w:rsidRDefault="00B4200E" w:rsidP="00E24F85">
      <w:pPr>
        <w:contextualSpacing/>
        <w:jc w:val="both"/>
        <w:rPr>
          <w:rFonts w:ascii="Times New Roman" w:eastAsia="Calibri" w:hAnsi="Times New Roman" w:cs="Times New Roman"/>
        </w:rPr>
      </w:pPr>
      <w:r>
        <w:rPr>
          <w:rFonts w:ascii="Times New Roman" w:eastAsia="Calibri" w:hAnsi="Times New Roman" w:cs="Times New Roman"/>
        </w:rPr>
        <w:t>со специализацией </w:t>
      </w:r>
      <w:r w:rsidR="00687104" w:rsidRPr="006309F4">
        <w:rPr>
          <w:rFonts w:ascii="Times New Roman" w:eastAsia="Calibri" w:hAnsi="Times New Roman" w:cs="Times New Roman"/>
        </w:rPr>
        <w:t>НТО__________________________________________</w:t>
      </w:r>
      <w:r w:rsidR="00E24F85" w:rsidRPr="006309F4">
        <w:rPr>
          <w:rFonts w:ascii="Times New Roman" w:eastAsia="Times New Roman" w:hAnsi="Times New Roman" w:cs="Times New Roman"/>
          <w:lang w:bidi="en-US"/>
        </w:rPr>
        <w:t>____________</w:t>
      </w:r>
      <w:r>
        <w:rPr>
          <w:rFonts w:ascii="Times New Roman" w:eastAsia="Times New Roman" w:hAnsi="Times New Roman" w:cs="Times New Roman"/>
          <w:lang w:bidi="en-US"/>
        </w:rPr>
        <w:t>___</w:t>
      </w:r>
    </w:p>
    <w:p w:rsidR="00687104" w:rsidRPr="006309F4" w:rsidRDefault="00B4200E" w:rsidP="00E24F85">
      <w:pPr>
        <w:contextualSpacing/>
        <w:jc w:val="both"/>
        <w:rPr>
          <w:rFonts w:ascii="Times New Roman" w:eastAsia="Calibri" w:hAnsi="Times New Roman" w:cs="Times New Roman"/>
        </w:rPr>
      </w:pPr>
      <w:r>
        <w:rPr>
          <w:rFonts w:ascii="Times New Roman" w:eastAsia="Calibri" w:hAnsi="Times New Roman" w:cs="Times New Roman"/>
        </w:rPr>
        <w:t>период </w:t>
      </w:r>
      <w:r w:rsidR="00687104" w:rsidRPr="006309F4">
        <w:rPr>
          <w:rFonts w:ascii="Times New Roman" w:eastAsia="Calibri" w:hAnsi="Times New Roman" w:cs="Times New Roman"/>
        </w:rPr>
        <w:t>размещения_______________________________________________</w:t>
      </w:r>
      <w:r w:rsidR="00E24F85" w:rsidRPr="006309F4">
        <w:rPr>
          <w:rFonts w:ascii="Times New Roman" w:eastAsia="Times New Roman" w:hAnsi="Times New Roman" w:cs="Times New Roman"/>
          <w:lang w:bidi="en-US"/>
        </w:rPr>
        <w:t>____________</w:t>
      </w:r>
      <w:r>
        <w:rPr>
          <w:rFonts w:ascii="Times New Roman" w:eastAsia="Times New Roman" w:hAnsi="Times New Roman" w:cs="Times New Roman"/>
          <w:lang w:bidi="en-US"/>
        </w:rPr>
        <w:t>__</w:t>
      </w:r>
    </w:p>
    <w:p w:rsidR="00687104" w:rsidRPr="00E936EF" w:rsidRDefault="00687104" w:rsidP="00E24F85">
      <w:pPr>
        <w:jc w:val="center"/>
        <w:rPr>
          <w:rFonts w:ascii="Times New Roman" w:eastAsia="Calibri" w:hAnsi="Times New Roman" w:cs="Times New Roman"/>
          <w:sz w:val="20"/>
          <w:szCs w:val="20"/>
        </w:rPr>
      </w:pPr>
      <w:r w:rsidRPr="00E936EF">
        <w:rPr>
          <w:rFonts w:ascii="Times New Roman" w:eastAsia="Calibri" w:hAnsi="Times New Roman" w:cs="Times New Roman"/>
          <w:sz w:val="20"/>
          <w:szCs w:val="20"/>
        </w:rPr>
        <w:t>(указать период (даты) размещения мобильного торгового объекта)</w:t>
      </w:r>
    </w:p>
    <w:p w:rsidR="00687104" w:rsidRPr="006309F4" w:rsidRDefault="00687104" w:rsidP="00E24F85">
      <w:pPr>
        <w:contextualSpacing/>
        <w:jc w:val="center"/>
        <w:rPr>
          <w:rFonts w:ascii="Times New Roman" w:eastAsia="Times New Roman" w:hAnsi="Times New Roman" w:cs="Times New Roman"/>
          <w:lang w:bidi="en-US"/>
        </w:rPr>
      </w:pPr>
    </w:p>
    <w:p w:rsidR="00687104" w:rsidRPr="006309F4" w:rsidRDefault="00687104" w:rsidP="00E24F85">
      <w:pPr>
        <w:contextualSpacing/>
        <w:jc w:val="both"/>
        <w:rPr>
          <w:rFonts w:ascii="Times New Roman" w:eastAsia="Times New Roman" w:hAnsi="Times New Roman" w:cs="Times New Roman"/>
          <w:lang w:bidi="en-US"/>
        </w:rPr>
      </w:pPr>
      <w:r w:rsidRPr="006309F4">
        <w:rPr>
          <w:rFonts w:ascii="Times New Roman" w:eastAsia="Times New Roman" w:hAnsi="Times New Roman" w:cs="Times New Roman"/>
        </w:rPr>
        <w:t xml:space="preserve">К Запросу прилагаю </w:t>
      </w:r>
      <w:r w:rsidRPr="00E936EF">
        <w:rPr>
          <w:rFonts w:ascii="Times New Roman" w:eastAsia="Times New Roman" w:hAnsi="Times New Roman" w:cs="Times New Roman"/>
          <w:sz w:val="20"/>
          <w:szCs w:val="20"/>
          <w:lang w:bidi="en-US"/>
        </w:rPr>
        <w:t>(указывается перечень документов, необходимых для предоставления муниципальной услуги, которые представляются заявителем</w:t>
      </w:r>
      <w:r w:rsidRPr="006309F4">
        <w:rPr>
          <w:rFonts w:ascii="Times New Roman" w:eastAsia="Times New Roman" w:hAnsi="Times New Roman" w:cs="Times New Roman"/>
          <w:lang w:bidi="en-US"/>
        </w:rPr>
        <w:t>):</w:t>
      </w:r>
    </w:p>
    <w:p w:rsidR="00687104" w:rsidRPr="006309F4" w:rsidRDefault="00687104" w:rsidP="00E24F85">
      <w:pPr>
        <w:pStyle w:val="af6"/>
        <w:numPr>
          <w:ilvl w:val="0"/>
          <w:numId w:val="18"/>
        </w:numPr>
        <w:suppressAutoHyphens/>
        <w:spacing w:after="0" w:line="240" w:lineRule="auto"/>
        <w:ind w:left="0" w:firstLine="0"/>
        <w:jc w:val="both"/>
        <w:rPr>
          <w:rFonts w:ascii="Times New Roman" w:eastAsia="Times New Roman" w:hAnsi="Times New Roman" w:cs="Times New Roman"/>
          <w:sz w:val="24"/>
          <w:szCs w:val="24"/>
          <w:lang w:eastAsia="zh-CN" w:bidi="en-US"/>
        </w:rPr>
      </w:pPr>
      <w:r w:rsidRPr="006309F4">
        <w:rPr>
          <w:rFonts w:ascii="Times New Roman" w:eastAsia="Times New Roman" w:hAnsi="Times New Roman" w:cs="Times New Roman"/>
          <w:sz w:val="24"/>
          <w:szCs w:val="24"/>
          <w:lang w:eastAsia="zh-CN" w:bidi="en-US"/>
        </w:rPr>
        <w:t>_____ ;</w:t>
      </w:r>
    </w:p>
    <w:p w:rsidR="00687104" w:rsidRPr="006309F4" w:rsidRDefault="00687104" w:rsidP="00E24F85">
      <w:pPr>
        <w:pStyle w:val="af6"/>
        <w:numPr>
          <w:ilvl w:val="0"/>
          <w:numId w:val="18"/>
        </w:numPr>
        <w:suppressAutoHyphens/>
        <w:spacing w:after="0" w:line="240" w:lineRule="auto"/>
        <w:ind w:left="0" w:firstLine="0"/>
        <w:jc w:val="both"/>
        <w:rPr>
          <w:rFonts w:ascii="Times New Roman" w:eastAsia="Times New Roman" w:hAnsi="Times New Roman" w:cs="Times New Roman"/>
          <w:sz w:val="24"/>
          <w:szCs w:val="24"/>
          <w:lang w:eastAsia="zh-CN" w:bidi="en-US"/>
        </w:rPr>
      </w:pPr>
      <w:r w:rsidRPr="006309F4">
        <w:rPr>
          <w:rFonts w:ascii="Times New Roman" w:eastAsia="Times New Roman" w:hAnsi="Times New Roman" w:cs="Times New Roman"/>
          <w:sz w:val="24"/>
          <w:szCs w:val="24"/>
          <w:lang w:eastAsia="zh-CN" w:bidi="en-US"/>
        </w:rPr>
        <w:t>_____ ;</w:t>
      </w:r>
    </w:p>
    <w:p w:rsidR="00687104" w:rsidRPr="006309F4" w:rsidRDefault="00687104" w:rsidP="00E24F85">
      <w:pPr>
        <w:pStyle w:val="af6"/>
        <w:numPr>
          <w:ilvl w:val="0"/>
          <w:numId w:val="18"/>
        </w:numPr>
        <w:suppressAutoHyphens/>
        <w:spacing w:after="0" w:line="240" w:lineRule="auto"/>
        <w:ind w:left="0" w:firstLine="0"/>
        <w:jc w:val="both"/>
        <w:rPr>
          <w:rFonts w:ascii="Times New Roman" w:eastAsia="Times New Roman" w:hAnsi="Times New Roman" w:cs="Times New Roman"/>
          <w:sz w:val="24"/>
          <w:szCs w:val="24"/>
          <w:lang w:eastAsia="zh-CN" w:bidi="en-US"/>
        </w:rPr>
      </w:pPr>
      <w:r w:rsidRPr="006309F4">
        <w:rPr>
          <w:rFonts w:ascii="Times New Roman" w:eastAsia="Times New Roman" w:hAnsi="Times New Roman" w:cs="Times New Roman"/>
          <w:sz w:val="24"/>
          <w:szCs w:val="24"/>
          <w:lang w:eastAsia="zh-CN" w:bidi="en-US"/>
        </w:rPr>
        <w:t>_____ .</w:t>
      </w:r>
    </w:p>
    <w:p w:rsidR="00687104" w:rsidRPr="006309F4" w:rsidRDefault="00687104" w:rsidP="00E24F85">
      <w:pPr>
        <w:contextualSpacing/>
        <w:jc w:val="both"/>
        <w:rPr>
          <w:rFonts w:ascii="Times New Roman" w:eastAsia="Times New Roman" w:hAnsi="Times New Roman" w:cs="Times New Roman"/>
          <w:lang w:bidi="en-US"/>
        </w:rPr>
      </w:pPr>
    </w:p>
    <w:p w:rsidR="00687104" w:rsidRPr="006309F4" w:rsidRDefault="00687104" w:rsidP="00E24F85">
      <w:pPr>
        <w:tabs>
          <w:tab w:val="left" w:pos="4320"/>
        </w:tabs>
        <w:contextualSpacing/>
        <w:jc w:val="center"/>
        <w:rPr>
          <w:rFonts w:ascii="Times New Roman" w:eastAsia="Times New Roman" w:hAnsi="Times New Roman" w:cs="Times New Roman"/>
          <w:lang w:bidi="en-US"/>
        </w:rPr>
      </w:pPr>
    </w:p>
    <w:tbl>
      <w:tblPr>
        <w:tblStyle w:val="af5"/>
        <w:tblpPr w:leftFromText="180" w:rightFromText="180" w:vertAnchor="text" w:horzAnchor="margin" w:tblpYSpec="center"/>
        <w:tblW w:w="9922" w:type="dxa"/>
        <w:tblLayout w:type="fixed"/>
        <w:tblLook w:val="04A0" w:firstRow="1" w:lastRow="0" w:firstColumn="1" w:lastColumn="0" w:noHBand="0" w:noVBand="1"/>
      </w:tblPr>
      <w:tblGrid>
        <w:gridCol w:w="3102"/>
        <w:gridCol w:w="468"/>
        <w:gridCol w:w="2703"/>
        <w:gridCol w:w="548"/>
        <w:gridCol w:w="3101"/>
      </w:tblGrid>
      <w:tr w:rsidR="00687104" w:rsidRPr="006309F4" w:rsidTr="00253A44">
        <w:trPr>
          <w:trHeight w:val="296"/>
        </w:trPr>
        <w:tc>
          <w:tcPr>
            <w:tcW w:w="3102" w:type="dxa"/>
            <w:tcBorders>
              <w:left w:val="nil"/>
              <w:bottom w:val="nil"/>
              <w:right w:val="nil"/>
            </w:tcBorders>
          </w:tcPr>
          <w:p w:rsidR="00687104" w:rsidRPr="006309F4" w:rsidRDefault="00687104" w:rsidP="00E24F85">
            <w:pPr>
              <w:tabs>
                <w:tab w:val="left" w:pos="3840"/>
              </w:tabs>
              <w:jc w:val="center"/>
              <w:rPr>
                <w:rFonts w:ascii="Times New Roman" w:hAnsi="Times New Roman" w:cs="Times New Roman"/>
                <w:sz w:val="24"/>
                <w:szCs w:val="24"/>
              </w:rPr>
            </w:pPr>
            <w:r w:rsidRPr="006309F4">
              <w:rPr>
                <w:rFonts w:ascii="Times New Roman" w:eastAsia="Calibri" w:hAnsi="Times New Roman" w:cs="Times New Roman"/>
                <w:sz w:val="24"/>
                <w:szCs w:val="24"/>
                <w:lang w:bidi="en-US"/>
              </w:rPr>
              <w:t>Заявитель (представитель Заявителя)</w:t>
            </w:r>
          </w:p>
        </w:tc>
        <w:tc>
          <w:tcPr>
            <w:tcW w:w="468" w:type="dxa"/>
            <w:tcBorders>
              <w:top w:val="nil"/>
              <w:left w:val="nil"/>
              <w:bottom w:val="nil"/>
              <w:right w:val="nil"/>
            </w:tcBorders>
          </w:tcPr>
          <w:p w:rsidR="00687104" w:rsidRPr="006309F4" w:rsidRDefault="00687104" w:rsidP="00E24F85">
            <w:pPr>
              <w:tabs>
                <w:tab w:val="left" w:pos="3840"/>
              </w:tabs>
              <w:jc w:val="center"/>
              <w:rPr>
                <w:rFonts w:ascii="Times New Roman" w:hAnsi="Times New Roman" w:cs="Times New Roman"/>
                <w:sz w:val="24"/>
                <w:szCs w:val="24"/>
                <w:lang w:bidi="en-US"/>
              </w:rPr>
            </w:pPr>
          </w:p>
        </w:tc>
        <w:tc>
          <w:tcPr>
            <w:tcW w:w="2703" w:type="dxa"/>
            <w:tcBorders>
              <w:left w:val="nil"/>
              <w:bottom w:val="nil"/>
              <w:right w:val="nil"/>
            </w:tcBorders>
          </w:tcPr>
          <w:p w:rsidR="00687104" w:rsidRPr="006309F4" w:rsidRDefault="00687104" w:rsidP="00E24F85">
            <w:pPr>
              <w:tabs>
                <w:tab w:val="left" w:pos="3840"/>
              </w:tabs>
              <w:jc w:val="center"/>
              <w:rPr>
                <w:rFonts w:ascii="Times New Roman" w:hAnsi="Times New Roman" w:cs="Times New Roman"/>
                <w:sz w:val="24"/>
                <w:szCs w:val="24"/>
                <w:lang w:bidi="en-US"/>
              </w:rPr>
            </w:pPr>
            <w:r w:rsidRPr="006309F4">
              <w:rPr>
                <w:rFonts w:ascii="Times New Roman" w:eastAsia="Calibri" w:hAnsi="Times New Roman" w:cs="Times New Roman"/>
                <w:sz w:val="24"/>
                <w:szCs w:val="24"/>
                <w:lang w:bidi="en-US"/>
              </w:rPr>
              <w:t>Подпись</w:t>
            </w:r>
          </w:p>
        </w:tc>
        <w:tc>
          <w:tcPr>
            <w:tcW w:w="548" w:type="dxa"/>
            <w:tcBorders>
              <w:top w:val="nil"/>
              <w:left w:val="nil"/>
              <w:bottom w:val="nil"/>
              <w:right w:val="nil"/>
            </w:tcBorders>
          </w:tcPr>
          <w:p w:rsidR="00687104" w:rsidRPr="006309F4" w:rsidRDefault="00687104" w:rsidP="00E24F85">
            <w:pPr>
              <w:tabs>
                <w:tab w:val="left" w:pos="3840"/>
              </w:tabs>
              <w:jc w:val="center"/>
              <w:rPr>
                <w:rFonts w:ascii="Times New Roman" w:hAnsi="Times New Roman" w:cs="Times New Roman"/>
                <w:sz w:val="24"/>
                <w:szCs w:val="24"/>
              </w:rPr>
            </w:pPr>
          </w:p>
        </w:tc>
        <w:tc>
          <w:tcPr>
            <w:tcW w:w="3101" w:type="dxa"/>
            <w:tcBorders>
              <w:left w:val="nil"/>
              <w:bottom w:val="nil"/>
              <w:right w:val="nil"/>
            </w:tcBorders>
          </w:tcPr>
          <w:p w:rsidR="00687104" w:rsidRPr="006309F4" w:rsidRDefault="00687104" w:rsidP="00E24F85">
            <w:pPr>
              <w:tabs>
                <w:tab w:val="left" w:pos="3840"/>
              </w:tabs>
              <w:jc w:val="center"/>
              <w:rPr>
                <w:rFonts w:ascii="Times New Roman" w:hAnsi="Times New Roman" w:cs="Times New Roman"/>
                <w:sz w:val="24"/>
                <w:szCs w:val="24"/>
              </w:rPr>
            </w:pPr>
            <w:r w:rsidRPr="006309F4">
              <w:rPr>
                <w:rFonts w:ascii="Times New Roman" w:eastAsia="Calibri" w:hAnsi="Times New Roman" w:cs="Times New Roman"/>
                <w:sz w:val="24"/>
                <w:szCs w:val="24"/>
              </w:rPr>
              <w:t>Расшифровка</w:t>
            </w:r>
          </w:p>
        </w:tc>
      </w:tr>
    </w:tbl>
    <w:p w:rsidR="00687104" w:rsidRPr="006309F4" w:rsidRDefault="00687104" w:rsidP="00E24F85">
      <w:pPr>
        <w:pStyle w:val="11"/>
        <w:numPr>
          <w:ilvl w:val="0"/>
          <w:numId w:val="0"/>
        </w:numPr>
        <w:spacing w:line="240" w:lineRule="auto"/>
        <w:jc w:val="right"/>
        <w:rPr>
          <w:sz w:val="24"/>
          <w:szCs w:val="24"/>
        </w:rPr>
      </w:pPr>
      <w:r w:rsidRPr="006309F4">
        <w:rPr>
          <w:rFonts w:eastAsia="MS Mincho"/>
          <w:sz w:val="24"/>
          <w:szCs w:val="24"/>
          <w:lang w:eastAsia="zh-CN" w:bidi="en-US"/>
        </w:rPr>
        <w:t>Дата «___» __________ 20___</w:t>
      </w:r>
    </w:p>
    <w:p w:rsidR="00687104" w:rsidRPr="006309F4" w:rsidRDefault="00687104" w:rsidP="00E24F85"/>
    <w:p w:rsidR="00687104" w:rsidRPr="006309F4" w:rsidRDefault="00687104" w:rsidP="006309F4">
      <w:pPr>
        <w:ind w:left="567" w:firstLine="709"/>
        <w:jc w:val="both"/>
      </w:pPr>
    </w:p>
    <w:sectPr w:rsidR="00687104" w:rsidRPr="006309F4" w:rsidSect="00B4200E">
      <w:headerReference w:type="default" r:id="rId26"/>
      <w:type w:val="continuous"/>
      <w:pgSz w:w="11906" w:h="16838"/>
      <w:pgMar w:top="1134" w:right="851" w:bottom="1134" w:left="1701" w:header="1134"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91" w:rsidRDefault="00000091">
      <w:r>
        <w:separator/>
      </w:r>
    </w:p>
  </w:endnote>
  <w:endnote w:type="continuationSeparator" w:id="0">
    <w:p w:rsidR="00000091" w:rsidRDefault="0000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1"/>
    <w:family w:val="auto"/>
    <w:pitch w:val="default"/>
  </w:font>
  <w:font w:name="OpenSymbol">
    <w:altName w:val="Arial Unicode MS"/>
    <w:charset w:val="00"/>
    <w:family w:val="auto"/>
    <w:pitch w:val="variable"/>
    <w:sig w:usb0="800000AF" w:usb1="1001ECEA" w:usb2="00000000" w:usb3="00000000" w:csb0="80000001"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sig w:usb0="E0000AFF" w:usb1="400078FF" w:usb2="00000001" w:usb3="00000000" w:csb0="000001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91" w:rsidRDefault="00000091">
      <w:r>
        <w:separator/>
      </w:r>
    </w:p>
  </w:footnote>
  <w:footnote w:type="continuationSeparator" w:id="0">
    <w:p w:rsidR="00000091" w:rsidRDefault="00000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ab"/>
      <w:jc w:val="center"/>
      <w:rPr>
        <w:sz w:val="28"/>
        <w:szCs w:val="28"/>
      </w:rPr>
    </w:pPr>
    <w:r>
      <w:rPr>
        <w:sz w:val="28"/>
        <w:szCs w:val="28"/>
      </w:rPr>
      <w:fldChar w:fldCharType="begin"/>
    </w:r>
    <w:r>
      <w:rPr>
        <w:sz w:val="28"/>
        <w:szCs w:val="28"/>
      </w:rPr>
      <w:instrText>PAGE</w:instrText>
    </w:r>
    <w:r>
      <w:rPr>
        <w:sz w:val="28"/>
        <w:szCs w:val="28"/>
      </w:rPr>
      <w:fldChar w:fldCharType="separate"/>
    </w:r>
    <w:r w:rsidR="00A92687">
      <w:rPr>
        <w:noProof/>
        <w:sz w:val="28"/>
        <w:szCs w:val="28"/>
      </w:rPr>
      <w:t>4</w:t>
    </w:r>
    <w:r>
      <w:rPr>
        <w:sz w:val="28"/>
        <w:szCs w:val="28"/>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237337"/>
      <w:docPartObj>
        <w:docPartGallery w:val="Page Numbers (Top of Page)"/>
        <w:docPartUnique/>
      </w:docPartObj>
    </w:sdtPr>
    <w:sdtEndPr/>
    <w:sdtContent>
      <w:p w:rsidR="00000091" w:rsidRDefault="00000091">
        <w:pPr>
          <w:pStyle w:val="ab"/>
          <w:jc w:val="center"/>
        </w:pPr>
        <w:r>
          <w:fldChar w:fldCharType="begin"/>
        </w:r>
        <w:r>
          <w:instrText>PAGE   \* MERGEFORMAT</w:instrText>
        </w:r>
        <w:r>
          <w:fldChar w:fldCharType="separate"/>
        </w:r>
        <w:r w:rsidR="00A92687">
          <w:rPr>
            <w:noProof/>
          </w:rPr>
          <w:t>33</w:t>
        </w:r>
        <w:r>
          <w:fldChar w:fldCharType="end"/>
        </w:r>
      </w:p>
    </w:sdtContent>
  </w:sdt>
  <w:p w:rsidR="00000091" w:rsidRPr="00803444" w:rsidRDefault="00000091">
    <w:pPr>
      <w:pStyle w:val="ab"/>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HeaderLeft"/>
      <w:jc w:val="center"/>
    </w:pPr>
    <w:r>
      <w:fldChar w:fldCharType="begin"/>
    </w:r>
    <w:r>
      <w:instrText>PAGE</w:instrText>
    </w:r>
    <w:r>
      <w:fldChar w:fldCharType="separate"/>
    </w:r>
    <w:r>
      <w:rPr>
        <w:noProof/>
      </w:rPr>
      <w:t>15</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899151"/>
      <w:docPartObj>
        <w:docPartGallery w:val="Page Numbers (Top of Page)"/>
        <w:docPartUnique/>
      </w:docPartObj>
    </w:sdtPr>
    <w:sdtEndPr/>
    <w:sdtContent>
      <w:p w:rsidR="00000091" w:rsidRDefault="00000091">
        <w:pPr>
          <w:pStyle w:val="ab"/>
          <w:jc w:val="center"/>
        </w:pPr>
        <w:r>
          <w:fldChar w:fldCharType="begin"/>
        </w:r>
        <w:r>
          <w:instrText>PAGE   \* MERGEFORMAT</w:instrText>
        </w:r>
        <w:r>
          <w:fldChar w:fldCharType="separate"/>
        </w:r>
        <w:r w:rsidR="00A92687">
          <w:rPr>
            <w:noProof/>
          </w:rPr>
          <w:t>52</w:t>
        </w:r>
        <w:r>
          <w:fldChar w:fldCharType="end"/>
        </w:r>
      </w:p>
    </w:sdtContent>
  </w:sdt>
  <w:p w:rsidR="00000091" w:rsidRDefault="00000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ab"/>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sz w:val="28"/>
        <w:szCs w:val="28"/>
      </w:rPr>
      <w:t>0</w:t>
    </w:r>
    <w:r>
      <w:rPr>
        <w:rFonts w:ascii="Times New Roman" w:hAnsi="Times New Roman"/>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HeaderLeft"/>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ab"/>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noProof/>
        <w:sz w:val="28"/>
        <w:szCs w:val="28"/>
      </w:rPr>
      <w:t>2</w:t>
    </w:r>
    <w:r>
      <w:rPr>
        <w:rFonts w:ascii="Times New Roman" w:hAnsi="Times New Roman"/>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HeaderLeft"/>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77321"/>
      <w:docPartObj>
        <w:docPartGallery w:val="Page Numbers (Top of Page)"/>
        <w:docPartUnique/>
      </w:docPartObj>
    </w:sdtPr>
    <w:sdtEndPr/>
    <w:sdtContent>
      <w:p w:rsidR="00000091" w:rsidRDefault="00000091">
        <w:pPr>
          <w:pStyle w:val="ab"/>
          <w:jc w:val="center"/>
        </w:pPr>
        <w:r>
          <w:fldChar w:fldCharType="begin"/>
        </w:r>
        <w:r>
          <w:instrText>PAGE   \* MERGEFORMAT</w:instrText>
        </w:r>
        <w:r>
          <w:fldChar w:fldCharType="separate"/>
        </w:r>
        <w:r w:rsidR="00A92687">
          <w:rPr>
            <w:noProof/>
          </w:rPr>
          <w:t>2</w:t>
        </w:r>
        <w:r>
          <w:fldChar w:fldCharType="end"/>
        </w:r>
      </w:p>
    </w:sdtContent>
  </w:sdt>
  <w:p w:rsidR="00000091" w:rsidRPr="006C596B" w:rsidRDefault="00000091" w:rsidP="006C596B">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91" w:rsidRDefault="00000091">
    <w:pPr>
      <w:pStyle w:val="HeaderLeft"/>
      <w:jc w:val="center"/>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F89"/>
    <w:multiLevelType w:val="multilevel"/>
    <w:tmpl w:val="470A9D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9E27FE"/>
    <w:multiLevelType w:val="multilevel"/>
    <w:tmpl w:val="DB6A275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C1445F"/>
    <w:multiLevelType w:val="multilevel"/>
    <w:tmpl w:val="74569C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4E96FE1"/>
    <w:multiLevelType w:val="multilevel"/>
    <w:tmpl w:val="B6B2551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A875751"/>
    <w:multiLevelType w:val="multilevel"/>
    <w:tmpl w:val="E7AC622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5" w15:restartNumberingAfterBreak="0">
    <w:nsid w:val="2760513C"/>
    <w:multiLevelType w:val="multilevel"/>
    <w:tmpl w:val="6D5282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293A588F"/>
    <w:multiLevelType w:val="multilevel"/>
    <w:tmpl w:val="47A6FFE2"/>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C054B92"/>
    <w:multiLevelType w:val="multilevel"/>
    <w:tmpl w:val="C78CF532"/>
    <w:lvl w:ilvl="0">
      <w:start w:val="1"/>
      <w:numFmt w:val="decimal"/>
      <w:lvlText w:val="%1."/>
      <w:lvlJc w:val="left"/>
      <w:pPr>
        <w:tabs>
          <w:tab w:val="num" w:pos="0"/>
        </w:tabs>
        <w:ind w:left="1637" w:hanging="360"/>
      </w:pPr>
      <w:rPr>
        <w:rFonts w:ascii="Times New Roman" w:hAnsi="Times New Roman" w:cs="Times New Roman"/>
        <w:b/>
        <w:sz w:val="24"/>
        <w:szCs w:val="24"/>
      </w:rPr>
    </w:lvl>
    <w:lvl w:ilvl="1">
      <w:start w:val="1"/>
      <w:numFmt w:val="decimal"/>
      <w:lvlText w:val="%1.%2."/>
      <w:lvlJc w:val="left"/>
      <w:pPr>
        <w:tabs>
          <w:tab w:val="num" w:pos="0"/>
        </w:tabs>
        <w:ind w:left="1572" w:hanging="720"/>
      </w:pPr>
      <w:rPr>
        <w:b w:val="0"/>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8" w15:restartNumberingAfterBreak="0">
    <w:nsid w:val="432D52B9"/>
    <w:multiLevelType w:val="multilevel"/>
    <w:tmpl w:val="8D405136"/>
    <w:lvl w:ilvl="0">
      <w:start w:val="1"/>
      <w:numFmt w:val="decimal"/>
      <w:lvlText w:val="%1."/>
      <w:lvlJc w:val="left"/>
      <w:pPr>
        <w:tabs>
          <w:tab w:val="num" w:pos="0"/>
        </w:tabs>
        <w:ind w:left="1637" w:hanging="360"/>
      </w:pPr>
      <w:rPr>
        <w:rFonts w:ascii="Times New Roman" w:hAnsi="Times New Roman" w:cs="Times New Roman"/>
        <w:b/>
        <w:sz w:val="24"/>
        <w:szCs w:val="24"/>
      </w:rPr>
    </w:lvl>
    <w:lvl w:ilvl="1">
      <w:start w:val="1"/>
      <w:numFmt w:val="decimal"/>
      <w:lvlText w:val="%1.%2."/>
      <w:lvlJc w:val="left"/>
      <w:pPr>
        <w:tabs>
          <w:tab w:val="num" w:pos="0"/>
        </w:tabs>
        <w:ind w:left="1572" w:hanging="720"/>
      </w:pPr>
      <w:rPr>
        <w:b w:val="0"/>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9" w15:restartNumberingAfterBreak="0">
    <w:nsid w:val="4866274D"/>
    <w:multiLevelType w:val="multilevel"/>
    <w:tmpl w:val="E466A5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A08495D"/>
    <w:multiLevelType w:val="multilevel"/>
    <w:tmpl w:val="5D9A53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AB36C8D"/>
    <w:multiLevelType w:val="multilevel"/>
    <w:tmpl w:val="34169AEC"/>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2"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8F73241"/>
    <w:multiLevelType w:val="hybridMultilevel"/>
    <w:tmpl w:val="E2B49950"/>
    <w:lvl w:ilvl="0" w:tplc="EE70FB5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15:restartNumberingAfterBreak="0">
    <w:nsid w:val="619F63D0"/>
    <w:multiLevelType w:val="multilevel"/>
    <w:tmpl w:val="BF0499A8"/>
    <w:lvl w:ilvl="0">
      <w:start w:val="1"/>
      <w:numFmt w:val="decimal"/>
      <w:lvlText w:val="%1."/>
      <w:lvlJc w:val="left"/>
      <w:pPr>
        <w:tabs>
          <w:tab w:val="num" w:pos="0"/>
        </w:tabs>
        <w:ind w:left="1637" w:hanging="360"/>
      </w:pPr>
      <w:rPr>
        <w:rFonts w:ascii="Times New Roman" w:hAnsi="Times New Roman" w:cs="Times New Roman"/>
        <w:b/>
        <w:sz w:val="24"/>
        <w:szCs w:val="24"/>
      </w:rPr>
    </w:lvl>
    <w:lvl w:ilvl="1">
      <w:start w:val="1"/>
      <w:numFmt w:val="decimal"/>
      <w:lvlText w:val="%1.%2."/>
      <w:lvlJc w:val="left"/>
      <w:pPr>
        <w:tabs>
          <w:tab w:val="num" w:pos="0"/>
        </w:tabs>
        <w:ind w:left="1572" w:hanging="720"/>
      </w:pPr>
      <w:rPr>
        <w:b w:val="0"/>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15"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75C6FB0"/>
    <w:multiLevelType w:val="multilevel"/>
    <w:tmpl w:val="11D2E914"/>
    <w:lvl w:ilvl="0">
      <w:start w:val="1"/>
      <w:numFmt w:val="decimal"/>
      <w:lvlText w:val="%1."/>
      <w:lvlJc w:val="left"/>
      <w:pPr>
        <w:tabs>
          <w:tab w:val="num" w:pos="0"/>
        </w:tabs>
        <w:ind w:left="1637" w:hanging="360"/>
      </w:pPr>
      <w:rPr>
        <w:rFonts w:ascii="Times New Roman" w:hAnsi="Times New Roman" w:cs="Times New Roman"/>
        <w:b/>
        <w:sz w:val="24"/>
        <w:szCs w:val="24"/>
      </w:rPr>
    </w:lvl>
    <w:lvl w:ilvl="1">
      <w:start w:val="1"/>
      <w:numFmt w:val="decimal"/>
      <w:lvlText w:val="%1.%2."/>
      <w:lvlJc w:val="left"/>
      <w:pPr>
        <w:tabs>
          <w:tab w:val="num" w:pos="0"/>
        </w:tabs>
        <w:ind w:left="1572" w:hanging="720"/>
      </w:pPr>
      <w:rPr>
        <w:b w:val="0"/>
        <w:i w:val="0"/>
        <w:color w:val="auto"/>
        <w:sz w:val="24"/>
        <w:szCs w:val="24"/>
      </w:rPr>
    </w:lvl>
    <w:lvl w:ilvl="2">
      <w:start w:val="1"/>
      <w:numFmt w:val="decimal"/>
      <w:lvlText w:val="%1.%2.%3."/>
      <w:lvlJc w:val="left"/>
      <w:pPr>
        <w:tabs>
          <w:tab w:val="num" w:pos="0"/>
        </w:tabs>
        <w:ind w:left="1288" w:hanging="720"/>
      </w:pPr>
      <w:rPr>
        <w:sz w:val="24"/>
        <w:szCs w:val="24"/>
      </w:rPr>
    </w:lvl>
    <w:lvl w:ilvl="3">
      <w:start w:val="1"/>
      <w:numFmt w:val="decimal"/>
      <w:isLg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isLgl/>
      <w:lvlText w:val="%1.%2.%3.%4.%5.%6."/>
      <w:lvlJc w:val="left"/>
      <w:pPr>
        <w:tabs>
          <w:tab w:val="num" w:pos="0"/>
        </w:tabs>
        <w:ind w:left="2700" w:hanging="1440"/>
      </w:pPr>
    </w:lvl>
    <w:lvl w:ilvl="6">
      <w:start w:val="1"/>
      <w:numFmt w:val="decimal"/>
      <w:isLgl/>
      <w:lvlText w:val="%1.%2.%3.%4.%5.%6.%7."/>
      <w:lvlJc w:val="left"/>
      <w:pPr>
        <w:tabs>
          <w:tab w:val="num" w:pos="0"/>
        </w:tabs>
        <w:ind w:left="3240" w:hanging="1800"/>
      </w:pPr>
    </w:lvl>
    <w:lvl w:ilvl="7">
      <w:start w:val="1"/>
      <w:numFmt w:val="decimal"/>
      <w:isLgl/>
      <w:lvlText w:val="%1.%2.%3.%4.%5.%6.%7.%8."/>
      <w:lvlJc w:val="left"/>
      <w:pPr>
        <w:tabs>
          <w:tab w:val="num" w:pos="0"/>
        </w:tabs>
        <w:ind w:left="3420" w:hanging="1800"/>
      </w:pPr>
    </w:lvl>
    <w:lvl w:ilvl="8">
      <w:start w:val="1"/>
      <w:numFmt w:val="decimal"/>
      <w:isLgl/>
      <w:lvlText w:val="%1.%2.%3.%4.%5.%6.%7.%8.%9."/>
      <w:lvlJc w:val="left"/>
      <w:pPr>
        <w:tabs>
          <w:tab w:val="num" w:pos="0"/>
        </w:tabs>
        <w:ind w:left="3960" w:hanging="2160"/>
      </w:pPr>
    </w:lvl>
  </w:abstractNum>
  <w:abstractNum w:abstractNumId="17" w15:restartNumberingAfterBreak="0">
    <w:nsid w:val="6B380F3F"/>
    <w:multiLevelType w:val="multilevel"/>
    <w:tmpl w:val="0D188F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6"/>
  </w:num>
  <w:num w:numId="3">
    <w:abstractNumId w:val="1"/>
  </w:num>
  <w:num w:numId="4">
    <w:abstractNumId w:val="11"/>
  </w:num>
  <w:num w:numId="5">
    <w:abstractNumId w:val="9"/>
  </w:num>
  <w:num w:numId="6">
    <w:abstractNumId w:val="0"/>
  </w:num>
  <w:num w:numId="7">
    <w:abstractNumId w:val="17"/>
  </w:num>
  <w:num w:numId="8">
    <w:abstractNumId w:val="4"/>
  </w:num>
  <w:num w:numId="9">
    <w:abstractNumId w:val="2"/>
  </w:num>
  <w:num w:numId="10">
    <w:abstractNumId w:val="12"/>
  </w:num>
  <w:num w:numId="11">
    <w:abstractNumId w:val="15"/>
  </w:num>
  <w:num w:numId="12">
    <w:abstractNumId w:val="13"/>
  </w:num>
  <w:num w:numId="13">
    <w:abstractNumId w:val="8"/>
  </w:num>
  <w:num w:numId="14">
    <w:abstractNumId w:val="14"/>
  </w:num>
  <w:num w:numId="15">
    <w:abstractNumId w:val="16"/>
  </w:num>
  <w:num w:numId="16">
    <w:abstractNumId w:val="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77"/>
    <w:rsid w:val="00000091"/>
    <w:rsid w:val="00010477"/>
    <w:rsid w:val="0002626F"/>
    <w:rsid w:val="00055DDF"/>
    <w:rsid w:val="000778C8"/>
    <w:rsid w:val="000A5734"/>
    <w:rsid w:val="00107276"/>
    <w:rsid w:val="001226B5"/>
    <w:rsid w:val="00125324"/>
    <w:rsid w:val="00134345"/>
    <w:rsid w:val="00152E33"/>
    <w:rsid w:val="00183936"/>
    <w:rsid w:val="001F0FF9"/>
    <w:rsid w:val="001F4A63"/>
    <w:rsid w:val="002011D4"/>
    <w:rsid w:val="00202033"/>
    <w:rsid w:val="002169F6"/>
    <w:rsid w:val="00253A44"/>
    <w:rsid w:val="00265F33"/>
    <w:rsid w:val="002D2FF6"/>
    <w:rsid w:val="002D7982"/>
    <w:rsid w:val="003559F3"/>
    <w:rsid w:val="003A0D73"/>
    <w:rsid w:val="003F7ABA"/>
    <w:rsid w:val="004929FE"/>
    <w:rsid w:val="004D48C9"/>
    <w:rsid w:val="004F72EF"/>
    <w:rsid w:val="00510A6F"/>
    <w:rsid w:val="00523BE8"/>
    <w:rsid w:val="00524F49"/>
    <w:rsid w:val="0053184A"/>
    <w:rsid w:val="00541CDD"/>
    <w:rsid w:val="005760A2"/>
    <w:rsid w:val="0058264F"/>
    <w:rsid w:val="00597AAE"/>
    <w:rsid w:val="005A2AAB"/>
    <w:rsid w:val="005D3248"/>
    <w:rsid w:val="005D7F44"/>
    <w:rsid w:val="005F7A58"/>
    <w:rsid w:val="00606E2B"/>
    <w:rsid w:val="006077E6"/>
    <w:rsid w:val="006309F4"/>
    <w:rsid w:val="0066409D"/>
    <w:rsid w:val="00687104"/>
    <w:rsid w:val="006C596B"/>
    <w:rsid w:val="006D66D3"/>
    <w:rsid w:val="006E5672"/>
    <w:rsid w:val="006F017C"/>
    <w:rsid w:val="00711168"/>
    <w:rsid w:val="00744D30"/>
    <w:rsid w:val="007B1B5C"/>
    <w:rsid w:val="00803444"/>
    <w:rsid w:val="0082074C"/>
    <w:rsid w:val="008732F4"/>
    <w:rsid w:val="008B7131"/>
    <w:rsid w:val="008C4394"/>
    <w:rsid w:val="00902D28"/>
    <w:rsid w:val="009124D3"/>
    <w:rsid w:val="00950256"/>
    <w:rsid w:val="00956777"/>
    <w:rsid w:val="00990A00"/>
    <w:rsid w:val="00A21A5E"/>
    <w:rsid w:val="00A92687"/>
    <w:rsid w:val="00A93CA5"/>
    <w:rsid w:val="00AB24BA"/>
    <w:rsid w:val="00B4200E"/>
    <w:rsid w:val="00B80AFC"/>
    <w:rsid w:val="00BB04B2"/>
    <w:rsid w:val="00BF3A53"/>
    <w:rsid w:val="00BF51EA"/>
    <w:rsid w:val="00C96424"/>
    <w:rsid w:val="00CB6200"/>
    <w:rsid w:val="00CC2D7A"/>
    <w:rsid w:val="00CC5F44"/>
    <w:rsid w:val="00CC74A6"/>
    <w:rsid w:val="00CF0D06"/>
    <w:rsid w:val="00D45B3C"/>
    <w:rsid w:val="00D90373"/>
    <w:rsid w:val="00DA4C49"/>
    <w:rsid w:val="00DF5528"/>
    <w:rsid w:val="00E04823"/>
    <w:rsid w:val="00E23E92"/>
    <w:rsid w:val="00E24F85"/>
    <w:rsid w:val="00E27CAA"/>
    <w:rsid w:val="00E541F1"/>
    <w:rsid w:val="00E725AC"/>
    <w:rsid w:val="00E936EF"/>
    <w:rsid w:val="00E966E8"/>
    <w:rsid w:val="00EC48ED"/>
    <w:rsid w:val="00ED376A"/>
    <w:rsid w:val="00EF6760"/>
    <w:rsid w:val="00F05F05"/>
    <w:rsid w:val="00F07B76"/>
    <w:rsid w:val="00F1120E"/>
    <w:rsid w:val="00F40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376CE40-A7A3-472F-940E-5FA3313D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0">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0"/>
    <w:link w:val="30"/>
    <w:qFormat/>
    <w:pPr>
      <w:numPr>
        <w:ilvl w:val="2"/>
        <w:numId w:val="1"/>
      </w:numPr>
      <w:spacing w:before="140"/>
      <w:outlineLvl w:val="2"/>
    </w:pPr>
    <w:rPr>
      <w:b/>
      <w:bCs/>
    </w:rPr>
  </w:style>
  <w:style w:type="paragraph" w:styleId="4">
    <w:name w:val="heading 4"/>
    <w:basedOn w:val="Heading"/>
    <w:next w:val="a"/>
    <w:link w:val="40"/>
    <w:qFormat/>
    <w:pPr>
      <w:numPr>
        <w:ilvl w:val="3"/>
        <w:numId w:val="1"/>
      </w:numPr>
      <w:spacing w:before="120"/>
      <w:outlineLvl w:val="3"/>
    </w:pPr>
    <w:rPr>
      <w:b/>
      <w:bCs/>
      <w:i/>
      <w:iCs/>
      <w:color w:val="808080"/>
      <w:sz w:val="27"/>
      <w:szCs w:val="27"/>
    </w:rPr>
  </w:style>
  <w:style w:type="paragraph" w:styleId="5">
    <w:name w:val="heading 5"/>
    <w:basedOn w:val="Heading"/>
    <w:next w:val="a"/>
    <w:link w:val="50"/>
    <w:qFormat/>
    <w:pPr>
      <w:numPr>
        <w:ilvl w:val="4"/>
        <w:numId w:val="1"/>
      </w:numPr>
      <w:spacing w:before="120" w:after="60"/>
      <w:outlineLvl w:val="4"/>
    </w:pPr>
    <w:rPr>
      <w:b/>
      <w:bCs/>
      <w:sz w:val="24"/>
      <w:szCs w:val="24"/>
    </w:rPr>
  </w:style>
  <w:style w:type="paragraph" w:styleId="6">
    <w:name w:val="heading 6"/>
    <w:basedOn w:val="Heading"/>
    <w:next w:val="a"/>
    <w:link w:val="60"/>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13">
    <w:name w:val="Основной шрифт абзаца1"/>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14"/>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8">
    <w:name w:val="обычный приложения"/>
    <w:basedOn w:val="a"/>
    <w:qFormat/>
    <w:pPr>
      <w:jc w:val="center"/>
    </w:pPr>
    <w:rPr>
      <w:rFonts w:ascii="Times New Roman" w:eastAsia="Calibri" w:hAnsi="Times New Roman"/>
      <w:b/>
    </w:rPr>
  </w:style>
  <w:style w:type="paragraph" w:customStyle="1" w:styleId="23">
    <w:name w:val="АР Прил 2"/>
    <w:basedOn w:val="a8"/>
    <w:qFormat/>
  </w:style>
  <w:style w:type="paragraph" w:customStyle="1" w:styleId="2-0">
    <w:name w:val="Рег. Заголовок 2-го уровня регламента"/>
    <w:basedOn w:val="a"/>
    <w:qFormat/>
    <w:pPr>
      <w:jc w:val="center"/>
      <w:outlineLvl w:val="1"/>
    </w:pPr>
    <w:rPr>
      <w:rFonts w:ascii="Times New Roman" w:eastAsia="Calibri" w:hAnsi="Times New Roman"/>
      <w:b/>
      <w:bCs/>
    </w:rPr>
  </w:style>
  <w:style w:type="paragraph" w:styleId="a9">
    <w:name w:val="footnote text"/>
    <w:basedOn w:val="a"/>
    <w:link w:val="a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PreformattedText">
    <w:name w:val="Preformatted Text"/>
    <w:basedOn w:val="a"/>
    <w:qFormat/>
    <w:rPr>
      <w:rFonts w:ascii="Liberation Mono"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HeaderandFooter"/>
    <w:link w:val="18"/>
    <w:uiPriority w:val="99"/>
  </w:style>
  <w:style w:type="paragraph" w:customStyle="1" w:styleId="HeaderLeft">
    <w:name w:val="Header Left"/>
    <w:basedOn w:val="ab"/>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c">
    <w:name w:val="footer"/>
    <w:basedOn w:val="a"/>
    <w:link w:val="ad"/>
    <w:uiPriority w:val="99"/>
    <w:unhideWhenUsed/>
    <w:rsid w:val="001226B5"/>
    <w:pPr>
      <w:tabs>
        <w:tab w:val="center" w:pos="4677"/>
        <w:tab w:val="right" w:pos="9355"/>
      </w:tabs>
    </w:pPr>
    <w:rPr>
      <w:rFonts w:cs="Mangal"/>
      <w:szCs w:val="21"/>
    </w:rPr>
  </w:style>
  <w:style w:type="character" w:customStyle="1" w:styleId="ad">
    <w:name w:val="Нижний колонтитул Знак"/>
    <w:basedOn w:val="a1"/>
    <w:link w:val="ac"/>
    <w:uiPriority w:val="99"/>
    <w:rsid w:val="001226B5"/>
    <w:rPr>
      <w:rFonts w:cs="Mangal"/>
      <w:szCs w:val="21"/>
    </w:rPr>
  </w:style>
  <w:style w:type="numbering" w:customStyle="1" w:styleId="19">
    <w:name w:val="Нет списка1"/>
    <w:next w:val="a3"/>
    <w:uiPriority w:val="99"/>
    <w:semiHidden/>
    <w:unhideWhenUsed/>
    <w:rsid w:val="007B1B5C"/>
  </w:style>
  <w:style w:type="character" w:customStyle="1" w:styleId="30">
    <w:name w:val="Заголовок 3 Знак"/>
    <w:basedOn w:val="a1"/>
    <w:link w:val="3"/>
    <w:rsid w:val="007B1B5C"/>
    <w:rPr>
      <w:rFonts w:ascii="Liberation Sans" w:eastAsia="Microsoft YaHei" w:hAnsi="Liberation Sans"/>
      <w:b/>
      <w:bCs/>
      <w:sz w:val="28"/>
      <w:szCs w:val="28"/>
    </w:rPr>
  </w:style>
  <w:style w:type="character" w:customStyle="1" w:styleId="40">
    <w:name w:val="Заголовок 4 Знак"/>
    <w:basedOn w:val="a1"/>
    <w:link w:val="4"/>
    <w:rsid w:val="007B1B5C"/>
    <w:rPr>
      <w:rFonts w:ascii="Liberation Sans" w:eastAsia="Microsoft YaHei" w:hAnsi="Liberation Sans"/>
      <w:b/>
      <w:bCs/>
      <w:i/>
      <w:iCs/>
      <w:color w:val="808080"/>
      <w:sz w:val="27"/>
      <w:szCs w:val="27"/>
    </w:rPr>
  </w:style>
  <w:style w:type="character" w:customStyle="1" w:styleId="50">
    <w:name w:val="Заголовок 5 Знак"/>
    <w:basedOn w:val="a1"/>
    <w:link w:val="5"/>
    <w:rsid w:val="007B1B5C"/>
    <w:rPr>
      <w:rFonts w:ascii="Liberation Sans" w:eastAsia="Microsoft YaHei" w:hAnsi="Liberation Sans"/>
      <w:b/>
      <w:bCs/>
    </w:rPr>
  </w:style>
  <w:style w:type="character" w:customStyle="1" w:styleId="60">
    <w:name w:val="Заголовок 6 Знак"/>
    <w:basedOn w:val="a1"/>
    <w:link w:val="6"/>
    <w:rsid w:val="007B1B5C"/>
    <w:rPr>
      <w:rFonts w:ascii="Liberation Sans" w:eastAsia="Microsoft YaHei" w:hAnsi="Liberation Sans"/>
      <w:b/>
      <w:bCs/>
      <w:i/>
      <w:iCs/>
    </w:rPr>
  </w:style>
  <w:style w:type="character" w:customStyle="1" w:styleId="ae">
    <w:name w:val="Основной текст Знак"/>
    <w:basedOn w:val="a1"/>
    <w:qFormat/>
    <w:rsid w:val="007B1B5C"/>
  </w:style>
  <w:style w:type="character" w:styleId="af">
    <w:name w:val="annotation reference"/>
    <w:basedOn w:val="a1"/>
    <w:qFormat/>
    <w:rsid w:val="007B1B5C"/>
    <w:rPr>
      <w:rFonts w:ascii="Times New Roman" w:eastAsia="Times New Roman" w:hAnsi="Times New Roman" w:cs="Times New Roman"/>
      <w:sz w:val="16"/>
      <w:szCs w:val="16"/>
    </w:rPr>
  </w:style>
  <w:style w:type="character" w:customStyle="1" w:styleId="af0">
    <w:name w:val="Текст примечания Знак"/>
    <w:basedOn w:val="a1"/>
    <w:qFormat/>
    <w:rsid w:val="007B1B5C"/>
    <w:rPr>
      <w:rFonts w:cs="Mangal"/>
      <w:sz w:val="18"/>
      <w:szCs w:val="18"/>
    </w:rPr>
  </w:style>
  <w:style w:type="character" w:customStyle="1" w:styleId="af1">
    <w:name w:val="Верхний колонтитул Знак"/>
    <w:basedOn w:val="a1"/>
    <w:uiPriority w:val="99"/>
    <w:qFormat/>
    <w:rsid w:val="007B1B5C"/>
    <w:rPr>
      <w:rFonts w:ascii="Times New Roman" w:eastAsia="Times New Roman" w:hAnsi="Times New Roman" w:cs="Times New Roman"/>
    </w:rPr>
  </w:style>
  <w:style w:type="character" w:customStyle="1" w:styleId="14">
    <w:name w:val="Основной текст Знак1"/>
    <w:basedOn w:val="a1"/>
    <w:link w:val="a0"/>
    <w:rsid w:val="007B1B5C"/>
  </w:style>
  <w:style w:type="paragraph" w:customStyle="1" w:styleId="LO-Normal3">
    <w:name w:val="LO-Normal3"/>
    <w:qFormat/>
    <w:rsid w:val="007B1B5C"/>
    <w:pPr>
      <w:spacing w:after="56" w:line="266" w:lineRule="auto"/>
      <w:ind w:left="48" w:hanging="10"/>
      <w:jc w:val="both"/>
    </w:pPr>
    <w:rPr>
      <w:rFonts w:ascii="Times New Roman" w:eastAsia="Times New Roman" w:hAnsi="Times New Roman" w:cs="Times New Roman"/>
      <w:color w:val="000000"/>
      <w:sz w:val="26"/>
    </w:rPr>
  </w:style>
  <w:style w:type="character" w:customStyle="1" w:styleId="aa">
    <w:name w:val="Текст сноски Знак"/>
    <w:basedOn w:val="a1"/>
    <w:link w:val="a9"/>
    <w:rsid w:val="007B1B5C"/>
    <w:rPr>
      <w:sz w:val="20"/>
      <w:szCs w:val="20"/>
    </w:rPr>
  </w:style>
  <w:style w:type="character" w:customStyle="1" w:styleId="18">
    <w:name w:val="Верхний колонтитул Знак1"/>
    <w:basedOn w:val="a1"/>
    <w:link w:val="ab"/>
    <w:uiPriority w:val="99"/>
    <w:rsid w:val="007B1B5C"/>
  </w:style>
  <w:style w:type="paragraph" w:styleId="af2">
    <w:name w:val="annotation text"/>
    <w:basedOn w:val="a"/>
    <w:link w:val="1a"/>
    <w:qFormat/>
    <w:rsid w:val="007B1B5C"/>
    <w:pPr>
      <w:spacing w:after="56" w:line="264" w:lineRule="auto"/>
      <w:ind w:left="48" w:hanging="10"/>
      <w:jc w:val="both"/>
    </w:pPr>
    <w:rPr>
      <w:rFonts w:ascii="Times New Roman" w:eastAsia="Times New Roman" w:hAnsi="Times New Roman" w:cs="Mangal"/>
      <w:color w:val="000000"/>
      <w:sz w:val="20"/>
      <w:szCs w:val="18"/>
    </w:rPr>
  </w:style>
  <w:style w:type="character" w:customStyle="1" w:styleId="1a">
    <w:name w:val="Текст примечания Знак1"/>
    <w:basedOn w:val="a1"/>
    <w:link w:val="af2"/>
    <w:rsid w:val="007B1B5C"/>
    <w:rPr>
      <w:rFonts w:ascii="Times New Roman" w:eastAsia="Times New Roman" w:hAnsi="Times New Roman" w:cs="Mangal"/>
      <w:color w:val="000000"/>
      <w:sz w:val="20"/>
      <w:szCs w:val="18"/>
    </w:rPr>
  </w:style>
  <w:style w:type="numbering" w:customStyle="1" w:styleId="podBulletedList1">
    <w:name w:val="podBulletedList1"/>
    <w:qFormat/>
    <w:rsid w:val="007B1B5C"/>
  </w:style>
  <w:style w:type="numbering" w:customStyle="1" w:styleId="podNumberedList1">
    <w:name w:val="podNumberedList1"/>
    <w:qFormat/>
    <w:rsid w:val="007B1B5C"/>
  </w:style>
  <w:style w:type="paragraph" w:styleId="af3">
    <w:name w:val="No Spacing"/>
    <w:aliases w:val="Приложение АР"/>
    <w:basedOn w:val="1"/>
    <w:next w:val="a"/>
    <w:link w:val="af4"/>
    <w:qFormat/>
    <w:rsid w:val="007B1B5C"/>
    <w:pPr>
      <w:suppressAutoHyphens w:val="0"/>
      <w:spacing w:before="0" w:after="240"/>
      <w:jc w:val="right"/>
    </w:pPr>
    <w:rPr>
      <w:rFonts w:eastAsia="Times New Roman" w:cs="Times New Roman"/>
      <w:iCs/>
      <w:kern w:val="0"/>
      <w:sz w:val="24"/>
      <w:szCs w:val="22"/>
      <w:lang w:eastAsia="en-US" w:bidi="ar-SA"/>
    </w:rPr>
  </w:style>
  <w:style w:type="character" w:customStyle="1" w:styleId="af4">
    <w:name w:val="Без интервала Знак"/>
    <w:aliases w:val="Приложение АР Знак"/>
    <w:basedOn w:val="a1"/>
    <w:link w:val="af3"/>
    <w:qFormat/>
    <w:rsid w:val="007B1B5C"/>
    <w:rPr>
      <w:rFonts w:ascii="Times New Roman" w:eastAsia="Times New Roman" w:hAnsi="Times New Roman" w:cs="Times New Roman"/>
      <w:b/>
      <w:bCs/>
      <w:iCs/>
      <w:kern w:val="0"/>
      <w:szCs w:val="22"/>
      <w:lang w:eastAsia="en-US" w:bidi="ar-SA"/>
    </w:rPr>
  </w:style>
  <w:style w:type="table" w:styleId="af5">
    <w:name w:val="Table Grid"/>
    <w:basedOn w:val="a2"/>
    <w:uiPriority w:val="59"/>
    <w:rsid w:val="007B1B5C"/>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7B1B5C"/>
    <w:pPr>
      <w:numPr>
        <w:ilvl w:val="2"/>
        <w:numId w:val="10"/>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a"/>
    <w:qFormat/>
    <w:rsid w:val="007B1B5C"/>
    <w:pPr>
      <w:numPr>
        <w:ilvl w:val="1"/>
        <w:numId w:val="10"/>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2">
    <w:name w:val="СТИЛЬ АР 2 подраздел"/>
    <w:basedOn w:val="a"/>
    <w:qFormat/>
    <w:rsid w:val="007B1B5C"/>
    <w:pPr>
      <w:numPr>
        <w:numId w:val="10"/>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paragraph" w:customStyle="1" w:styleId="1b">
    <w:name w:val="Цитата1"/>
    <w:basedOn w:val="a"/>
    <w:qFormat/>
    <w:rsid w:val="007B1B5C"/>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 w:type="paragraph" w:styleId="af6">
    <w:name w:val="List Paragraph"/>
    <w:basedOn w:val="a"/>
    <w:uiPriority w:val="34"/>
    <w:qFormat/>
    <w:rsid w:val="007B1B5C"/>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f7">
    <w:name w:val="Balloon Text"/>
    <w:basedOn w:val="a"/>
    <w:link w:val="af8"/>
    <w:uiPriority w:val="99"/>
    <w:semiHidden/>
    <w:unhideWhenUsed/>
    <w:rsid w:val="00803444"/>
    <w:rPr>
      <w:rFonts w:ascii="Segoe UI" w:hAnsi="Segoe UI" w:cs="Mangal"/>
      <w:sz w:val="18"/>
      <w:szCs w:val="16"/>
    </w:rPr>
  </w:style>
  <w:style w:type="character" w:customStyle="1" w:styleId="af8">
    <w:name w:val="Текст выноски Знак"/>
    <w:basedOn w:val="a1"/>
    <w:link w:val="af7"/>
    <w:uiPriority w:val="99"/>
    <w:semiHidden/>
    <w:rsid w:val="00803444"/>
    <w:rPr>
      <w:rFonts w:ascii="Segoe UI" w:hAnsi="Segoe UI" w:cs="Mangal"/>
      <w:sz w:val="18"/>
      <w:szCs w:val="16"/>
    </w:rPr>
  </w:style>
  <w:style w:type="character" w:styleId="af9">
    <w:name w:val="Hyperlink"/>
    <w:basedOn w:val="a1"/>
    <w:uiPriority w:val="99"/>
    <w:unhideWhenUsed/>
    <w:rsid w:val="00D90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1603-904D-46EA-9114-C523827D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60</Pages>
  <Words>23370</Words>
  <Characters>133213</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Л.П.</dc:creator>
  <dc:description/>
  <cp:lastModifiedBy>Юлия Емелина</cp:lastModifiedBy>
  <cp:revision>4</cp:revision>
  <cp:lastPrinted>2025-05-19T13:26:00Z</cp:lastPrinted>
  <dcterms:created xsi:type="dcterms:W3CDTF">2025-05-19T13:27:00Z</dcterms:created>
  <dcterms:modified xsi:type="dcterms:W3CDTF">2025-05-21T05:39:00Z</dcterms:modified>
  <dc:language>en-US</dc:language>
</cp:coreProperties>
</file>